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8" w:rsidRPr="00AB4A8B" w:rsidRDefault="003E0D58">
      <w:pPr>
        <w:rPr>
          <w:lang w:val="en-US"/>
        </w:rPr>
      </w:pPr>
    </w:p>
    <w:p w:rsidR="006D5F91" w:rsidRPr="00AB4A8B" w:rsidRDefault="00AD7B92">
      <w:pPr>
        <w:rPr>
          <w:lang w:val="en-US"/>
        </w:rPr>
      </w:pPr>
      <w:proofErr w:type="gramStart"/>
      <w:r>
        <w:rPr>
          <w:lang w:val="en-US"/>
        </w:rPr>
        <w:t>Supplementary Table 3</w:t>
      </w:r>
      <w:r w:rsidR="006E4D27" w:rsidRPr="00AB4A8B">
        <w:rPr>
          <w:lang w:val="en-US"/>
        </w:rPr>
        <w:t>.</w:t>
      </w:r>
      <w:proofErr w:type="gramEnd"/>
      <w:r w:rsidR="004616F5">
        <w:rPr>
          <w:lang w:val="en-US"/>
        </w:rPr>
        <w:t xml:space="preserve"> IUIS</w:t>
      </w:r>
      <w:r w:rsidR="00B14A52">
        <w:rPr>
          <w:lang w:val="en-US"/>
        </w:rPr>
        <w:t>/OMIM</w:t>
      </w:r>
      <w:r w:rsidR="004616F5">
        <w:rPr>
          <w:lang w:val="en-US"/>
        </w:rPr>
        <w:t xml:space="preserve"> diseases with gene-disease association scores</w:t>
      </w:r>
      <w:r w:rsidR="00E9448F">
        <w:rPr>
          <w:lang w:val="en-US"/>
        </w:rPr>
        <w:t xml:space="preserve"> according the </w:t>
      </w:r>
      <w:proofErr w:type="spellStart"/>
      <w:r w:rsidR="00E9448F">
        <w:rPr>
          <w:lang w:val="en-US"/>
        </w:rPr>
        <w:t>DisGeNET</w:t>
      </w:r>
      <w:proofErr w:type="spellEnd"/>
      <w:r w:rsidR="00E9448F">
        <w:rPr>
          <w:lang w:val="en-US"/>
        </w:rPr>
        <w:t xml:space="preserve"> database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7230"/>
        <w:gridCol w:w="567"/>
        <w:gridCol w:w="4961"/>
        <w:gridCol w:w="851"/>
        <w:gridCol w:w="992"/>
      </w:tblGrid>
      <w:tr w:rsidR="002D0495" w:rsidRPr="00AB4A8B" w:rsidTr="00BB3BF1">
        <w:trPr>
          <w:trHeight w:val="360"/>
        </w:trPr>
        <w:tc>
          <w:tcPr>
            <w:tcW w:w="675" w:type="dxa"/>
            <w:vMerge w:val="restart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7230" w:type="dxa"/>
            <w:vMerge w:val="restart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Disease</w:t>
            </w:r>
          </w:p>
        </w:tc>
        <w:tc>
          <w:tcPr>
            <w:tcW w:w="5528" w:type="dxa"/>
            <w:gridSpan w:val="2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S</w:t>
            </w:r>
            <w:r w:rsidRPr="00AB4A8B">
              <w:rPr>
                <w:vertAlign w:val="subscript"/>
                <w:lang w:val="en-US"/>
              </w:rPr>
              <w:t>1</w:t>
            </w:r>
            <w:r w:rsidRPr="00AB4A8B">
              <w:rPr>
                <w:lang w:val="en-US"/>
              </w:rPr>
              <w:t xml:space="preserve">  (≥ 0.3)</w:t>
            </w:r>
          </w:p>
        </w:tc>
        <w:tc>
          <w:tcPr>
            <w:tcW w:w="851" w:type="dxa"/>
            <w:vMerge w:val="restart"/>
          </w:tcPr>
          <w:p w:rsidR="002D0495" w:rsidRDefault="002D0495" w:rsidP="00BB3BF1">
            <w:pPr>
              <w:rPr>
                <w:vertAlign w:val="subscript"/>
                <w:lang w:val="en-US"/>
              </w:rPr>
            </w:pPr>
            <w:r w:rsidRPr="00AB4A8B">
              <w:rPr>
                <w:lang w:val="en-US"/>
              </w:rPr>
              <w:t>S</w:t>
            </w:r>
            <w:r w:rsidRPr="00AB4A8B">
              <w:rPr>
                <w:vertAlign w:val="subscript"/>
                <w:lang w:val="en-US"/>
              </w:rPr>
              <w:t>2</w:t>
            </w:r>
          </w:p>
          <w:p w:rsidR="004616F5" w:rsidRPr="00AB4A8B" w:rsidRDefault="004616F5" w:rsidP="00BB3BF1">
            <w:pPr>
              <w:rPr>
                <w:lang w:val="en-US"/>
              </w:rPr>
            </w:pPr>
            <w:r>
              <w:rPr>
                <w:vertAlign w:val="subscript"/>
                <w:lang w:val="en-US"/>
              </w:rPr>
              <w:t>#</w:t>
            </w:r>
          </w:p>
        </w:tc>
        <w:tc>
          <w:tcPr>
            <w:tcW w:w="992" w:type="dxa"/>
            <w:vMerge w:val="restart"/>
          </w:tcPr>
          <w:p w:rsidR="002D0495" w:rsidRDefault="002D0495" w:rsidP="00BB3BF1">
            <w:pPr>
              <w:rPr>
                <w:vertAlign w:val="subscript"/>
                <w:lang w:val="en-US"/>
              </w:rPr>
            </w:pPr>
            <w:r w:rsidRPr="00AB4A8B">
              <w:rPr>
                <w:lang w:val="en-US"/>
              </w:rPr>
              <w:t>S</w:t>
            </w:r>
            <w:r w:rsidRPr="00AB4A8B">
              <w:rPr>
                <w:vertAlign w:val="subscript"/>
                <w:lang w:val="en-US"/>
              </w:rPr>
              <w:t>3</w:t>
            </w:r>
          </w:p>
          <w:p w:rsidR="004616F5" w:rsidRPr="00AB4A8B" w:rsidRDefault="004616F5" w:rsidP="00BB3BF1">
            <w:pPr>
              <w:rPr>
                <w:lang w:val="en-US"/>
              </w:rPr>
            </w:pPr>
            <w:r>
              <w:rPr>
                <w:vertAlign w:val="subscript"/>
                <w:lang w:val="en-US"/>
              </w:rPr>
              <w:t>#</w:t>
            </w:r>
          </w:p>
        </w:tc>
      </w:tr>
      <w:tr w:rsidR="002D0495" w:rsidRPr="00AB4A8B" w:rsidTr="00BB3BF1">
        <w:trPr>
          <w:trHeight w:val="336"/>
        </w:trPr>
        <w:tc>
          <w:tcPr>
            <w:tcW w:w="675" w:type="dxa"/>
            <w:vMerge/>
          </w:tcPr>
          <w:p w:rsidR="002D0495" w:rsidRPr="00AB4A8B" w:rsidRDefault="002D0495" w:rsidP="00BB3BF1">
            <w:pPr>
              <w:rPr>
                <w:lang w:val="en-US"/>
              </w:rPr>
            </w:pPr>
          </w:p>
        </w:tc>
        <w:tc>
          <w:tcPr>
            <w:tcW w:w="7230" w:type="dxa"/>
            <w:vMerge/>
          </w:tcPr>
          <w:p w:rsidR="002D0495" w:rsidRPr="00AB4A8B" w:rsidRDefault="002D0495" w:rsidP="00BB3BF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D0495" w:rsidRPr="00AB4A8B" w:rsidRDefault="004616F5" w:rsidP="00BB3BF1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Gene symbols (S</w:t>
            </w:r>
            <w:r w:rsidR="004616F5">
              <w:rPr>
                <w:lang w:val="en-US"/>
              </w:rPr>
              <w:t>core</w:t>
            </w:r>
            <w:r w:rsidRPr="00AB4A8B">
              <w:rPr>
                <w:lang w:val="en-US"/>
              </w:rPr>
              <w:t>)</w:t>
            </w:r>
          </w:p>
        </w:tc>
        <w:tc>
          <w:tcPr>
            <w:tcW w:w="851" w:type="dxa"/>
            <w:vMerge/>
          </w:tcPr>
          <w:p w:rsidR="002D0495" w:rsidRPr="00AB4A8B" w:rsidRDefault="002D0495" w:rsidP="00BB3BF1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2D0495" w:rsidRPr="00AB4A8B" w:rsidRDefault="002D0495" w:rsidP="00BB3BF1">
            <w:pPr>
              <w:rPr>
                <w:lang w:val="en-US"/>
              </w:rPr>
            </w:pPr>
          </w:p>
        </w:tc>
      </w:tr>
      <w:tr w:rsidR="002D0495" w:rsidRPr="00AB4A8B" w:rsidTr="00BB3BF1">
        <w:trPr>
          <w:trHeight w:val="141"/>
        </w:trPr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Acne </w:t>
            </w:r>
            <w:proofErr w:type="spellStart"/>
            <w:r w:rsidRPr="00AB4A8B">
              <w:rPr>
                <w:lang w:val="en-US"/>
              </w:rPr>
              <w:t>inversa</w:t>
            </w:r>
            <w:proofErr w:type="spellEnd"/>
            <w:r w:rsidRPr="00AB4A8B">
              <w:rPr>
                <w:lang w:val="en-US"/>
              </w:rPr>
              <w:t>, familial, 3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141"/>
        </w:trPr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 w:rsidRPr="00AB4A8B">
              <w:rPr>
                <w:lang w:val="en-US"/>
              </w:rPr>
              <w:t>Agammaglobulinemia</w:t>
            </w:r>
            <w:proofErr w:type="spellEnd"/>
            <w:r w:rsidRPr="00AB4A8B">
              <w:rPr>
                <w:lang w:val="en-US"/>
              </w:rPr>
              <w:t xml:space="preserve"> 7, </w:t>
            </w:r>
            <w:proofErr w:type="spellStart"/>
            <w:r w:rsidRPr="00AB4A8B">
              <w:rPr>
                <w:lang w:val="en-US"/>
              </w:rPr>
              <w:t>autosomal</w:t>
            </w:r>
            <w:proofErr w:type="spellEnd"/>
            <w:r w:rsidRPr="00AB4A8B">
              <w:rPr>
                <w:lang w:val="en-US"/>
              </w:rPr>
              <w:t xml:space="preserve"> recessive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color w:val="000000"/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PIK3R1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141"/>
        </w:trPr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 w:rsidRPr="00AB4A8B">
              <w:rPr>
                <w:lang w:val="en-US"/>
              </w:rPr>
              <w:t>Agammaglobulinemia</w:t>
            </w:r>
            <w:proofErr w:type="spellEnd"/>
            <w:r w:rsidRPr="00AB4A8B">
              <w:rPr>
                <w:lang w:val="en-US"/>
              </w:rPr>
              <w:t xml:space="preserve"> 8, </w:t>
            </w:r>
            <w:proofErr w:type="spellStart"/>
            <w:r w:rsidRPr="00AB4A8B">
              <w:rPr>
                <w:lang w:val="en-US"/>
              </w:rPr>
              <w:t>autosomal</w:t>
            </w:r>
            <w:proofErr w:type="spellEnd"/>
            <w:r w:rsidRPr="00AB4A8B">
              <w:rPr>
                <w:lang w:val="en-US"/>
              </w:rPr>
              <w:t xml:space="preserve"> dominant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0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188"/>
        </w:trPr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Aicardi-Goutieres</w:t>
            </w:r>
            <w:proofErr w:type="spellEnd"/>
            <w:r>
              <w:rPr>
                <w:lang w:val="en-US"/>
              </w:rPr>
              <w:t xml:space="preserve"> s</w:t>
            </w:r>
            <w:r w:rsidRPr="00AB4A8B">
              <w:rPr>
                <w:lang w:val="en-US"/>
              </w:rPr>
              <w:t>yndrome 2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6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RNASEH2B</w:t>
            </w:r>
            <w:r w:rsidRPr="00AB4A8B">
              <w:rPr>
                <w:lang w:val="en-US"/>
              </w:rPr>
              <w:t xml:space="preserve"> (0.6), </w:t>
            </w:r>
            <w:r w:rsidRPr="00AB4A8B">
              <w:rPr>
                <w:i/>
                <w:lang w:val="en-US"/>
              </w:rPr>
              <w:t xml:space="preserve">TREX1 </w:t>
            </w:r>
            <w:r w:rsidRPr="00AB4A8B">
              <w:rPr>
                <w:lang w:val="en-US"/>
              </w:rPr>
              <w:t xml:space="preserve">(0.5), </w:t>
            </w:r>
            <w:r w:rsidRPr="00AB4A8B">
              <w:rPr>
                <w:i/>
                <w:lang w:val="en-US"/>
              </w:rPr>
              <w:t>ADAR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IFIH1</w:t>
            </w:r>
            <w:r w:rsidRPr="00AB4A8B">
              <w:rPr>
                <w:color w:val="000000"/>
                <w:lang w:val="en-US"/>
              </w:rPr>
              <w:t xml:space="preserve"> (</w:t>
            </w:r>
            <w:r w:rsidRPr="00AB4A8B">
              <w:rPr>
                <w:lang w:val="en-US"/>
              </w:rPr>
              <w:t>0.3</w:t>
            </w:r>
            <w:r w:rsidRPr="00AB4A8B">
              <w:rPr>
                <w:color w:val="000000"/>
                <w:lang w:val="en-US"/>
              </w:rPr>
              <w:t xml:space="preserve">), </w:t>
            </w:r>
            <w:r w:rsidRPr="00AB4A8B">
              <w:rPr>
                <w:i/>
                <w:lang w:val="en-US"/>
              </w:rPr>
              <w:t>USP18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>SAMHD1</w:t>
            </w:r>
            <w:r w:rsidRPr="00AB4A8B">
              <w:rPr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213"/>
        </w:trPr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Aicardi-G</w:t>
            </w:r>
            <w:r w:rsidRPr="00AB4A8B">
              <w:rPr>
                <w:lang w:val="en-US"/>
              </w:rPr>
              <w:t>outieres</w:t>
            </w:r>
            <w:proofErr w:type="spellEnd"/>
            <w:r w:rsidRPr="00AB4A8B">
              <w:rPr>
                <w:lang w:val="en-US"/>
              </w:rPr>
              <w:t xml:space="preserve"> syndrome 3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RNASEH2C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272"/>
        </w:trPr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Aicardi-G</w:t>
            </w:r>
            <w:r w:rsidRPr="00AB4A8B">
              <w:rPr>
                <w:lang w:val="en-US"/>
              </w:rPr>
              <w:t>outieres</w:t>
            </w:r>
            <w:proofErr w:type="spellEnd"/>
            <w:r w:rsidRPr="00AB4A8B">
              <w:rPr>
                <w:lang w:val="en-US"/>
              </w:rPr>
              <w:t xml:space="preserve"> syndrome 4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RNASEH2A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rPr>
          <w:trHeight w:val="270"/>
        </w:trPr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Aicardi-G</w:t>
            </w:r>
            <w:r w:rsidRPr="00AB4A8B">
              <w:rPr>
                <w:lang w:val="en-US"/>
              </w:rPr>
              <w:t>outieres</w:t>
            </w:r>
            <w:proofErr w:type="spellEnd"/>
            <w:r w:rsidRPr="00AB4A8B">
              <w:rPr>
                <w:lang w:val="en-US"/>
              </w:rPr>
              <w:t xml:space="preserve"> syndrome 6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ADAR</w:t>
            </w:r>
            <w:r w:rsidRPr="00AB4A8B">
              <w:rPr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Aicardi-G</w:t>
            </w:r>
            <w:r w:rsidRPr="00AB4A8B">
              <w:rPr>
                <w:lang w:val="en-US"/>
              </w:rPr>
              <w:t>outieres</w:t>
            </w:r>
            <w:proofErr w:type="spellEnd"/>
            <w:r w:rsidRPr="00AB4A8B">
              <w:rPr>
                <w:lang w:val="en-US"/>
              </w:rPr>
              <w:t xml:space="preserve"> syndrome 7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IFIH1</w:t>
            </w:r>
            <w:r w:rsidRPr="00AB4A8B">
              <w:rPr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Alpha/beta t-cell </w:t>
            </w:r>
            <w:proofErr w:type="spellStart"/>
            <w:r w:rsidRPr="00AB4A8B">
              <w:rPr>
                <w:lang w:val="en-US"/>
              </w:rPr>
              <w:t>lymphopenia</w:t>
            </w:r>
            <w:proofErr w:type="spellEnd"/>
            <w:r w:rsidRPr="00AB4A8B">
              <w:rPr>
                <w:lang w:val="en-US"/>
              </w:rPr>
              <w:t xml:space="preserve"> with gamma/delta t-cell expansion, severe cytomegalovirus infection, and autoimmunity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RAG1</w:t>
            </w:r>
            <w:r w:rsidRPr="00AB4A8B">
              <w:rPr>
                <w:color w:val="000000"/>
                <w:lang w:val="en-US"/>
              </w:rPr>
              <w:t xml:space="preserve"> </w:t>
            </w:r>
            <w:r w:rsidRPr="00AB4A8B">
              <w:rPr>
                <w:lang w:val="en-US"/>
              </w:rPr>
              <w:t>(0.7)</w:t>
            </w:r>
          </w:p>
          <w:p w:rsidR="002D0495" w:rsidRPr="00AB4A8B" w:rsidRDefault="002D0495" w:rsidP="00BB3BF1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c>
          <w:tcPr>
            <w:tcW w:w="675" w:type="dxa"/>
          </w:tcPr>
          <w:p w:rsidR="002D0495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Aplastic</w:t>
            </w:r>
            <w:proofErr w:type="spellEnd"/>
            <w:r>
              <w:rPr>
                <w:lang w:val="en-US"/>
              </w:rPr>
              <w:t xml:space="preserve"> a</w:t>
            </w:r>
            <w:r w:rsidRPr="00AB4A8B">
              <w:rPr>
                <w:lang w:val="en-US"/>
              </w:rPr>
              <w:t>nemia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7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TERT</w:t>
            </w:r>
            <w:r w:rsidRPr="00AB4A8B">
              <w:rPr>
                <w:color w:val="000000"/>
                <w:lang w:val="en-US"/>
              </w:rPr>
              <w:t xml:space="preserve"> (0.69), </w:t>
            </w:r>
            <w:r w:rsidRPr="00AB4A8B">
              <w:rPr>
                <w:i/>
                <w:color w:val="000000"/>
                <w:lang w:val="en-US"/>
              </w:rPr>
              <w:t>IFNG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NBN</w:t>
            </w:r>
            <w:r w:rsidRPr="00AB4A8B">
              <w:rPr>
                <w:color w:val="000000"/>
                <w:lang w:val="en-US"/>
              </w:rPr>
              <w:t xml:space="preserve"> (0.42), </w:t>
            </w:r>
            <w:r w:rsidRPr="00AB4A8B">
              <w:rPr>
                <w:i/>
                <w:color w:val="000000"/>
                <w:lang w:val="en-US"/>
              </w:rPr>
              <w:t>PRF1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>CSF3</w:t>
            </w:r>
            <w:r w:rsidRPr="00AB4A8B">
              <w:rPr>
                <w:color w:val="000000"/>
                <w:lang w:val="en-US"/>
              </w:rPr>
              <w:t xml:space="preserve"> (0.37), </w:t>
            </w:r>
            <w:r w:rsidRPr="00AB4A8B">
              <w:rPr>
                <w:i/>
                <w:color w:val="000000"/>
                <w:lang w:val="en-US"/>
              </w:rPr>
              <w:t>CSF2</w:t>
            </w:r>
            <w:r w:rsidRPr="00AB4A8B">
              <w:rPr>
                <w:color w:val="000000"/>
                <w:lang w:val="en-US"/>
              </w:rPr>
              <w:t xml:space="preserve"> (0.34), </w:t>
            </w:r>
            <w:r w:rsidRPr="00AB4A8B">
              <w:rPr>
                <w:i/>
                <w:color w:val="000000"/>
                <w:lang w:val="en-US"/>
              </w:rPr>
              <w:t>SBDS</w:t>
            </w:r>
            <w:r w:rsidRPr="00AB4A8B">
              <w:rPr>
                <w:color w:val="000000"/>
                <w:lang w:val="en-US"/>
              </w:rPr>
              <w:t xml:space="preserve"> (0.32)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138</w:t>
            </w:r>
          </w:p>
        </w:tc>
      </w:tr>
      <w:tr w:rsidR="002D0495" w:rsidRPr="00AB4A8B" w:rsidTr="00BB3BF1">
        <w:trPr>
          <w:trHeight w:val="303"/>
        </w:trPr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Autoimmune disease, multisystem, infantile-onset, 1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STAT3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Autoimmune disease, multisystem, with facial </w:t>
            </w:r>
            <w:proofErr w:type="spellStart"/>
            <w:r w:rsidRPr="00AB4A8B">
              <w:rPr>
                <w:lang w:val="en-US"/>
              </w:rPr>
              <w:t>dysmorphism</w:t>
            </w:r>
            <w:proofErr w:type="spellEnd"/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ITCH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2D0495" w:rsidRPr="00AB4A8B" w:rsidTr="00BB3BF1">
        <w:tc>
          <w:tcPr>
            <w:tcW w:w="675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30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Autoimmune interstitial lung, joint, and kidney disease</w:t>
            </w:r>
          </w:p>
        </w:tc>
        <w:tc>
          <w:tcPr>
            <w:tcW w:w="567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2D0495" w:rsidRPr="00AB4A8B" w:rsidRDefault="002D0495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COPA</w:t>
            </w:r>
            <w:r w:rsidRPr="00AB4A8B">
              <w:rPr>
                <w:color w:val="000000"/>
                <w:lang w:val="en-US"/>
              </w:rPr>
              <w:t xml:space="preserve"> (0.71)</w:t>
            </w:r>
          </w:p>
        </w:tc>
        <w:tc>
          <w:tcPr>
            <w:tcW w:w="851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D0495" w:rsidRPr="00AB4A8B" w:rsidRDefault="002D0495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0436EF" w:rsidRPr="00AB4A8B" w:rsidTr="00BB3BF1">
        <w:tc>
          <w:tcPr>
            <w:tcW w:w="675" w:type="dxa"/>
          </w:tcPr>
          <w:p w:rsidR="000436EF" w:rsidRPr="00AB4A8B" w:rsidRDefault="000436EF" w:rsidP="00BB3BF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30" w:type="dxa"/>
          </w:tcPr>
          <w:p w:rsidR="000436EF" w:rsidRPr="00AB4A8B" w:rsidRDefault="000436EF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Autoimmune </w:t>
            </w:r>
            <w:proofErr w:type="spellStart"/>
            <w:r w:rsidRPr="00AB4A8B">
              <w:rPr>
                <w:lang w:val="en-US"/>
              </w:rPr>
              <w:t>lymphoproliferative</w:t>
            </w:r>
            <w:proofErr w:type="spellEnd"/>
            <w:r w:rsidRPr="00AB4A8B">
              <w:rPr>
                <w:lang w:val="en-US"/>
              </w:rPr>
              <w:t xml:space="preserve"> syndrome</w:t>
            </w:r>
          </w:p>
          <w:p w:rsidR="000436EF" w:rsidRPr="00AB4A8B" w:rsidRDefault="000436EF" w:rsidP="00BB3BF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436EF" w:rsidRPr="00AB4A8B" w:rsidRDefault="000436EF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6</w:t>
            </w:r>
          </w:p>
        </w:tc>
        <w:tc>
          <w:tcPr>
            <w:tcW w:w="4961" w:type="dxa"/>
          </w:tcPr>
          <w:p w:rsidR="000436EF" w:rsidRPr="00AB4A8B" w:rsidRDefault="000436EF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FAS </w:t>
            </w:r>
            <w:r w:rsidRPr="00AB4A8B">
              <w:rPr>
                <w:color w:val="000000"/>
                <w:lang w:val="en-US"/>
              </w:rPr>
              <w:t xml:space="preserve">(1.0), </w:t>
            </w:r>
            <w:r w:rsidRPr="00AB4A8B">
              <w:rPr>
                <w:i/>
                <w:color w:val="000000"/>
                <w:lang w:val="en-US"/>
              </w:rPr>
              <w:t>FASLG</w:t>
            </w:r>
            <w:r w:rsidRPr="00AB4A8B">
              <w:rPr>
                <w:color w:val="000000"/>
                <w:lang w:val="en-US"/>
              </w:rPr>
              <w:t xml:space="preserve"> (0.93), </w:t>
            </w:r>
            <w:r w:rsidRPr="00AB4A8B">
              <w:rPr>
                <w:i/>
                <w:color w:val="000000"/>
                <w:lang w:val="en-US"/>
              </w:rPr>
              <w:t>CASP10</w:t>
            </w:r>
            <w:r w:rsidRPr="00AB4A8B">
              <w:rPr>
                <w:color w:val="000000"/>
                <w:lang w:val="en-US"/>
              </w:rPr>
              <w:t xml:space="preserve"> (0.34), </w:t>
            </w:r>
            <w:r w:rsidRPr="00AB4A8B">
              <w:rPr>
                <w:i/>
                <w:color w:val="000000"/>
                <w:lang w:val="en-US"/>
              </w:rPr>
              <w:t>NRAS</w:t>
            </w:r>
            <w:r w:rsidRPr="00AB4A8B">
              <w:rPr>
                <w:color w:val="000000"/>
                <w:lang w:val="en-US"/>
              </w:rPr>
              <w:t xml:space="preserve"> (0.32), </w:t>
            </w:r>
            <w:r w:rsidRPr="00AB4A8B">
              <w:rPr>
                <w:i/>
                <w:color w:val="000000"/>
                <w:lang w:val="en-US"/>
              </w:rPr>
              <w:t>PRKCD</w:t>
            </w:r>
            <w:r w:rsidRPr="00AB4A8B">
              <w:rPr>
                <w:color w:val="000000"/>
                <w:lang w:val="en-US"/>
              </w:rPr>
              <w:t xml:space="preserve"> (0.31), </w:t>
            </w:r>
            <w:r w:rsidRPr="00AB4A8B">
              <w:rPr>
                <w:i/>
                <w:color w:val="000000"/>
                <w:lang w:val="en-US"/>
              </w:rPr>
              <w:t>CASP8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0436EF" w:rsidRPr="00AB4A8B" w:rsidRDefault="000436EF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436EF" w:rsidRPr="00AB4A8B" w:rsidRDefault="000436EF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24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15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Autoimmune </w:t>
            </w:r>
            <w:proofErr w:type="spellStart"/>
            <w:r>
              <w:rPr>
                <w:lang w:val="en-US"/>
              </w:rPr>
              <w:t>l</w:t>
            </w:r>
            <w:r w:rsidRPr="00AB4A8B">
              <w:rPr>
                <w:lang w:val="en-US"/>
              </w:rPr>
              <w:t>ymphoproliferative</w:t>
            </w:r>
            <w:proofErr w:type="spellEnd"/>
            <w:r w:rsidRPr="00AB4A8B">
              <w:rPr>
                <w:lang w:val="en-US"/>
              </w:rPr>
              <w:t xml:space="preserve"> syndrome, type IB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FASLG </w:t>
            </w:r>
            <w:r w:rsidRPr="00AB4A8B">
              <w:rPr>
                <w:color w:val="000000"/>
                <w:lang w:val="en-US"/>
              </w:rPr>
              <w:t xml:space="preserve">(0.4), </w:t>
            </w:r>
            <w:r w:rsidRPr="00AB4A8B">
              <w:rPr>
                <w:i/>
                <w:color w:val="000000"/>
                <w:lang w:val="en-US"/>
              </w:rPr>
              <w:t xml:space="preserve">FAS </w:t>
            </w:r>
            <w:r w:rsidRPr="00AB4A8B">
              <w:rPr>
                <w:color w:val="000000"/>
                <w:lang w:val="en-US"/>
              </w:rPr>
              <w:t>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16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Autoimmune </w:t>
            </w:r>
            <w:proofErr w:type="spellStart"/>
            <w:r w:rsidRPr="00AB4A8B">
              <w:rPr>
                <w:lang w:val="en-US"/>
              </w:rPr>
              <w:t>lymphoproliferative</w:t>
            </w:r>
            <w:proofErr w:type="spellEnd"/>
            <w:r w:rsidRPr="00AB4A8B">
              <w:rPr>
                <w:lang w:val="en-US"/>
              </w:rPr>
              <w:t xml:space="preserve"> syndrome, type </w:t>
            </w: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PRKCD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4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17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lang w:val="en-US"/>
              </w:rPr>
              <w:t>Autoinflammation</w:t>
            </w:r>
            <w:proofErr w:type="spellEnd"/>
            <w:r w:rsidRPr="00AB4A8B">
              <w:rPr>
                <w:lang w:val="en-US"/>
              </w:rPr>
              <w:t xml:space="preserve"> with arthritis and </w:t>
            </w:r>
            <w:proofErr w:type="spellStart"/>
            <w:r w:rsidRPr="00AB4A8B">
              <w:rPr>
                <w:lang w:val="en-US"/>
              </w:rPr>
              <w:t>dyskeratosis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NLRP1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7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18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lang w:val="en-US"/>
              </w:rPr>
              <w:t>Autoinflammation</w:t>
            </w:r>
            <w:proofErr w:type="spellEnd"/>
            <w:r w:rsidRPr="00AB4A8B">
              <w:rPr>
                <w:lang w:val="en-US"/>
              </w:rPr>
              <w:t xml:space="preserve"> with infantile </w:t>
            </w:r>
            <w:proofErr w:type="spellStart"/>
            <w:r w:rsidRPr="00AB4A8B">
              <w:rPr>
                <w:lang w:val="en-US"/>
              </w:rPr>
              <w:t>enterocolitis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NLRC4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633670" w:rsidRPr="00AB4A8B" w:rsidTr="00BB3BF1">
        <w:trPr>
          <w:trHeight w:val="27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19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lang w:val="en-US"/>
              </w:rPr>
              <w:t>Autoinflammation</w:t>
            </w:r>
            <w:proofErr w:type="spellEnd"/>
            <w:r w:rsidRPr="00AB4A8B">
              <w:rPr>
                <w:lang w:val="en-US"/>
              </w:rPr>
              <w:t xml:space="preserve">, </w:t>
            </w:r>
            <w:proofErr w:type="spellStart"/>
            <w:r w:rsidRPr="00AB4A8B">
              <w:rPr>
                <w:lang w:val="en-US"/>
              </w:rPr>
              <w:t>panniculitis</w:t>
            </w:r>
            <w:proofErr w:type="spellEnd"/>
            <w:r w:rsidRPr="00AB4A8B">
              <w:rPr>
                <w:lang w:val="en-US"/>
              </w:rPr>
              <w:t xml:space="preserve">, and </w:t>
            </w:r>
            <w:proofErr w:type="spellStart"/>
            <w:r w:rsidRPr="00AB4A8B">
              <w:rPr>
                <w:lang w:val="en-US"/>
              </w:rPr>
              <w:t>dermatosis</w:t>
            </w:r>
            <w:proofErr w:type="spellEnd"/>
            <w:r w:rsidRPr="00AB4A8B">
              <w:rPr>
                <w:lang w:val="en-US"/>
              </w:rPr>
              <w:t xml:space="preserve"> syndrome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 xml:space="preserve">OTULIN </w:t>
            </w:r>
            <w:r w:rsidRPr="00AB4A8B">
              <w:rPr>
                <w:lang w:val="en-US"/>
              </w:rPr>
              <w:t>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20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A</w:t>
            </w:r>
            <w:r w:rsidRPr="00AB4A8B">
              <w:rPr>
                <w:lang w:val="en-US"/>
              </w:rPr>
              <w:t>utoinflammatory</w:t>
            </w:r>
            <w:proofErr w:type="spellEnd"/>
            <w:r w:rsidRPr="00AB4A8B">
              <w:rPr>
                <w:lang w:val="en-US"/>
              </w:rPr>
              <w:t xml:space="preserve"> syndrome, familial, </w:t>
            </w:r>
            <w:proofErr w:type="spellStart"/>
            <w:r w:rsidRPr="00AB4A8B">
              <w:rPr>
                <w:lang w:val="en-US"/>
              </w:rPr>
              <w:t>Behcet</w:t>
            </w:r>
            <w:proofErr w:type="spellEnd"/>
            <w:r w:rsidRPr="00AB4A8B">
              <w:rPr>
                <w:lang w:val="en-US"/>
              </w:rPr>
              <w:t>-like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 xml:space="preserve">TNFAIP3 </w:t>
            </w:r>
            <w:r w:rsidRPr="00AB4A8B">
              <w:rPr>
                <w:lang w:val="en-US"/>
              </w:rPr>
              <w:t>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21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lang w:val="en-US"/>
              </w:rPr>
              <w:t xml:space="preserve">Bare lymphocyte syndrome, type </w:t>
            </w: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TAP2</w:t>
            </w:r>
            <w:r w:rsidRPr="00AB4A8B">
              <w:rPr>
                <w:lang w:val="en-US"/>
              </w:rPr>
              <w:t xml:space="preserve"> (0.51), </w:t>
            </w:r>
            <w:r w:rsidRPr="00AB4A8B">
              <w:rPr>
                <w:i/>
                <w:lang w:val="en-US"/>
              </w:rPr>
              <w:t>TAPBP</w:t>
            </w:r>
            <w:r w:rsidRPr="00AB4A8B">
              <w:rPr>
                <w:lang w:val="en-US"/>
              </w:rPr>
              <w:t xml:space="preserve"> (0.51), </w:t>
            </w:r>
            <w:r w:rsidRPr="00AB4A8B">
              <w:rPr>
                <w:i/>
                <w:lang w:val="en-US"/>
              </w:rPr>
              <w:t>TAP1</w:t>
            </w:r>
            <w:r w:rsidRPr="00AB4A8B">
              <w:rPr>
                <w:lang w:val="en-US"/>
              </w:rPr>
              <w:t xml:space="preserve"> (0.5), </w:t>
            </w:r>
            <w:r w:rsidRPr="00AB4A8B">
              <w:rPr>
                <w:i/>
                <w:lang w:val="en-US"/>
              </w:rPr>
              <w:t>B2M</w:t>
            </w:r>
            <w:r w:rsidRPr="00AB4A8B">
              <w:rPr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22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Bare </w:t>
            </w:r>
            <w:r>
              <w:rPr>
                <w:lang w:val="en-US"/>
              </w:rPr>
              <w:t>lymphocyte syndrome, type II</w:t>
            </w:r>
            <w:r w:rsidRPr="00AB4A8B">
              <w:rPr>
                <w:lang w:val="en-US"/>
              </w:rPr>
              <w:t>, complementation group A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CIITA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>RFX5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RFXANK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lastRenderedPageBreak/>
              <w:t>23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Bare </w:t>
            </w:r>
            <w:r>
              <w:rPr>
                <w:lang w:val="en-US"/>
              </w:rPr>
              <w:t>lymphocyte syndrome, type II</w:t>
            </w:r>
            <w:r w:rsidRPr="00AB4A8B">
              <w:rPr>
                <w:lang w:val="en-US"/>
              </w:rPr>
              <w:t>,  complementation group C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CIITA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RFX5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RFXANK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24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Bare </w:t>
            </w:r>
            <w:r>
              <w:rPr>
                <w:lang w:val="en-US"/>
              </w:rPr>
              <w:t>lymphocyte syndrome, type II</w:t>
            </w:r>
            <w:r w:rsidRPr="00AB4A8B">
              <w:rPr>
                <w:lang w:val="en-US"/>
              </w:rPr>
              <w:t>,  complementation group D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CIITA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RFX5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RFXANK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 xml:space="preserve">Bare </w:t>
            </w:r>
            <w:r>
              <w:rPr>
                <w:lang w:val="en-US"/>
              </w:rPr>
              <w:t>lymphocyte syndrome, type II</w:t>
            </w:r>
            <w:r w:rsidRPr="00AB4A8B">
              <w:rPr>
                <w:lang w:val="en-US"/>
              </w:rPr>
              <w:t>,  complementation group E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RFX5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 xml:space="preserve"> CIITA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RFXANK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>
              <w:rPr>
                <w:lang w:val="en-US"/>
              </w:rPr>
              <w:t>Bloom s</w:t>
            </w:r>
            <w:r w:rsidRPr="00AB4A8B">
              <w:rPr>
                <w:lang w:val="en-US"/>
              </w:rPr>
              <w:t>yndrome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BLM</w:t>
            </w:r>
            <w:r w:rsidRPr="00AB4A8B">
              <w:rPr>
                <w:color w:val="000000"/>
                <w:lang w:val="en-US"/>
              </w:rPr>
              <w:t xml:space="preserve"> (1.0), </w:t>
            </w:r>
            <w:r w:rsidRPr="00AB4A8B">
              <w:rPr>
                <w:i/>
                <w:color w:val="000000"/>
                <w:lang w:val="en-US"/>
              </w:rPr>
              <w:t>UNG</w:t>
            </w:r>
            <w:r w:rsidRPr="00AB4A8B">
              <w:rPr>
                <w:color w:val="000000"/>
                <w:lang w:val="en-US"/>
              </w:rPr>
              <w:t xml:space="preserve"> (0.35)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76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Bone marrow failure syndrome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ERCC6L2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CSF2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SRP72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>DNAJC21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526"/>
        </w:trPr>
        <w:tc>
          <w:tcPr>
            <w:tcW w:w="675" w:type="dxa"/>
          </w:tcPr>
          <w:p w:rsidR="00633670" w:rsidRPr="003A3553" w:rsidRDefault="00633670" w:rsidP="00BB3BF1">
            <w:r w:rsidRPr="003A3553">
              <w:t>28</w:t>
            </w:r>
          </w:p>
        </w:tc>
        <w:tc>
          <w:tcPr>
            <w:tcW w:w="7230" w:type="dxa"/>
          </w:tcPr>
          <w:p w:rsidR="00633670" w:rsidRPr="00BB3BF1" w:rsidRDefault="00633670" w:rsidP="00BB3BF1">
            <w:pPr>
              <w:rPr>
                <w:color w:val="000000"/>
                <w:lang w:val="en-US"/>
              </w:rPr>
            </w:pPr>
            <w:r w:rsidRPr="00BB3BF1">
              <w:rPr>
                <w:lang w:val="en-US"/>
              </w:rPr>
              <w:t>C1q deficiency</w:t>
            </w:r>
            <w:r w:rsidR="00BB3BF1" w:rsidRPr="00BB3BF1">
              <w:rPr>
                <w:lang w:val="en-US"/>
              </w:rPr>
              <w:t xml:space="preserve"> (C1q deficiency due to defects in C1QA, C1q deficiency due to defects in C1QB, C1q deficiency due to defects in C1QC)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C1QB</w:t>
            </w:r>
            <w:r w:rsidRPr="00AB4A8B">
              <w:rPr>
                <w:color w:val="000000"/>
                <w:lang w:val="en-US"/>
              </w:rPr>
              <w:t xml:space="preserve"> (0.71), </w:t>
            </w:r>
            <w:r w:rsidRPr="00AB4A8B">
              <w:rPr>
                <w:i/>
                <w:color w:val="000000"/>
                <w:lang w:val="en-US"/>
              </w:rPr>
              <w:t>C1QC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C1QA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29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color w:val="000000"/>
              </w:rPr>
              <w:t xml:space="preserve">C3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30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color w:val="000000"/>
              </w:rPr>
              <w:t xml:space="preserve">C9 </w:t>
            </w:r>
            <w:r>
              <w:rPr>
                <w:color w:val="000000"/>
                <w:lang w:val="en-US"/>
              </w:rPr>
              <w:t>d</w:t>
            </w:r>
            <w:proofErr w:type="spellStart"/>
            <w:r w:rsidRPr="00AB4A8B">
              <w:rPr>
                <w:color w:val="000000"/>
              </w:rPr>
              <w:t>eficiency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C9 </w:t>
            </w:r>
            <w:r w:rsidRPr="00AB4A8B">
              <w:rPr>
                <w:color w:val="000000"/>
                <w:lang w:val="en-US"/>
              </w:rPr>
              <w:t>(0.65)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9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31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color w:val="000000"/>
                <w:lang w:val="en-US"/>
              </w:rPr>
              <w:t>C</w:t>
            </w:r>
            <w:proofErr w:type="spellStart"/>
            <w:r w:rsidRPr="00AB4A8B">
              <w:rPr>
                <w:color w:val="000000"/>
              </w:rPr>
              <w:t>andidiasis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8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TRAF3IP2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22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32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Candidiasis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9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IL17RC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2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33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Cartilage-hair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hypoplasia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RMRP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26</w:t>
            </w:r>
          </w:p>
        </w:tc>
      </w:tr>
      <w:tr w:rsidR="00633670" w:rsidRPr="00AB4A8B" w:rsidTr="00BB3BF1">
        <w:trPr>
          <w:trHeight w:val="27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34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color w:val="000000"/>
              </w:rPr>
              <w:t xml:space="preserve">CD8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CD8A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9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Cerebroretinal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microangiopathy</w:t>
            </w:r>
            <w:proofErr w:type="spellEnd"/>
            <w:r w:rsidRPr="00AB4A8B">
              <w:rPr>
                <w:color w:val="000000"/>
                <w:lang w:val="en-US"/>
              </w:rPr>
              <w:t xml:space="preserve"> with calcifications and cysts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STN1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87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</w:rPr>
              <w:t xml:space="preserve">CHARGE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CHD7</w:t>
            </w:r>
            <w:r w:rsidRPr="00AB4A8B">
              <w:rPr>
                <w:color w:val="000000"/>
              </w:rPr>
              <w:t xml:space="preserve"> (1.0), </w:t>
            </w:r>
            <w:r w:rsidRPr="00AB4A8B">
              <w:rPr>
                <w:i/>
                <w:color w:val="000000"/>
              </w:rPr>
              <w:t>SEMA3E</w:t>
            </w:r>
            <w:r w:rsidRPr="00AB4A8B">
              <w:rPr>
                <w:color w:val="000000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58</w:t>
            </w:r>
          </w:p>
        </w:tc>
      </w:tr>
      <w:tr w:rsidR="00633670" w:rsidRPr="00AB4A8B" w:rsidTr="00BB3BF1">
        <w:trPr>
          <w:trHeight w:val="26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color w:val="000000"/>
              </w:rPr>
              <w:t>Chediak-Higashi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LYST</w:t>
            </w:r>
            <w:r w:rsidRPr="00AB4A8B">
              <w:rPr>
                <w:color w:val="000000"/>
                <w:lang w:val="en-US"/>
              </w:rPr>
              <w:t xml:space="preserve"> (1.0)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19</w:t>
            </w:r>
          </w:p>
        </w:tc>
      </w:tr>
      <w:tr w:rsidR="00633670" w:rsidRPr="00AB4A8B" w:rsidTr="00BB3BF1">
        <w:trPr>
          <w:trHeight w:val="15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38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Cherubism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SH3BP2</w:t>
            </w:r>
            <w:r w:rsidRPr="00AB4A8B">
              <w:rPr>
                <w:color w:val="000000"/>
                <w:lang w:val="en-US"/>
              </w:rPr>
              <w:t xml:space="preserve"> (1.0)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39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Chilblain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lupus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SAMHD1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7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40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Cohen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VPS13B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(0.8)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5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41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Colorectal cancer, hereditary </w:t>
            </w:r>
            <w:proofErr w:type="spellStart"/>
            <w:r w:rsidRPr="00AB4A8B">
              <w:rPr>
                <w:color w:val="000000"/>
                <w:lang w:val="en-US"/>
              </w:rPr>
              <w:t>nonpolyposis</w:t>
            </w:r>
            <w:proofErr w:type="spellEnd"/>
            <w:r w:rsidRPr="00AB4A8B">
              <w:rPr>
                <w:color w:val="000000"/>
                <w:lang w:val="en-US"/>
              </w:rPr>
              <w:t>, type 4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PMS2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4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42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Colorectal cancer, hereditary </w:t>
            </w:r>
            <w:proofErr w:type="spellStart"/>
            <w:r w:rsidRPr="00AB4A8B">
              <w:rPr>
                <w:color w:val="000000"/>
                <w:lang w:val="en-US"/>
              </w:rPr>
              <w:t>nonpolyposis</w:t>
            </w:r>
            <w:proofErr w:type="spellEnd"/>
            <w:r w:rsidRPr="00AB4A8B">
              <w:rPr>
                <w:color w:val="000000"/>
                <w:lang w:val="en-US"/>
              </w:rPr>
              <w:t>, type 5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MSH6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43</w:t>
            </w:r>
          </w:p>
        </w:tc>
        <w:tc>
          <w:tcPr>
            <w:tcW w:w="7230" w:type="dxa"/>
          </w:tcPr>
          <w:p w:rsidR="00633670" w:rsidRPr="00AB4A8B" w:rsidRDefault="00633670" w:rsidP="00895405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Combined cellular and </w:t>
            </w:r>
            <w:proofErr w:type="spellStart"/>
            <w:r w:rsidRPr="00AB4A8B">
              <w:rPr>
                <w:color w:val="000000"/>
                <w:lang w:val="en-US"/>
              </w:rPr>
              <w:t>humoral</w:t>
            </w:r>
            <w:proofErr w:type="spellEnd"/>
            <w:r w:rsidRPr="00AB4A8B">
              <w:rPr>
                <w:color w:val="000000"/>
                <w:lang w:val="en-US"/>
              </w:rPr>
              <w:t xml:space="preserve"> immune defects with </w:t>
            </w:r>
            <w:proofErr w:type="spellStart"/>
            <w:r w:rsidRPr="00AB4A8B">
              <w:rPr>
                <w:color w:val="000000"/>
                <w:lang w:val="en-US"/>
              </w:rPr>
              <w:t>granulomas</w:t>
            </w:r>
            <w:proofErr w:type="spellEnd"/>
            <w:r w:rsidR="00895405">
              <w:rPr>
                <w:color w:val="000000"/>
                <w:lang w:val="en-US"/>
              </w:rPr>
              <w:t xml:space="preserve"> (</w:t>
            </w:r>
            <w:r w:rsidR="00895405" w:rsidRPr="00895405">
              <w:rPr>
                <w:color w:val="000000"/>
                <w:lang w:val="en-US"/>
              </w:rPr>
              <w:t>RAG1 deficiency; RAG2 deficiency)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RAG1 </w:t>
            </w:r>
            <w:r w:rsidRPr="00AB4A8B">
              <w:rPr>
                <w:color w:val="000000"/>
                <w:lang w:val="en-US"/>
              </w:rPr>
              <w:t xml:space="preserve">(0.7), </w:t>
            </w:r>
            <w:r w:rsidRPr="00AB4A8B">
              <w:rPr>
                <w:i/>
                <w:color w:val="000000"/>
                <w:lang w:val="en-US"/>
              </w:rPr>
              <w:t>RAG2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4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44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Complement component 4, partial deficiency of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SERPING1</w:t>
            </w:r>
            <w:r w:rsidRPr="00AB4A8B">
              <w:rPr>
                <w:color w:val="000000"/>
                <w:lang w:val="en-US"/>
              </w:rPr>
              <w:t xml:space="preserve"> (0.5)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92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Complement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factor</w:t>
            </w:r>
            <w:proofErr w:type="spellEnd"/>
            <w:r w:rsidRPr="00AB4A8B">
              <w:rPr>
                <w:color w:val="000000"/>
              </w:rPr>
              <w:t xml:space="preserve"> B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CFB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18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proofErr w:type="spellStart"/>
            <w:r w:rsidRPr="00AB4A8B">
              <w:rPr>
                <w:color w:val="000000"/>
              </w:rPr>
              <w:t>Complement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factor</w:t>
            </w:r>
            <w:proofErr w:type="spellEnd"/>
            <w:r w:rsidRPr="00AB4A8B">
              <w:rPr>
                <w:color w:val="000000"/>
              </w:rPr>
              <w:t xml:space="preserve"> </w:t>
            </w:r>
            <w:r w:rsidRPr="00AB4A8B">
              <w:rPr>
                <w:color w:val="000000"/>
                <w:lang w:val="en-US"/>
              </w:rPr>
              <w:t>D</w:t>
            </w:r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CFD </w:t>
            </w:r>
            <w:r w:rsidRPr="00AB4A8B">
              <w:rPr>
                <w:color w:val="000000"/>
                <w:lang w:val="en-US"/>
              </w:rPr>
              <w:t>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9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Complement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Factor</w:t>
            </w:r>
            <w:proofErr w:type="spellEnd"/>
            <w:r w:rsidRPr="00AB4A8B">
              <w:rPr>
                <w:color w:val="000000"/>
              </w:rPr>
              <w:t xml:space="preserve"> H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CFH</w:t>
            </w:r>
            <w:r w:rsidRPr="00AB4A8B">
              <w:rPr>
                <w:color w:val="000000"/>
                <w:lang w:val="en-US"/>
              </w:rPr>
              <w:t xml:space="preserve"> (0.79)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633670" w:rsidRPr="00AB4A8B" w:rsidTr="00BB3BF1">
        <w:trPr>
          <w:trHeight w:val="30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48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color w:val="000000"/>
                <w:lang w:val="en-US"/>
              </w:rPr>
              <w:t>Congenital di</w:t>
            </w:r>
            <w:r>
              <w:rPr>
                <w:color w:val="000000"/>
                <w:lang w:val="en-US"/>
              </w:rPr>
              <w:t xml:space="preserve">sorder of </w:t>
            </w:r>
            <w:proofErr w:type="spellStart"/>
            <w:r>
              <w:rPr>
                <w:color w:val="000000"/>
                <w:lang w:val="en-US"/>
              </w:rPr>
              <w:t>glycosylation</w:t>
            </w:r>
            <w:proofErr w:type="spellEnd"/>
            <w:r>
              <w:rPr>
                <w:color w:val="000000"/>
                <w:lang w:val="en-US"/>
              </w:rPr>
              <w:t xml:space="preserve">, type </w:t>
            </w:r>
            <w:proofErr w:type="spellStart"/>
            <w:r>
              <w:rPr>
                <w:color w:val="000000"/>
                <w:lang w:val="en-US"/>
              </w:rPr>
              <w:t>II</w:t>
            </w:r>
            <w:r w:rsidRPr="00AB4A8B">
              <w:rPr>
                <w:color w:val="000000"/>
                <w:lang w:val="en-US"/>
              </w:rPr>
              <w:t>b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MOGS</w:t>
            </w:r>
            <w:r w:rsidRPr="00AB4A8B">
              <w:rPr>
                <w:color w:val="000000"/>
                <w:lang w:val="en-US"/>
              </w:rPr>
              <w:t xml:space="preserve"> (0.72)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79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49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Pr="00AB4A8B">
              <w:rPr>
                <w:color w:val="000000"/>
                <w:lang w:val="en-US"/>
              </w:rPr>
              <w:t>ystic fibrosis</w:t>
            </w:r>
            <w:r w:rsidRPr="00AB4A8B">
              <w:rPr>
                <w:lang w:val="en-US"/>
              </w:rPr>
              <w:t xml:space="preserve"> </w:t>
            </w:r>
          </w:p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9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CFTR</w:t>
            </w:r>
            <w:r w:rsidRPr="00AB4A8B">
              <w:rPr>
                <w:color w:val="000000"/>
                <w:lang w:val="en-US"/>
              </w:rPr>
              <w:t xml:space="preserve"> (1.0), </w:t>
            </w:r>
            <w:r w:rsidRPr="00AB4A8B">
              <w:rPr>
                <w:i/>
                <w:color w:val="000000"/>
                <w:lang w:val="en-US"/>
              </w:rPr>
              <w:t xml:space="preserve">SCNN1B </w:t>
            </w:r>
            <w:r w:rsidRPr="00AB4A8B">
              <w:rPr>
                <w:color w:val="000000"/>
                <w:lang w:val="en-US"/>
              </w:rPr>
              <w:t xml:space="preserve">(0.6), </w:t>
            </w:r>
            <w:r w:rsidRPr="00AB4A8B">
              <w:rPr>
                <w:i/>
                <w:color w:val="000000"/>
                <w:lang w:val="en-US"/>
              </w:rPr>
              <w:t>TGFB1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DCTN4</w:t>
            </w:r>
            <w:r w:rsidRPr="00AB4A8B">
              <w:rPr>
                <w:color w:val="000000"/>
                <w:lang w:val="en-US"/>
              </w:rPr>
              <w:t xml:space="preserve"> (0.52), </w:t>
            </w:r>
            <w:r w:rsidRPr="00AB4A8B">
              <w:rPr>
                <w:i/>
                <w:color w:val="000000"/>
                <w:lang w:val="en-US"/>
              </w:rPr>
              <w:t>SCNN1A</w:t>
            </w:r>
            <w:r w:rsidRPr="00AB4A8B">
              <w:rPr>
                <w:color w:val="000000"/>
                <w:lang w:val="en-US"/>
              </w:rPr>
              <w:t xml:space="preserve"> (0.37),</w:t>
            </w:r>
            <w:r w:rsidRPr="00AB4A8B">
              <w:rPr>
                <w:i/>
                <w:color w:val="000000"/>
                <w:lang w:val="en-US"/>
              </w:rPr>
              <w:t xml:space="preserve"> SCNN1G</w:t>
            </w:r>
            <w:r w:rsidRPr="00AB4A8B">
              <w:rPr>
                <w:color w:val="000000"/>
                <w:lang w:val="en-US"/>
              </w:rPr>
              <w:t xml:space="preserve"> (0.36), </w:t>
            </w:r>
            <w:r w:rsidRPr="00AB4A8B">
              <w:rPr>
                <w:i/>
                <w:color w:val="000000"/>
                <w:lang w:val="en-US"/>
              </w:rPr>
              <w:t>CLCA4</w:t>
            </w:r>
            <w:r w:rsidRPr="00AB4A8B">
              <w:rPr>
                <w:color w:val="000000"/>
                <w:lang w:val="en-US"/>
              </w:rPr>
              <w:t xml:space="preserve"> (0.34),</w:t>
            </w:r>
            <w:r w:rsidRPr="00AB4A8B">
              <w:rPr>
                <w:i/>
                <w:color w:val="000000"/>
                <w:lang w:val="en-US"/>
              </w:rPr>
              <w:t xml:space="preserve"> STX1A</w:t>
            </w:r>
            <w:r w:rsidRPr="00AB4A8B">
              <w:rPr>
                <w:color w:val="000000"/>
                <w:lang w:val="en-US"/>
              </w:rPr>
              <w:t xml:space="preserve"> (0.31), </w:t>
            </w:r>
            <w:r w:rsidRPr="00AB4A8B">
              <w:rPr>
                <w:i/>
                <w:color w:val="000000"/>
                <w:lang w:val="en-US"/>
              </w:rPr>
              <w:t>TNFRSF1A</w:t>
            </w:r>
            <w:r w:rsidRPr="00AB4A8B">
              <w:rPr>
                <w:color w:val="000000"/>
                <w:lang w:val="en-US"/>
              </w:rPr>
              <w:t xml:space="preserve"> (0.31)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17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567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lastRenderedPageBreak/>
              <w:t>50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DiGeorge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</w:t>
            </w:r>
          </w:p>
          <w:p w:rsidR="00633670" w:rsidRPr="00AB4A8B" w:rsidRDefault="00633670" w:rsidP="00BB3BF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16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TBX1</w:t>
            </w:r>
            <w:r w:rsidRPr="00AB4A8B">
              <w:rPr>
                <w:color w:val="000000"/>
                <w:lang w:val="en-US"/>
              </w:rPr>
              <w:t xml:space="preserve"> (0.9), </w:t>
            </w:r>
            <w:r w:rsidRPr="00AB4A8B">
              <w:rPr>
                <w:i/>
                <w:color w:val="000000"/>
                <w:lang w:val="en-US"/>
              </w:rPr>
              <w:t>COMT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CRKL</w:t>
            </w:r>
            <w:r w:rsidRPr="00AB4A8B">
              <w:rPr>
                <w:color w:val="000000"/>
                <w:lang w:val="en-US"/>
              </w:rPr>
              <w:t xml:space="preserve"> (0.51), </w:t>
            </w:r>
            <w:r w:rsidRPr="00AB4A8B">
              <w:rPr>
                <w:i/>
                <w:color w:val="000000"/>
                <w:lang w:val="en-US"/>
              </w:rPr>
              <w:t>FGF8</w:t>
            </w:r>
            <w:r w:rsidRPr="00AB4A8B">
              <w:rPr>
                <w:color w:val="000000"/>
                <w:lang w:val="en-US"/>
              </w:rPr>
              <w:t xml:space="preserve"> (0.5), </w:t>
            </w:r>
            <w:r w:rsidRPr="00AB4A8B">
              <w:rPr>
                <w:i/>
                <w:color w:val="000000"/>
                <w:lang w:val="en-US"/>
              </w:rPr>
              <w:t>HIRA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 xml:space="preserve">DGCR </w:t>
            </w:r>
            <w:r w:rsidRPr="00AB4A8B">
              <w:rPr>
                <w:color w:val="000000"/>
                <w:lang w:val="en-US"/>
              </w:rPr>
              <w:t xml:space="preserve">(0.4), </w:t>
            </w:r>
            <w:r w:rsidRPr="00AB4A8B">
              <w:rPr>
                <w:i/>
                <w:color w:val="000000"/>
                <w:lang w:val="en-US"/>
              </w:rPr>
              <w:t>UFD1</w:t>
            </w:r>
            <w:r w:rsidRPr="00AB4A8B">
              <w:rPr>
                <w:color w:val="000000"/>
                <w:lang w:val="en-US"/>
              </w:rPr>
              <w:t xml:space="preserve"> (0.33), </w:t>
            </w:r>
            <w:r w:rsidRPr="00AB4A8B">
              <w:rPr>
                <w:i/>
                <w:color w:val="000000"/>
                <w:lang w:val="en-US"/>
              </w:rPr>
              <w:t>DGCR6</w:t>
            </w:r>
            <w:r w:rsidRPr="00AB4A8B">
              <w:rPr>
                <w:color w:val="000000"/>
                <w:lang w:val="en-US"/>
              </w:rPr>
              <w:t xml:space="preserve"> (0.33), </w:t>
            </w:r>
            <w:r w:rsidRPr="00AB4A8B">
              <w:rPr>
                <w:i/>
                <w:color w:val="000000"/>
                <w:lang w:val="en-US"/>
              </w:rPr>
              <w:t xml:space="preserve">DGCR2 </w:t>
            </w:r>
            <w:r w:rsidRPr="00AB4A8B">
              <w:rPr>
                <w:color w:val="000000"/>
                <w:lang w:val="en-US"/>
              </w:rPr>
              <w:t xml:space="preserve">(0.32), </w:t>
            </w:r>
            <w:r w:rsidRPr="00AB4A8B">
              <w:rPr>
                <w:i/>
                <w:color w:val="000000"/>
                <w:lang w:val="en-US"/>
              </w:rPr>
              <w:t>DGCR8</w:t>
            </w:r>
            <w:r w:rsidRPr="00AB4A8B">
              <w:rPr>
                <w:color w:val="000000"/>
                <w:lang w:val="en-US"/>
              </w:rPr>
              <w:t xml:space="preserve"> (0.31), </w:t>
            </w:r>
            <w:r w:rsidRPr="00AB4A8B">
              <w:rPr>
                <w:i/>
                <w:color w:val="000000"/>
                <w:lang w:val="en-US"/>
              </w:rPr>
              <w:t>GP1BB</w:t>
            </w:r>
            <w:r w:rsidRPr="00AB4A8B">
              <w:rPr>
                <w:color w:val="000000"/>
                <w:lang w:val="en-US"/>
              </w:rPr>
              <w:t xml:space="preserve"> (0.31), </w:t>
            </w:r>
            <w:r w:rsidRPr="00AB4A8B">
              <w:rPr>
                <w:i/>
                <w:color w:val="000000"/>
                <w:lang w:val="en-US"/>
              </w:rPr>
              <w:t xml:space="preserve">ARVCF </w:t>
            </w:r>
            <w:r w:rsidRPr="00AB4A8B">
              <w:rPr>
                <w:color w:val="000000"/>
                <w:lang w:val="en-US"/>
              </w:rPr>
              <w:t xml:space="preserve">(0.3), </w:t>
            </w:r>
            <w:r w:rsidRPr="00AB4A8B">
              <w:rPr>
                <w:i/>
                <w:color w:val="000000"/>
                <w:lang w:val="en-US"/>
              </w:rPr>
              <w:t>JMJD1C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 xml:space="preserve">SEC24C </w:t>
            </w:r>
            <w:r w:rsidRPr="00AB4A8B">
              <w:rPr>
                <w:color w:val="000000"/>
                <w:lang w:val="en-US"/>
              </w:rPr>
              <w:t xml:space="preserve">(0.3), </w:t>
            </w:r>
            <w:r w:rsidRPr="00AB4A8B">
              <w:rPr>
                <w:i/>
                <w:color w:val="000000"/>
                <w:lang w:val="en-US"/>
              </w:rPr>
              <w:t xml:space="preserve">ESS2 </w:t>
            </w:r>
            <w:r w:rsidRPr="00AB4A8B">
              <w:rPr>
                <w:color w:val="000000"/>
                <w:lang w:val="en-US"/>
              </w:rPr>
              <w:t xml:space="preserve">(0.3), </w:t>
            </w:r>
            <w:r w:rsidRPr="00AB4A8B">
              <w:rPr>
                <w:i/>
                <w:color w:val="000000"/>
                <w:lang w:val="en-US"/>
              </w:rPr>
              <w:t>RREB1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45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51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Dursun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G6PC3</w:t>
            </w:r>
            <w:r w:rsidRPr="00AB4A8B">
              <w:rPr>
                <w:color w:val="000000"/>
                <w:lang w:val="en-US"/>
              </w:rPr>
              <w:t xml:space="preserve"> (0.4)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52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Dyskeratosis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congenita</w:t>
            </w:r>
            <w:proofErr w:type="spellEnd"/>
            <w:r w:rsidRPr="00AB4A8B">
              <w:rPr>
                <w:color w:val="000000"/>
                <w:lang w:val="en-US"/>
              </w:rPr>
              <w:t xml:space="preserve">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dominant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TERT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633670" w:rsidRPr="00AB4A8B" w:rsidTr="00BB3BF1">
        <w:trPr>
          <w:trHeight w:val="17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53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Dyskeratosis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congenita</w:t>
            </w:r>
            <w:proofErr w:type="spellEnd"/>
            <w:r w:rsidRPr="00AB4A8B">
              <w:rPr>
                <w:color w:val="000000"/>
                <w:lang w:val="en-US"/>
              </w:rPr>
              <w:t xml:space="preserve">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dominant 4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RTEL1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4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54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Dyskeratosis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congenita</w:t>
            </w:r>
            <w:proofErr w:type="spellEnd"/>
            <w:r w:rsidRPr="00AB4A8B">
              <w:rPr>
                <w:color w:val="000000"/>
                <w:lang w:val="en-US"/>
              </w:rPr>
              <w:t xml:space="preserve">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recessive 1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NOP10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Dyskeratosis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congenita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NHP2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56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Dyskeratosis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congenita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5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RTEL1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Dyskeratosis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congenita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6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PARN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58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Ehlers-</w:t>
            </w:r>
            <w:proofErr w:type="spellStart"/>
            <w:r w:rsidRPr="00AB4A8B">
              <w:rPr>
                <w:color w:val="000000"/>
                <w:lang w:val="en-US"/>
              </w:rPr>
              <w:t>Danlos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syndrome, periodontal type,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color w:val="000000"/>
              </w:rPr>
              <w:t>C1S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1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59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Emberger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color w:val="000000"/>
              </w:rPr>
              <w:t>GATA2</w:t>
            </w:r>
            <w:r w:rsidRPr="00AB4A8B">
              <w:rPr>
                <w:color w:val="000000"/>
                <w:lang w:val="en-US"/>
              </w:rPr>
              <w:t xml:space="preserve"> (0.75)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633670" w:rsidRPr="00AB4A8B" w:rsidTr="00BB3BF1">
        <w:trPr>
          <w:trHeight w:val="276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60</w:t>
            </w:r>
          </w:p>
        </w:tc>
        <w:tc>
          <w:tcPr>
            <w:tcW w:w="7230" w:type="dxa"/>
          </w:tcPr>
          <w:p w:rsidR="00633670" w:rsidRPr="006F6B66" w:rsidRDefault="00633670" w:rsidP="006F6B66">
            <w:pPr>
              <w:rPr>
                <w:color w:val="000000"/>
                <w:lang w:val="en-US"/>
              </w:rPr>
            </w:pPr>
            <w:proofErr w:type="spellStart"/>
            <w:r w:rsidRPr="006F6B66">
              <w:rPr>
                <w:color w:val="000000"/>
                <w:lang w:val="en-US"/>
              </w:rPr>
              <w:t>Epidermodysplasia</w:t>
            </w:r>
            <w:proofErr w:type="spellEnd"/>
            <w:r w:rsidRPr="006F6B66">
              <w:rPr>
                <w:color w:val="000000"/>
                <w:lang w:val="en-US"/>
              </w:rPr>
              <w:t xml:space="preserve"> </w:t>
            </w:r>
            <w:proofErr w:type="spellStart"/>
            <w:r w:rsidRPr="006F6B66">
              <w:rPr>
                <w:color w:val="000000"/>
                <w:lang w:val="en-US"/>
              </w:rPr>
              <w:t>verruciformis</w:t>
            </w:r>
            <w:proofErr w:type="spellEnd"/>
            <w:r w:rsidR="006F6B66">
              <w:rPr>
                <w:color w:val="000000"/>
                <w:lang w:val="en-US"/>
              </w:rPr>
              <w:t xml:space="preserve"> (</w:t>
            </w:r>
            <w:r w:rsidR="006F6B66" w:rsidRPr="006F6B66">
              <w:rPr>
                <w:color w:val="000000"/>
                <w:lang w:val="en-US"/>
              </w:rPr>
              <w:t>EVER1 deficiency; EVER2 deficiency)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TMC8</w:t>
            </w:r>
            <w:r w:rsidRPr="00AB4A8B">
              <w:rPr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</w:rPr>
              <w:t xml:space="preserve">(0.7), </w:t>
            </w:r>
            <w:r w:rsidRPr="00AB4A8B">
              <w:rPr>
                <w:i/>
                <w:color w:val="000000"/>
              </w:rPr>
              <w:t>TMC6</w:t>
            </w:r>
            <w:r w:rsidRPr="00AB4A8B">
              <w:rPr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</w:rPr>
              <w:t>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19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61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cold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autoinflammatory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NLRP12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62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cold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autoinflammatory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3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PLCG2</w:t>
            </w:r>
            <w:r w:rsidRPr="00AB4A8B">
              <w:t xml:space="preserve"> 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63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cold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autoinflammatory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4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NLRC4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4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64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Folate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malabsorption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hereditary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SLC46A1</w:t>
            </w:r>
            <w:r w:rsidRPr="00AB4A8B">
              <w:rPr>
                <w:color w:val="000000"/>
                <w:lang w:val="en-US"/>
              </w:rPr>
              <w:t xml:space="preserve"> (0.8)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633670" w:rsidRPr="00AB4A8B" w:rsidTr="00BB3BF1">
        <w:trPr>
          <w:trHeight w:val="30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65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Granulomatous</w:t>
            </w:r>
            <w:proofErr w:type="spellEnd"/>
            <w:r w:rsidRPr="00AB4A8B">
              <w:rPr>
                <w:color w:val="000000"/>
                <w:lang w:val="en-US"/>
              </w:rPr>
              <w:t xml:space="preserve"> disease, chronic, </w:t>
            </w:r>
            <w:proofErr w:type="spellStart"/>
            <w:r w:rsidRPr="00AB4A8B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utosomal</w:t>
            </w:r>
            <w:proofErr w:type="spellEnd"/>
            <w:r>
              <w:rPr>
                <w:color w:val="000000"/>
                <w:lang w:val="en-US"/>
              </w:rPr>
              <w:t xml:space="preserve"> recessive, </w:t>
            </w:r>
            <w:proofErr w:type="spellStart"/>
            <w:r>
              <w:rPr>
                <w:color w:val="000000"/>
                <w:lang w:val="en-US"/>
              </w:rPr>
              <w:t>cytochrome</w:t>
            </w:r>
            <w:proofErr w:type="spellEnd"/>
            <w:r>
              <w:rPr>
                <w:color w:val="000000"/>
                <w:lang w:val="en-US"/>
              </w:rPr>
              <w:t xml:space="preserve"> B</w:t>
            </w:r>
            <w:r w:rsidRPr="00AB4A8B">
              <w:rPr>
                <w:color w:val="000000"/>
                <w:lang w:val="en-US"/>
              </w:rPr>
              <w:t xml:space="preserve">-positive, type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NCF4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66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Griscelli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type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RAB27A</w:t>
            </w:r>
            <w:r w:rsidRPr="00AB4A8B">
              <w:rPr>
                <w:color w:val="000000"/>
                <w:lang w:val="en-US"/>
              </w:rPr>
              <w:t xml:space="preserve"> (0.8)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</w:tr>
      <w:tr w:rsidR="00633670" w:rsidRPr="00AB4A8B" w:rsidTr="00BB3BF1">
        <w:trPr>
          <w:trHeight w:val="18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67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Haim</w:t>
            </w:r>
            <w:proofErr w:type="spellEnd"/>
            <w:r w:rsidRPr="00AB4A8B">
              <w:rPr>
                <w:color w:val="000000"/>
              </w:rPr>
              <w:t>-</w:t>
            </w: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unk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CTSC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68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1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CFH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7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69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CD46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70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3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CFI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71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4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CFB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72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5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C3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c>
          <w:tcPr>
            <w:tcW w:w="675" w:type="dxa"/>
          </w:tcPr>
          <w:p w:rsidR="00633670" w:rsidRPr="003A3553" w:rsidRDefault="00633670" w:rsidP="00BB3BF1">
            <w:r w:rsidRPr="003A3553">
              <w:t>73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Hemolytic uremic syndrome, atypical, susceptibility to, 6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r w:rsidRPr="00AB4A8B">
              <w:rPr>
                <w:i/>
              </w:rPr>
              <w:t>THBD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9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74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Hemophagocytic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lymphohistiocytosis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PRF1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(0.85)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633670" w:rsidRPr="00AB4A8B" w:rsidTr="00BB3BF1">
        <w:trPr>
          <w:trHeight w:val="16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75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Hemophagocytic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lymphohistiocytosis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3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UNC13D</w:t>
            </w:r>
            <w:r w:rsidRPr="00AB4A8B">
              <w:rPr>
                <w:color w:val="000000"/>
                <w:lang w:val="en-US"/>
              </w:rPr>
              <w:t xml:space="preserve"> (0.64)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633670" w:rsidRPr="00AB4A8B" w:rsidTr="00BB3BF1">
        <w:trPr>
          <w:trHeight w:val="207"/>
        </w:trPr>
        <w:tc>
          <w:tcPr>
            <w:tcW w:w="675" w:type="dxa"/>
          </w:tcPr>
          <w:p w:rsidR="00633670" w:rsidRPr="003A3553" w:rsidRDefault="00633670" w:rsidP="00BB3BF1">
            <w:r w:rsidRPr="003A3553">
              <w:lastRenderedPageBreak/>
              <w:t>76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Hemophagocytic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lymphohistiocytosis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4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STX11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6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77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Hemophagocytic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lymphohistiocytosis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familial</w:t>
            </w:r>
            <w:proofErr w:type="spellEnd"/>
            <w:r w:rsidRPr="00AB4A8B">
              <w:rPr>
                <w:color w:val="000000"/>
              </w:rPr>
              <w:t>, 5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STXBP2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78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H</w:t>
            </w:r>
            <w:proofErr w:type="spellStart"/>
            <w:r w:rsidRPr="00AB4A8B">
              <w:rPr>
                <w:color w:val="000000"/>
              </w:rPr>
              <w:t>ennekam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lymphangiectasia-lymphedema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CCBE1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(0.3)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8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79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H</w:t>
            </w:r>
            <w:proofErr w:type="spellStart"/>
            <w:r w:rsidRPr="00AB4A8B">
              <w:rPr>
                <w:color w:val="000000"/>
              </w:rPr>
              <w:t>ennekam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lymphangiectasia-lymphedema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 xml:space="preserve">FAT4 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100"/>
        </w:trPr>
        <w:tc>
          <w:tcPr>
            <w:tcW w:w="675" w:type="dxa"/>
          </w:tcPr>
          <w:p w:rsidR="00633670" w:rsidRPr="003A3553" w:rsidRDefault="00633670" w:rsidP="00BB3BF1">
            <w:r w:rsidRPr="003A3553">
              <w:t>80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Hepatic </w:t>
            </w:r>
            <w:proofErr w:type="spellStart"/>
            <w:r w:rsidRPr="00AB4A8B">
              <w:rPr>
                <w:color w:val="000000"/>
                <w:lang w:val="en-US"/>
              </w:rPr>
              <w:t>venoocclusive</w:t>
            </w:r>
            <w:proofErr w:type="spellEnd"/>
            <w:r w:rsidRPr="00AB4A8B">
              <w:rPr>
                <w:color w:val="000000"/>
                <w:lang w:val="en-US"/>
              </w:rPr>
              <w:t xml:space="preserve"> disease with immunodeficiency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SP110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(0.61)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22"/>
        </w:trPr>
        <w:tc>
          <w:tcPr>
            <w:tcW w:w="675" w:type="dxa"/>
          </w:tcPr>
          <w:p w:rsidR="00633670" w:rsidRPr="003A3553" w:rsidRDefault="00633670" w:rsidP="00BB3BF1">
            <w:r w:rsidRPr="003A3553">
              <w:t>81</w:t>
            </w:r>
          </w:p>
        </w:tc>
        <w:tc>
          <w:tcPr>
            <w:tcW w:w="7230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H</w:t>
            </w:r>
            <w:proofErr w:type="spellStart"/>
            <w:r w:rsidRPr="00AB4A8B">
              <w:rPr>
                <w:color w:val="000000"/>
              </w:rPr>
              <w:t>ermansky</w:t>
            </w:r>
            <w:proofErr w:type="spellEnd"/>
            <w:r w:rsidRPr="00AB4A8B">
              <w:rPr>
                <w:color w:val="000000"/>
              </w:rPr>
              <w:t>-</w:t>
            </w:r>
            <w:r w:rsidRPr="00AB4A8B">
              <w:rPr>
                <w:color w:val="000000"/>
                <w:lang w:val="en-US"/>
              </w:rPr>
              <w:t>P</w:t>
            </w:r>
            <w:proofErr w:type="spellStart"/>
            <w:r w:rsidRPr="00AB4A8B">
              <w:rPr>
                <w:color w:val="000000"/>
              </w:rPr>
              <w:t>udlak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AP3B1</w:t>
            </w:r>
            <w:r w:rsidRPr="00AB4A8B">
              <w:rPr>
                <w:color w:val="000000"/>
                <w:lang w:val="en-US"/>
              </w:rPr>
              <w:t xml:space="preserve"> (0.94)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633670" w:rsidRPr="00AB4A8B" w:rsidTr="00BB3BF1">
        <w:trPr>
          <w:trHeight w:val="255"/>
        </w:trPr>
        <w:tc>
          <w:tcPr>
            <w:tcW w:w="675" w:type="dxa"/>
          </w:tcPr>
          <w:p w:rsidR="00633670" w:rsidRPr="003A3553" w:rsidRDefault="00633670" w:rsidP="00BB3BF1">
            <w:r w:rsidRPr="003A3553">
              <w:t>82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12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MALT1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633670" w:rsidRPr="00AB4A8B" w:rsidTr="00BB3BF1">
        <w:trPr>
          <w:trHeight w:val="267"/>
        </w:trPr>
        <w:tc>
          <w:tcPr>
            <w:tcW w:w="675" w:type="dxa"/>
          </w:tcPr>
          <w:p w:rsidR="00633670" w:rsidRPr="003A3553" w:rsidRDefault="00633670" w:rsidP="00BB3BF1">
            <w:r w:rsidRPr="003A3553">
              <w:t>83</w:t>
            </w:r>
          </w:p>
        </w:tc>
        <w:tc>
          <w:tcPr>
            <w:tcW w:w="7230" w:type="dxa"/>
            <w:vAlign w:val="bottom"/>
          </w:tcPr>
          <w:p w:rsidR="00633670" w:rsidRPr="00AB4A8B" w:rsidRDefault="00633670" w:rsidP="00BB3BF1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16</w:t>
            </w:r>
          </w:p>
        </w:tc>
        <w:tc>
          <w:tcPr>
            <w:tcW w:w="567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633670" w:rsidRPr="00AB4A8B" w:rsidRDefault="00633670" w:rsidP="00BB3BF1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 xml:space="preserve">TNFRSF4 </w:t>
            </w:r>
            <w:r w:rsidRPr="00AB4A8B">
              <w:rPr>
                <w:color w:val="000000"/>
              </w:rPr>
              <w:t>(0.71)</w:t>
            </w:r>
          </w:p>
        </w:tc>
        <w:tc>
          <w:tcPr>
            <w:tcW w:w="851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33670" w:rsidRPr="00AB4A8B" w:rsidRDefault="00633670" w:rsidP="00BB3BF1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84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18, SCID </w:t>
            </w:r>
            <w:proofErr w:type="spellStart"/>
            <w:r w:rsidRPr="00AB4A8B">
              <w:rPr>
                <w:color w:val="000000"/>
              </w:rPr>
              <w:t>variant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CD3E </w:t>
            </w:r>
            <w:r w:rsidRPr="00AB4A8B">
              <w:t>(0.5)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977CFB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85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19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CD3D</w:t>
            </w:r>
            <w:r w:rsidRPr="00AB4A8B">
              <w:t xml:space="preserve"> (0.41)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86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20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FCGR3A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87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22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LCK</w:t>
            </w:r>
            <w:r w:rsidRPr="00AB4A8B"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88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23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t>PGM3 (0.7)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89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24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CTPS1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30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IL12RB1</w:t>
            </w:r>
            <w:r w:rsidRPr="00AB4A8B">
              <w:t xml:space="preserve"> (0.72)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36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PIK3R1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40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DOCK2 </w:t>
            </w:r>
            <w:r w:rsidRPr="00AB4A8B">
              <w:t>(0.7)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I</w:t>
            </w:r>
            <w:proofErr w:type="spellStart"/>
            <w:r w:rsidRPr="00AB4A8B">
              <w:rPr>
                <w:color w:val="000000"/>
              </w:rPr>
              <w:t>mmunodeficiency</w:t>
            </w:r>
            <w:proofErr w:type="spellEnd"/>
            <w:r w:rsidRPr="00AB4A8B">
              <w:rPr>
                <w:color w:val="000000"/>
              </w:rPr>
              <w:t xml:space="preserve"> 42</w:t>
            </w:r>
          </w:p>
        </w:tc>
        <w:tc>
          <w:tcPr>
            <w:tcW w:w="567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RORC</w:t>
            </w:r>
            <w:r w:rsidRPr="00AB4A8B"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44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STAT2 </w:t>
            </w:r>
            <w:r w:rsidRPr="00AB4A8B">
              <w:t xml:space="preserve">(0.6), </w:t>
            </w:r>
            <w:r w:rsidRPr="00AB4A8B">
              <w:rPr>
                <w:i/>
              </w:rPr>
              <w:t>IFNAR2</w:t>
            </w:r>
            <w:r w:rsidRPr="00AB4A8B"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45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</w:rPr>
            </w:pPr>
            <w:r w:rsidRPr="00AB4A8B">
              <w:rPr>
                <w:i/>
              </w:rPr>
              <w:t xml:space="preserve">IFNAR2 </w:t>
            </w:r>
            <w:r w:rsidRPr="00AB4A8B">
              <w:t xml:space="preserve">(0.6), </w:t>
            </w:r>
            <w:r w:rsidRPr="00AB4A8B">
              <w:rPr>
                <w:i/>
              </w:rPr>
              <w:t xml:space="preserve">STAT2 </w:t>
            </w:r>
            <w:r w:rsidRPr="00AB4A8B">
              <w:t>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8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96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46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TFRC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98"/>
        </w:trPr>
        <w:tc>
          <w:tcPr>
            <w:tcW w:w="675" w:type="dxa"/>
          </w:tcPr>
          <w:p w:rsidR="00977CFB" w:rsidRPr="003A3553" w:rsidRDefault="00977CFB" w:rsidP="00977CFB">
            <w:r w:rsidRPr="003A3553">
              <w:t>97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50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MSN </w:t>
            </w:r>
            <w:r w:rsidRPr="00AB4A8B">
              <w:t>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51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IL17RA</w:t>
            </w:r>
            <w:r w:rsidRPr="00AB4A8B"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99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52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LAT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8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CORO1A</w:t>
            </w:r>
            <w:r w:rsidRPr="00AB4A8B"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101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Immunodeficiency due to defect in MAPBP-interacting protein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  <w:color w:val="000000"/>
              </w:rPr>
              <w:t>LAMTOR2</w:t>
            </w:r>
            <w:r w:rsidRPr="00AB4A8B">
              <w:rPr>
                <w:color w:val="000000"/>
                <w:lang w:val="en-US"/>
              </w:rPr>
              <w:t xml:space="preserve"> (0.5)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10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</w:rPr>
            </w:pPr>
            <w:r w:rsidRPr="00AB4A8B">
              <w:rPr>
                <w:i/>
                <w:color w:val="000000"/>
              </w:rPr>
              <w:t>NFKB2</w:t>
            </w:r>
            <w:r w:rsidRPr="00AB4A8B">
              <w:rPr>
                <w:color w:val="000000"/>
                <w:lang w:val="en-US"/>
              </w:rPr>
              <w:t xml:space="preserve"> (0.41)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11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IL21</w:t>
            </w:r>
            <w:r w:rsidRPr="00AB4A8B">
              <w:rPr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12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13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 xml:space="preserve">IKZF1 </w:t>
            </w:r>
            <w:r w:rsidRPr="00AB4A8B">
              <w:rPr>
                <w:lang w:val="en-US"/>
              </w:rPr>
              <w:t>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 xml:space="preserve">TNFRSF13B </w:t>
            </w:r>
            <w:r w:rsidRPr="00AB4A8B">
              <w:rPr>
                <w:lang w:val="en-US"/>
              </w:rPr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lastRenderedPageBreak/>
              <w:t>108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6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109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common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variable</w:t>
            </w:r>
            <w:proofErr w:type="spellEnd"/>
            <w:r w:rsidRPr="00AB4A8B">
              <w:rPr>
                <w:color w:val="000000"/>
              </w:rPr>
              <w:t>, 7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c>
          <w:tcPr>
            <w:tcW w:w="675" w:type="dxa"/>
          </w:tcPr>
          <w:p w:rsidR="00977CFB" w:rsidRPr="003A3553" w:rsidRDefault="00977CFB" w:rsidP="00977CFB">
            <w:r w:rsidRPr="003A3553">
              <w:t>110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Immunodeficiency, common variable, 8, with autoimmunity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 xml:space="preserve">LRBA </w:t>
            </w:r>
            <w:r w:rsidRPr="00AB4A8B">
              <w:rPr>
                <w:lang w:val="en-US"/>
              </w:rPr>
              <w:t>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Immunodeficiency-</w:t>
            </w:r>
            <w:proofErr w:type="spellStart"/>
            <w:r w:rsidRPr="00AB4A8B">
              <w:rPr>
                <w:color w:val="000000"/>
                <w:lang w:val="en-US"/>
              </w:rPr>
              <w:t>centromeric</w:t>
            </w:r>
            <w:proofErr w:type="spellEnd"/>
            <w:r w:rsidRPr="00AB4A8B">
              <w:rPr>
                <w:color w:val="000000"/>
                <w:lang w:val="en-US"/>
              </w:rPr>
              <w:t xml:space="preserve"> instability-facial anomalies syndrome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ZBTB24 </w:t>
            </w:r>
            <w:r w:rsidRPr="00AB4A8B">
              <w:t>(0.61)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Immunodeficiency-</w:t>
            </w:r>
            <w:proofErr w:type="spellStart"/>
            <w:r w:rsidRPr="00AB4A8B">
              <w:rPr>
                <w:color w:val="000000"/>
                <w:lang w:val="en-US"/>
              </w:rPr>
              <w:t>centromeric</w:t>
            </w:r>
            <w:proofErr w:type="spellEnd"/>
            <w:r w:rsidRPr="00AB4A8B">
              <w:rPr>
                <w:color w:val="000000"/>
                <w:lang w:val="en-US"/>
              </w:rPr>
              <w:t xml:space="preserve"> instability-facial anomalies syndrome 3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CDCA7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Iimmunodeficiency-centromeric</w:t>
            </w:r>
            <w:proofErr w:type="spellEnd"/>
            <w:r w:rsidRPr="00AB4A8B">
              <w:rPr>
                <w:color w:val="000000"/>
                <w:lang w:val="en-US"/>
              </w:rPr>
              <w:t xml:space="preserve"> instability-facial anomalies syndrome 4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HELLS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Immunoskeletal</w:t>
            </w:r>
            <w:proofErr w:type="spellEnd"/>
            <w:r w:rsidRPr="00AB4A8B">
              <w:rPr>
                <w:color w:val="000000"/>
                <w:lang w:val="en-US"/>
              </w:rPr>
              <w:t xml:space="preserve"> dysplasia with </w:t>
            </w:r>
            <w:proofErr w:type="spellStart"/>
            <w:r w:rsidRPr="00AB4A8B">
              <w:rPr>
                <w:color w:val="000000"/>
                <w:lang w:val="en-US"/>
              </w:rPr>
              <w:t>neurodevelopmental</w:t>
            </w:r>
            <w:proofErr w:type="spellEnd"/>
            <w:r w:rsidRPr="00AB4A8B">
              <w:rPr>
                <w:color w:val="000000"/>
                <w:lang w:val="en-US"/>
              </w:rPr>
              <w:t xml:space="preserve"> abnormalities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EXTL3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Infantile liver failure syndrome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NBAS</w:t>
            </w:r>
            <w:r w:rsidRPr="00AB4A8B"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Infections, recurrent, with encephalopathy, hepatic dysfunction, and cardiovascular malformations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FADD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Inflammatory skin and bowel disease, neonatal,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ADAM17 </w:t>
            </w:r>
            <w:r w:rsidRPr="00AB4A8B"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Interleukin 1 receptor antagonist deficiency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IL1RN</w:t>
            </w:r>
            <w:r w:rsidRPr="00AB4A8B">
              <w:t xml:space="preserve"> (0.64)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119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Immunoskeletal</w:t>
            </w:r>
            <w:proofErr w:type="spellEnd"/>
            <w:r w:rsidRPr="00AB4A8B">
              <w:rPr>
                <w:color w:val="000000"/>
                <w:lang w:val="en-US"/>
              </w:rPr>
              <w:t xml:space="preserve"> dysplasia with </w:t>
            </w:r>
            <w:proofErr w:type="spellStart"/>
            <w:r w:rsidRPr="00AB4A8B">
              <w:rPr>
                <w:color w:val="000000"/>
                <w:lang w:val="en-US"/>
              </w:rPr>
              <w:t>neurodevelopmental</w:t>
            </w:r>
            <w:proofErr w:type="spellEnd"/>
            <w:r w:rsidRPr="00AB4A8B">
              <w:rPr>
                <w:color w:val="000000"/>
                <w:lang w:val="en-US"/>
              </w:rPr>
              <w:t xml:space="preserve"> abnormalities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EXTL3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</w:tr>
      <w:tr w:rsidR="00977CFB" w:rsidRPr="00AB4A8B" w:rsidTr="00BB3BF1">
        <w:trPr>
          <w:trHeight w:val="21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IRAK4 deficiency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IRAK4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977CFB" w:rsidRPr="00AB4A8B" w:rsidTr="00BB3BF1">
        <w:trPr>
          <w:trHeight w:val="31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Kabuki syndrome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43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122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Leukemia, acute myeloid, susceptibility to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SETD2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>CEBPA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>SETBP1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 xml:space="preserve">JAK2 </w:t>
            </w:r>
            <w:r w:rsidRPr="00AB4A8B">
              <w:rPr>
                <w:lang w:val="en-US"/>
              </w:rPr>
              <w:t>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30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Leukocyte adhesion deficiency, type III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FERMT3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(0.92)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5</w:t>
            </w:r>
          </w:p>
        </w:tc>
      </w:tr>
      <w:tr w:rsidR="00977CFB" w:rsidRPr="00AB4A8B" w:rsidTr="00BB3BF1">
        <w:trPr>
          <w:trHeight w:val="24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LIG4 syndrome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</w:rPr>
            </w:pPr>
            <w:r w:rsidRPr="00AB4A8B">
              <w:rPr>
                <w:i/>
                <w:lang w:val="en-US"/>
              </w:rPr>
              <w:t xml:space="preserve">LIG4 </w:t>
            </w:r>
            <w:r w:rsidRPr="00AB4A8B">
              <w:rPr>
                <w:lang w:val="en-US"/>
              </w:rPr>
              <w:t>(0.99),</w:t>
            </w:r>
            <w:r w:rsidRPr="00AB4A8B">
              <w:rPr>
                <w:i/>
                <w:lang w:val="en-US"/>
              </w:rPr>
              <w:t xml:space="preserve"> XRCC4 </w:t>
            </w:r>
            <w:r w:rsidRPr="00AB4A8B">
              <w:rPr>
                <w:lang w:val="en-US"/>
              </w:rPr>
              <w:t>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4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Lymphoproliferative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ITK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Lymphoproliferative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CD27</w:t>
            </w:r>
            <w:r w:rsidRPr="00AB4A8B">
              <w:t xml:space="preserve"> (0.61)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36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Lymphoproliferative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syndrome, X-Linked,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XIAP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(0.46)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7</w:t>
            </w:r>
          </w:p>
        </w:tc>
      </w:tr>
      <w:tr w:rsidR="00977CFB" w:rsidRPr="00AB4A8B" w:rsidTr="00BB3BF1">
        <w:trPr>
          <w:trHeight w:val="22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Majeed</w:t>
            </w:r>
            <w:proofErr w:type="spellEnd"/>
            <w:r w:rsidRPr="00AB4A8B">
              <w:rPr>
                <w:color w:val="000000"/>
                <w:lang w:val="en-US"/>
              </w:rPr>
              <w:t xml:space="preserve"> syndrome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LPIN2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7</w:t>
            </w:r>
          </w:p>
        </w:tc>
      </w:tr>
      <w:tr w:rsidR="00977CFB" w:rsidRPr="00AB4A8B" w:rsidTr="00BB3BF1">
        <w:trPr>
          <w:trHeight w:val="237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129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MASP2 deficiency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MASP2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</w:tr>
      <w:tr w:rsidR="00977CFB" w:rsidRPr="00AB4A8B" w:rsidTr="00BB3BF1">
        <w:trPr>
          <w:trHeight w:val="25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Mevalonic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aciduria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MVK</w:t>
            </w:r>
            <w:r w:rsidRPr="00AB4A8B">
              <w:rPr>
                <w:color w:val="000000"/>
                <w:lang w:val="en-US"/>
              </w:rPr>
              <w:t xml:space="preserve"> (0.8)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3</w:t>
            </w:r>
          </w:p>
        </w:tc>
      </w:tr>
      <w:tr w:rsidR="00977CFB" w:rsidRPr="00AB4A8B" w:rsidTr="00BB3BF1">
        <w:trPr>
          <w:trHeight w:val="18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Microcephalic</w:t>
            </w:r>
            <w:proofErr w:type="spellEnd"/>
            <w:r w:rsidRPr="00AB4A8B">
              <w:rPr>
                <w:color w:val="000000"/>
                <w:lang w:val="en-US"/>
              </w:rPr>
              <w:t xml:space="preserve"> </w:t>
            </w:r>
            <w:proofErr w:type="spellStart"/>
            <w:r w:rsidRPr="00AB4A8B">
              <w:rPr>
                <w:color w:val="000000"/>
                <w:lang w:val="en-US"/>
              </w:rPr>
              <w:t>osteodysplastic</w:t>
            </w:r>
            <w:proofErr w:type="spellEnd"/>
            <w:r w:rsidRPr="00AB4A8B">
              <w:rPr>
                <w:color w:val="000000"/>
                <w:lang w:val="en-US"/>
              </w:rPr>
              <w:t xml:space="preserve"> primordial dwarfism, type </w:t>
            </w:r>
            <w:proofErr w:type="spellStart"/>
            <w:r w:rsidRPr="00AB4A8B">
              <w:rPr>
                <w:color w:val="000000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RNU4ATAC</w:t>
            </w:r>
            <w:r w:rsidRPr="00AB4A8B">
              <w:rPr>
                <w:color w:val="000000"/>
                <w:lang w:val="en-US"/>
              </w:rPr>
              <w:t xml:space="preserve"> (0.37)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1</w:t>
            </w:r>
          </w:p>
        </w:tc>
      </w:tr>
      <w:tr w:rsidR="00977CFB" w:rsidRPr="00AB4A8B" w:rsidTr="00BB3BF1">
        <w:trPr>
          <w:trHeight w:val="26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132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Mirage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SAMD9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133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Muckle-Wells</w:t>
            </w:r>
            <w:proofErr w:type="spellEnd"/>
            <w:r w:rsidRPr="00AB4A8B">
              <w:rPr>
                <w:color w:val="000000"/>
              </w:rPr>
              <w:t xml:space="preserve"> </w:t>
            </w: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NLRP3</w:t>
            </w:r>
            <w:r w:rsidRPr="00AB4A8B">
              <w:rPr>
                <w:color w:val="000000"/>
              </w:rPr>
              <w:t xml:space="preserve"> (0.8), </w:t>
            </w:r>
            <w:r w:rsidRPr="00AB4A8B">
              <w:rPr>
                <w:i/>
                <w:color w:val="000000"/>
              </w:rPr>
              <w:t xml:space="preserve">NLRC4 </w:t>
            </w:r>
            <w:r w:rsidRPr="00AB4A8B">
              <w:rPr>
                <w:color w:val="000000"/>
              </w:rPr>
              <w:t xml:space="preserve">(0.3), </w:t>
            </w:r>
            <w:r w:rsidRPr="00AB4A8B">
              <w:rPr>
                <w:i/>
                <w:color w:val="000000"/>
              </w:rPr>
              <w:t>MME</w:t>
            </w:r>
            <w:r w:rsidRPr="00AB4A8B">
              <w:rPr>
                <w:color w:val="000000"/>
              </w:rPr>
              <w:t xml:space="preserve"> (0.3), </w:t>
            </w:r>
            <w:r w:rsidRPr="00AB4A8B">
              <w:rPr>
                <w:i/>
                <w:color w:val="000000"/>
              </w:rPr>
              <w:t>PLCG2</w:t>
            </w:r>
            <w:r w:rsidRPr="00AB4A8B">
              <w:rPr>
                <w:color w:val="000000"/>
              </w:rPr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24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yelokathexis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isolated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yopathy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tubular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aggregate</w:t>
            </w:r>
            <w:proofErr w:type="spellEnd"/>
            <w:r w:rsidRPr="00AB4A8B">
              <w:rPr>
                <w:color w:val="000000"/>
              </w:rPr>
              <w:t>,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CASQ1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 xml:space="preserve">(0.3), </w:t>
            </w:r>
            <w:r w:rsidRPr="00AB4A8B">
              <w:rPr>
                <w:color w:val="000000"/>
              </w:rPr>
              <w:t>STIM1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07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Myopathy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tubular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aggregate</w:t>
            </w:r>
            <w:proofErr w:type="spellEnd"/>
            <w:r w:rsidRPr="00AB4A8B">
              <w:rPr>
                <w:color w:val="000000"/>
              </w:rPr>
              <w:t>,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ORAI1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32"/>
        </w:trPr>
        <w:tc>
          <w:tcPr>
            <w:tcW w:w="675" w:type="dxa"/>
          </w:tcPr>
          <w:p w:rsidR="00977CFB" w:rsidRPr="003A3553" w:rsidRDefault="00977CFB" w:rsidP="00977CFB">
            <w:r w:rsidRPr="003A3553">
              <w:lastRenderedPageBreak/>
              <w:t>137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Neutropenia</w:t>
            </w:r>
            <w:proofErr w:type="spellEnd"/>
            <w:r w:rsidRPr="00AB4A8B">
              <w:rPr>
                <w:color w:val="000000"/>
                <w:lang w:val="en-US"/>
              </w:rPr>
              <w:t xml:space="preserve">, severe congenital, 5,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recessive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VPS45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6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Neutropenia</w:t>
            </w:r>
            <w:proofErr w:type="spellEnd"/>
            <w:r w:rsidRPr="00AB4A8B">
              <w:rPr>
                <w:color w:val="000000"/>
                <w:lang w:val="en-US"/>
              </w:rPr>
              <w:t xml:space="preserve">, severe congenital, 6,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recessive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JAGN1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37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139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Neutropenia</w:t>
            </w:r>
            <w:proofErr w:type="spellEnd"/>
            <w:r w:rsidRPr="00AB4A8B">
              <w:rPr>
                <w:color w:val="000000"/>
                <w:lang w:val="en-US"/>
              </w:rPr>
              <w:t xml:space="preserve">, severe congenital, 7, </w:t>
            </w:r>
            <w:proofErr w:type="spellStart"/>
            <w:r w:rsidRPr="00AB4A8B">
              <w:rPr>
                <w:color w:val="000000"/>
                <w:lang w:val="en-US"/>
              </w:rPr>
              <w:t>autosomal</w:t>
            </w:r>
            <w:proofErr w:type="spellEnd"/>
            <w:r w:rsidRPr="00AB4A8B">
              <w:rPr>
                <w:color w:val="000000"/>
                <w:lang w:val="en-US"/>
              </w:rPr>
              <w:t xml:space="preserve"> recessive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CSF3R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37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Neutropenia</w:t>
            </w:r>
            <w:proofErr w:type="spellEnd"/>
            <w:r w:rsidRPr="00AB4A8B">
              <w:rPr>
                <w:color w:val="000000"/>
                <w:lang w:val="en-US"/>
              </w:rPr>
              <w:t>, severe congenital, X-linked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WAS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rPr>
          <w:trHeight w:val="19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Neutrophil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immunodeficiency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>RAC2</w:t>
            </w:r>
            <w:r w:rsidRPr="00AB4A8B">
              <w:rPr>
                <w:color w:val="000000"/>
                <w:lang w:val="en-US"/>
              </w:rPr>
              <w:t xml:space="preserve"> (0.71)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33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Nijmegen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breakage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NBN</w:t>
            </w:r>
            <w:r w:rsidRPr="00AB4A8B">
              <w:rPr>
                <w:color w:val="000000"/>
                <w:lang w:val="en-US"/>
              </w:rPr>
              <w:t xml:space="preserve"> (0.9)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56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143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Omenn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15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RAG2</w:t>
            </w:r>
            <w:r w:rsidRPr="00AB4A8B">
              <w:rPr>
                <w:lang w:val="en-US"/>
              </w:rPr>
              <w:t xml:space="preserve"> (0.8), </w:t>
            </w:r>
            <w:r w:rsidRPr="00AB4A8B">
              <w:rPr>
                <w:i/>
                <w:lang w:val="en-US"/>
              </w:rPr>
              <w:t>RAG1</w:t>
            </w:r>
            <w:r w:rsidRPr="00AB4A8B">
              <w:rPr>
                <w:lang w:val="en-US"/>
              </w:rPr>
              <w:t xml:space="preserve"> (0.6), </w:t>
            </w:r>
            <w:r w:rsidRPr="00AB4A8B">
              <w:rPr>
                <w:i/>
                <w:lang w:val="en-US"/>
              </w:rPr>
              <w:t>DCLRE1C</w:t>
            </w:r>
            <w:r w:rsidRPr="00AB4A8B">
              <w:rPr>
                <w:lang w:val="en-US"/>
              </w:rPr>
              <w:t xml:space="preserve"> (0.55), </w:t>
            </w:r>
            <w:r w:rsidRPr="00AB4A8B">
              <w:rPr>
                <w:i/>
                <w:lang w:val="en-US"/>
              </w:rPr>
              <w:t xml:space="preserve">IL7R </w:t>
            </w:r>
            <w:r w:rsidRPr="00AB4A8B">
              <w:rPr>
                <w:lang w:val="en-US"/>
              </w:rPr>
              <w:t xml:space="preserve">(0.33), </w:t>
            </w:r>
            <w:r w:rsidRPr="00AB4A8B">
              <w:rPr>
                <w:i/>
                <w:lang w:val="en-US"/>
              </w:rPr>
              <w:t>IL2RG</w:t>
            </w:r>
            <w:r w:rsidRPr="00AB4A8B">
              <w:rPr>
                <w:lang w:val="en-US"/>
              </w:rPr>
              <w:t xml:space="preserve"> (0.32), </w:t>
            </w:r>
            <w:r w:rsidRPr="00AB4A8B">
              <w:rPr>
                <w:i/>
                <w:lang w:val="en-US"/>
              </w:rPr>
              <w:t>CHD7</w:t>
            </w:r>
            <w:r w:rsidRPr="00AB4A8B">
              <w:rPr>
                <w:lang w:val="en-US"/>
              </w:rPr>
              <w:t xml:space="preserve"> (0.31), </w:t>
            </w:r>
            <w:r w:rsidRPr="00AB4A8B">
              <w:rPr>
                <w:i/>
                <w:lang w:val="en-US"/>
              </w:rPr>
              <w:t>CD3E</w:t>
            </w:r>
            <w:r w:rsidRPr="00AB4A8B">
              <w:rPr>
                <w:lang w:val="en-US"/>
              </w:rPr>
              <w:t xml:space="preserve"> (0.31), </w:t>
            </w:r>
            <w:r w:rsidRPr="00AB4A8B">
              <w:rPr>
                <w:i/>
                <w:lang w:val="en-US"/>
              </w:rPr>
              <w:t>ZAP70</w:t>
            </w:r>
            <w:r w:rsidRPr="00AB4A8B">
              <w:rPr>
                <w:lang w:val="en-US"/>
              </w:rPr>
              <w:t xml:space="preserve"> (0.31), </w:t>
            </w:r>
            <w:r w:rsidRPr="00AB4A8B">
              <w:rPr>
                <w:i/>
                <w:lang w:val="en-US"/>
              </w:rPr>
              <w:t>ADA</w:t>
            </w:r>
            <w:r w:rsidRPr="00AB4A8B">
              <w:rPr>
                <w:lang w:val="en-US"/>
              </w:rPr>
              <w:t xml:space="preserve"> (0.31), </w:t>
            </w:r>
            <w:r w:rsidRPr="00AB4A8B">
              <w:rPr>
                <w:i/>
                <w:lang w:val="en-US"/>
              </w:rPr>
              <w:t>CD3D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 xml:space="preserve">TFRC </w:t>
            </w:r>
            <w:r w:rsidRPr="00AB4A8B">
              <w:rPr>
                <w:lang w:val="en-US"/>
              </w:rPr>
              <w:t xml:space="preserve">(0.3), </w:t>
            </w:r>
            <w:r w:rsidRPr="00AB4A8B">
              <w:rPr>
                <w:i/>
                <w:lang w:val="en-US"/>
              </w:rPr>
              <w:t>AK2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>RMRP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>LIG4</w:t>
            </w:r>
            <w:r w:rsidRPr="00AB4A8B">
              <w:rPr>
                <w:lang w:val="en-US"/>
              </w:rPr>
              <w:t xml:space="preserve"> (0.3), </w:t>
            </w:r>
            <w:r w:rsidRPr="00AB4A8B">
              <w:rPr>
                <w:i/>
                <w:lang w:val="en-US"/>
              </w:rPr>
              <w:t xml:space="preserve">JAK3 </w:t>
            </w:r>
            <w:r w:rsidRPr="00AB4A8B">
              <w:rPr>
                <w:lang w:val="en-US"/>
              </w:rPr>
              <w:t>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16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Osteopetrosis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TCIRG1</w:t>
            </w:r>
            <w:r w:rsidRPr="00AB4A8B">
              <w:t xml:space="preserve"> (0.8)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Osteopetrosis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4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CLCN7</w:t>
            </w:r>
            <w:r w:rsidRPr="00AB4A8B">
              <w:t xml:space="preserve"> (0.8)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Osteopetrosis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5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OSTM1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Osteopetrosis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6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3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PLEKHM1</w:t>
            </w:r>
            <w:r w:rsidRPr="00AB4A8B">
              <w:t xml:space="preserve"> (0.8), </w:t>
            </w:r>
            <w:r w:rsidRPr="00AB4A8B">
              <w:rPr>
                <w:i/>
              </w:rPr>
              <w:t>CLCN7</w:t>
            </w:r>
            <w:r w:rsidRPr="00AB4A8B">
              <w:t xml:space="preserve"> (0.3), </w:t>
            </w:r>
            <w:r w:rsidRPr="00AB4A8B">
              <w:rPr>
                <w:i/>
              </w:rPr>
              <w:t>TCIRG1</w:t>
            </w:r>
            <w:r w:rsidRPr="00AB4A8B"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Osteopetrosis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autosomal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recessive</w:t>
            </w:r>
            <w:proofErr w:type="spellEnd"/>
            <w:r w:rsidRPr="00AB4A8B">
              <w:rPr>
                <w:color w:val="000000"/>
              </w:rPr>
              <w:t xml:space="preserve"> 7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TNFRSF11A</w:t>
            </w:r>
            <w:r w:rsidRPr="00AB4A8B"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149</w:t>
            </w:r>
          </w:p>
        </w:tc>
        <w:tc>
          <w:tcPr>
            <w:tcW w:w="7230" w:type="dxa"/>
            <w:vAlign w:val="bottom"/>
          </w:tcPr>
          <w:p w:rsidR="00977CFB" w:rsidRPr="00AD7B92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D7B92">
              <w:rPr>
                <w:color w:val="000000"/>
                <w:lang w:val="en-US"/>
              </w:rPr>
              <w:t>Osteopetrosis</w:t>
            </w:r>
            <w:proofErr w:type="spellEnd"/>
            <w:r w:rsidRPr="00AD7B92">
              <w:rPr>
                <w:color w:val="000000"/>
                <w:lang w:val="en-US"/>
              </w:rPr>
              <w:t xml:space="preserve">, </w:t>
            </w:r>
            <w:proofErr w:type="spellStart"/>
            <w:r w:rsidRPr="00AD7B92">
              <w:rPr>
                <w:color w:val="000000"/>
                <w:lang w:val="en-US"/>
              </w:rPr>
              <w:t>autosomal</w:t>
            </w:r>
            <w:proofErr w:type="spellEnd"/>
            <w:r w:rsidRPr="00AD7B92">
              <w:rPr>
                <w:color w:val="000000"/>
                <w:lang w:val="en-US"/>
              </w:rPr>
              <w:t xml:space="preserve"> recessive 8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  <w:color w:val="000000"/>
              </w:rPr>
              <w:t>SNX10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150</w:t>
            </w:r>
          </w:p>
        </w:tc>
        <w:tc>
          <w:tcPr>
            <w:tcW w:w="7230" w:type="dxa"/>
            <w:vAlign w:val="bottom"/>
          </w:tcPr>
          <w:p w:rsidR="00977CFB" w:rsidRPr="00AD7B92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D7B92">
              <w:rPr>
                <w:color w:val="000000"/>
                <w:lang w:val="en-US"/>
              </w:rPr>
              <w:t>Pityriasis</w:t>
            </w:r>
            <w:proofErr w:type="spellEnd"/>
            <w:r w:rsidRPr="00AD7B92">
              <w:rPr>
                <w:color w:val="000000"/>
                <w:lang w:val="en-US"/>
              </w:rPr>
              <w:t xml:space="preserve"> </w:t>
            </w:r>
            <w:proofErr w:type="spellStart"/>
            <w:r w:rsidRPr="00AD7B92">
              <w:rPr>
                <w:color w:val="000000"/>
                <w:lang w:val="en-US"/>
              </w:rPr>
              <w:t>rubra</w:t>
            </w:r>
            <w:proofErr w:type="spellEnd"/>
            <w:r w:rsidRPr="00AD7B92">
              <w:rPr>
                <w:color w:val="000000"/>
                <w:lang w:val="en-US"/>
              </w:rPr>
              <w:t xml:space="preserve"> </w:t>
            </w:r>
            <w:proofErr w:type="spellStart"/>
            <w:r w:rsidRPr="00AD7B92">
              <w:rPr>
                <w:color w:val="000000"/>
                <w:lang w:val="en-US"/>
              </w:rPr>
              <w:t>pilaris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CARD14</w:t>
            </w:r>
            <w:r w:rsidRPr="00AB4A8B">
              <w:rPr>
                <w:color w:val="000000"/>
                <w:lang w:val="en-US"/>
              </w:rPr>
              <w:t xml:space="preserve"> (0.76)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9</w:t>
            </w:r>
          </w:p>
        </w:tc>
      </w:tr>
      <w:tr w:rsidR="00977CFB" w:rsidRPr="00AB4A8B" w:rsidTr="00BB3BF1">
        <w:trPr>
          <w:trHeight w:val="18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Poikiloderma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with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neutropenia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</w:rPr>
            </w:pPr>
            <w:r w:rsidRPr="00AB4A8B">
              <w:rPr>
                <w:i/>
                <w:color w:val="000000"/>
              </w:rPr>
              <w:t>USB1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12</w:t>
            </w:r>
          </w:p>
        </w:tc>
      </w:tr>
      <w:tr w:rsidR="00977CFB" w:rsidRPr="00AB4A8B" w:rsidTr="00BB3BF1">
        <w:trPr>
          <w:trHeight w:val="16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152</w:t>
            </w:r>
          </w:p>
        </w:tc>
        <w:tc>
          <w:tcPr>
            <w:tcW w:w="7230" w:type="dxa"/>
            <w:vAlign w:val="bottom"/>
          </w:tcPr>
          <w:p w:rsidR="00977CFB" w:rsidRPr="00AD7B92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D7B92">
              <w:rPr>
                <w:color w:val="000000"/>
                <w:lang w:val="en-US"/>
              </w:rPr>
              <w:t>Polyglucosan</w:t>
            </w:r>
            <w:proofErr w:type="spellEnd"/>
            <w:r w:rsidRPr="00AD7B92">
              <w:rPr>
                <w:color w:val="000000"/>
                <w:lang w:val="en-US"/>
              </w:rPr>
              <w:t xml:space="preserve"> body </w:t>
            </w:r>
            <w:proofErr w:type="spellStart"/>
            <w:r w:rsidRPr="00AD7B92">
              <w:rPr>
                <w:color w:val="000000"/>
                <w:lang w:val="en-US"/>
              </w:rPr>
              <w:t>myopathy</w:t>
            </w:r>
            <w:proofErr w:type="spellEnd"/>
            <w:r w:rsidRPr="00AD7B92">
              <w:rPr>
                <w:color w:val="000000"/>
                <w:lang w:val="en-US"/>
              </w:rPr>
              <w:t xml:space="preserve"> 1 with or without immunodeficiency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RBCK1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8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Properdin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X-linked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CFP</w:t>
            </w:r>
            <w:r w:rsidRPr="00AB4A8B">
              <w:rPr>
                <w:color w:val="000000"/>
                <w:lang w:val="en-US"/>
              </w:rPr>
              <w:t xml:space="preserve"> (0.7)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6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Pseudo-Torch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USP18 </w:t>
            </w:r>
            <w:r w:rsidRPr="00AB4A8B"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Psoriasis</w:t>
            </w:r>
            <w:proofErr w:type="spellEnd"/>
            <w:r w:rsidRPr="00AB4A8B">
              <w:rPr>
                <w:color w:val="000000"/>
              </w:rPr>
              <w:t xml:space="preserve"> 15, </w:t>
            </w:r>
            <w:proofErr w:type="spellStart"/>
            <w:r w:rsidRPr="00AB4A8B">
              <w:rPr>
                <w:color w:val="000000"/>
              </w:rPr>
              <w:t>pustular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susceptibility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to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AP1S3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Psoriasis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CARD14</w:t>
            </w:r>
            <w:r w:rsidRPr="00AB4A8B">
              <w:t xml:space="preserve"> (0.41)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Pulmonary fibrosis and/or bone marrow failure, telomere-related,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TERT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Pulmonary fibrosis and/or bone marrow failure, telomere-related, 4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PARN</w:t>
            </w:r>
            <w:r w:rsidRPr="00AB4A8B"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159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Reticular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dysgenesis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AK2</w:t>
            </w:r>
            <w:r w:rsidRPr="00AB4A8B">
              <w:t xml:space="preserve"> (0.74)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Riddle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RNF168</w:t>
            </w:r>
            <w:r w:rsidRPr="00AB4A8B">
              <w:rPr>
                <w:color w:val="000000"/>
                <w:lang w:val="en-US"/>
              </w:rPr>
              <w:t xml:space="preserve"> (0.83)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Roifman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 xml:space="preserve">RNU4ATAC </w:t>
            </w:r>
            <w:r w:rsidRPr="00AB4A8B">
              <w:rPr>
                <w:lang w:val="en-US"/>
              </w:rPr>
              <w:t>(0.51)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rPr>
          <w:trHeight w:val="20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Schimke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immunoosseous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dysplasia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SMARCAL1</w:t>
            </w:r>
            <w:r w:rsidRPr="00AB4A8B">
              <w:rPr>
                <w:color w:val="000000"/>
                <w:lang w:val="en-US"/>
              </w:rPr>
              <w:t xml:space="preserve"> (1.0)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6</w:t>
            </w:r>
          </w:p>
        </w:tc>
      </w:tr>
      <w:tr w:rsidR="00977CFB" w:rsidRPr="00AB4A8B" w:rsidTr="00BB3BF1">
        <w:trPr>
          <w:trHeight w:val="33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Severe combined immunodeficiency with </w:t>
            </w:r>
            <w:proofErr w:type="spellStart"/>
            <w:r w:rsidRPr="00AB4A8B">
              <w:rPr>
                <w:color w:val="000000"/>
                <w:lang w:val="en-US"/>
              </w:rPr>
              <w:t>microcephaly</w:t>
            </w:r>
            <w:proofErr w:type="spellEnd"/>
            <w:r w:rsidRPr="00AB4A8B">
              <w:rPr>
                <w:color w:val="000000"/>
                <w:lang w:val="en-US"/>
              </w:rPr>
              <w:t>, growth retardation, and sensitivity to ionizing radiation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NHEJ1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(0.71)</w:t>
            </w:r>
          </w:p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rPr>
          <w:trHeight w:val="195"/>
        </w:trPr>
        <w:tc>
          <w:tcPr>
            <w:tcW w:w="675" w:type="dxa"/>
          </w:tcPr>
          <w:p w:rsidR="00977CFB" w:rsidRPr="003A3553" w:rsidRDefault="00977CFB" w:rsidP="00977CFB">
            <w:r w:rsidRPr="003A3553">
              <w:lastRenderedPageBreak/>
              <w:t>164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>Severe combined immunodeficiency, B cell-negative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33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165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  <w:lang w:val="en-US"/>
              </w:rPr>
              <w:t>Siideroblastic</w:t>
            </w:r>
            <w:proofErr w:type="spellEnd"/>
            <w:r w:rsidRPr="00AB4A8B">
              <w:rPr>
                <w:color w:val="000000"/>
                <w:lang w:val="en-US"/>
              </w:rPr>
              <w:t xml:space="preserve"> anemia with B-cell immunodeficiency, periodic fevers, and developmental delay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TRNT1</w:t>
            </w:r>
            <w:r w:rsidRPr="00AB4A8B">
              <w:t xml:space="preserve"> (0.62)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ingleton</w:t>
            </w:r>
            <w:proofErr w:type="spellEnd"/>
            <w:r w:rsidRPr="00AB4A8B">
              <w:rPr>
                <w:color w:val="000000"/>
              </w:rPr>
              <w:t>-</w:t>
            </w: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erten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IFIH1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ingleton</w:t>
            </w:r>
            <w:proofErr w:type="spellEnd"/>
            <w:r w:rsidRPr="00AB4A8B">
              <w:rPr>
                <w:color w:val="000000"/>
              </w:rPr>
              <w:t>-</w:t>
            </w: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erten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 xml:space="preserve">DDX58 </w:t>
            </w:r>
            <w:r w:rsidRPr="00AB4A8B"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6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Specific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granule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lang w:val="en-US"/>
              </w:rPr>
              <w:t>CEBPE</w:t>
            </w:r>
            <w:r w:rsidRPr="00AB4A8B">
              <w:rPr>
                <w:lang w:val="en-US"/>
              </w:rPr>
              <w:t xml:space="preserve"> (0.61), </w:t>
            </w:r>
            <w:r w:rsidRPr="00AB4A8B">
              <w:rPr>
                <w:i/>
                <w:lang w:val="en-US"/>
              </w:rPr>
              <w:t>SMARCD2</w:t>
            </w:r>
            <w:r w:rsidRPr="00AB4A8B">
              <w:rPr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6</w:t>
            </w:r>
          </w:p>
        </w:tc>
      </w:tr>
      <w:tr w:rsidR="00977CFB" w:rsidRPr="00AB4A8B" w:rsidTr="00BB3BF1">
        <w:trPr>
          <w:trHeight w:val="29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169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pecific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granule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i/>
                <w:lang w:val="en-US"/>
              </w:rPr>
              <w:t>SMARCD2</w:t>
            </w:r>
            <w:r w:rsidRPr="00AB4A8B">
              <w:rPr>
                <w:lang w:val="en-US"/>
              </w:rPr>
              <w:t xml:space="preserve"> (0.4), </w:t>
            </w:r>
            <w:r w:rsidRPr="00AB4A8B">
              <w:rPr>
                <w:i/>
                <w:lang w:val="en-US"/>
              </w:rPr>
              <w:t>CEBPE</w:t>
            </w:r>
            <w:r w:rsidRPr="00AB4A8B">
              <w:rPr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1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170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Spondyloenchondrodysplasia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with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immune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dysregulation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ACP5</w:t>
            </w:r>
            <w:r w:rsidRPr="00AB4A8B">
              <w:rPr>
                <w:color w:val="000000"/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8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171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color w:val="000000"/>
                <w:lang w:val="en-US"/>
              </w:rPr>
              <w:t xml:space="preserve">STING-associated </w:t>
            </w:r>
            <w:proofErr w:type="spellStart"/>
            <w:r w:rsidRPr="00AB4A8B">
              <w:rPr>
                <w:color w:val="000000"/>
                <w:lang w:val="en-US"/>
              </w:rPr>
              <w:t>vasculopathy</w:t>
            </w:r>
            <w:proofErr w:type="spellEnd"/>
            <w:r w:rsidRPr="00AB4A8B">
              <w:rPr>
                <w:color w:val="000000"/>
                <w:lang w:val="en-US"/>
              </w:rPr>
              <w:t>, infantile-onset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</w:rPr>
              <w:t>TMEM173</w:t>
            </w:r>
            <w:r w:rsidRPr="00AB4A8B">
              <w:rPr>
                <w:color w:val="000000"/>
                <w:lang w:val="en-US"/>
              </w:rPr>
              <w:t xml:space="preserve">  (0.72)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131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172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urfactant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metabolism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dysfunction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pulmonary</w:t>
            </w:r>
            <w:proofErr w:type="spellEnd"/>
            <w:r w:rsidRPr="00AB4A8B">
              <w:rPr>
                <w:color w:val="000000"/>
              </w:rPr>
              <w:t>, 4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i/>
                <w:color w:val="000000"/>
              </w:rPr>
              <w:t xml:space="preserve">CSF2RA </w:t>
            </w:r>
            <w:r w:rsidRPr="00AB4A8B">
              <w:rPr>
                <w:color w:val="000000"/>
              </w:rPr>
              <w:t>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</w:tr>
      <w:tr w:rsidR="00977CFB" w:rsidRPr="00AB4A8B" w:rsidTr="00BB3BF1">
        <w:trPr>
          <w:trHeight w:val="1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173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r w:rsidRPr="00AB4A8B">
              <w:rPr>
                <w:color w:val="000000"/>
                <w:lang w:val="en-US"/>
              </w:rPr>
              <w:t>S</w:t>
            </w:r>
            <w:proofErr w:type="spellStart"/>
            <w:r w:rsidRPr="00AB4A8B">
              <w:rPr>
                <w:color w:val="000000"/>
              </w:rPr>
              <w:t>urfactant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metabolism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dysfunction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pulmonary</w:t>
            </w:r>
            <w:proofErr w:type="spellEnd"/>
            <w:r w:rsidRPr="00AB4A8B">
              <w:rPr>
                <w:color w:val="000000"/>
              </w:rPr>
              <w:t>, 5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CSF2RB</w:t>
            </w:r>
            <w:r w:rsidRPr="00AB4A8B">
              <w:rPr>
                <w:color w:val="000000"/>
                <w:lang w:val="en-US"/>
              </w:rPr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36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174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Tetralogy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of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fallot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16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B4A8B">
              <w:rPr>
                <w:i/>
                <w:color w:val="000000"/>
                <w:lang w:val="en-US"/>
              </w:rPr>
              <w:t>ZFPM2</w:t>
            </w:r>
            <w:r w:rsidRPr="00AB4A8B">
              <w:rPr>
                <w:color w:val="000000"/>
                <w:lang w:val="en-US"/>
              </w:rPr>
              <w:t xml:space="preserve"> (0.98), </w:t>
            </w:r>
            <w:r w:rsidRPr="00AB4A8B">
              <w:rPr>
                <w:i/>
                <w:color w:val="000000"/>
                <w:lang w:val="en-US"/>
              </w:rPr>
              <w:t>NKX2-5</w:t>
            </w:r>
            <w:r w:rsidRPr="00AB4A8B">
              <w:rPr>
                <w:color w:val="000000"/>
                <w:lang w:val="en-US"/>
              </w:rPr>
              <w:t xml:space="preserve"> (0.96), </w:t>
            </w:r>
            <w:r w:rsidRPr="00AB4A8B">
              <w:rPr>
                <w:i/>
                <w:color w:val="000000"/>
                <w:lang w:val="en-US"/>
              </w:rPr>
              <w:t xml:space="preserve">GATA4 </w:t>
            </w:r>
            <w:r w:rsidRPr="00AB4A8B">
              <w:rPr>
                <w:color w:val="000000"/>
                <w:lang w:val="en-US"/>
              </w:rPr>
              <w:t xml:space="preserve">(0.8), </w:t>
            </w:r>
            <w:r w:rsidRPr="00AB4A8B">
              <w:rPr>
                <w:i/>
                <w:color w:val="000000"/>
                <w:lang w:val="en-US"/>
              </w:rPr>
              <w:t>JAG1</w:t>
            </w:r>
            <w:r w:rsidRPr="00AB4A8B">
              <w:rPr>
                <w:color w:val="000000"/>
                <w:lang w:val="en-US"/>
              </w:rPr>
              <w:t xml:space="preserve"> (0.8), </w:t>
            </w:r>
            <w:r w:rsidRPr="00AB4A8B">
              <w:rPr>
                <w:i/>
                <w:color w:val="000000"/>
                <w:lang w:val="en-US"/>
              </w:rPr>
              <w:t>GATA6</w:t>
            </w:r>
            <w:r w:rsidRPr="00AB4A8B">
              <w:rPr>
                <w:color w:val="000000"/>
                <w:lang w:val="en-US"/>
              </w:rPr>
              <w:t xml:space="preserve"> (0.73), </w:t>
            </w:r>
            <w:r w:rsidRPr="00AB4A8B">
              <w:rPr>
                <w:i/>
                <w:color w:val="000000"/>
                <w:lang w:val="en-US"/>
              </w:rPr>
              <w:t>GDF1</w:t>
            </w:r>
            <w:r w:rsidRPr="00AB4A8B">
              <w:rPr>
                <w:color w:val="000000"/>
                <w:lang w:val="en-US"/>
              </w:rPr>
              <w:t xml:space="preserve"> (0.71), </w:t>
            </w:r>
            <w:r w:rsidRPr="00AB4A8B">
              <w:rPr>
                <w:i/>
                <w:color w:val="000000"/>
                <w:lang w:val="en-US"/>
              </w:rPr>
              <w:t>GJA5</w:t>
            </w:r>
            <w:r w:rsidRPr="00AB4A8B">
              <w:rPr>
                <w:color w:val="000000"/>
                <w:lang w:val="en-US"/>
              </w:rPr>
              <w:t xml:space="preserve"> (0.62), </w:t>
            </w:r>
            <w:r w:rsidRPr="00AB4A8B">
              <w:rPr>
                <w:i/>
                <w:color w:val="000000"/>
                <w:lang w:val="en-US"/>
              </w:rPr>
              <w:t>CITED2</w:t>
            </w:r>
            <w:r w:rsidRPr="00AB4A8B">
              <w:rPr>
                <w:color w:val="000000"/>
                <w:lang w:val="en-US"/>
              </w:rPr>
              <w:t xml:space="preserve"> (0.6), </w:t>
            </w:r>
            <w:r w:rsidRPr="00AB4A8B">
              <w:rPr>
                <w:i/>
                <w:color w:val="000000"/>
                <w:lang w:val="en-US"/>
              </w:rPr>
              <w:t>TBX1</w:t>
            </w:r>
            <w:r w:rsidRPr="00AB4A8B">
              <w:rPr>
                <w:color w:val="000000"/>
                <w:lang w:val="en-US"/>
              </w:rPr>
              <w:t xml:space="preserve"> (0.46), </w:t>
            </w:r>
            <w:r w:rsidRPr="00AB4A8B">
              <w:rPr>
                <w:i/>
                <w:color w:val="000000"/>
                <w:lang w:val="en-US"/>
              </w:rPr>
              <w:t>GATA5</w:t>
            </w:r>
            <w:r w:rsidRPr="00AB4A8B">
              <w:rPr>
                <w:color w:val="000000"/>
                <w:lang w:val="en-US"/>
              </w:rPr>
              <w:t xml:space="preserve"> (0.42), </w:t>
            </w:r>
            <w:r w:rsidRPr="00AB4A8B">
              <w:rPr>
                <w:i/>
                <w:color w:val="000000"/>
                <w:lang w:val="en-US"/>
              </w:rPr>
              <w:t>NKX2-6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>FOXC2</w:t>
            </w:r>
            <w:r w:rsidRPr="00AB4A8B">
              <w:rPr>
                <w:color w:val="000000"/>
                <w:lang w:val="en-US"/>
              </w:rPr>
              <w:t xml:space="preserve"> (0.4), </w:t>
            </w:r>
            <w:r w:rsidRPr="00AB4A8B">
              <w:rPr>
                <w:i/>
                <w:color w:val="000000"/>
                <w:lang w:val="en-US"/>
              </w:rPr>
              <w:t xml:space="preserve">HAND2 </w:t>
            </w:r>
            <w:r w:rsidRPr="00AB4A8B">
              <w:rPr>
                <w:color w:val="000000"/>
                <w:lang w:val="en-US"/>
              </w:rPr>
              <w:t xml:space="preserve">(0.31), </w:t>
            </w:r>
            <w:r w:rsidRPr="00AB4A8B">
              <w:rPr>
                <w:i/>
                <w:color w:val="000000"/>
                <w:lang w:val="en-US"/>
              </w:rPr>
              <w:t>FOXC1</w:t>
            </w:r>
            <w:r w:rsidRPr="00AB4A8B">
              <w:rPr>
                <w:color w:val="000000"/>
                <w:lang w:val="en-US"/>
              </w:rPr>
              <w:t xml:space="preserve"> (0.3), </w:t>
            </w:r>
            <w:r w:rsidRPr="00AB4A8B">
              <w:rPr>
                <w:i/>
                <w:color w:val="000000"/>
                <w:lang w:val="en-US"/>
              </w:rPr>
              <w:t xml:space="preserve">FLT4 </w:t>
            </w:r>
            <w:r w:rsidRPr="00AB4A8B">
              <w:rPr>
                <w:color w:val="000000"/>
                <w:lang w:val="en-US"/>
              </w:rPr>
              <w:t xml:space="preserve">(0.3), </w:t>
            </w:r>
            <w:r w:rsidRPr="00AB4A8B">
              <w:rPr>
                <w:i/>
                <w:color w:val="000000"/>
                <w:lang w:val="en-US"/>
              </w:rPr>
              <w:t>FOXH1</w:t>
            </w:r>
            <w:r w:rsidRPr="00AB4A8B">
              <w:rPr>
                <w:color w:val="000000"/>
                <w:lang w:val="en-US"/>
              </w:rPr>
              <w:t xml:space="preserve"> (0.3)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62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46</w:t>
            </w:r>
          </w:p>
        </w:tc>
      </w:tr>
      <w:tr w:rsidR="00977CFB" w:rsidRPr="00AB4A8B" w:rsidTr="00BB3BF1">
        <w:trPr>
          <w:trHeight w:val="31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175</w:t>
            </w:r>
          </w:p>
        </w:tc>
        <w:tc>
          <w:tcPr>
            <w:tcW w:w="7230" w:type="dxa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B4A8B">
              <w:rPr>
                <w:color w:val="000000"/>
              </w:rPr>
              <w:t>Thrombocytopenia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X-linked</w:t>
            </w:r>
            <w:proofErr w:type="spellEnd"/>
            <w:r w:rsidRPr="00AB4A8B">
              <w:rPr>
                <w:color w:val="000000"/>
              </w:rPr>
              <w:t xml:space="preserve">, </w:t>
            </w:r>
            <w:proofErr w:type="spellStart"/>
            <w:r w:rsidRPr="00AB4A8B">
              <w:rPr>
                <w:color w:val="000000"/>
              </w:rPr>
              <w:t>intermittent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lang w:val="en-US"/>
              </w:rPr>
            </w:pPr>
            <w:r w:rsidRPr="00AB4A8B">
              <w:rPr>
                <w:i/>
                <w:color w:val="000000"/>
              </w:rPr>
              <w:t>WAS</w:t>
            </w:r>
            <w:r w:rsidRPr="00AB4A8B">
              <w:rPr>
                <w:i/>
                <w:color w:val="000000"/>
                <w:lang w:val="en-US"/>
              </w:rPr>
              <w:t xml:space="preserve"> </w:t>
            </w:r>
            <w:r w:rsidRPr="00AB4A8B">
              <w:rPr>
                <w:color w:val="000000"/>
                <w:lang w:val="en-US"/>
              </w:rPr>
              <w:t>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25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176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Transcobalamin</w:t>
            </w:r>
            <w:proofErr w:type="spellEnd"/>
            <w:r w:rsidRPr="00AB4A8B">
              <w:rPr>
                <w:color w:val="000000"/>
              </w:rPr>
              <w:t xml:space="preserve"> II </w:t>
            </w:r>
            <w:proofErr w:type="spellStart"/>
            <w:r w:rsidRPr="00AB4A8B">
              <w:rPr>
                <w:color w:val="000000"/>
              </w:rPr>
              <w:t>deficiency</w:t>
            </w:r>
            <w:proofErr w:type="spellEnd"/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TCN2</w:t>
            </w:r>
            <w:r w:rsidRPr="00AB4A8B">
              <w:t xml:space="preserve"> (0.63)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70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177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</w:rPr>
            </w:pPr>
            <w:proofErr w:type="spellStart"/>
            <w:r w:rsidRPr="00AB4A8B">
              <w:rPr>
                <w:color w:val="000000"/>
              </w:rPr>
              <w:t>Van</w:t>
            </w:r>
            <w:proofErr w:type="spellEnd"/>
            <w:r w:rsidRPr="00AB4A8B">
              <w:rPr>
                <w:color w:val="000000"/>
              </w:rPr>
              <w:t xml:space="preserve"> </w:t>
            </w:r>
            <w:r w:rsidRPr="00AB4A8B">
              <w:rPr>
                <w:color w:val="000000"/>
                <w:lang w:val="en-US"/>
              </w:rPr>
              <w:t>M</w:t>
            </w:r>
            <w:proofErr w:type="spellStart"/>
            <w:r w:rsidRPr="00AB4A8B">
              <w:rPr>
                <w:color w:val="000000"/>
              </w:rPr>
              <w:t>aldergem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syndrome</w:t>
            </w:r>
            <w:proofErr w:type="spellEnd"/>
            <w:r w:rsidRPr="00AB4A8B">
              <w:rPr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r w:rsidRPr="00AB4A8B">
              <w:rPr>
                <w:i/>
              </w:rPr>
              <w:t>FAT4</w:t>
            </w:r>
            <w:r w:rsidRPr="00AB4A8B">
              <w:t xml:space="preserve"> (0.4)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</w:tr>
      <w:tr w:rsidR="00977CFB" w:rsidRPr="00AB4A8B" w:rsidTr="00BB3BF1">
        <w:trPr>
          <w:trHeight w:val="252"/>
        </w:trPr>
        <w:tc>
          <w:tcPr>
            <w:tcW w:w="675" w:type="dxa"/>
          </w:tcPr>
          <w:p w:rsidR="00977CFB" w:rsidRPr="003A3553" w:rsidRDefault="00977CFB" w:rsidP="00977CFB">
            <w:r w:rsidRPr="003A3553">
              <w:t>178</w:t>
            </w:r>
          </w:p>
        </w:tc>
        <w:tc>
          <w:tcPr>
            <w:tcW w:w="7230" w:type="dxa"/>
            <w:vAlign w:val="bottom"/>
          </w:tcPr>
          <w:p w:rsidR="00977CFB" w:rsidRPr="00AB4A8B" w:rsidRDefault="00977CFB" w:rsidP="00977CFB">
            <w:pPr>
              <w:rPr>
                <w:color w:val="000000"/>
                <w:lang w:val="en-US"/>
              </w:rPr>
            </w:pPr>
            <w:r w:rsidRPr="00AD7B92">
              <w:rPr>
                <w:color w:val="000000"/>
                <w:lang w:val="en-US"/>
              </w:rPr>
              <w:t>WHIM syndrome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i/>
                <w:color w:val="000000"/>
              </w:rPr>
              <w:t>CXCR4</w:t>
            </w:r>
            <w:r w:rsidRPr="00AB4A8B">
              <w:rPr>
                <w:color w:val="000000"/>
                <w:lang w:val="en-US"/>
              </w:rPr>
              <w:t xml:space="preserve"> (0.9)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7</w:t>
            </w:r>
          </w:p>
        </w:tc>
      </w:tr>
      <w:tr w:rsidR="00977CFB" w:rsidRPr="00AB4A8B" w:rsidTr="00BB3BF1">
        <w:trPr>
          <w:trHeight w:val="285"/>
        </w:trPr>
        <w:tc>
          <w:tcPr>
            <w:tcW w:w="675" w:type="dxa"/>
          </w:tcPr>
          <w:p w:rsidR="00977CFB" w:rsidRPr="00977CFB" w:rsidRDefault="00977CFB" w:rsidP="00977CFB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7230" w:type="dxa"/>
            <w:vAlign w:val="bottom"/>
          </w:tcPr>
          <w:p w:rsidR="00977CFB" w:rsidRPr="00AD7B92" w:rsidRDefault="00977CFB" w:rsidP="00977CFB">
            <w:pPr>
              <w:rPr>
                <w:color w:val="000000"/>
                <w:lang w:val="en-US"/>
              </w:rPr>
            </w:pPr>
            <w:proofErr w:type="spellStart"/>
            <w:r w:rsidRPr="00AD7B92">
              <w:rPr>
                <w:color w:val="000000"/>
                <w:lang w:val="en-US"/>
              </w:rPr>
              <w:t>Wiskott</w:t>
            </w:r>
            <w:proofErr w:type="spellEnd"/>
            <w:r w:rsidRPr="00AD7B92">
              <w:rPr>
                <w:color w:val="000000"/>
                <w:lang w:val="en-US"/>
              </w:rPr>
              <w:t xml:space="preserve">-Aldrich </w:t>
            </w:r>
            <w:r w:rsidRPr="00AB4A8B">
              <w:rPr>
                <w:color w:val="000000"/>
                <w:lang w:val="en-US"/>
              </w:rPr>
              <w:t>s</w:t>
            </w:r>
            <w:r w:rsidRPr="00AD7B92">
              <w:rPr>
                <w:color w:val="000000"/>
                <w:lang w:val="en-US"/>
              </w:rPr>
              <w:t>yndrome</w:t>
            </w:r>
          </w:p>
        </w:tc>
        <w:tc>
          <w:tcPr>
            <w:tcW w:w="567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977CFB" w:rsidRPr="00AB4A8B" w:rsidRDefault="00977CFB" w:rsidP="00977CFB">
            <w:pPr>
              <w:rPr>
                <w:i/>
                <w:color w:val="000000"/>
              </w:rPr>
            </w:pPr>
            <w:r w:rsidRPr="00AB4A8B">
              <w:rPr>
                <w:i/>
                <w:lang w:val="en-US"/>
              </w:rPr>
              <w:t>WAS</w:t>
            </w:r>
            <w:r w:rsidRPr="00AB4A8B">
              <w:rPr>
                <w:lang w:val="en-US"/>
              </w:rPr>
              <w:t xml:space="preserve"> (1.0), </w:t>
            </w:r>
            <w:r w:rsidRPr="00AB4A8B">
              <w:rPr>
                <w:i/>
                <w:lang w:val="en-US"/>
              </w:rPr>
              <w:t>WIPF1</w:t>
            </w:r>
            <w:r w:rsidRPr="00AB4A8B">
              <w:rPr>
                <w:lang w:val="en-US"/>
              </w:rPr>
              <w:t xml:space="preserve"> (0.6)</w:t>
            </w:r>
          </w:p>
        </w:tc>
        <w:tc>
          <w:tcPr>
            <w:tcW w:w="851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77CFB" w:rsidRPr="00AB4A8B" w:rsidRDefault="00977CFB" w:rsidP="00977CFB">
            <w:pPr>
              <w:rPr>
                <w:lang w:val="en-US"/>
              </w:rPr>
            </w:pPr>
            <w:r w:rsidRPr="00AB4A8B">
              <w:rPr>
                <w:lang w:val="en-US"/>
              </w:rPr>
              <w:t>64</w:t>
            </w:r>
          </w:p>
        </w:tc>
      </w:tr>
    </w:tbl>
    <w:p w:rsidR="00EF61C6" w:rsidRPr="00AB4A8B" w:rsidRDefault="00AB4A8B">
      <w:pPr>
        <w:rPr>
          <w:lang w:val="en-US"/>
        </w:rPr>
      </w:pPr>
      <w:r>
        <w:rPr>
          <w:lang w:val="en-US"/>
        </w:rPr>
        <w:t>S, Gene-disease association score; S</w:t>
      </w:r>
      <w:r w:rsidRPr="00AB4A8B">
        <w:rPr>
          <w:vertAlign w:val="subscript"/>
          <w:lang w:val="en-US"/>
        </w:rPr>
        <w:t>1</w:t>
      </w:r>
      <w:r>
        <w:rPr>
          <w:lang w:val="en-US"/>
        </w:rPr>
        <w:t xml:space="preserve"> ≥ 0.3; 0.1 ≤ S</w:t>
      </w:r>
      <w:r w:rsidRPr="00AB4A8B">
        <w:rPr>
          <w:vertAlign w:val="subscript"/>
          <w:lang w:val="en-US"/>
        </w:rPr>
        <w:t>2</w:t>
      </w:r>
      <w:r>
        <w:rPr>
          <w:lang w:val="en-US"/>
        </w:rPr>
        <w:t xml:space="preserve"> &lt; 0.3; S</w:t>
      </w:r>
      <w:r w:rsidRPr="00AB4A8B">
        <w:rPr>
          <w:vertAlign w:val="subscript"/>
          <w:lang w:val="en-US"/>
        </w:rPr>
        <w:t>3</w:t>
      </w:r>
      <w:r>
        <w:rPr>
          <w:lang w:val="en-US"/>
        </w:rPr>
        <w:t xml:space="preserve"> &lt; 0.1</w:t>
      </w:r>
    </w:p>
    <w:p w:rsidR="002240F9" w:rsidRPr="00AB4A8B" w:rsidRDefault="002240F9">
      <w:pPr>
        <w:rPr>
          <w:lang w:val="en-US"/>
        </w:rPr>
      </w:pPr>
    </w:p>
    <w:p w:rsidR="005E66E2" w:rsidRPr="00AB4A8B" w:rsidRDefault="005E66E2">
      <w:pPr>
        <w:rPr>
          <w:lang w:val="en-US"/>
        </w:rPr>
      </w:pPr>
    </w:p>
    <w:p w:rsidR="006D5F91" w:rsidRPr="00AB4A8B" w:rsidRDefault="00554600">
      <w:pPr>
        <w:rPr>
          <w:lang w:val="en-US"/>
        </w:rPr>
      </w:pPr>
      <w:r w:rsidRPr="00AB4A8B">
        <w:rPr>
          <w:lang w:val="en-US"/>
        </w:rPr>
        <w:br w:type="textWrapping" w:clear="all"/>
      </w:r>
    </w:p>
    <w:sectPr w:rsidR="006D5F91" w:rsidRPr="00AB4A8B" w:rsidSect="006D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5F91"/>
    <w:rsid w:val="000436EF"/>
    <w:rsid w:val="001401FB"/>
    <w:rsid w:val="001C09FE"/>
    <w:rsid w:val="002240F9"/>
    <w:rsid w:val="002251FE"/>
    <w:rsid w:val="002B60BA"/>
    <w:rsid w:val="002D0495"/>
    <w:rsid w:val="003E0D58"/>
    <w:rsid w:val="003F1A5B"/>
    <w:rsid w:val="00406826"/>
    <w:rsid w:val="004208D9"/>
    <w:rsid w:val="004616F5"/>
    <w:rsid w:val="004F74AB"/>
    <w:rsid w:val="00554600"/>
    <w:rsid w:val="005D47D8"/>
    <w:rsid w:val="005D4977"/>
    <w:rsid w:val="005E2247"/>
    <w:rsid w:val="005E66E2"/>
    <w:rsid w:val="00633670"/>
    <w:rsid w:val="006D5F91"/>
    <w:rsid w:val="006E0BED"/>
    <w:rsid w:val="006E4D27"/>
    <w:rsid w:val="006F6B66"/>
    <w:rsid w:val="007F0BA7"/>
    <w:rsid w:val="00895405"/>
    <w:rsid w:val="008A5FA8"/>
    <w:rsid w:val="00950C0C"/>
    <w:rsid w:val="00977CFB"/>
    <w:rsid w:val="009845CD"/>
    <w:rsid w:val="009E42F2"/>
    <w:rsid w:val="00A55DFE"/>
    <w:rsid w:val="00AB4A8B"/>
    <w:rsid w:val="00AD7B92"/>
    <w:rsid w:val="00B14A52"/>
    <w:rsid w:val="00B20F9B"/>
    <w:rsid w:val="00B42984"/>
    <w:rsid w:val="00B71ABB"/>
    <w:rsid w:val="00BB3BF1"/>
    <w:rsid w:val="00C404F4"/>
    <w:rsid w:val="00C51600"/>
    <w:rsid w:val="00D16121"/>
    <w:rsid w:val="00D960BF"/>
    <w:rsid w:val="00DA5984"/>
    <w:rsid w:val="00DB27A3"/>
    <w:rsid w:val="00E34F9A"/>
    <w:rsid w:val="00E43103"/>
    <w:rsid w:val="00E733A5"/>
    <w:rsid w:val="00E9448F"/>
    <w:rsid w:val="00EF61C6"/>
    <w:rsid w:val="00F12236"/>
    <w:rsid w:val="00F6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lyuba</cp:lastModifiedBy>
  <cp:revision>14</cp:revision>
  <dcterms:created xsi:type="dcterms:W3CDTF">2019-07-07T12:13:00Z</dcterms:created>
  <dcterms:modified xsi:type="dcterms:W3CDTF">2019-07-18T06:48:00Z</dcterms:modified>
</cp:coreProperties>
</file>