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F91F6" w14:textId="77777777" w:rsidR="00974071" w:rsidRPr="00465D21" w:rsidRDefault="00EA42D0">
      <w:pPr>
        <w:spacing w:line="480" w:lineRule="auto"/>
        <w:rPr>
          <w:b/>
          <w:sz w:val="28"/>
          <w:szCs w:val="28"/>
        </w:rPr>
      </w:pPr>
      <w:r w:rsidRPr="00465D21">
        <w:rPr>
          <w:b/>
          <w:sz w:val="28"/>
          <w:szCs w:val="28"/>
        </w:rPr>
        <w:t xml:space="preserve">Humidity control strategies for solid-state fermentation: </w:t>
      </w:r>
    </w:p>
    <w:p w14:paraId="4ADF5B11" w14:textId="77777777" w:rsidR="00974071" w:rsidRPr="00465D21" w:rsidRDefault="00EA42D0">
      <w:pPr>
        <w:spacing w:line="480" w:lineRule="auto"/>
        <w:rPr>
          <w:b/>
          <w:sz w:val="28"/>
          <w:szCs w:val="28"/>
        </w:rPr>
      </w:pPr>
      <w:r w:rsidRPr="00465D21">
        <w:rPr>
          <w:b/>
          <w:sz w:val="28"/>
          <w:szCs w:val="28"/>
        </w:rPr>
        <w:t>Capillary water supply by water-retention materials and negative</w:t>
      </w:r>
      <w:r w:rsidRPr="00465D21">
        <w:rPr>
          <w:rFonts w:hint="eastAsia"/>
          <w:b/>
          <w:sz w:val="28"/>
          <w:szCs w:val="28"/>
        </w:rPr>
        <w:t>-</w:t>
      </w:r>
      <w:r w:rsidRPr="00465D21">
        <w:rPr>
          <w:b/>
          <w:sz w:val="28"/>
          <w:szCs w:val="28"/>
        </w:rPr>
        <w:t>pressure auto</w:t>
      </w:r>
      <w:r w:rsidRPr="00465D21">
        <w:rPr>
          <w:rFonts w:hint="eastAsia"/>
          <w:b/>
          <w:sz w:val="28"/>
          <w:szCs w:val="28"/>
        </w:rPr>
        <w:t>-</w:t>
      </w:r>
      <w:r w:rsidRPr="00465D21">
        <w:rPr>
          <w:b/>
          <w:sz w:val="28"/>
          <w:szCs w:val="28"/>
        </w:rPr>
        <w:t>controlled irrigat</w:t>
      </w:r>
      <w:r w:rsidRPr="00465D21">
        <w:rPr>
          <w:rFonts w:hint="eastAsia"/>
          <w:b/>
          <w:sz w:val="28"/>
          <w:szCs w:val="28"/>
        </w:rPr>
        <w:t>ion</w:t>
      </w:r>
    </w:p>
    <w:p w14:paraId="75B566B3" w14:textId="77777777" w:rsidR="00974071" w:rsidRPr="00465D21" w:rsidRDefault="00974071">
      <w:pPr>
        <w:tabs>
          <w:tab w:val="left" w:pos="3255"/>
          <w:tab w:val="left" w:pos="7560"/>
        </w:tabs>
        <w:spacing w:line="480" w:lineRule="auto"/>
        <w:jc w:val="center"/>
        <w:rPr>
          <w:kern w:val="0"/>
          <w:sz w:val="24"/>
          <w:vertAlign w:val="superscript"/>
          <w:lang w:val="en-GB"/>
        </w:rPr>
        <w:sectPr w:rsidR="00974071" w:rsidRPr="00465D21">
          <w:footerReference w:type="default" r:id="rId8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B31E4D3" w14:textId="77777777" w:rsidR="00974071" w:rsidRPr="00465D21" w:rsidRDefault="00EA42D0">
      <w:pPr>
        <w:tabs>
          <w:tab w:val="left" w:pos="3255"/>
          <w:tab w:val="left" w:pos="7560"/>
        </w:tabs>
        <w:spacing w:line="480" w:lineRule="auto"/>
        <w:jc w:val="center"/>
        <w:rPr>
          <w:kern w:val="0"/>
          <w:sz w:val="24"/>
        </w:rPr>
      </w:pPr>
      <w:r w:rsidRPr="00465D21">
        <w:rPr>
          <w:kern w:val="0"/>
          <w:sz w:val="24"/>
          <w:lang w:val="en-GB" w:eastAsia="en-US"/>
        </w:rPr>
        <w:t>Qin He</w:t>
      </w:r>
      <w:r w:rsidRPr="00465D21">
        <w:rPr>
          <w:rFonts w:hint="eastAsia"/>
          <w:kern w:val="0"/>
          <w:sz w:val="24"/>
          <w:vertAlign w:val="superscript"/>
        </w:rPr>
        <w:t>1,</w:t>
      </w:r>
      <w:r w:rsidRPr="00465D21">
        <w:rPr>
          <w:rFonts w:hint="eastAsia"/>
          <w:kern w:val="0"/>
          <w:sz w:val="24"/>
          <w:vertAlign w:val="superscript"/>
        </w:rPr>
        <w:t>2</w:t>
      </w:r>
      <w:r w:rsidRPr="00465D21">
        <w:rPr>
          <w:rFonts w:hint="eastAsia"/>
          <w:kern w:val="0"/>
          <w:sz w:val="24"/>
          <w:vertAlign w:val="superscript"/>
        </w:rPr>
        <w:t>*</w:t>
      </w:r>
      <w:r w:rsidRPr="00465D21">
        <w:rPr>
          <w:kern w:val="0"/>
          <w:sz w:val="24"/>
          <w:lang w:val="en-GB" w:eastAsia="en-US"/>
        </w:rPr>
        <w:t>,</w:t>
      </w:r>
      <w:r w:rsidRPr="00465D21">
        <w:rPr>
          <w:rStyle w:val="FootnoteReference"/>
          <w:kern w:val="0"/>
          <w:sz w:val="24"/>
          <w:lang w:val="en-GB" w:eastAsia="en-US"/>
        </w:rPr>
        <w:footnoteReference w:id="1"/>
      </w:r>
      <w:r w:rsidRPr="00465D21">
        <w:rPr>
          <w:rFonts w:hint="eastAsia"/>
          <w:kern w:val="0"/>
          <w:sz w:val="24"/>
        </w:rPr>
        <w:t>Huadong Peng</w:t>
      </w:r>
      <w:r w:rsidRPr="00465D21">
        <w:rPr>
          <w:rFonts w:hint="eastAsia"/>
          <w:kern w:val="0"/>
          <w:sz w:val="24"/>
          <w:vertAlign w:val="superscript"/>
        </w:rPr>
        <w:t>2</w:t>
      </w:r>
      <w:r w:rsidRPr="00465D21">
        <w:rPr>
          <w:rFonts w:hint="eastAsia"/>
          <w:kern w:val="0"/>
          <w:sz w:val="24"/>
        </w:rPr>
        <w:t>,</w:t>
      </w:r>
      <w:r w:rsidRPr="00465D21">
        <w:rPr>
          <w:rFonts w:hint="eastAsia"/>
          <w:kern w:val="0"/>
          <w:sz w:val="24"/>
        </w:rPr>
        <w:t xml:space="preserve"> </w:t>
      </w:r>
      <w:proofErr w:type="spellStart"/>
      <w:r w:rsidRPr="00465D21">
        <w:rPr>
          <w:kern w:val="0"/>
          <w:sz w:val="24"/>
          <w:lang w:val="en-GB"/>
        </w:rPr>
        <w:t>Mengyao</w:t>
      </w:r>
      <w:proofErr w:type="spellEnd"/>
      <w:r w:rsidRPr="00465D21">
        <w:rPr>
          <w:kern w:val="0"/>
          <w:sz w:val="24"/>
          <w:lang w:val="en-GB"/>
        </w:rPr>
        <w:t xml:space="preserve"> Sheng</w:t>
      </w:r>
      <w:r w:rsidRPr="00465D21">
        <w:rPr>
          <w:rFonts w:hint="eastAsia"/>
          <w:kern w:val="0"/>
          <w:sz w:val="24"/>
          <w:vertAlign w:val="superscript"/>
        </w:rPr>
        <w:t>1</w:t>
      </w:r>
      <w:r w:rsidRPr="00465D21">
        <w:rPr>
          <w:kern w:val="0"/>
          <w:sz w:val="24"/>
          <w:lang w:val="en-GB"/>
        </w:rPr>
        <w:t xml:space="preserve">, </w:t>
      </w:r>
      <w:proofErr w:type="spellStart"/>
      <w:r w:rsidRPr="00465D21">
        <w:rPr>
          <w:kern w:val="0"/>
          <w:sz w:val="24"/>
          <w:lang w:val="en-GB"/>
        </w:rPr>
        <w:t>Shishan</w:t>
      </w:r>
      <w:proofErr w:type="spellEnd"/>
      <w:r w:rsidRPr="00465D21">
        <w:rPr>
          <w:kern w:val="0"/>
          <w:sz w:val="24"/>
          <w:lang w:val="en-GB"/>
        </w:rPr>
        <w:t xml:space="preserve"> Hu</w:t>
      </w:r>
      <w:r w:rsidRPr="00465D21">
        <w:rPr>
          <w:rFonts w:hint="eastAsia"/>
          <w:kern w:val="0"/>
          <w:sz w:val="24"/>
          <w:vertAlign w:val="superscript"/>
        </w:rPr>
        <w:t>1</w:t>
      </w:r>
      <w:r w:rsidRPr="00465D21">
        <w:rPr>
          <w:kern w:val="0"/>
          <w:sz w:val="24"/>
          <w:lang w:val="en-GB"/>
        </w:rPr>
        <w:t xml:space="preserve">, </w:t>
      </w:r>
      <w:proofErr w:type="spellStart"/>
      <w:r w:rsidRPr="00465D21">
        <w:rPr>
          <w:kern w:val="0"/>
          <w:sz w:val="24"/>
          <w:lang w:val="en-GB"/>
        </w:rPr>
        <w:t>Jiguo</w:t>
      </w:r>
      <w:proofErr w:type="spellEnd"/>
      <w:r w:rsidRPr="00465D21">
        <w:rPr>
          <w:kern w:val="0"/>
          <w:sz w:val="24"/>
          <w:lang w:val="en-GB"/>
        </w:rPr>
        <w:t xml:space="preserve"> </w:t>
      </w:r>
      <w:proofErr w:type="spellStart"/>
      <w:r w:rsidRPr="00465D21">
        <w:rPr>
          <w:kern w:val="0"/>
          <w:sz w:val="24"/>
          <w:lang w:val="en-GB"/>
        </w:rPr>
        <w:t>Qiu</w:t>
      </w:r>
      <w:proofErr w:type="spellEnd"/>
      <w:r w:rsidRPr="00465D21">
        <w:rPr>
          <w:rFonts w:hint="eastAsia"/>
          <w:kern w:val="0"/>
          <w:sz w:val="24"/>
          <w:vertAlign w:val="superscript"/>
        </w:rPr>
        <w:t>1</w:t>
      </w:r>
      <w:r w:rsidRPr="00465D21">
        <w:rPr>
          <w:rFonts w:hint="eastAsia"/>
          <w:kern w:val="0"/>
          <w:sz w:val="24"/>
        </w:rPr>
        <w:t xml:space="preserve">, </w:t>
      </w:r>
      <w:proofErr w:type="spellStart"/>
      <w:r w:rsidRPr="00465D21">
        <w:rPr>
          <w:kern w:val="0"/>
          <w:sz w:val="24"/>
          <w:lang w:val="en-GB"/>
        </w:rPr>
        <w:t>Jiayu</w:t>
      </w:r>
      <w:proofErr w:type="spellEnd"/>
      <w:r w:rsidRPr="00465D21">
        <w:rPr>
          <w:kern w:val="0"/>
          <w:sz w:val="24"/>
          <w:lang w:val="en-GB"/>
        </w:rPr>
        <w:t> Gu</w:t>
      </w:r>
      <w:r w:rsidRPr="00465D21">
        <w:rPr>
          <w:rFonts w:hint="eastAsia"/>
          <w:kern w:val="0"/>
          <w:sz w:val="24"/>
          <w:vertAlign w:val="superscript"/>
        </w:rPr>
        <w:t>3</w:t>
      </w:r>
    </w:p>
    <w:p w14:paraId="54245FF9" w14:textId="77777777" w:rsidR="00974071" w:rsidRPr="00465D21" w:rsidRDefault="00974071">
      <w:pPr>
        <w:tabs>
          <w:tab w:val="left" w:pos="3255"/>
          <w:tab w:val="left" w:pos="7560"/>
        </w:tabs>
        <w:spacing w:line="480" w:lineRule="auto"/>
        <w:jc w:val="center"/>
        <w:rPr>
          <w:kern w:val="0"/>
          <w:sz w:val="24"/>
          <w:lang w:val="en-GB"/>
        </w:rPr>
      </w:pPr>
    </w:p>
    <w:p w14:paraId="1282ADD3" w14:textId="77777777" w:rsidR="00974071" w:rsidRPr="00465D21" w:rsidRDefault="00EA42D0">
      <w:pPr>
        <w:spacing w:line="480" w:lineRule="auto"/>
        <w:rPr>
          <w:sz w:val="24"/>
        </w:rPr>
      </w:pPr>
      <w:r w:rsidRPr="00465D21">
        <w:rPr>
          <w:sz w:val="24"/>
        </w:rPr>
        <w:t>Running title: Capillary water supply in solid-state fermentation</w:t>
      </w:r>
    </w:p>
    <w:p w14:paraId="3A532D60" w14:textId="77777777" w:rsidR="00974071" w:rsidRPr="00465D21" w:rsidRDefault="00EA42D0">
      <w:pPr>
        <w:spacing w:line="480" w:lineRule="auto"/>
        <w:rPr>
          <w:sz w:val="24"/>
        </w:rPr>
      </w:pPr>
      <w:r w:rsidRPr="00465D21">
        <w:rPr>
          <w:sz w:val="24"/>
        </w:rPr>
        <w:t>Email address:</w:t>
      </w:r>
    </w:p>
    <w:p w14:paraId="24009EC8" w14:textId="77777777" w:rsidR="00974071" w:rsidRPr="00465D21" w:rsidRDefault="00EA42D0">
      <w:pPr>
        <w:tabs>
          <w:tab w:val="left" w:pos="3255"/>
          <w:tab w:val="left" w:pos="7560"/>
        </w:tabs>
        <w:spacing w:line="480" w:lineRule="auto"/>
        <w:ind w:firstLineChars="100" w:firstLine="240"/>
        <w:rPr>
          <w:kern w:val="0"/>
          <w:sz w:val="24"/>
        </w:rPr>
      </w:pPr>
      <w:r w:rsidRPr="00465D21">
        <w:rPr>
          <w:sz w:val="24"/>
        </w:rPr>
        <w:t>QH</w:t>
      </w:r>
      <w:r w:rsidRPr="00465D21">
        <w:rPr>
          <w:rFonts w:hint="eastAsia"/>
          <w:sz w:val="24"/>
        </w:rPr>
        <w:t xml:space="preserve">: </w:t>
      </w:r>
      <w:r w:rsidRPr="00465D21">
        <w:rPr>
          <w:rFonts w:hint="eastAsia"/>
          <w:sz w:val="24"/>
        </w:rPr>
        <w:t>qhe@njau.edu.cn</w:t>
      </w:r>
    </w:p>
    <w:p w14:paraId="46D82F81" w14:textId="77777777" w:rsidR="00974071" w:rsidRPr="00465D21" w:rsidRDefault="00974071">
      <w:pPr>
        <w:tabs>
          <w:tab w:val="left" w:pos="3255"/>
          <w:tab w:val="left" w:pos="7560"/>
        </w:tabs>
        <w:spacing w:line="480" w:lineRule="auto"/>
        <w:jc w:val="center"/>
        <w:rPr>
          <w:kern w:val="0"/>
          <w:sz w:val="24"/>
          <w:vertAlign w:val="superscript"/>
        </w:rPr>
        <w:sectPr w:rsidR="00974071" w:rsidRPr="00465D21">
          <w:footnotePr>
            <w:numFmt w:val="chicago"/>
          </w:footnotePr>
          <w:type w:val="continuous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6EA34153" w14:textId="77777777" w:rsidR="00974071" w:rsidRPr="00465D21" w:rsidRDefault="00EA42D0">
      <w:pPr>
        <w:spacing w:line="480" w:lineRule="auto"/>
        <w:jc w:val="left"/>
        <w:rPr>
          <w:b/>
          <w:szCs w:val="21"/>
        </w:rPr>
      </w:pPr>
      <w:r w:rsidRPr="00465D21">
        <w:rPr>
          <w:b/>
          <w:caps/>
          <w:szCs w:val="21"/>
        </w:rPr>
        <w:lastRenderedPageBreak/>
        <w:t>T</w:t>
      </w:r>
      <w:r w:rsidRPr="00465D21">
        <w:rPr>
          <w:rFonts w:hint="eastAsia"/>
          <w:b/>
          <w:caps/>
          <w:szCs w:val="21"/>
        </w:rPr>
        <w:t>able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S1</w:t>
      </w:r>
      <w:r w:rsidRPr="00465D21">
        <w:rPr>
          <w:b/>
          <w:szCs w:val="21"/>
        </w:rPr>
        <w:t xml:space="preserve"> Selection of </w:t>
      </w:r>
      <w:r w:rsidRPr="00465D21">
        <w:rPr>
          <w:rFonts w:hint="eastAsia"/>
          <w:b/>
          <w:szCs w:val="21"/>
        </w:rPr>
        <w:t>model</w:t>
      </w:r>
      <w:r w:rsidRPr="00465D21">
        <w:rPr>
          <w:b/>
          <w:szCs w:val="21"/>
        </w:rPr>
        <w:t xml:space="preserve"> strains </w:t>
      </w:r>
    </w:p>
    <w:p w14:paraId="080E08B6" w14:textId="77777777" w:rsidR="00974071" w:rsidRPr="00465D21" w:rsidRDefault="00EA42D0">
      <w:pPr>
        <w:spacing w:line="480" w:lineRule="auto"/>
        <w:jc w:val="left"/>
        <w:rPr>
          <w:b/>
          <w:szCs w:val="21"/>
        </w:rPr>
      </w:pPr>
      <w:r w:rsidRPr="00465D21">
        <w:rPr>
          <w:b/>
          <w:caps/>
          <w:szCs w:val="21"/>
        </w:rPr>
        <w:t>T</w:t>
      </w:r>
      <w:r w:rsidRPr="00465D21">
        <w:rPr>
          <w:rFonts w:hint="eastAsia"/>
          <w:b/>
          <w:caps/>
          <w:szCs w:val="21"/>
        </w:rPr>
        <w:t>able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S2</w:t>
      </w:r>
      <w:r w:rsidRPr="00465D21">
        <w:rPr>
          <w:b/>
          <w:szCs w:val="21"/>
        </w:rPr>
        <w:t xml:space="preserve"> Program design for response su</w:t>
      </w:r>
      <w:r w:rsidRPr="00465D21">
        <w:rPr>
          <w:b/>
          <w:szCs w:val="21"/>
        </w:rPr>
        <w:t>rface experiment</w:t>
      </w:r>
    </w:p>
    <w:p w14:paraId="1D70F5D3" w14:textId="77777777" w:rsidR="00974071" w:rsidRPr="00465D21" w:rsidRDefault="00EA42D0">
      <w:pPr>
        <w:spacing w:line="480" w:lineRule="auto"/>
        <w:jc w:val="left"/>
        <w:rPr>
          <w:b/>
          <w:szCs w:val="21"/>
        </w:rPr>
      </w:pPr>
      <w:r w:rsidRPr="00465D21">
        <w:rPr>
          <w:b/>
          <w:caps/>
          <w:szCs w:val="21"/>
        </w:rPr>
        <w:t>T</w:t>
      </w:r>
      <w:r w:rsidRPr="00465D21">
        <w:rPr>
          <w:rFonts w:hint="eastAsia"/>
          <w:b/>
          <w:caps/>
          <w:szCs w:val="21"/>
        </w:rPr>
        <w:t>able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S3</w:t>
      </w:r>
      <w:r w:rsidRPr="00465D21">
        <w:rPr>
          <w:b/>
          <w:szCs w:val="21"/>
        </w:rPr>
        <w:t xml:space="preserve"> Fitting parameters of water characteristic curve of different </w:t>
      </w:r>
      <w:r w:rsidRPr="00465D21">
        <w:rPr>
          <w:rFonts w:hint="eastAsia"/>
          <w:b/>
          <w:szCs w:val="21"/>
        </w:rPr>
        <w:t>substrates</w:t>
      </w:r>
    </w:p>
    <w:p w14:paraId="119372FA" w14:textId="77777777" w:rsidR="00974071" w:rsidRPr="00465D21" w:rsidRDefault="00EA42D0">
      <w:pPr>
        <w:spacing w:line="480" w:lineRule="auto"/>
        <w:jc w:val="left"/>
        <w:rPr>
          <w:b/>
          <w:szCs w:val="21"/>
        </w:rPr>
      </w:pP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</w:t>
      </w:r>
      <w:r w:rsidRPr="00465D21">
        <w:rPr>
          <w:b/>
          <w:szCs w:val="21"/>
        </w:rPr>
        <w:t xml:space="preserve">1 Photos of superabsorbent polymers </w:t>
      </w:r>
      <w:r w:rsidRPr="00465D21">
        <w:rPr>
          <w:rFonts w:hint="eastAsia"/>
          <w:b/>
          <w:szCs w:val="21"/>
        </w:rPr>
        <w:t xml:space="preserve">(SAPs) </w:t>
      </w:r>
      <w:r w:rsidRPr="00465D21">
        <w:rPr>
          <w:b/>
          <w:szCs w:val="21"/>
        </w:rPr>
        <w:t>before and after water absorption</w:t>
      </w:r>
    </w:p>
    <w:p w14:paraId="60AE93B2" w14:textId="77777777" w:rsidR="00974071" w:rsidRPr="00465D21" w:rsidRDefault="00EA42D0">
      <w:pPr>
        <w:spacing w:line="480" w:lineRule="auto"/>
        <w:jc w:val="left"/>
        <w:rPr>
          <w:b/>
        </w:rPr>
      </w:pP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S2</w:t>
      </w:r>
      <w:r w:rsidRPr="00465D21">
        <w:rPr>
          <w:b/>
          <w:szCs w:val="21"/>
        </w:rPr>
        <w:t xml:space="preserve"> Water absorption and evaporation curve of WRMs</w:t>
      </w:r>
    </w:p>
    <w:p w14:paraId="2464FA51" w14:textId="77777777" w:rsidR="00974071" w:rsidRPr="00465D21" w:rsidRDefault="00EA42D0">
      <w:pPr>
        <w:spacing w:line="480" w:lineRule="auto"/>
        <w:jc w:val="left"/>
        <w:rPr>
          <w:szCs w:val="21"/>
        </w:rPr>
      </w:pPr>
      <w:r w:rsidRPr="00465D21">
        <w:rPr>
          <w:rFonts w:hint="eastAsia"/>
          <w:szCs w:val="21"/>
        </w:rPr>
        <w:t xml:space="preserve">a) </w:t>
      </w:r>
      <w:r w:rsidRPr="00465D21">
        <w:rPr>
          <w:szCs w:val="21"/>
        </w:rPr>
        <w:t xml:space="preserve">Water absorption curve; </w:t>
      </w:r>
      <w:r w:rsidRPr="00465D21">
        <w:rPr>
          <w:rFonts w:hint="eastAsia"/>
          <w:szCs w:val="21"/>
        </w:rPr>
        <w:t>b</w:t>
      </w:r>
      <w:r w:rsidRPr="00465D21">
        <w:rPr>
          <w:szCs w:val="21"/>
        </w:rPr>
        <w:t>) Water evaporation curve</w:t>
      </w:r>
      <w:r w:rsidRPr="00465D21">
        <w:rPr>
          <w:rFonts w:hint="eastAsia"/>
          <w:szCs w:val="21"/>
        </w:rPr>
        <w:t>.</w:t>
      </w:r>
    </w:p>
    <w:p w14:paraId="50E3C96B" w14:textId="77777777" w:rsidR="00974071" w:rsidRPr="00465D21" w:rsidRDefault="00EA42D0">
      <w:pPr>
        <w:spacing w:line="480" w:lineRule="auto"/>
        <w:jc w:val="left"/>
        <w:rPr>
          <w:b/>
          <w:szCs w:val="21"/>
        </w:rPr>
      </w:pP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S3</w:t>
      </w:r>
      <w:r w:rsidRPr="00465D21">
        <w:rPr>
          <w:b/>
          <w:szCs w:val="21"/>
        </w:rPr>
        <w:t xml:space="preserve"> Effect of WRMs addition on MC during cellulase production </w:t>
      </w:r>
    </w:p>
    <w:p w14:paraId="4DB2FF76" w14:textId="77777777" w:rsidR="00974071" w:rsidRPr="00465D21" w:rsidRDefault="00EA42D0">
      <w:pPr>
        <w:spacing w:line="480" w:lineRule="auto"/>
        <w:jc w:val="left"/>
        <w:rPr>
          <w:b/>
          <w:szCs w:val="21"/>
        </w:rPr>
      </w:pPr>
      <w:r w:rsidRPr="00465D21">
        <w:rPr>
          <w:szCs w:val="21"/>
        </w:rPr>
        <w:t>a</w:t>
      </w:r>
      <w:r w:rsidRPr="00465D21">
        <w:rPr>
          <w:rFonts w:hint="eastAsia"/>
          <w:szCs w:val="21"/>
        </w:rPr>
        <w:t>)-d)</w:t>
      </w:r>
      <w:r w:rsidRPr="00465D21">
        <w:rPr>
          <w:szCs w:val="21"/>
        </w:rPr>
        <w:t xml:space="preserve"> Cold model test for control</w:t>
      </w:r>
      <w:r w:rsidRPr="00465D21">
        <w:rPr>
          <w:rFonts w:hint="eastAsia"/>
          <w:szCs w:val="21"/>
        </w:rPr>
        <w:t>,</w:t>
      </w:r>
      <w:r w:rsidRPr="00465D21">
        <w:rPr>
          <w:szCs w:val="21"/>
        </w:rPr>
        <w:t xml:space="preserve"> KL</w:t>
      </w:r>
      <w:r w:rsidRPr="00465D21">
        <w:rPr>
          <w:rFonts w:hint="eastAsia"/>
          <w:szCs w:val="21"/>
        </w:rPr>
        <w:t>;</w:t>
      </w:r>
      <w:r w:rsidRPr="00465D21">
        <w:rPr>
          <w:szCs w:val="21"/>
        </w:rPr>
        <w:t xml:space="preserve"> KM</w:t>
      </w:r>
      <w:r w:rsidRPr="00465D21">
        <w:rPr>
          <w:rFonts w:hint="eastAsia"/>
          <w:szCs w:val="21"/>
        </w:rPr>
        <w:t xml:space="preserve"> and</w:t>
      </w:r>
      <w:r w:rsidRPr="00465D21">
        <w:rPr>
          <w:szCs w:val="21"/>
        </w:rPr>
        <w:t xml:space="preserve"> PU</w:t>
      </w:r>
      <w:r w:rsidRPr="00465D21">
        <w:rPr>
          <w:rFonts w:hint="eastAsia"/>
          <w:szCs w:val="21"/>
        </w:rPr>
        <w:t>F, respectively;</w:t>
      </w:r>
      <w:r w:rsidRPr="00465D21">
        <w:rPr>
          <w:szCs w:val="21"/>
        </w:rPr>
        <w:t xml:space="preserve"> A</w:t>
      </w:r>
      <w:r w:rsidRPr="00465D21">
        <w:rPr>
          <w:rFonts w:hint="eastAsia"/>
          <w:szCs w:val="21"/>
        </w:rPr>
        <w:t xml:space="preserve">)-D) </w:t>
      </w:r>
      <w:r w:rsidRPr="00465D21">
        <w:rPr>
          <w:szCs w:val="21"/>
        </w:rPr>
        <w:t>Hot model tes</w:t>
      </w:r>
      <w:r w:rsidRPr="00465D21">
        <w:rPr>
          <w:szCs w:val="21"/>
        </w:rPr>
        <w:t>t for control</w:t>
      </w:r>
      <w:r w:rsidRPr="00465D21">
        <w:rPr>
          <w:rFonts w:hint="eastAsia"/>
          <w:szCs w:val="21"/>
        </w:rPr>
        <w:t>,</w:t>
      </w:r>
      <w:r w:rsidRPr="00465D21">
        <w:rPr>
          <w:szCs w:val="21"/>
        </w:rPr>
        <w:t xml:space="preserve"> KL</w:t>
      </w:r>
      <w:r w:rsidRPr="00465D21">
        <w:rPr>
          <w:rFonts w:hint="eastAsia"/>
          <w:szCs w:val="21"/>
        </w:rPr>
        <w:t>;</w:t>
      </w:r>
      <w:r w:rsidRPr="00465D21">
        <w:rPr>
          <w:szCs w:val="21"/>
        </w:rPr>
        <w:t xml:space="preserve"> KM</w:t>
      </w:r>
      <w:r w:rsidRPr="00465D21">
        <w:rPr>
          <w:rFonts w:hint="eastAsia"/>
          <w:szCs w:val="21"/>
        </w:rPr>
        <w:t xml:space="preserve"> and</w:t>
      </w:r>
      <w:r w:rsidRPr="00465D21">
        <w:rPr>
          <w:szCs w:val="21"/>
        </w:rPr>
        <w:t xml:space="preserve"> PU</w:t>
      </w:r>
      <w:r w:rsidRPr="00465D21">
        <w:rPr>
          <w:rFonts w:hint="eastAsia"/>
          <w:szCs w:val="21"/>
        </w:rPr>
        <w:t>F, respectively</w:t>
      </w:r>
      <w:r w:rsidRPr="00465D21">
        <w:rPr>
          <w:szCs w:val="21"/>
        </w:rPr>
        <w:t xml:space="preserve">. The added dry WRMs amount was </w:t>
      </w:r>
      <w:r w:rsidRPr="00465D21">
        <w:rPr>
          <w:rFonts w:hint="eastAsia"/>
          <w:szCs w:val="21"/>
        </w:rPr>
        <w:t>0.</w:t>
      </w:r>
      <w:r w:rsidRPr="00465D21">
        <w:rPr>
          <w:szCs w:val="21"/>
        </w:rPr>
        <w:t>2</w:t>
      </w:r>
      <w:r w:rsidRPr="00465D21">
        <w:rPr>
          <w:rFonts w:hint="eastAsia"/>
          <w:szCs w:val="21"/>
        </w:rPr>
        <w:t>%</w:t>
      </w:r>
      <w:r w:rsidRPr="00465D21">
        <w:rPr>
          <w:szCs w:val="21"/>
        </w:rPr>
        <w:t xml:space="preserve"> of wet substrate.</w:t>
      </w:r>
    </w:p>
    <w:p w14:paraId="66FF39CA" w14:textId="77777777" w:rsidR="00974071" w:rsidRPr="00465D21" w:rsidRDefault="00EA42D0">
      <w:pPr>
        <w:spacing w:line="480" w:lineRule="auto"/>
        <w:jc w:val="left"/>
        <w:rPr>
          <w:szCs w:val="21"/>
        </w:rPr>
      </w:pP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S4</w:t>
      </w:r>
      <w:r w:rsidRPr="00465D21">
        <w:rPr>
          <w:b/>
          <w:szCs w:val="21"/>
        </w:rPr>
        <w:t xml:space="preserve"> Response surface analysis of </w:t>
      </w:r>
      <w:r w:rsidRPr="00465D21">
        <w:rPr>
          <w:rFonts w:hint="eastAsia"/>
          <w:b/>
          <w:szCs w:val="21"/>
        </w:rPr>
        <w:t>LS-SSF by SAPs</w:t>
      </w:r>
    </w:p>
    <w:p w14:paraId="6858F81C" w14:textId="77777777" w:rsidR="00974071" w:rsidRPr="00465D21" w:rsidRDefault="00974071">
      <w:pPr>
        <w:spacing w:line="480" w:lineRule="auto"/>
        <w:rPr>
          <w:sz w:val="24"/>
        </w:rPr>
        <w:sectPr w:rsidR="00974071" w:rsidRPr="00465D21">
          <w:footnotePr>
            <w:numFmt w:val="chicago"/>
          </w:footnotePr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3833426F" w14:textId="77777777" w:rsidR="00974071" w:rsidRPr="00465D21" w:rsidRDefault="00EA42D0">
      <w:pPr>
        <w:spacing w:line="360" w:lineRule="auto"/>
        <w:jc w:val="center"/>
        <w:rPr>
          <w:b/>
          <w:szCs w:val="21"/>
        </w:rPr>
      </w:pPr>
      <w:r w:rsidRPr="00465D21">
        <w:rPr>
          <w:b/>
          <w:caps/>
          <w:szCs w:val="21"/>
        </w:rPr>
        <w:lastRenderedPageBreak/>
        <w:t>T</w:t>
      </w:r>
      <w:r w:rsidRPr="00465D21">
        <w:rPr>
          <w:rFonts w:hint="eastAsia"/>
          <w:b/>
          <w:caps/>
          <w:szCs w:val="21"/>
        </w:rPr>
        <w:t>able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S1</w:t>
      </w:r>
      <w:r w:rsidRPr="00465D21">
        <w:rPr>
          <w:b/>
          <w:szCs w:val="21"/>
        </w:rPr>
        <w:t xml:space="preserve"> Selection of </w:t>
      </w:r>
      <w:r w:rsidRPr="00465D21">
        <w:rPr>
          <w:rFonts w:hint="eastAsia"/>
          <w:b/>
          <w:szCs w:val="21"/>
        </w:rPr>
        <w:t>model</w:t>
      </w:r>
      <w:r w:rsidRPr="00465D21">
        <w:rPr>
          <w:b/>
          <w:szCs w:val="21"/>
        </w:rPr>
        <w:t xml:space="preserve"> strains</w:t>
      </w:r>
    </w:p>
    <w:tbl>
      <w:tblPr>
        <w:tblW w:w="8522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2"/>
        <w:gridCol w:w="2088"/>
        <w:gridCol w:w="2962"/>
      </w:tblGrid>
      <w:tr w:rsidR="00465D21" w:rsidRPr="00465D21" w14:paraId="628779F5" w14:textId="77777777">
        <w:tc>
          <w:tcPr>
            <w:tcW w:w="347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1886442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Strains</w:t>
            </w:r>
          </w:p>
        </w:tc>
        <w:tc>
          <w:tcPr>
            <w:tcW w:w="208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87AF9D8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Culture period (d)</w:t>
            </w:r>
          </w:p>
        </w:tc>
        <w:tc>
          <w:tcPr>
            <w:tcW w:w="296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0CF79FB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Evaluation index</w:t>
            </w:r>
            <w:r w:rsidRPr="00465D21">
              <w:rPr>
                <w:rFonts w:hint="eastAsia"/>
                <w:szCs w:val="21"/>
              </w:rPr>
              <w:t>e</w:t>
            </w:r>
            <w:r w:rsidRPr="00465D21">
              <w:rPr>
                <w:szCs w:val="21"/>
              </w:rPr>
              <w:t xml:space="preserve">s </w:t>
            </w:r>
          </w:p>
        </w:tc>
      </w:tr>
      <w:tr w:rsidR="00465D21" w:rsidRPr="00465D21" w14:paraId="7542CB6D" w14:textId="77777777">
        <w:tc>
          <w:tcPr>
            <w:tcW w:w="3472" w:type="dxa"/>
            <w:tcBorders>
              <w:top w:val="single" w:sz="6" w:space="0" w:color="auto"/>
            </w:tcBorders>
            <w:vAlign w:val="center"/>
          </w:tcPr>
          <w:p w14:paraId="025E9BE0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i/>
                <w:kern w:val="0"/>
                <w:szCs w:val="21"/>
              </w:rPr>
              <w:t xml:space="preserve">Trichoderma </w:t>
            </w:r>
            <w:proofErr w:type="spellStart"/>
            <w:r w:rsidRPr="00465D21">
              <w:rPr>
                <w:i/>
                <w:kern w:val="0"/>
                <w:szCs w:val="21"/>
              </w:rPr>
              <w:t>reesei</w:t>
            </w:r>
            <w:proofErr w:type="spellEnd"/>
            <w:r w:rsidRPr="00465D21">
              <w:rPr>
                <w:kern w:val="0"/>
                <w:szCs w:val="21"/>
              </w:rPr>
              <w:t xml:space="preserve"> YG3</w:t>
            </w:r>
          </w:p>
        </w:tc>
        <w:tc>
          <w:tcPr>
            <w:tcW w:w="2088" w:type="dxa"/>
            <w:tcBorders>
              <w:top w:val="single" w:sz="6" w:space="0" w:color="auto"/>
            </w:tcBorders>
            <w:vAlign w:val="center"/>
          </w:tcPr>
          <w:p w14:paraId="028E9B1F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5-7</w:t>
            </w:r>
          </w:p>
        </w:tc>
        <w:tc>
          <w:tcPr>
            <w:tcW w:w="2962" w:type="dxa"/>
            <w:tcBorders>
              <w:top w:val="single" w:sz="6" w:space="0" w:color="auto"/>
            </w:tcBorders>
            <w:vAlign w:val="center"/>
          </w:tcPr>
          <w:p w14:paraId="33E1B753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Cellulase activity, biomass</w:t>
            </w:r>
          </w:p>
        </w:tc>
      </w:tr>
      <w:tr w:rsidR="00465D21" w:rsidRPr="00465D21" w14:paraId="55662515" w14:textId="77777777">
        <w:tc>
          <w:tcPr>
            <w:tcW w:w="3472" w:type="dxa"/>
            <w:vAlign w:val="center"/>
          </w:tcPr>
          <w:p w14:paraId="1E831CD2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i/>
                <w:szCs w:val="21"/>
              </w:rPr>
              <w:t xml:space="preserve">Trichoderma </w:t>
            </w:r>
            <w:proofErr w:type="spellStart"/>
            <w:r w:rsidRPr="00465D21">
              <w:rPr>
                <w:i/>
                <w:szCs w:val="21"/>
              </w:rPr>
              <w:t>harzianum</w:t>
            </w:r>
            <w:proofErr w:type="spellEnd"/>
            <w:r w:rsidRPr="00465D21">
              <w:rPr>
                <w:szCs w:val="21"/>
              </w:rPr>
              <w:t xml:space="preserve"> 3.5364</w:t>
            </w:r>
          </w:p>
        </w:tc>
        <w:tc>
          <w:tcPr>
            <w:tcW w:w="2088" w:type="dxa"/>
            <w:vAlign w:val="center"/>
          </w:tcPr>
          <w:p w14:paraId="26F56075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10-12</w:t>
            </w:r>
          </w:p>
        </w:tc>
        <w:tc>
          <w:tcPr>
            <w:tcW w:w="2962" w:type="dxa"/>
            <w:vAlign w:val="center"/>
          </w:tcPr>
          <w:p w14:paraId="2E823CE0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Amount of spores</w:t>
            </w:r>
          </w:p>
        </w:tc>
      </w:tr>
      <w:tr w:rsidR="00465D21" w:rsidRPr="00465D21" w14:paraId="5F52EC4D" w14:textId="77777777">
        <w:tc>
          <w:tcPr>
            <w:tcW w:w="3472" w:type="dxa"/>
            <w:vAlign w:val="center"/>
          </w:tcPr>
          <w:p w14:paraId="4AA969F3" w14:textId="77777777" w:rsidR="00974071" w:rsidRPr="00465D21" w:rsidRDefault="00EA42D0">
            <w:pPr>
              <w:jc w:val="center"/>
              <w:rPr>
                <w:szCs w:val="21"/>
              </w:rPr>
            </w:pPr>
            <w:proofErr w:type="spellStart"/>
            <w:r w:rsidRPr="00465D21">
              <w:rPr>
                <w:i/>
                <w:szCs w:val="21"/>
              </w:rPr>
              <w:t>Fomes</w:t>
            </w:r>
            <w:proofErr w:type="spellEnd"/>
            <w:r w:rsidRPr="00465D21">
              <w:rPr>
                <w:i/>
                <w:szCs w:val="21"/>
              </w:rPr>
              <w:t xml:space="preserve"> </w:t>
            </w:r>
            <w:proofErr w:type="spellStart"/>
            <w:r w:rsidRPr="00465D21">
              <w:rPr>
                <w:i/>
                <w:szCs w:val="21"/>
              </w:rPr>
              <w:t>fomentarius</w:t>
            </w:r>
            <w:proofErr w:type="spellEnd"/>
            <w:r w:rsidRPr="00465D21">
              <w:rPr>
                <w:szCs w:val="21"/>
              </w:rPr>
              <w:t xml:space="preserve"> 5.132</w:t>
            </w:r>
          </w:p>
        </w:tc>
        <w:tc>
          <w:tcPr>
            <w:tcW w:w="2088" w:type="dxa"/>
            <w:vAlign w:val="center"/>
          </w:tcPr>
          <w:p w14:paraId="60526884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28-30</w:t>
            </w:r>
          </w:p>
        </w:tc>
        <w:tc>
          <w:tcPr>
            <w:tcW w:w="2962" w:type="dxa"/>
            <w:vAlign w:val="center"/>
          </w:tcPr>
          <w:p w14:paraId="5480769B" w14:textId="77777777" w:rsidR="00974071" w:rsidRPr="00465D21" w:rsidRDefault="00EA42D0">
            <w:pPr>
              <w:jc w:val="center"/>
              <w:rPr>
                <w:szCs w:val="21"/>
              </w:rPr>
            </w:pPr>
            <w:r w:rsidRPr="00465D21">
              <w:rPr>
                <w:szCs w:val="21"/>
              </w:rPr>
              <w:t>Laccase activity</w:t>
            </w:r>
          </w:p>
        </w:tc>
      </w:tr>
    </w:tbl>
    <w:p w14:paraId="0B403791" w14:textId="77777777" w:rsidR="00974071" w:rsidRPr="00465D21" w:rsidRDefault="00974071">
      <w:pPr>
        <w:pStyle w:val="IPE"/>
        <w:jc w:val="both"/>
        <w:rPr>
          <w:sz w:val="18"/>
          <w:szCs w:val="18"/>
        </w:rPr>
        <w:sectPr w:rsidR="00974071" w:rsidRPr="00465D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9A0773D" w14:textId="77777777" w:rsidR="00974071" w:rsidRPr="00465D21" w:rsidRDefault="00EA42D0">
      <w:pPr>
        <w:spacing w:line="360" w:lineRule="auto"/>
        <w:jc w:val="center"/>
        <w:rPr>
          <w:b/>
          <w:szCs w:val="21"/>
        </w:rPr>
      </w:pPr>
      <w:r w:rsidRPr="00465D21">
        <w:rPr>
          <w:b/>
          <w:caps/>
          <w:szCs w:val="21"/>
        </w:rPr>
        <w:lastRenderedPageBreak/>
        <w:t>T</w:t>
      </w:r>
      <w:r w:rsidRPr="00465D21">
        <w:rPr>
          <w:rFonts w:hint="eastAsia"/>
          <w:b/>
          <w:caps/>
          <w:szCs w:val="21"/>
        </w:rPr>
        <w:t>able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S2</w:t>
      </w:r>
      <w:r w:rsidRPr="00465D21">
        <w:rPr>
          <w:b/>
          <w:szCs w:val="21"/>
        </w:rPr>
        <w:t xml:space="preserve"> Program design for response surface experiment</w:t>
      </w:r>
    </w:p>
    <w:tbl>
      <w:tblPr>
        <w:tblStyle w:val="TableGrid"/>
        <w:tblW w:w="8522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070"/>
        <w:gridCol w:w="1210"/>
        <w:gridCol w:w="946"/>
        <w:gridCol w:w="803"/>
        <w:gridCol w:w="723"/>
        <w:gridCol w:w="1024"/>
        <w:gridCol w:w="673"/>
        <w:gridCol w:w="939"/>
        <w:gridCol w:w="626"/>
      </w:tblGrid>
      <w:tr w:rsidR="00465D21" w:rsidRPr="00465D21" w14:paraId="3A6D1A3E" w14:textId="77777777">
        <w:trPr>
          <w:jc w:val="center"/>
        </w:trPr>
        <w:tc>
          <w:tcPr>
            <w:tcW w:w="508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5C0B3686" w14:textId="77777777" w:rsidR="00974071" w:rsidRPr="00465D21" w:rsidRDefault="00EA42D0">
            <w:pPr>
              <w:pStyle w:val="IPE"/>
              <w:jc w:val="both"/>
              <w:rPr>
                <w:sz w:val="18"/>
                <w:szCs w:val="18"/>
                <w:vertAlign w:val="superscript"/>
              </w:rPr>
            </w:pPr>
            <w:r w:rsidRPr="00465D21">
              <w:rPr>
                <w:rFonts w:eastAsia="SimSun"/>
                <w:sz w:val="18"/>
                <w:szCs w:val="18"/>
              </w:rPr>
              <w:t>R</w:t>
            </w:r>
            <w:r w:rsidRPr="00465D21">
              <w:rPr>
                <w:rFonts w:eastAsia="SimSun" w:hint="eastAsia"/>
                <w:sz w:val="18"/>
                <w:szCs w:val="18"/>
              </w:rPr>
              <w:t>u-</w:t>
            </w:r>
            <w:r w:rsidRPr="00465D21">
              <w:rPr>
                <w:rFonts w:eastAsia="SimSun"/>
                <w:sz w:val="18"/>
                <w:szCs w:val="18"/>
              </w:rPr>
              <w:t>n</w:t>
            </w:r>
          </w:p>
        </w:tc>
        <w:tc>
          <w:tcPr>
            <w:tcW w:w="3226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537AAF1" w14:textId="77777777" w:rsidR="00974071" w:rsidRPr="00465D21" w:rsidRDefault="00EA42D0">
            <w:pPr>
              <w:pStyle w:val="IPE"/>
              <w:rPr>
                <w:rFonts w:eastAsia="SimSun"/>
                <w:sz w:val="18"/>
                <w:szCs w:val="18"/>
                <w:lang w:val="it-IT"/>
              </w:rPr>
            </w:pPr>
            <w:r w:rsidRPr="00465D21">
              <w:rPr>
                <w:sz w:val="18"/>
                <w:szCs w:val="18"/>
              </w:rPr>
              <w:t>Symbol code</w:t>
            </w:r>
          </w:p>
        </w:tc>
        <w:tc>
          <w:tcPr>
            <w:tcW w:w="152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3A5A77C" w14:textId="77777777" w:rsidR="00974071" w:rsidRPr="00465D21" w:rsidRDefault="00EA42D0">
            <w:pPr>
              <w:pStyle w:val="IPE"/>
              <w:rPr>
                <w:rFonts w:eastAsia="SimSun"/>
                <w:sz w:val="18"/>
                <w:szCs w:val="18"/>
                <w:lang w:val="it-IT"/>
              </w:rPr>
            </w:pPr>
            <w:r w:rsidRPr="00465D21">
              <w:rPr>
                <w:i/>
                <w:sz w:val="18"/>
                <w:szCs w:val="18"/>
              </w:rPr>
              <w:t xml:space="preserve">Trichoderma </w:t>
            </w:r>
            <w:proofErr w:type="spellStart"/>
            <w:r w:rsidRPr="00465D21">
              <w:rPr>
                <w:i/>
                <w:sz w:val="18"/>
                <w:szCs w:val="18"/>
              </w:rPr>
              <w:t>reesei</w:t>
            </w:r>
            <w:proofErr w:type="spellEnd"/>
            <w:r w:rsidRPr="00465D21">
              <w:rPr>
                <w:i/>
                <w:sz w:val="18"/>
                <w:szCs w:val="18"/>
              </w:rPr>
              <w:t xml:space="preserve"> </w:t>
            </w:r>
            <w:r w:rsidRPr="00465D21">
              <w:rPr>
                <w:sz w:val="18"/>
                <w:szCs w:val="18"/>
              </w:rPr>
              <w:t>YG3</w:t>
            </w:r>
          </w:p>
        </w:tc>
        <w:tc>
          <w:tcPr>
            <w:tcW w:w="169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51701E8" w14:textId="77777777" w:rsidR="00974071" w:rsidRPr="00465D21" w:rsidRDefault="00EA42D0">
            <w:pPr>
              <w:pStyle w:val="IPE"/>
              <w:rPr>
                <w:sz w:val="18"/>
                <w:szCs w:val="18"/>
                <w:vertAlign w:val="superscript"/>
              </w:rPr>
            </w:pPr>
            <w:proofErr w:type="spellStart"/>
            <w:r w:rsidRPr="00465D21">
              <w:rPr>
                <w:i/>
                <w:sz w:val="18"/>
                <w:szCs w:val="18"/>
                <w:lang w:val="it-IT"/>
              </w:rPr>
              <w:t>Trichoderma</w:t>
            </w:r>
            <w:proofErr w:type="spellEnd"/>
            <w:r w:rsidRPr="00465D21">
              <w:rPr>
                <w:i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465D21">
              <w:rPr>
                <w:i/>
                <w:sz w:val="18"/>
                <w:szCs w:val="18"/>
                <w:lang w:val="it-IT"/>
              </w:rPr>
              <w:t>harzianum</w:t>
            </w:r>
            <w:proofErr w:type="spellEnd"/>
            <w:r w:rsidRPr="00465D21">
              <w:rPr>
                <w:sz w:val="18"/>
                <w:szCs w:val="18"/>
                <w:lang w:val="it-IT"/>
              </w:rPr>
              <w:t xml:space="preserve"> 3.53</w:t>
            </w:r>
            <w:r w:rsidRPr="00465D21">
              <w:rPr>
                <w:rFonts w:hint="eastAsia"/>
                <w:sz w:val="18"/>
                <w:szCs w:val="18"/>
                <w:lang w:val="it-IT"/>
              </w:rPr>
              <w:t>6</w:t>
            </w:r>
            <w:r w:rsidRPr="00465D21">
              <w:rPr>
                <w:sz w:val="18"/>
                <w:szCs w:val="18"/>
                <w:lang w:val="it-IT"/>
              </w:rPr>
              <w:t>4</w:t>
            </w:r>
          </w:p>
        </w:tc>
        <w:tc>
          <w:tcPr>
            <w:tcW w:w="1565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B11486" w14:textId="77777777" w:rsidR="00974071" w:rsidRPr="00465D21" w:rsidRDefault="00EA42D0">
            <w:pPr>
              <w:pStyle w:val="IPE"/>
              <w:rPr>
                <w:sz w:val="18"/>
                <w:szCs w:val="18"/>
                <w:vertAlign w:val="superscript"/>
              </w:rPr>
            </w:pPr>
            <w:proofErr w:type="spellStart"/>
            <w:r w:rsidRPr="00465D21">
              <w:rPr>
                <w:i/>
                <w:sz w:val="18"/>
                <w:szCs w:val="18"/>
              </w:rPr>
              <w:t>Fomes</w:t>
            </w:r>
            <w:proofErr w:type="spellEnd"/>
            <w:r w:rsidRPr="00465D21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465D21">
              <w:rPr>
                <w:i/>
                <w:sz w:val="18"/>
                <w:szCs w:val="18"/>
              </w:rPr>
              <w:t>fomentarius</w:t>
            </w:r>
            <w:proofErr w:type="spellEnd"/>
            <w:r w:rsidRPr="00465D21">
              <w:rPr>
                <w:i/>
                <w:sz w:val="18"/>
                <w:szCs w:val="18"/>
              </w:rPr>
              <w:t xml:space="preserve"> </w:t>
            </w:r>
            <w:r w:rsidRPr="00465D21">
              <w:rPr>
                <w:sz w:val="18"/>
                <w:szCs w:val="18"/>
              </w:rPr>
              <w:t>5.132</w:t>
            </w:r>
          </w:p>
        </w:tc>
      </w:tr>
      <w:tr w:rsidR="00465D21" w:rsidRPr="00465D21" w14:paraId="566FB3C6" w14:textId="77777777">
        <w:trPr>
          <w:jc w:val="center"/>
        </w:trPr>
        <w:tc>
          <w:tcPr>
            <w:tcW w:w="508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069493E5" w14:textId="77777777" w:rsidR="00974071" w:rsidRPr="00465D21" w:rsidRDefault="00974071">
            <w:pPr>
              <w:pStyle w:val="IPE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10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FA63BA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SAP size</w:t>
            </w:r>
          </w:p>
          <w:p w14:paraId="7CD09E80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(SAP-KM Percent)</w:t>
            </w:r>
            <w:r w:rsidRPr="00465D21">
              <w:rPr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2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A5D7CB9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Substrate size</w:t>
            </w:r>
          </w:p>
          <w:p w14:paraId="1F86B886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(5 mm matrix Percent)</w:t>
            </w:r>
            <w:r w:rsidRPr="00465D21">
              <w:rPr>
                <w:kern w:val="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61B510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  <w:vertAlign w:val="superscript"/>
              </w:rPr>
            </w:pPr>
            <w:r w:rsidRPr="00465D21">
              <w:rPr>
                <w:kern w:val="0"/>
                <w:sz w:val="18"/>
                <w:szCs w:val="18"/>
              </w:rPr>
              <w:t xml:space="preserve">SAP amount </w:t>
            </w:r>
          </w:p>
          <w:p w14:paraId="556BEC1F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(Percent)</w:t>
            </w:r>
            <w:r w:rsidRPr="00465D21">
              <w:rPr>
                <w:kern w:val="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0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84E3BC7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  <w:lang w:val="nl-NL"/>
              </w:rPr>
            </w:pPr>
            <w:r w:rsidRPr="00465D21">
              <w:rPr>
                <w:kern w:val="0"/>
                <w:sz w:val="18"/>
                <w:szCs w:val="18"/>
                <w:lang w:val="nl-NL"/>
              </w:rPr>
              <w:t>FPA</w:t>
            </w:r>
          </w:p>
          <w:p w14:paraId="5C5804F4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  <w:lang w:val="nl-NL"/>
              </w:rPr>
            </w:pPr>
            <w:r w:rsidRPr="00465D21">
              <w:rPr>
                <w:kern w:val="0"/>
                <w:sz w:val="18"/>
                <w:szCs w:val="18"/>
                <w:lang w:val="nl-NL"/>
              </w:rPr>
              <w:t>(U/g DW)</w:t>
            </w:r>
          </w:p>
        </w:tc>
        <w:tc>
          <w:tcPr>
            <w:tcW w:w="72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7C2DF4E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MC (%)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9FD84E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Spores number (10</w:t>
            </w:r>
            <w:r w:rsidRPr="00465D21">
              <w:rPr>
                <w:kern w:val="0"/>
                <w:sz w:val="18"/>
                <w:szCs w:val="18"/>
                <w:vertAlign w:val="superscript"/>
              </w:rPr>
              <w:t>9</w:t>
            </w:r>
            <w:r w:rsidRPr="00465D21">
              <w:rPr>
                <w:kern w:val="0"/>
                <w:sz w:val="18"/>
                <w:szCs w:val="18"/>
              </w:rPr>
              <w:t>/g DW)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E1973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MC (%)</w:t>
            </w:r>
          </w:p>
        </w:tc>
        <w:tc>
          <w:tcPr>
            <w:tcW w:w="93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2741E3B" w14:textId="77777777" w:rsidR="00974071" w:rsidRPr="00465D21" w:rsidRDefault="00EA42D0">
            <w:pPr>
              <w:widowControl/>
              <w:ind w:rightChars="-104" w:right="-218"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Laccase activity</w:t>
            </w:r>
          </w:p>
          <w:p w14:paraId="6BB8AF2C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(U/g DW)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725210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MC (%)</w:t>
            </w:r>
          </w:p>
        </w:tc>
      </w:tr>
      <w:tr w:rsidR="00465D21" w:rsidRPr="00465D21" w14:paraId="0D06C49B" w14:textId="77777777">
        <w:trPr>
          <w:jc w:val="center"/>
        </w:trPr>
        <w:tc>
          <w:tcPr>
            <w:tcW w:w="508" w:type="dxa"/>
            <w:tcBorders>
              <w:top w:val="single" w:sz="8" w:space="0" w:color="auto"/>
            </w:tcBorders>
            <w:vAlign w:val="center"/>
          </w:tcPr>
          <w:p w14:paraId="1650844E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</w:t>
            </w:r>
          </w:p>
        </w:tc>
        <w:tc>
          <w:tcPr>
            <w:tcW w:w="1070" w:type="dxa"/>
            <w:tcBorders>
              <w:top w:val="single" w:sz="8" w:space="0" w:color="auto"/>
            </w:tcBorders>
            <w:vAlign w:val="center"/>
          </w:tcPr>
          <w:p w14:paraId="29F061D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-1.68</w:t>
            </w:r>
          </w:p>
        </w:tc>
        <w:tc>
          <w:tcPr>
            <w:tcW w:w="1210" w:type="dxa"/>
            <w:tcBorders>
              <w:top w:val="single" w:sz="8" w:space="0" w:color="auto"/>
            </w:tcBorders>
            <w:vAlign w:val="center"/>
          </w:tcPr>
          <w:p w14:paraId="05E6C6E9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tcBorders>
              <w:top w:val="single" w:sz="8" w:space="0" w:color="auto"/>
            </w:tcBorders>
            <w:vAlign w:val="center"/>
          </w:tcPr>
          <w:p w14:paraId="01697C8A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tcBorders>
              <w:top w:val="single" w:sz="8" w:space="0" w:color="auto"/>
            </w:tcBorders>
            <w:vAlign w:val="center"/>
          </w:tcPr>
          <w:p w14:paraId="46DB6DD5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4.24</w:t>
            </w:r>
          </w:p>
        </w:tc>
        <w:tc>
          <w:tcPr>
            <w:tcW w:w="723" w:type="dxa"/>
            <w:tcBorders>
              <w:top w:val="single" w:sz="8" w:space="0" w:color="auto"/>
            </w:tcBorders>
            <w:vAlign w:val="center"/>
          </w:tcPr>
          <w:p w14:paraId="6B116AF4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65.59</w:t>
            </w:r>
          </w:p>
        </w:tc>
        <w:tc>
          <w:tcPr>
            <w:tcW w:w="1024" w:type="dxa"/>
            <w:tcBorders>
              <w:top w:val="single" w:sz="8" w:space="0" w:color="auto"/>
            </w:tcBorders>
            <w:vAlign w:val="center"/>
          </w:tcPr>
          <w:p w14:paraId="1641117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20.08</w:t>
            </w:r>
          </w:p>
        </w:tc>
        <w:tc>
          <w:tcPr>
            <w:tcW w:w="673" w:type="dxa"/>
            <w:tcBorders>
              <w:top w:val="single" w:sz="8" w:space="0" w:color="auto"/>
            </w:tcBorders>
            <w:vAlign w:val="center"/>
          </w:tcPr>
          <w:p w14:paraId="5948FC8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74.32</w:t>
            </w:r>
          </w:p>
        </w:tc>
        <w:tc>
          <w:tcPr>
            <w:tcW w:w="939" w:type="dxa"/>
            <w:tcBorders>
              <w:top w:val="single" w:sz="8" w:space="0" w:color="auto"/>
            </w:tcBorders>
            <w:vAlign w:val="center"/>
          </w:tcPr>
          <w:p w14:paraId="600D3E4E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1.14</w:t>
            </w:r>
          </w:p>
        </w:tc>
        <w:tc>
          <w:tcPr>
            <w:tcW w:w="626" w:type="dxa"/>
            <w:tcBorders>
              <w:top w:val="single" w:sz="8" w:space="0" w:color="auto"/>
            </w:tcBorders>
            <w:vAlign w:val="center"/>
          </w:tcPr>
          <w:p w14:paraId="771C200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24.39</w:t>
            </w:r>
          </w:p>
        </w:tc>
      </w:tr>
      <w:tr w:rsidR="00465D21" w:rsidRPr="00465D21" w14:paraId="5C2AE1F7" w14:textId="77777777">
        <w:trPr>
          <w:jc w:val="center"/>
        </w:trPr>
        <w:tc>
          <w:tcPr>
            <w:tcW w:w="508" w:type="dxa"/>
            <w:vAlign w:val="center"/>
          </w:tcPr>
          <w:p w14:paraId="57B12A2D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</w:t>
            </w:r>
          </w:p>
        </w:tc>
        <w:tc>
          <w:tcPr>
            <w:tcW w:w="1070" w:type="dxa"/>
            <w:vAlign w:val="center"/>
          </w:tcPr>
          <w:p w14:paraId="42ABDF35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1210" w:type="dxa"/>
            <w:vAlign w:val="center"/>
          </w:tcPr>
          <w:p w14:paraId="569ECC72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946" w:type="dxa"/>
            <w:vAlign w:val="center"/>
          </w:tcPr>
          <w:p w14:paraId="2516033D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803" w:type="dxa"/>
            <w:vAlign w:val="center"/>
          </w:tcPr>
          <w:p w14:paraId="5886FC1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4.62</w:t>
            </w:r>
          </w:p>
        </w:tc>
        <w:tc>
          <w:tcPr>
            <w:tcW w:w="723" w:type="dxa"/>
            <w:vAlign w:val="center"/>
          </w:tcPr>
          <w:p w14:paraId="4D831D9C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64.97</w:t>
            </w:r>
          </w:p>
        </w:tc>
        <w:tc>
          <w:tcPr>
            <w:tcW w:w="1024" w:type="dxa"/>
            <w:vAlign w:val="center"/>
          </w:tcPr>
          <w:p w14:paraId="3A13B62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23.27</w:t>
            </w:r>
          </w:p>
        </w:tc>
        <w:tc>
          <w:tcPr>
            <w:tcW w:w="673" w:type="dxa"/>
            <w:vAlign w:val="center"/>
          </w:tcPr>
          <w:p w14:paraId="2140A149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70.43</w:t>
            </w:r>
          </w:p>
        </w:tc>
        <w:tc>
          <w:tcPr>
            <w:tcW w:w="939" w:type="dxa"/>
            <w:vAlign w:val="center"/>
          </w:tcPr>
          <w:p w14:paraId="4778253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2.50</w:t>
            </w:r>
          </w:p>
        </w:tc>
        <w:tc>
          <w:tcPr>
            <w:tcW w:w="626" w:type="dxa"/>
            <w:vAlign w:val="center"/>
          </w:tcPr>
          <w:p w14:paraId="6737A11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24.63</w:t>
            </w:r>
          </w:p>
        </w:tc>
      </w:tr>
      <w:tr w:rsidR="00465D21" w:rsidRPr="00465D21" w14:paraId="4AAFB23B" w14:textId="77777777">
        <w:trPr>
          <w:jc w:val="center"/>
        </w:trPr>
        <w:tc>
          <w:tcPr>
            <w:tcW w:w="508" w:type="dxa"/>
            <w:vAlign w:val="center"/>
          </w:tcPr>
          <w:p w14:paraId="742BA3EF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3</w:t>
            </w:r>
          </w:p>
        </w:tc>
        <w:tc>
          <w:tcPr>
            <w:tcW w:w="1070" w:type="dxa"/>
            <w:vAlign w:val="center"/>
          </w:tcPr>
          <w:p w14:paraId="493CF48C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427E67EA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-1.68</w:t>
            </w:r>
          </w:p>
        </w:tc>
        <w:tc>
          <w:tcPr>
            <w:tcW w:w="946" w:type="dxa"/>
            <w:vAlign w:val="center"/>
          </w:tcPr>
          <w:p w14:paraId="066559AC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792DD0E8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4.69</w:t>
            </w:r>
          </w:p>
        </w:tc>
        <w:tc>
          <w:tcPr>
            <w:tcW w:w="723" w:type="dxa"/>
            <w:vAlign w:val="center"/>
          </w:tcPr>
          <w:p w14:paraId="6DB441A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67.26</w:t>
            </w:r>
          </w:p>
        </w:tc>
        <w:tc>
          <w:tcPr>
            <w:tcW w:w="1024" w:type="dxa"/>
            <w:vAlign w:val="center"/>
          </w:tcPr>
          <w:p w14:paraId="37486B2E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13.73</w:t>
            </w:r>
          </w:p>
        </w:tc>
        <w:tc>
          <w:tcPr>
            <w:tcW w:w="673" w:type="dxa"/>
            <w:vAlign w:val="center"/>
          </w:tcPr>
          <w:p w14:paraId="70449BC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72.30</w:t>
            </w:r>
          </w:p>
        </w:tc>
        <w:tc>
          <w:tcPr>
            <w:tcW w:w="939" w:type="dxa"/>
            <w:vAlign w:val="center"/>
          </w:tcPr>
          <w:p w14:paraId="1317FF0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2.48</w:t>
            </w:r>
          </w:p>
        </w:tc>
        <w:tc>
          <w:tcPr>
            <w:tcW w:w="626" w:type="dxa"/>
            <w:vAlign w:val="center"/>
          </w:tcPr>
          <w:p w14:paraId="1A9E6C5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23.79</w:t>
            </w:r>
          </w:p>
        </w:tc>
      </w:tr>
      <w:tr w:rsidR="00465D21" w:rsidRPr="00465D21" w14:paraId="44EFB95B" w14:textId="77777777">
        <w:trPr>
          <w:jc w:val="center"/>
        </w:trPr>
        <w:tc>
          <w:tcPr>
            <w:tcW w:w="508" w:type="dxa"/>
            <w:vAlign w:val="center"/>
          </w:tcPr>
          <w:p w14:paraId="51554CBC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</w:t>
            </w:r>
          </w:p>
        </w:tc>
        <w:tc>
          <w:tcPr>
            <w:tcW w:w="1070" w:type="dxa"/>
            <w:vAlign w:val="center"/>
          </w:tcPr>
          <w:p w14:paraId="506DB73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1C19A60C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1F03ECA2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7499C74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4.54</w:t>
            </w:r>
          </w:p>
        </w:tc>
        <w:tc>
          <w:tcPr>
            <w:tcW w:w="723" w:type="dxa"/>
            <w:vAlign w:val="center"/>
          </w:tcPr>
          <w:p w14:paraId="4A7E28F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66.74</w:t>
            </w:r>
          </w:p>
        </w:tc>
        <w:tc>
          <w:tcPr>
            <w:tcW w:w="1024" w:type="dxa"/>
            <w:vAlign w:val="center"/>
          </w:tcPr>
          <w:p w14:paraId="64F6341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8.63</w:t>
            </w:r>
          </w:p>
        </w:tc>
        <w:tc>
          <w:tcPr>
            <w:tcW w:w="673" w:type="dxa"/>
            <w:vAlign w:val="center"/>
          </w:tcPr>
          <w:p w14:paraId="543A391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72.60</w:t>
            </w:r>
          </w:p>
        </w:tc>
        <w:tc>
          <w:tcPr>
            <w:tcW w:w="939" w:type="dxa"/>
            <w:vAlign w:val="center"/>
          </w:tcPr>
          <w:p w14:paraId="58AC16A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1.66</w:t>
            </w:r>
          </w:p>
        </w:tc>
        <w:tc>
          <w:tcPr>
            <w:tcW w:w="626" w:type="dxa"/>
            <w:vAlign w:val="center"/>
          </w:tcPr>
          <w:p w14:paraId="5CEE81A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23.97</w:t>
            </w:r>
          </w:p>
        </w:tc>
      </w:tr>
      <w:tr w:rsidR="00465D21" w:rsidRPr="00465D21" w14:paraId="5200970A" w14:textId="77777777">
        <w:trPr>
          <w:jc w:val="center"/>
        </w:trPr>
        <w:tc>
          <w:tcPr>
            <w:tcW w:w="508" w:type="dxa"/>
            <w:vAlign w:val="center"/>
          </w:tcPr>
          <w:p w14:paraId="3BA6B6E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5</w:t>
            </w:r>
          </w:p>
        </w:tc>
        <w:tc>
          <w:tcPr>
            <w:tcW w:w="1070" w:type="dxa"/>
            <w:vAlign w:val="center"/>
          </w:tcPr>
          <w:p w14:paraId="05C42D9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1210" w:type="dxa"/>
            <w:vAlign w:val="center"/>
          </w:tcPr>
          <w:p w14:paraId="5214BF22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946" w:type="dxa"/>
            <w:vAlign w:val="center"/>
          </w:tcPr>
          <w:p w14:paraId="00F562AF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803" w:type="dxa"/>
            <w:vAlign w:val="center"/>
          </w:tcPr>
          <w:p w14:paraId="60D7733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4.79</w:t>
            </w:r>
          </w:p>
        </w:tc>
        <w:tc>
          <w:tcPr>
            <w:tcW w:w="723" w:type="dxa"/>
            <w:vAlign w:val="center"/>
          </w:tcPr>
          <w:p w14:paraId="446B11A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63.82</w:t>
            </w:r>
          </w:p>
        </w:tc>
        <w:tc>
          <w:tcPr>
            <w:tcW w:w="1024" w:type="dxa"/>
            <w:vAlign w:val="center"/>
          </w:tcPr>
          <w:p w14:paraId="5A919D85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32.71</w:t>
            </w:r>
          </w:p>
        </w:tc>
        <w:tc>
          <w:tcPr>
            <w:tcW w:w="673" w:type="dxa"/>
            <w:vAlign w:val="center"/>
          </w:tcPr>
          <w:p w14:paraId="1F54CD5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70.78</w:t>
            </w:r>
          </w:p>
        </w:tc>
        <w:tc>
          <w:tcPr>
            <w:tcW w:w="939" w:type="dxa"/>
            <w:vAlign w:val="center"/>
          </w:tcPr>
          <w:p w14:paraId="135623C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1.99</w:t>
            </w:r>
          </w:p>
        </w:tc>
        <w:tc>
          <w:tcPr>
            <w:tcW w:w="626" w:type="dxa"/>
            <w:vAlign w:val="center"/>
          </w:tcPr>
          <w:p w14:paraId="6AA834D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25.07</w:t>
            </w:r>
          </w:p>
        </w:tc>
      </w:tr>
      <w:tr w:rsidR="00465D21" w:rsidRPr="00465D21" w14:paraId="501ADB74" w14:textId="77777777">
        <w:trPr>
          <w:jc w:val="center"/>
        </w:trPr>
        <w:tc>
          <w:tcPr>
            <w:tcW w:w="508" w:type="dxa"/>
            <w:vAlign w:val="center"/>
          </w:tcPr>
          <w:p w14:paraId="7BAF4088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</w:t>
            </w:r>
          </w:p>
        </w:tc>
        <w:tc>
          <w:tcPr>
            <w:tcW w:w="1070" w:type="dxa"/>
            <w:vAlign w:val="center"/>
          </w:tcPr>
          <w:p w14:paraId="0D4BA2D0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1210" w:type="dxa"/>
            <w:vAlign w:val="center"/>
          </w:tcPr>
          <w:p w14:paraId="29B1AD5A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946" w:type="dxa"/>
            <w:vAlign w:val="center"/>
          </w:tcPr>
          <w:p w14:paraId="20541A7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803" w:type="dxa"/>
            <w:vAlign w:val="center"/>
          </w:tcPr>
          <w:p w14:paraId="5588B0C8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3.93</w:t>
            </w:r>
          </w:p>
        </w:tc>
        <w:tc>
          <w:tcPr>
            <w:tcW w:w="723" w:type="dxa"/>
            <w:vAlign w:val="center"/>
          </w:tcPr>
          <w:p w14:paraId="77F2C929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69.84</w:t>
            </w:r>
          </w:p>
        </w:tc>
        <w:tc>
          <w:tcPr>
            <w:tcW w:w="1024" w:type="dxa"/>
            <w:vAlign w:val="center"/>
          </w:tcPr>
          <w:p w14:paraId="381C284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23.67</w:t>
            </w:r>
          </w:p>
        </w:tc>
        <w:tc>
          <w:tcPr>
            <w:tcW w:w="673" w:type="dxa"/>
            <w:vAlign w:val="center"/>
          </w:tcPr>
          <w:p w14:paraId="2B42D5E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74.24</w:t>
            </w:r>
          </w:p>
        </w:tc>
        <w:tc>
          <w:tcPr>
            <w:tcW w:w="939" w:type="dxa"/>
            <w:vAlign w:val="center"/>
          </w:tcPr>
          <w:p w14:paraId="3E1601F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2.78</w:t>
            </w:r>
          </w:p>
        </w:tc>
        <w:tc>
          <w:tcPr>
            <w:tcW w:w="626" w:type="dxa"/>
            <w:vAlign w:val="center"/>
          </w:tcPr>
          <w:p w14:paraId="6D577B1C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22.91</w:t>
            </w:r>
          </w:p>
        </w:tc>
      </w:tr>
      <w:tr w:rsidR="00465D21" w:rsidRPr="00465D21" w14:paraId="40F56CD8" w14:textId="77777777">
        <w:trPr>
          <w:jc w:val="center"/>
        </w:trPr>
        <w:tc>
          <w:tcPr>
            <w:tcW w:w="508" w:type="dxa"/>
            <w:vAlign w:val="center"/>
          </w:tcPr>
          <w:p w14:paraId="3161DBC4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</w:t>
            </w:r>
          </w:p>
        </w:tc>
        <w:tc>
          <w:tcPr>
            <w:tcW w:w="1070" w:type="dxa"/>
            <w:vAlign w:val="center"/>
          </w:tcPr>
          <w:p w14:paraId="1238B3E4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1210" w:type="dxa"/>
            <w:vAlign w:val="center"/>
          </w:tcPr>
          <w:p w14:paraId="2459E275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946" w:type="dxa"/>
            <w:vAlign w:val="center"/>
          </w:tcPr>
          <w:p w14:paraId="275177ED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803" w:type="dxa"/>
            <w:vAlign w:val="center"/>
          </w:tcPr>
          <w:p w14:paraId="7B727544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4.00</w:t>
            </w:r>
          </w:p>
        </w:tc>
        <w:tc>
          <w:tcPr>
            <w:tcW w:w="723" w:type="dxa"/>
            <w:vAlign w:val="center"/>
          </w:tcPr>
          <w:p w14:paraId="7109BE6A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70.22</w:t>
            </w:r>
          </w:p>
        </w:tc>
        <w:tc>
          <w:tcPr>
            <w:tcW w:w="1024" w:type="dxa"/>
            <w:vAlign w:val="center"/>
          </w:tcPr>
          <w:p w14:paraId="1DDAED8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14.53</w:t>
            </w:r>
          </w:p>
        </w:tc>
        <w:tc>
          <w:tcPr>
            <w:tcW w:w="673" w:type="dxa"/>
            <w:vAlign w:val="center"/>
          </w:tcPr>
          <w:p w14:paraId="72D6579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73.41</w:t>
            </w:r>
          </w:p>
        </w:tc>
        <w:tc>
          <w:tcPr>
            <w:tcW w:w="939" w:type="dxa"/>
            <w:vAlign w:val="center"/>
          </w:tcPr>
          <w:p w14:paraId="23EAFAA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1.40</w:t>
            </w:r>
          </w:p>
        </w:tc>
        <w:tc>
          <w:tcPr>
            <w:tcW w:w="626" w:type="dxa"/>
            <w:vAlign w:val="center"/>
          </w:tcPr>
          <w:p w14:paraId="089E6E2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22.79</w:t>
            </w:r>
          </w:p>
        </w:tc>
      </w:tr>
      <w:tr w:rsidR="00465D21" w:rsidRPr="00465D21" w14:paraId="1EED0307" w14:textId="77777777">
        <w:trPr>
          <w:jc w:val="center"/>
        </w:trPr>
        <w:tc>
          <w:tcPr>
            <w:tcW w:w="508" w:type="dxa"/>
            <w:vAlign w:val="center"/>
          </w:tcPr>
          <w:p w14:paraId="225D72A9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8</w:t>
            </w:r>
          </w:p>
        </w:tc>
        <w:tc>
          <w:tcPr>
            <w:tcW w:w="1070" w:type="dxa"/>
            <w:vAlign w:val="center"/>
          </w:tcPr>
          <w:p w14:paraId="76048F37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27F7184F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1.68</w:t>
            </w:r>
          </w:p>
        </w:tc>
        <w:tc>
          <w:tcPr>
            <w:tcW w:w="946" w:type="dxa"/>
            <w:vAlign w:val="center"/>
          </w:tcPr>
          <w:p w14:paraId="4D6C54C2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4FFC69F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4.11</w:t>
            </w:r>
          </w:p>
        </w:tc>
        <w:tc>
          <w:tcPr>
            <w:tcW w:w="723" w:type="dxa"/>
            <w:vAlign w:val="center"/>
          </w:tcPr>
          <w:p w14:paraId="21795018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65.75</w:t>
            </w:r>
          </w:p>
        </w:tc>
        <w:tc>
          <w:tcPr>
            <w:tcW w:w="1024" w:type="dxa"/>
            <w:vAlign w:val="center"/>
          </w:tcPr>
          <w:p w14:paraId="460260C4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14.07</w:t>
            </w:r>
          </w:p>
        </w:tc>
        <w:tc>
          <w:tcPr>
            <w:tcW w:w="673" w:type="dxa"/>
            <w:vAlign w:val="center"/>
          </w:tcPr>
          <w:p w14:paraId="644713F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71.50</w:t>
            </w:r>
          </w:p>
        </w:tc>
        <w:tc>
          <w:tcPr>
            <w:tcW w:w="939" w:type="dxa"/>
            <w:vAlign w:val="center"/>
          </w:tcPr>
          <w:p w14:paraId="15D51577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1.13</w:t>
            </w:r>
          </w:p>
        </w:tc>
        <w:tc>
          <w:tcPr>
            <w:tcW w:w="626" w:type="dxa"/>
            <w:vAlign w:val="center"/>
          </w:tcPr>
          <w:p w14:paraId="2AA534F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24.33</w:t>
            </w:r>
          </w:p>
        </w:tc>
      </w:tr>
      <w:tr w:rsidR="00465D21" w:rsidRPr="00465D21" w14:paraId="52B9AA90" w14:textId="77777777">
        <w:trPr>
          <w:jc w:val="center"/>
        </w:trPr>
        <w:tc>
          <w:tcPr>
            <w:tcW w:w="508" w:type="dxa"/>
            <w:vAlign w:val="center"/>
          </w:tcPr>
          <w:p w14:paraId="0599F897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9</w:t>
            </w:r>
          </w:p>
        </w:tc>
        <w:tc>
          <w:tcPr>
            <w:tcW w:w="1070" w:type="dxa"/>
            <w:vAlign w:val="center"/>
          </w:tcPr>
          <w:p w14:paraId="7EE2728C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1210" w:type="dxa"/>
            <w:vAlign w:val="center"/>
          </w:tcPr>
          <w:p w14:paraId="50515FD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946" w:type="dxa"/>
            <w:vAlign w:val="center"/>
          </w:tcPr>
          <w:p w14:paraId="5CD5B19C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803" w:type="dxa"/>
            <w:vAlign w:val="center"/>
          </w:tcPr>
          <w:p w14:paraId="0D0BA1F7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2.45</w:t>
            </w:r>
          </w:p>
        </w:tc>
        <w:tc>
          <w:tcPr>
            <w:tcW w:w="723" w:type="dxa"/>
            <w:vAlign w:val="center"/>
          </w:tcPr>
          <w:p w14:paraId="1251309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68.82</w:t>
            </w:r>
          </w:p>
        </w:tc>
        <w:tc>
          <w:tcPr>
            <w:tcW w:w="1024" w:type="dxa"/>
            <w:vAlign w:val="center"/>
          </w:tcPr>
          <w:p w14:paraId="4FC2AD2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13.27</w:t>
            </w:r>
          </w:p>
        </w:tc>
        <w:tc>
          <w:tcPr>
            <w:tcW w:w="673" w:type="dxa"/>
            <w:vAlign w:val="center"/>
          </w:tcPr>
          <w:p w14:paraId="7A78D0B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73.63</w:t>
            </w:r>
          </w:p>
        </w:tc>
        <w:tc>
          <w:tcPr>
            <w:tcW w:w="939" w:type="dxa"/>
            <w:vAlign w:val="center"/>
          </w:tcPr>
          <w:p w14:paraId="07EC9EE8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3.33</w:t>
            </w:r>
          </w:p>
        </w:tc>
        <w:tc>
          <w:tcPr>
            <w:tcW w:w="626" w:type="dxa"/>
            <w:vAlign w:val="center"/>
          </w:tcPr>
          <w:p w14:paraId="1B98DF4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23.25</w:t>
            </w:r>
          </w:p>
        </w:tc>
      </w:tr>
      <w:tr w:rsidR="00465D21" w:rsidRPr="00465D21" w14:paraId="0F40A926" w14:textId="77777777">
        <w:trPr>
          <w:jc w:val="center"/>
        </w:trPr>
        <w:tc>
          <w:tcPr>
            <w:tcW w:w="508" w:type="dxa"/>
            <w:vAlign w:val="center"/>
          </w:tcPr>
          <w:p w14:paraId="37D12A02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10</w:t>
            </w:r>
          </w:p>
        </w:tc>
        <w:tc>
          <w:tcPr>
            <w:tcW w:w="1070" w:type="dxa"/>
            <w:vAlign w:val="center"/>
          </w:tcPr>
          <w:p w14:paraId="6E45647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772B3B75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5094F3CF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7D5A3339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4.59</w:t>
            </w:r>
          </w:p>
        </w:tc>
        <w:tc>
          <w:tcPr>
            <w:tcW w:w="723" w:type="dxa"/>
            <w:vAlign w:val="center"/>
          </w:tcPr>
          <w:p w14:paraId="086C088C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66.23</w:t>
            </w:r>
          </w:p>
        </w:tc>
        <w:tc>
          <w:tcPr>
            <w:tcW w:w="1024" w:type="dxa"/>
            <w:vAlign w:val="center"/>
          </w:tcPr>
          <w:p w14:paraId="339099A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14.11</w:t>
            </w:r>
          </w:p>
        </w:tc>
        <w:tc>
          <w:tcPr>
            <w:tcW w:w="673" w:type="dxa"/>
            <w:vAlign w:val="center"/>
          </w:tcPr>
          <w:p w14:paraId="4D62AD39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71.42</w:t>
            </w:r>
          </w:p>
        </w:tc>
        <w:tc>
          <w:tcPr>
            <w:tcW w:w="939" w:type="dxa"/>
            <w:vAlign w:val="center"/>
          </w:tcPr>
          <w:p w14:paraId="5D9C479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1.70</w:t>
            </w:r>
          </w:p>
        </w:tc>
        <w:tc>
          <w:tcPr>
            <w:tcW w:w="626" w:type="dxa"/>
            <w:vAlign w:val="center"/>
          </w:tcPr>
          <w:p w14:paraId="4F732433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24.16</w:t>
            </w:r>
          </w:p>
        </w:tc>
      </w:tr>
      <w:tr w:rsidR="00465D21" w:rsidRPr="00465D21" w14:paraId="75FFA562" w14:textId="77777777">
        <w:trPr>
          <w:jc w:val="center"/>
        </w:trPr>
        <w:tc>
          <w:tcPr>
            <w:tcW w:w="508" w:type="dxa"/>
            <w:vAlign w:val="center"/>
          </w:tcPr>
          <w:p w14:paraId="3EA5CA8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11</w:t>
            </w:r>
          </w:p>
        </w:tc>
        <w:tc>
          <w:tcPr>
            <w:tcW w:w="1070" w:type="dxa"/>
            <w:vAlign w:val="center"/>
          </w:tcPr>
          <w:p w14:paraId="79569D70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0AE2C515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38AF5F9E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3AF3F19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4.64</w:t>
            </w:r>
          </w:p>
        </w:tc>
        <w:tc>
          <w:tcPr>
            <w:tcW w:w="723" w:type="dxa"/>
            <w:vAlign w:val="center"/>
          </w:tcPr>
          <w:p w14:paraId="3B87E26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66.01</w:t>
            </w:r>
          </w:p>
        </w:tc>
        <w:tc>
          <w:tcPr>
            <w:tcW w:w="1024" w:type="dxa"/>
            <w:vAlign w:val="center"/>
          </w:tcPr>
          <w:p w14:paraId="670489B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14.44</w:t>
            </w:r>
          </w:p>
        </w:tc>
        <w:tc>
          <w:tcPr>
            <w:tcW w:w="673" w:type="dxa"/>
            <w:vAlign w:val="center"/>
          </w:tcPr>
          <w:p w14:paraId="34250415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70.48</w:t>
            </w:r>
          </w:p>
        </w:tc>
        <w:tc>
          <w:tcPr>
            <w:tcW w:w="939" w:type="dxa"/>
            <w:vAlign w:val="center"/>
          </w:tcPr>
          <w:p w14:paraId="0B1A6D1A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1.75</w:t>
            </w:r>
          </w:p>
        </w:tc>
        <w:tc>
          <w:tcPr>
            <w:tcW w:w="626" w:type="dxa"/>
            <w:vAlign w:val="center"/>
          </w:tcPr>
          <w:p w14:paraId="0FD83F43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24.24</w:t>
            </w:r>
          </w:p>
        </w:tc>
      </w:tr>
      <w:tr w:rsidR="00465D21" w:rsidRPr="00465D21" w14:paraId="3F359A66" w14:textId="77777777">
        <w:trPr>
          <w:jc w:val="center"/>
        </w:trPr>
        <w:tc>
          <w:tcPr>
            <w:tcW w:w="508" w:type="dxa"/>
            <w:vAlign w:val="center"/>
          </w:tcPr>
          <w:p w14:paraId="6B789BB5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12</w:t>
            </w:r>
          </w:p>
        </w:tc>
        <w:tc>
          <w:tcPr>
            <w:tcW w:w="1070" w:type="dxa"/>
            <w:vAlign w:val="center"/>
          </w:tcPr>
          <w:p w14:paraId="0CFA596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7B43A3FE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6CF74B98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661BFE07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4.52</w:t>
            </w:r>
          </w:p>
        </w:tc>
        <w:tc>
          <w:tcPr>
            <w:tcW w:w="723" w:type="dxa"/>
            <w:vAlign w:val="center"/>
          </w:tcPr>
          <w:p w14:paraId="5AED3D77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66.52</w:t>
            </w:r>
          </w:p>
        </w:tc>
        <w:tc>
          <w:tcPr>
            <w:tcW w:w="1024" w:type="dxa"/>
            <w:vAlign w:val="center"/>
          </w:tcPr>
          <w:p w14:paraId="5A5BDFC9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15.66</w:t>
            </w:r>
          </w:p>
        </w:tc>
        <w:tc>
          <w:tcPr>
            <w:tcW w:w="673" w:type="dxa"/>
            <w:vAlign w:val="center"/>
          </w:tcPr>
          <w:p w14:paraId="11A50EE5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70.07</w:t>
            </w:r>
          </w:p>
        </w:tc>
        <w:tc>
          <w:tcPr>
            <w:tcW w:w="939" w:type="dxa"/>
            <w:vAlign w:val="center"/>
          </w:tcPr>
          <w:p w14:paraId="043917C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1.89</w:t>
            </w:r>
          </w:p>
        </w:tc>
        <w:tc>
          <w:tcPr>
            <w:tcW w:w="626" w:type="dxa"/>
            <w:vAlign w:val="center"/>
          </w:tcPr>
          <w:p w14:paraId="1D50C8D7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24.05</w:t>
            </w:r>
          </w:p>
        </w:tc>
      </w:tr>
      <w:tr w:rsidR="00465D21" w:rsidRPr="00465D21" w14:paraId="41508EC2" w14:textId="77777777">
        <w:trPr>
          <w:jc w:val="center"/>
        </w:trPr>
        <w:tc>
          <w:tcPr>
            <w:tcW w:w="508" w:type="dxa"/>
            <w:vAlign w:val="center"/>
          </w:tcPr>
          <w:p w14:paraId="06712109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13</w:t>
            </w:r>
          </w:p>
        </w:tc>
        <w:tc>
          <w:tcPr>
            <w:tcW w:w="1070" w:type="dxa"/>
            <w:vAlign w:val="center"/>
          </w:tcPr>
          <w:p w14:paraId="3D0D11EA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397507F6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59BF4CE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1AF6CA6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4.46</w:t>
            </w:r>
          </w:p>
        </w:tc>
        <w:tc>
          <w:tcPr>
            <w:tcW w:w="723" w:type="dxa"/>
            <w:vAlign w:val="center"/>
          </w:tcPr>
          <w:p w14:paraId="08C0CFD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66.19</w:t>
            </w:r>
          </w:p>
        </w:tc>
        <w:tc>
          <w:tcPr>
            <w:tcW w:w="1024" w:type="dxa"/>
            <w:vAlign w:val="center"/>
          </w:tcPr>
          <w:p w14:paraId="67F2BBA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15.95</w:t>
            </w:r>
          </w:p>
        </w:tc>
        <w:tc>
          <w:tcPr>
            <w:tcW w:w="673" w:type="dxa"/>
            <w:vAlign w:val="center"/>
          </w:tcPr>
          <w:p w14:paraId="6614FCB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68.32</w:t>
            </w:r>
          </w:p>
        </w:tc>
        <w:tc>
          <w:tcPr>
            <w:tcW w:w="939" w:type="dxa"/>
            <w:vAlign w:val="center"/>
          </w:tcPr>
          <w:p w14:paraId="4E308BB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1.74</w:t>
            </w:r>
          </w:p>
        </w:tc>
        <w:tc>
          <w:tcPr>
            <w:tcW w:w="626" w:type="dxa"/>
            <w:vAlign w:val="center"/>
          </w:tcPr>
          <w:p w14:paraId="376BE58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24.17</w:t>
            </w:r>
          </w:p>
        </w:tc>
      </w:tr>
      <w:tr w:rsidR="00465D21" w:rsidRPr="00465D21" w14:paraId="73E83F9C" w14:textId="77777777">
        <w:trPr>
          <w:jc w:val="center"/>
        </w:trPr>
        <w:tc>
          <w:tcPr>
            <w:tcW w:w="508" w:type="dxa"/>
            <w:vAlign w:val="center"/>
          </w:tcPr>
          <w:p w14:paraId="4A817CD8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14</w:t>
            </w:r>
          </w:p>
        </w:tc>
        <w:tc>
          <w:tcPr>
            <w:tcW w:w="1070" w:type="dxa"/>
            <w:vAlign w:val="center"/>
          </w:tcPr>
          <w:p w14:paraId="649F5889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1210" w:type="dxa"/>
            <w:vAlign w:val="center"/>
          </w:tcPr>
          <w:p w14:paraId="50147974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946" w:type="dxa"/>
            <w:vAlign w:val="center"/>
          </w:tcPr>
          <w:p w14:paraId="3C84306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803" w:type="dxa"/>
            <w:vAlign w:val="center"/>
          </w:tcPr>
          <w:p w14:paraId="3640DFE4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3.96</w:t>
            </w:r>
          </w:p>
        </w:tc>
        <w:tc>
          <w:tcPr>
            <w:tcW w:w="723" w:type="dxa"/>
            <w:vAlign w:val="center"/>
          </w:tcPr>
          <w:p w14:paraId="71DA01D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69.45</w:t>
            </w:r>
          </w:p>
        </w:tc>
        <w:tc>
          <w:tcPr>
            <w:tcW w:w="1024" w:type="dxa"/>
            <w:vAlign w:val="center"/>
          </w:tcPr>
          <w:p w14:paraId="5384C6E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13.95</w:t>
            </w:r>
          </w:p>
        </w:tc>
        <w:tc>
          <w:tcPr>
            <w:tcW w:w="673" w:type="dxa"/>
            <w:vAlign w:val="center"/>
          </w:tcPr>
          <w:p w14:paraId="27CE8DAA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76.98</w:t>
            </w:r>
          </w:p>
        </w:tc>
        <w:tc>
          <w:tcPr>
            <w:tcW w:w="939" w:type="dxa"/>
            <w:vAlign w:val="center"/>
          </w:tcPr>
          <w:p w14:paraId="3A1D8A2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2.95</w:t>
            </w:r>
          </w:p>
        </w:tc>
        <w:tc>
          <w:tcPr>
            <w:tcW w:w="626" w:type="dxa"/>
            <w:vAlign w:val="center"/>
          </w:tcPr>
          <w:p w14:paraId="1A48BF8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23.04</w:t>
            </w:r>
          </w:p>
        </w:tc>
      </w:tr>
      <w:tr w:rsidR="00465D21" w:rsidRPr="00465D21" w14:paraId="11930C61" w14:textId="77777777">
        <w:trPr>
          <w:jc w:val="center"/>
        </w:trPr>
        <w:tc>
          <w:tcPr>
            <w:tcW w:w="508" w:type="dxa"/>
            <w:vAlign w:val="center"/>
          </w:tcPr>
          <w:p w14:paraId="2FDD2BE6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15</w:t>
            </w:r>
          </w:p>
        </w:tc>
        <w:tc>
          <w:tcPr>
            <w:tcW w:w="1070" w:type="dxa"/>
            <w:vAlign w:val="center"/>
          </w:tcPr>
          <w:p w14:paraId="52E9E38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71C9BA9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6308B7F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1.68</w:t>
            </w:r>
          </w:p>
        </w:tc>
        <w:tc>
          <w:tcPr>
            <w:tcW w:w="803" w:type="dxa"/>
            <w:vAlign w:val="center"/>
          </w:tcPr>
          <w:p w14:paraId="6086F2C5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2.68</w:t>
            </w:r>
          </w:p>
        </w:tc>
        <w:tc>
          <w:tcPr>
            <w:tcW w:w="723" w:type="dxa"/>
            <w:vAlign w:val="center"/>
          </w:tcPr>
          <w:p w14:paraId="341C608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71.02</w:t>
            </w:r>
          </w:p>
        </w:tc>
        <w:tc>
          <w:tcPr>
            <w:tcW w:w="1024" w:type="dxa"/>
            <w:vAlign w:val="center"/>
          </w:tcPr>
          <w:p w14:paraId="3FB1247E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13.26</w:t>
            </w:r>
          </w:p>
        </w:tc>
        <w:tc>
          <w:tcPr>
            <w:tcW w:w="673" w:type="dxa"/>
            <w:vAlign w:val="center"/>
          </w:tcPr>
          <w:p w14:paraId="09D1C7C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76.65</w:t>
            </w:r>
          </w:p>
        </w:tc>
        <w:tc>
          <w:tcPr>
            <w:tcW w:w="939" w:type="dxa"/>
            <w:vAlign w:val="center"/>
          </w:tcPr>
          <w:p w14:paraId="4FE8B949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2.77</w:t>
            </w:r>
          </w:p>
        </w:tc>
        <w:tc>
          <w:tcPr>
            <w:tcW w:w="626" w:type="dxa"/>
            <w:vAlign w:val="center"/>
          </w:tcPr>
          <w:p w14:paraId="2E1909A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22.53</w:t>
            </w:r>
          </w:p>
        </w:tc>
      </w:tr>
      <w:tr w:rsidR="00465D21" w:rsidRPr="00465D21" w14:paraId="05A560A5" w14:textId="77777777">
        <w:trPr>
          <w:jc w:val="center"/>
        </w:trPr>
        <w:tc>
          <w:tcPr>
            <w:tcW w:w="508" w:type="dxa"/>
            <w:vAlign w:val="center"/>
          </w:tcPr>
          <w:p w14:paraId="514EA32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16</w:t>
            </w:r>
          </w:p>
        </w:tc>
        <w:tc>
          <w:tcPr>
            <w:tcW w:w="1070" w:type="dxa"/>
            <w:vAlign w:val="center"/>
          </w:tcPr>
          <w:p w14:paraId="50D5042D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170E0E5D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1149BB5D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-1.68</w:t>
            </w:r>
          </w:p>
        </w:tc>
        <w:tc>
          <w:tcPr>
            <w:tcW w:w="803" w:type="dxa"/>
            <w:vAlign w:val="center"/>
          </w:tcPr>
          <w:p w14:paraId="54A58D64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5.83</w:t>
            </w:r>
          </w:p>
        </w:tc>
        <w:tc>
          <w:tcPr>
            <w:tcW w:w="723" w:type="dxa"/>
            <w:vAlign w:val="center"/>
          </w:tcPr>
          <w:p w14:paraId="6E2E0E6A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62.60</w:t>
            </w:r>
          </w:p>
        </w:tc>
        <w:tc>
          <w:tcPr>
            <w:tcW w:w="1024" w:type="dxa"/>
            <w:vAlign w:val="center"/>
          </w:tcPr>
          <w:p w14:paraId="77EBF795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16.40</w:t>
            </w:r>
          </w:p>
        </w:tc>
        <w:tc>
          <w:tcPr>
            <w:tcW w:w="673" w:type="dxa"/>
            <w:vAlign w:val="center"/>
          </w:tcPr>
          <w:p w14:paraId="328611B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68.71</w:t>
            </w:r>
          </w:p>
        </w:tc>
        <w:tc>
          <w:tcPr>
            <w:tcW w:w="939" w:type="dxa"/>
            <w:vAlign w:val="center"/>
          </w:tcPr>
          <w:p w14:paraId="5C62FD7C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4.34</w:t>
            </w:r>
          </w:p>
        </w:tc>
        <w:tc>
          <w:tcPr>
            <w:tcW w:w="626" w:type="dxa"/>
            <w:vAlign w:val="center"/>
          </w:tcPr>
          <w:p w14:paraId="5CA373FC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25.56</w:t>
            </w:r>
          </w:p>
        </w:tc>
      </w:tr>
      <w:tr w:rsidR="00465D21" w:rsidRPr="00465D21" w14:paraId="4F016314" w14:textId="77777777">
        <w:trPr>
          <w:jc w:val="center"/>
        </w:trPr>
        <w:tc>
          <w:tcPr>
            <w:tcW w:w="508" w:type="dxa"/>
            <w:vAlign w:val="center"/>
          </w:tcPr>
          <w:p w14:paraId="3479421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17</w:t>
            </w:r>
          </w:p>
        </w:tc>
        <w:tc>
          <w:tcPr>
            <w:tcW w:w="1070" w:type="dxa"/>
            <w:vAlign w:val="center"/>
          </w:tcPr>
          <w:p w14:paraId="2AE9C713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1210" w:type="dxa"/>
            <w:vAlign w:val="center"/>
          </w:tcPr>
          <w:p w14:paraId="6586DF65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02350814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47838756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4.09</w:t>
            </w:r>
          </w:p>
        </w:tc>
        <w:tc>
          <w:tcPr>
            <w:tcW w:w="723" w:type="dxa"/>
            <w:vAlign w:val="center"/>
          </w:tcPr>
          <w:p w14:paraId="1BEBBE3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66.71</w:t>
            </w:r>
          </w:p>
        </w:tc>
        <w:tc>
          <w:tcPr>
            <w:tcW w:w="1024" w:type="dxa"/>
            <w:vAlign w:val="center"/>
          </w:tcPr>
          <w:p w14:paraId="3DEC4760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12.73</w:t>
            </w:r>
          </w:p>
        </w:tc>
        <w:tc>
          <w:tcPr>
            <w:tcW w:w="673" w:type="dxa"/>
            <w:vAlign w:val="center"/>
          </w:tcPr>
          <w:p w14:paraId="2C7B0518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73.50</w:t>
            </w:r>
          </w:p>
        </w:tc>
        <w:tc>
          <w:tcPr>
            <w:tcW w:w="939" w:type="dxa"/>
            <w:vAlign w:val="center"/>
          </w:tcPr>
          <w:p w14:paraId="067F2DAF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1.53</w:t>
            </w:r>
          </w:p>
        </w:tc>
        <w:tc>
          <w:tcPr>
            <w:tcW w:w="626" w:type="dxa"/>
            <w:vAlign w:val="center"/>
          </w:tcPr>
          <w:p w14:paraId="58083C6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23.99</w:t>
            </w:r>
          </w:p>
        </w:tc>
      </w:tr>
      <w:tr w:rsidR="00465D21" w:rsidRPr="00465D21" w14:paraId="66902ED1" w14:textId="77777777">
        <w:trPr>
          <w:jc w:val="center"/>
        </w:trPr>
        <w:tc>
          <w:tcPr>
            <w:tcW w:w="508" w:type="dxa"/>
            <w:vAlign w:val="center"/>
          </w:tcPr>
          <w:p w14:paraId="0342CA30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18</w:t>
            </w:r>
          </w:p>
        </w:tc>
        <w:tc>
          <w:tcPr>
            <w:tcW w:w="1070" w:type="dxa"/>
            <w:vAlign w:val="center"/>
          </w:tcPr>
          <w:p w14:paraId="345357B3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1210" w:type="dxa"/>
            <w:vAlign w:val="center"/>
          </w:tcPr>
          <w:p w14:paraId="7C5833B6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946" w:type="dxa"/>
            <w:vAlign w:val="center"/>
          </w:tcPr>
          <w:p w14:paraId="5EC4BB1C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803" w:type="dxa"/>
            <w:vAlign w:val="center"/>
          </w:tcPr>
          <w:p w14:paraId="3C4B13E3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5.37</w:t>
            </w:r>
          </w:p>
        </w:tc>
        <w:tc>
          <w:tcPr>
            <w:tcW w:w="723" w:type="dxa"/>
            <w:vAlign w:val="center"/>
          </w:tcPr>
          <w:p w14:paraId="2746C8D4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65.53</w:t>
            </w:r>
          </w:p>
        </w:tc>
        <w:tc>
          <w:tcPr>
            <w:tcW w:w="1024" w:type="dxa"/>
            <w:vAlign w:val="center"/>
          </w:tcPr>
          <w:p w14:paraId="61932CEE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10.32</w:t>
            </w:r>
          </w:p>
        </w:tc>
        <w:tc>
          <w:tcPr>
            <w:tcW w:w="673" w:type="dxa"/>
            <w:vAlign w:val="center"/>
          </w:tcPr>
          <w:p w14:paraId="662F7DFA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56.22</w:t>
            </w:r>
          </w:p>
        </w:tc>
        <w:tc>
          <w:tcPr>
            <w:tcW w:w="939" w:type="dxa"/>
            <w:vAlign w:val="center"/>
          </w:tcPr>
          <w:p w14:paraId="4700BFA7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3.57</w:t>
            </w:r>
          </w:p>
        </w:tc>
        <w:tc>
          <w:tcPr>
            <w:tcW w:w="626" w:type="dxa"/>
            <w:vAlign w:val="center"/>
          </w:tcPr>
          <w:p w14:paraId="02C54FB9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24.42</w:t>
            </w:r>
          </w:p>
        </w:tc>
      </w:tr>
      <w:tr w:rsidR="00465D21" w:rsidRPr="00465D21" w14:paraId="0BC754B0" w14:textId="77777777">
        <w:trPr>
          <w:jc w:val="center"/>
        </w:trPr>
        <w:tc>
          <w:tcPr>
            <w:tcW w:w="508" w:type="dxa"/>
            <w:vAlign w:val="center"/>
          </w:tcPr>
          <w:p w14:paraId="4460F420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19</w:t>
            </w:r>
          </w:p>
        </w:tc>
        <w:tc>
          <w:tcPr>
            <w:tcW w:w="1070" w:type="dxa"/>
            <w:vAlign w:val="center"/>
          </w:tcPr>
          <w:p w14:paraId="56824531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1.68</w:t>
            </w:r>
          </w:p>
        </w:tc>
        <w:tc>
          <w:tcPr>
            <w:tcW w:w="1210" w:type="dxa"/>
            <w:vAlign w:val="center"/>
          </w:tcPr>
          <w:p w14:paraId="5EA55346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946" w:type="dxa"/>
            <w:vAlign w:val="center"/>
          </w:tcPr>
          <w:p w14:paraId="0778828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0.00</w:t>
            </w:r>
          </w:p>
        </w:tc>
        <w:tc>
          <w:tcPr>
            <w:tcW w:w="803" w:type="dxa"/>
            <w:vAlign w:val="center"/>
          </w:tcPr>
          <w:p w14:paraId="3534C75E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4.55</w:t>
            </w:r>
          </w:p>
        </w:tc>
        <w:tc>
          <w:tcPr>
            <w:tcW w:w="723" w:type="dxa"/>
            <w:vAlign w:val="center"/>
          </w:tcPr>
          <w:p w14:paraId="44D135D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66.87</w:t>
            </w:r>
          </w:p>
        </w:tc>
        <w:tc>
          <w:tcPr>
            <w:tcW w:w="1024" w:type="dxa"/>
            <w:vAlign w:val="center"/>
          </w:tcPr>
          <w:p w14:paraId="290A768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16.07</w:t>
            </w:r>
          </w:p>
        </w:tc>
        <w:tc>
          <w:tcPr>
            <w:tcW w:w="673" w:type="dxa"/>
            <w:vAlign w:val="center"/>
          </w:tcPr>
          <w:p w14:paraId="11711C11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69.38</w:t>
            </w:r>
          </w:p>
        </w:tc>
        <w:tc>
          <w:tcPr>
            <w:tcW w:w="939" w:type="dxa"/>
            <w:vAlign w:val="center"/>
          </w:tcPr>
          <w:p w14:paraId="3B4E6C8D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2.36</w:t>
            </w:r>
          </w:p>
        </w:tc>
        <w:tc>
          <w:tcPr>
            <w:tcW w:w="626" w:type="dxa"/>
            <w:vAlign w:val="center"/>
          </w:tcPr>
          <w:p w14:paraId="4AA735CA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23.93</w:t>
            </w:r>
          </w:p>
        </w:tc>
      </w:tr>
      <w:tr w:rsidR="00465D21" w:rsidRPr="00465D21" w14:paraId="312BDBAD" w14:textId="77777777">
        <w:trPr>
          <w:jc w:val="center"/>
        </w:trPr>
        <w:tc>
          <w:tcPr>
            <w:tcW w:w="508" w:type="dxa"/>
            <w:vAlign w:val="center"/>
          </w:tcPr>
          <w:p w14:paraId="7908904B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20</w:t>
            </w:r>
          </w:p>
        </w:tc>
        <w:tc>
          <w:tcPr>
            <w:tcW w:w="1070" w:type="dxa"/>
            <w:vAlign w:val="center"/>
          </w:tcPr>
          <w:p w14:paraId="58947B77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1.00</w:t>
            </w:r>
          </w:p>
        </w:tc>
        <w:tc>
          <w:tcPr>
            <w:tcW w:w="1210" w:type="dxa"/>
            <w:vAlign w:val="center"/>
          </w:tcPr>
          <w:p w14:paraId="53516590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946" w:type="dxa"/>
            <w:vAlign w:val="center"/>
          </w:tcPr>
          <w:p w14:paraId="74B21D47" w14:textId="77777777" w:rsidR="00974071" w:rsidRPr="00465D21" w:rsidRDefault="00EA42D0">
            <w:pPr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-1.00</w:t>
            </w:r>
          </w:p>
        </w:tc>
        <w:tc>
          <w:tcPr>
            <w:tcW w:w="803" w:type="dxa"/>
            <w:vAlign w:val="center"/>
          </w:tcPr>
          <w:p w14:paraId="701A101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4.69</w:t>
            </w:r>
          </w:p>
        </w:tc>
        <w:tc>
          <w:tcPr>
            <w:tcW w:w="723" w:type="dxa"/>
            <w:vAlign w:val="center"/>
          </w:tcPr>
          <w:p w14:paraId="32E7764E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65.43</w:t>
            </w:r>
          </w:p>
        </w:tc>
        <w:tc>
          <w:tcPr>
            <w:tcW w:w="1024" w:type="dxa"/>
            <w:vAlign w:val="center"/>
          </w:tcPr>
          <w:p w14:paraId="74B25A3C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12.89</w:t>
            </w:r>
          </w:p>
        </w:tc>
        <w:tc>
          <w:tcPr>
            <w:tcW w:w="673" w:type="dxa"/>
            <w:vAlign w:val="center"/>
          </w:tcPr>
          <w:p w14:paraId="793CB012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77.87</w:t>
            </w:r>
          </w:p>
        </w:tc>
        <w:tc>
          <w:tcPr>
            <w:tcW w:w="939" w:type="dxa"/>
            <w:vAlign w:val="center"/>
          </w:tcPr>
          <w:p w14:paraId="283BA18B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1.62</w:t>
            </w:r>
          </w:p>
        </w:tc>
        <w:tc>
          <w:tcPr>
            <w:tcW w:w="626" w:type="dxa"/>
            <w:vAlign w:val="center"/>
          </w:tcPr>
          <w:p w14:paraId="12B126D8" w14:textId="77777777" w:rsidR="00974071" w:rsidRPr="00465D21" w:rsidRDefault="00EA42D0">
            <w:pPr>
              <w:widowControl/>
              <w:jc w:val="center"/>
              <w:rPr>
                <w:kern w:val="0"/>
                <w:sz w:val="18"/>
                <w:szCs w:val="18"/>
              </w:rPr>
            </w:pPr>
            <w:r w:rsidRPr="00465D21">
              <w:rPr>
                <w:kern w:val="0"/>
                <w:sz w:val="18"/>
                <w:szCs w:val="18"/>
              </w:rPr>
              <w:t>24.45</w:t>
            </w:r>
          </w:p>
        </w:tc>
      </w:tr>
    </w:tbl>
    <w:p w14:paraId="7A973FF4" w14:textId="77777777" w:rsidR="00974071" w:rsidRPr="00465D21" w:rsidRDefault="00EA42D0">
      <w:pPr>
        <w:rPr>
          <w:sz w:val="18"/>
          <w:szCs w:val="18"/>
        </w:rPr>
      </w:pPr>
      <w:r w:rsidRPr="00465D21">
        <w:rPr>
          <w:sz w:val="18"/>
          <w:szCs w:val="18"/>
          <w:vertAlign w:val="superscript"/>
        </w:rPr>
        <w:t>a</w:t>
      </w:r>
      <w:r w:rsidRPr="00465D21">
        <w:rPr>
          <w:sz w:val="18"/>
          <w:szCs w:val="18"/>
        </w:rPr>
        <w:t xml:space="preserve"> SAP</w:t>
      </w:r>
      <w:r w:rsidRPr="00465D21">
        <w:rPr>
          <w:rFonts w:hint="eastAsia"/>
          <w:sz w:val="18"/>
          <w:szCs w:val="18"/>
        </w:rPr>
        <w:t>s</w:t>
      </w:r>
      <w:r w:rsidRPr="00465D21">
        <w:rPr>
          <w:sz w:val="18"/>
          <w:szCs w:val="18"/>
        </w:rPr>
        <w:t xml:space="preserve"> size </w:t>
      </w:r>
      <w:r w:rsidRPr="00465D21">
        <w:rPr>
          <w:kern w:val="0"/>
          <w:sz w:val="18"/>
          <w:szCs w:val="18"/>
        </w:rPr>
        <w:t>(</w:t>
      </w:r>
      <w:r w:rsidRPr="00465D21">
        <w:rPr>
          <w:sz w:val="18"/>
          <w:szCs w:val="18"/>
        </w:rPr>
        <w:t>SAP-KM</w:t>
      </w:r>
      <w:r w:rsidRPr="00465D21">
        <w:rPr>
          <w:kern w:val="0"/>
          <w:sz w:val="18"/>
          <w:szCs w:val="18"/>
        </w:rPr>
        <w:t xml:space="preserve"> Percent)</w:t>
      </w:r>
      <w:r w:rsidRPr="00465D21">
        <w:rPr>
          <w:sz w:val="18"/>
          <w:szCs w:val="18"/>
        </w:rPr>
        <w:t xml:space="preserve">, its coded value of -1.68, -1, 0, 1 and 1.68 corresponded to 0, 20.24%, 50%, 70.96% </w:t>
      </w:r>
      <w:r w:rsidRPr="00465D21">
        <w:rPr>
          <w:sz w:val="18"/>
          <w:szCs w:val="18"/>
        </w:rPr>
        <w:lastRenderedPageBreak/>
        <w:t xml:space="preserve">and 100%, </w:t>
      </w:r>
      <w:r w:rsidRPr="00465D21">
        <w:rPr>
          <w:sz w:val="18"/>
          <w:szCs w:val="18"/>
        </w:rPr>
        <w:t>respectively.</w:t>
      </w:r>
    </w:p>
    <w:p w14:paraId="177D781E" w14:textId="77777777" w:rsidR="00974071" w:rsidRPr="00465D21" w:rsidRDefault="00EA42D0">
      <w:pPr>
        <w:rPr>
          <w:sz w:val="18"/>
          <w:szCs w:val="18"/>
        </w:rPr>
      </w:pPr>
      <w:r w:rsidRPr="00465D21">
        <w:rPr>
          <w:sz w:val="18"/>
          <w:szCs w:val="18"/>
          <w:vertAlign w:val="superscript"/>
        </w:rPr>
        <w:t>b</w:t>
      </w:r>
      <w:r w:rsidRPr="00465D21">
        <w:rPr>
          <w:sz w:val="18"/>
          <w:szCs w:val="18"/>
        </w:rPr>
        <w:t xml:space="preserve"> </w:t>
      </w:r>
      <w:r w:rsidRPr="00465D21">
        <w:rPr>
          <w:sz w:val="18"/>
          <w:szCs w:val="18"/>
        </w:rPr>
        <w:t xml:space="preserve">Substrate size </w:t>
      </w:r>
      <w:r w:rsidRPr="00465D21">
        <w:rPr>
          <w:kern w:val="0"/>
          <w:sz w:val="18"/>
          <w:szCs w:val="18"/>
        </w:rPr>
        <w:t>(</w:t>
      </w:r>
      <w:r w:rsidRPr="00465D21">
        <w:rPr>
          <w:sz w:val="18"/>
          <w:szCs w:val="18"/>
        </w:rPr>
        <w:t>5 mm matrix</w:t>
      </w:r>
      <w:r w:rsidRPr="00465D21">
        <w:rPr>
          <w:kern w:val="0"/>
          <w:sz w:val="18"/>
          <w:szCs w:val="18"/>
        </w:rPr>
        <w:t xml:space="preserve"> Percent)</w:t>
      </w:r>
      <w:r w:rsidRPr="00465D21">
        <w:rPr>
          <w:sz w:val="18"/>
          <w:szCs w:val="18"/>
        </w:rPr>
        <w:t>, its coded value of -1.68, -1, 0, 1 and 1.68 corresponded to 0, 20.24%, 50%, 70.96% and 100%, respectively.</w:t>
      </w:r>
    </w:p>
    <w:p w14:paraId="4375CFC5" w14:textId="77777777" w:rsidR="00974071" w:rsidRPr="00465D21" w:rsidRDefault="00EA42D0">
      <w:pPr>
        <w:pStyle w:val="IPE"/>
        <w:jc w:val="both"/>
        <w:rPr>
          <w:sz w:val="18"/>
          <w:szCs w:val="18"/>
        </w:rPr>
      </w:pPr>
      <w:r w:rsidRPr="00465D21">
        <w:rPr>
          <w:sz w:val="18"/>
          <w:szCs w:val="18"/>
          <w:vertAlign w:val="superscript"/>
        </w:rPr>
        <w:t xml:space="preserve">c </w:t>
      </w:r>
      <w:r w:rsidRPr="00465D21">
        <w:rPr>
          <w:sz w:val="18"/>
          <w:szCs w:val="18"/>
        </w:rPr>
        <w:t>SAP</w:t>
      </w:r>
      <w:r w:rsidRPr="00465D21">
        <w:rPr>
          <w:rFonts w:hint="eastAsia"/>
          <w:sz w:val="18"/>
          <w:szCs w:val="18"/>
        </w:rPr>
        <w:t>s</w:t>
      </w:r>
      <w:r w:rsidRPr="00465D21">
        <w:rPr>
          <w:sz w:val="18"/>
          <w:szCs w:val="18"/>
        </w:rPr>
        <w:t xml:space="preserve"> amount (Percent), its coded value of -1.68, -1, 0, 1 and 1.68 corresponded to 0.1, 0.181</w:t>
      </w:r>
      <w:r w:rsidRPr="00465D21">
        <w:rPr>
          <w:sz w:val="18"/>
          <w:szCs w:val="18"/>
        </w:rPr>
        <w:t>%, 0.3%, 0.419% and 0.5%, respectively.</w:t>
      </w:r>
    </w:p>
    <w:p w14:paraId="19B08D3D" w14:textId="77777777" w:rsidR="00974071" w:rsidRPr="00465D21" w:rsidRDefault="00974071">
      <w:pPr>
        <w:pStyle w:val="IPE"/>
        <w:jc w:val="both"/>
        <w:rPr>
          <w:sz w:val="18"/>
          <w:szCs w:val="18"/>
        </w:rPr>
        <w:sectPr w:rsidR="00974071" w:rsidRPr="00465D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5271A61" w14:textId="77777777" w:rsidR="00974071" w:rsidRPr="00465D21" w:rsidRDefault="00EA42D0">
      <w:pPr>
        <w:spacing w:line="360" w:lineRule="auto"/>
        <w:jc w:val="center"/>
        <w:rPr>
          <w:b/>
          <w:szCs w:val="21"/>
        </w:rPr>
      </w:pPr>
      <w:r w:rsidRPr="00465D21">
        <w:rPr>
          <w:b/>
          <w:caps/>
          <w:szCs w:val="21"/>
        </w:rPr>
        <w:lastRenderedPageBreak/>
        <w:t>T</w:t>
      </w:r>
      <w:r w:rsidRPr="00465D21">
        <w:rPr>
          <w:rFonts w:hint="eastAsia"/>
          <w:b/>
          <w:caps/>
          <w:szCs w:val="21"/>
        </w:rPr>
        <w:t>able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S3</w:t>
      </w:r>
      <w:r w:rsidRPr="00465D21">
        <w:rPr>
          <w:b/>
          <w:szCs w:val="21"/>
        </w:rPr>
        <w:t xml:space="preserve"> Fitting parameters of water characteristic curve of different </w:t>
      </w:r>
      <w:r w:rsidRPr="00465D21">
        <w:rPr>
          <w:rFonts w:hint="eastAsia"/>
          <w:b/>
          <w:szCs w:val="21"/>
        </w:rPr>
        <w:t>substrates</w:t>
      </w:r>
    </w:p>
    <w:tbl>
      <w:tblPr>
        <w:tblW w:w="8522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6"/>
        <w:gridCol w:w="1857"/>
        <w:gridCol w:w="1915"/>
        <w:gridCol w:w="1259"/>
        <w:gridCol w:w="2475"/>
      </w:tblGrid>
      <w:tr w:rsidR="00465D21" w:rsidRPr="00465D21" w14:paraId="1B992992" w14:textId="77777777">
        <w:trPr>
          <w:trHeight w:val="780"/>
          <w:jc w:val="center"/>
        </w:trPr>
        <w:tc>
          <w:tcPr>
            <w:tcW w:w="101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82BBE12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rFonts w:hint="eastAsia"/>
                <w:sz w:val="18"/>
                <w:szCs w:val="18"/>
              </w:rPr>
              <w:t>Parameters</w:t>
            </w:r>
          </w:p>
        </w:tc>
        <w:tc>
          <w:tcPr>
            <w:tcW w:w="185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127B9A3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 xml:space="preserve">A: </w:t>
            </w:r>
          </w:p>
          <w:p w14:paraId="1C09A125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Chopped CS</w:t>
            </w:r>
          </w:p>
          <w:p w14:paraId="3877D6E4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(0.43 mm)</w:t>
            </w:r>
          </w:p>
        </w:tc>
        <w:tc>
          <w:tcPr>
            <w:tcW w:w="191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87BC97C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 xml:space="preserve">B: </w:t>
            </w:r>
          </w:p>
          <w:p w14:paraId="6FED8006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Wheat bran</w:t>
            </w:r>
          </w:p>
        </w:tc>
        <w:tc>
          <w:tcPr>
            <w:tcW w:w="12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5554831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 xml:space="preserve">C: </w:t>
            </w:r>
          </w:p>
          <w:p w14:paraId="33BF2365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SECS</w:t>
            </w:r>
          </w:p>
          <w:p w14:paraId="46BD97E2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(5 mm)</w:t>
            </w:r>
          </w:p>
        </w:tc>
        <w:tc>
          <w:tcPr>
            <w:tcW w:w="247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27889CC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D:</w:t>
            </w:r>
          </w:p>
          <w:p w14:paraId="154B4901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Chopped SECS</w:t>
            </w:r>
          </w:p>
          <w:p w14:paraId="043C6271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(0.43 mm)</w:t>
            </w:r>
          </w:p>
        </w:tc>
      </w:tr>
      <w:tr w:rsidR="00465D21" w:rsidRPr="00465D21" w14:paraId="2FDF243E" w14:textId="77777777">
        <w:trPr>
          <w:jc w:val="center"/>
        </w:trPr>
        <w:tc>
          <w:tcPr>
            <w:tcW w:w="1016" w:type="dxa"/>
            <w:tcBorders>
              <w:top w:val="single" w:sz="6" w:space="0" w:color="auto"/>
            </w:tcBorders>
            <w:vAlign w:val="center"/>
          </w:tcPr>
          <w:p w14:paraId="5DDC996F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position w:val="-6"/>
                <w:sz w:val="18"/>
                <w:szCs w:val="18"/>
              </w:rPr>
              <w:object w:dxaOrig="257" w:dyaOrig="283" w14:anchorId="319E3E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85pt;height:14.15pt" o:ole="">
                  <v:imagedata r:id="rId9" o:title=""/>
                </v:shape>
                <o:OLEObject Type="Embed" ProgID="Equation.DSMT4" ShapeID="_x0000_i1025" DrawAspect="Content" ObjectID="_1632741471" r:id="rId10"/>
              </w:object>
            </w:r>
          </w:p>
        </w:tc>
        <w:tc>
          <w:tcPr>
            <w:tcW w:w="1857" w:type="dxa"/>
            <w:tcBorders>
              <w:top w:val="single" w:sz="6" w:space="0" w:color="auto"/>
            </w:tcBorders>
            <w:vAlign w:val="center"/>
          </w:tcPr>
          <w:p w14:paraId="72F71788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0.3507</w:t>
            </w:r>
          </w:p>
        </w:tc>
        <w:tc>
          <w:tcPr>
            <w:tcW w:w="1915" w:type="dxa"/>
            <w:tcBorders>
              <w:top w:val="single" w:sz="6" w:space="0" w:color="auto"/>
            </w:tcBorders>
            <w:vAlign w:val="center"/>
          </w:tcPr>
          <w:p w14:paraId="0C4E9EF1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0.2036</w:t>
            </w:r>
          </w:p>
        </w:tc>
        <w:tc>
          <w:tcPr>
            <w:tcW w:w="1259" w:type="dxa"/>
            <w:tcBorders>
              <w:top w:val="single" w:sz="6" w:space="0" w:color="auto"/>
            </w:tcBorders>
            <w:vAlign w:val="center"/>
          </w:tcPr>
          <w:p w14:paraId="3F3431A2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0.1015</w:t>
            </w:r>
          </w:p>
        </w:tc>
        <w:tc>
          <w:tcPr>
            <w:tcW w:w="2475" w:type="dxa"/>
            <w:tcBorders>
              <w:top w:val="single" w:sz="6" w:space="0" w:color="auto"/>
            </w:tcBorders>
            <w:vAlign w:val="center"/>
          </w:tcPr>
          <w:p w14:paraId="5060E287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0.0515</w:t>
            </w:r>
          </w:p>
        </w:tc>
      </w:tr>
      <w:tr w:rsidR="00465D21" w:rsidRPr="00465D21" w14:paraId="392A7A2A" w14:textId="77777777">
        <w:trPr>
          <w:jc w:val="center"/>
        </w:trPr>
        <w:tc>
          <w:tcPr>
            <w:tcW w:w="1016" w:type="dxa"/>
            <w:vAlign w:val="center"/>
          </w:tcPr>
          <w:p w14:paraId="1E7E3824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position w:val="-6"/>
                <w:sz w:val="18"/>
                <w:szCs w:val="18"/>
              </w:rPr>
              <w:object w:dxaOrig="257" w:dyaOrig="283" w14:anchorId="1ED6368E">
                <v:shape id="_x0000_i1026" type="#_x0000_t75" style="width:12.85pt;height:14.15pt" o:ole="">
                  <v:imagedata r:id="rId11" o:title=""/>
                </v:shape>
                <o:OLEObject Type="Embed" ProgID="Equation.DSMT4" ShapeID="_x0000_i1026" DrawAspect="Content" ObjectID="_1632741472" r:id="rId12"/>
              </w:object>
            </w:r>
          </w:p>
        </w:tc>
        <w:tc>
          <w:tcPr>
            <w:tcW w:w="1857" w:type="dxa"/>
            <w:vAlign w:val="center"/>
          </w:tcPr>
          <w:p w14:paraId="6B3C79D8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0.4258</w:t>
            </w:r>
          </w:p>
        </w:tc>
        <w:tc>
          <w:tcPr>
            <w:tcW w:w="1915" w:type="dxa"/>
            <w:vAlign w:val="center"/>
          </w:tcPr>
          <w:p w14:paraId="0A1B393A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0.3419</w:t>
            </w:r>
          </w:p>
        </w:tc>
        <w:tc>
          <w:tcPr>
            <w:tcW w:w="1259" w:type="dxa"/>
            <w:vAlign w:val="center"/>
          </w:tcPr>
          <w:p w14:paraId="516F0CF5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0.7611</w:t>
            </w:r>
          </w:p>
        </w:tc>
        <w:tc>
          <w:tcPr>
            <w:tcW w:w="2475" w:type="dxa"/>
            <w:vAlign w:val="center"/>
          </w:tcPr>
          <w:p w14:paraId="2C50F742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0.6067</w:t>
            </w:r>
          </w:p>
        </w:tc>
      </w:tr>
      <w:tr w:rsidR="00465D21" w:rsidRPr="00465D21" w14:paraId="3B2D2770" w14:textId="77777777">
        <w:trPr>
          <w:jc w:val="center"/>
        </w:trPr>
        <w:tc>
          <w:tcPr>
            <w:tcW w:w="1016" w:type="dxa"/>
            <w:vAlign w:val="center"/>
          </w:tcPr>
          <w:p w14:paraId="2D9D7945" w14:textId="77777777" w:rsidR="00974071" w:rsidRPr="00465D21" w:rsidRDefault="00EA42D0">
            <w:pPr>
              <w:jc w:val="center"/>
              <w:rPr>
                <w:i/>
                <w:sz w:val="18"/>
                <w:szCs w:val="18"/>
              </w:rPr>
            </w:pPr>
            <w:r w:rsidRPr="00465D21">
              <w:rPr>
                <w:i/>
                <w:sz w:val="18"/>
                <w:szCs w:val="18"/>
              </w:rPr>
              <w:t>α</w:t>
            </w:r>
          </w:p>
        </w:tc>
        <w:tc>
          <w:tcPr>
            <w:tcW w:w="1857" w:type="dxa"/>
            <w:vAlign w:val="center"/>
          </w:tcPr>
          <w:p w14:paraId="0D422802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0.0271</w:t>
            </w:r>
          </w:p>
        </w:tc>
        <w:tc>
          <w:tcPr>
            <w:tcW w:w="1915" w:type="dxa"/>
            <w:vAlign w:val="center"/>
          </w:tcPr>
          <w:p w14:paraId="3E058355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0.0285</w:t>
            </w:r>
          </w:p>
        </w:tc>
        <w:tc>
          <w:tcPr>
            <w:tcW w:w="1259" w:type="dxa"/>
            <w:vAlign w:val="center"/>
          </w:tcPr>
          <w:p w14:paraId="748C2CF7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0.7005</w:t>
            </w:r>
          </w:p>
        </w:tc>
        <w:tc>
          <w:tcPr>
            <w:tcW w:w="2475" w:type="dxa"/>
            <w:vAlign w:val="center"/>
          </w:tcPr>
          <w:p w14:paraId="40A5FECF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1.9001</w:t>
            </w:r>
          </w:p>
        </w:tc>
      </w:tr>
      <w:tr w:rsidR="00465D21" w:rsidRPr="00465D21" w14:paraId="3A1DCB2A" w14:textId="77777777">
        <w:trPr>
          <w:jc w:val="center"/>
        </w:trPr>
        <w:tc>
          <w:tcPr>
            <w:tcW w:w="1016" w:type="dxa"/>
            <w:vAlign w:val="center"/>
          </w:tcPr>
          <w:p w14:paraId="4E4EBE2A" w14:textId="77777777" w:rsidR="00974071" w:rsidRPr="00465D21" w:rsidRDefault="00EA42D0">
            <w:pPr>
              <w:jc w:val="center"/>
              <w:rPr>
                <w:i/>
                <w:sz w:val="18"/>
                <w:szCs w:val="18"/>
              </w:rPr>
            </w:pPr>
            <w:r w:rsidRPr="00465D21">
              <w:rPr>
                <w:i/>
                <w:sz w:val="18"/>
                <w:szCs w:val="18"/>
              </w:rPr>
              <w:t>n</w:t>
            </w:r>
          </w:p>
        </w:tc>
        <w:tc>
          <w:tcPr>
            <w:tcW w:w="1857" w:type="dxa"/>
            <w:vAlign w:val="center"/>
          </w:tcPr>
          <w:p w14:paraId="3DE2403A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2.7516</w:t>
            </w:r>
          </w:p>
        </w:tc>
        <w:tc>
          <w:tcPr>
            <w:tcW w:w="1915" w:type="dxa"/>
            <w:vAlign w:val="center"/>
          </w:tcPr>
          <w:p w14:paraId="2BC6CB49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8.6096</w:t>
            </w:r>
          </w:p>
        </w:tc>
        <w:tc>
          <w:tcPr>
            <w:tcW w:w="1259" w:type="dxa"/>
            <w:vAlign w:val="center"/>
          </w:tcPr>
          <w:p w14:paraId="04717DAC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1.2526</w:t>
            </w:r>
          </w:p>
        </w:tc>
        <w:tc>
          <w:tcPr>
            <w:tcW w:w="2475" w:type="dxa"/>
            <w:vAlign w:val="center"/>
          </w:tcPr>
          <w:p w14:paraId="10EEF446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1.1006</w:t>
            </w:r>
          </w:p>
        </w:tc>
      </w:tr>
      <w:tr w:rsidR="00974071" w:rsidRPr="00465D21" w14:paraId="11BA9EB2" w14:textId="77777777">
        <w:trPr>
          <w:jc w:val="center"/>
        </w:trPr>
        <w:tc>
          <w:tcPr>
            <w:tcW w:w="1016" w:type="dxa"/>
            <w:vAlign w:val="center"/>
          </w:tcPr>
          <w:p w14:paraId="2407EAC4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i/>
                <w:sz w:val="18"/>
                <w:szCs w:val="18"/>
              </w:rPr>
              <w:t>R</w:t>
            </w:r>
            <w:r w:rsidRPr="00465D21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857" w:type="dxa"/>
            <w:vAlign w:val="center"/>
          </w:tcPr>
          <w:p w14:paraId="5EC6393E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0.9997</w:t>
            </w:r>
          </w:p>
        </w:tc>
        <w:tc>
          <w:tcPr>
            <w:tcW w:w="1915" w:type="dxa"/>
            <w:vAlign w:val="center"/>
          </w:tcPr>
          <w:p w14:paraId="758EE9C5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0.9996</w:t>
            </w:r>
          </w:p>
        </w:tc>
        <w:tc>
          <w:tcPr>
            <w:tcW w:w="1259" w:type="dxa"/>
            <w:vAlign w:val="center"/>
          </w:tcPr>
          <w:p w14:paraId="06AB1A23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0.9789</w:t>
            </w:r>
          </w:p>
        </w:tc>
        <w:tc>
          <w:tcPr>
            <w:tcW w:w="2475" w:type="dxa"/>
            <w:vAlign w:val="center"/>
          </w:tcPr>
          <w:p w14:paraId="6D167605" w14:textId="77777777" w:rsidR="00974071" w:rsidRPr="00465D21" w:rsidRDefault="00EA42D0">
            <w:pPr>
              <w:jc w:val="center"/>
              <w:rPr>
                <w:sz w:val="18"/>
                <w:szCs w:val="18"/>
              </w:rPr>
            </w:pPr>
            <w:r w:rsidRPr="00465D21">
              <w:rPr>
                <w:sz w:val="18"/>
                <w:szCs w:val="18"/>
              </w:rPr>
              <w:t>0.9742</w:t>
            </w:r>
          </w:p>
        </w:tc>
      </w:tr>
    </w:tbl>
    <w:p w14:paraId="3F66D653" w14:textId="77777777" w:rsidR="00974071" w:rsidRPr="00465D21" w:rsidRDefault="00974071">
      <w:pPr>
        <w:pStyle w:val="IPE"/>
        <w:jc w:val="both"/>
        <w:rPr>
          <w:sz w:val="18"/>
          <w:szCs w:val="18"/>
        </w:rPr>
      </w:pPr>
    </w:p>
    <w:p w14:paraId="673908D0" w14:textId="77777777" w:rsidR="00974071" w:rsidRPr="00465D21" w:rsidRDefault="00974071">
      <w:pPr>
        <w:spacing w:line="360" w:lineRule="auto"/>
        <w:jc w:val="center"/>
        <w:rPr>
          <w:b/>
          <w:szCs w:val="21"/>
        </w:rPr>
        <w:sectPr w:rsidR="00974071" w:rsidRPr="00465D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2140B87" w14:textId="77777777" w:rsidR="00974071" w:rsidRPr="00465D21" w:rsidRDefault="00EA42D0">
      <w:pPr>
        <w:spacing w:line="360" w:lineRule="auto"/>
        <w:jc w:val="center"/>
      </w:pPr>
      <w:r w:rsidRPr="00465D21">
        <w:rPr>
          <w:noProof/>
        </w:rPr>
        <w:lastRenderedPageBreak/>
        <w:drawing>
          <wp:inline distT="0" distB="0" distL="0" distR="0" wp14:anchorId="1AF7ADAB" wp14:editId="2ACE48EC">
            <wp:extent cx="1590040" cy="1590040"/>
            <wp:effectExtent l="0" t="0" r="0" b="0"/>
            <wp:docPr id="4" name="图片 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t xml:space="preserve">         </w:t>
      </w:r>
      <w:r w:rsidRPr="00465D21">
        <w:rPr>
          <w:noProof/>
        </w:rPr>
        <w:drawing>
          <wp:inline distT="0" distB="0" distL="0" distR="0" wp14:anchorId="46D04A5E" wp14:editId="3FC1E0AC">
            <wp:extent cx="1579880" cy="1590040"/>
            <wp:effectExtent l="0" t="0" r="0" b="0"/>
            <wp:docPr id="5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E61A" w14:textId="77777777" w:rsidR="00974071" w:rsidRPr="00465D21" w:rsidRDefault="00EA42D0">
      <w:pPr>
        <w:autoSpaceDE w:val="0"/>
        <w:autoSpaceDN w:val="0"/>
        <w:adjustRightInd w:val="0"/>
        <w:spacing w:line="360" w:lineRule="auto"/>
        <w:ind w:firstLineChars="400" w:firstLine="840"/>
        <w:rPr>
          <w:rFonts w:eastAsia="KaiTi_GB2312"/>
          <w:sz w:val="32"/>
          <w:szCs w:val="32"/>
        </w:rPr>
      </w:pPr>
      <w:r w:rsidRPr="00465D21">
        <w:rPr>
          <w:rFonts w:eastAsia="KaiTi_GB2312"/>
          <w:szCs w:val="21"/>
        </w:rPr>
        <w:t>SAP-KL</w:t>
      </w:r>
      <w:r w:rsidRPr="00465D21">
        <w:rPr>
          <w:szCs w:val="21"/>
        </w:rPr>
        <w:t xml:space="preserve"> before water absorption</w:t>
      </w:r>
      <w:r w:rsidRPr="00465D21">
        <w:rPr>
          <w:rFonts w:eastAsia="KaiTi_GB2312"/>
          <w:szCs w:val="21"/>
        </w:rPr>
        <w:t xml:space="preserve">        </w:t>
      </w:r>
      <w:r w:rsidRPr="00465D21">
        <w:rPr>
          <w:rFonts w:eastAsia="KaiTi_GB2312" w:hint="eastAsia"/>
          <w:szCs w:val="21"/>
        </w:rPr>
        <w:t xml:space="preserve"> </w:t>
      </w:r>
      <w:r w:rsidRPr="00465D21">
        <w:rPr>
          <w:rFonts w:eastAsia="KaiTi_GB2312"/>
          <w:szCs w:val="21"/>
        </w:rPr>
        <w:t>SAP-KM</w:t>
      </w:r>
      <w:r w:rsidRPr="00465D21">
        <w:rPr>
          <w:szCs w:val="21"/>
        </w:rPr>
        <w:t xml:space="preserve"> before water absorption</w:t>
      </w:r>
    </w:p>
    <w:p w14:paraId="0B2A45CC" w14:textId="77777777" w:rsidR="00974071" w:rsidRPr="00465D21" w:rsidRDefault="00EA42D0">
      <w:pPr>
        <w:spacing w:line="360" w:lineRule="auto"/>
        <w:jc w:val="center"/>
      </w:pPr>
      <w:r w:rsidRPr="00465D21">
        <w:rPr>
          <w:noProof/>
        </w:rPr>
        <w:drawing>
          <wp:inline distT="0" distB="0" distL="0" distR="0" wp14:anchorId="0BD50F3D" wp14:editId="07B64818">
            <wp:extent cx="1656080" cy="1590040"/>
            <wp:effectExtent l="0" t="0" r="0" b="0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t xml:space="preserve">         </w:t>
      </w:r>
      <w:r w:rsidRPr="00465D21">
        <w:rPr>
          <w:noProof/>
        </w:rPr>
        <w:drawing>
          <wp:inline distT="0" distB="0" distL="0" distR="0" wp14:anchorId="76F86548" wp14:editId="32526D93">
            <wp:extent cx="1630680" cy="1590040"/>
            <wp:effectExtent l="0" t="0" r="0" b="0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481F" w14:textId="77777777" w:rsidR="00974071" w:rsidRPr="00465D21" w:rsidRDefault="00EA42D0">
      <w:pPr>
        <w:autoSpaceDE w:val="0"/>
        <w:autoSpaceDN w:val="0"/>
        <w:adjustRightInd w:val="0"/>
        <w:spacing w:line="360" w:lineRule="auto"/>
        <w:jc w:val="center"/>
        <w:rPr>
          <w:rFonts w:eastAsia="KaiTi_GB2312"/>
          <w:szCs w:val="21"/>
        </w:rPr>
      </w:pPr>
      <w:r w:rsidRPr="00465D21">
        <w:rPr>
          <w:rFonts w:eastAsia="KaiTi_GB2312"/>
          <w:szCs w:val="21"/>
        </w:rPr>
        <w:t>SAP-KL</w:t>
      </w:r>
      <w:r w:rsidRPr="00465D21">
        <w:rPr>
          <w:szCs w:val="21"/>
        </w:rPr>
        <w:t xml:space="preserve"> after water absorption</w:t>
      </w:r>
      <w:r w:rsidRPr="00465D21">
        <w:rPr>
          <w:rFonts w:eastAsia="KaiTi_GB2312"/>
          <w:szCs w:val="21"/>
        </w:rPr>
        <w:t xml:space="preserve">         SAP-KM</w:t>
      </w:r>
      <w:r w:rsidRPr="00465D21">
        <w:rPr>
          <w:szCs w:val="21"/>
        </w:rPr>
        <w:t xml:space="preserve"> after water absorption</w:t>
      </w:r>
    </w:p>
    <w:p w14:paraId="580FC31F" w14:textId="77777777" w:rsidR="00974071" w:rsidRPr="00465D21" w:rsidRDefault="00EA42D0">
      <w:pPr>
        <w:spacing w:line="360" w:lineRule="auto"/>
        <w:jc w:val="center"/>
        <w:rPr>
          <w:b/>
          <w:szCs w:val="21"/>
        </w:rPr>
      </w:pP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</w:t>
      </w:r>
      <w:r w:rsidRPr="00465D21">
        <w:rPr>
          <w:b/>
          <w:szCs w:val="21"/>
        </w:rPr>
        <w:t xml:space="preserve">1 Photos of superabsorbent polymers </w:t>
      </w:r>
      <w:r w:rsidRPr="00465D21">
        <w:rPr>
          <w:rFonts w:hint="eastAsia"/>
          <w:b/>
          <w:szCs w:val="21"/>
        </w:rPr>
        <w:t xml:space="preserve">(SAPs) </w:t>
      </w:r>
      <w:r w:rsidRPr="00465D21">
        <w:rPr>
          <w:b/>
          <w:szCs w:val="21"/>
        </w:rPr>
        <w:t>before and after water absorption</w:t>
      </w:r>
    </w:p>
    <w:p w14:paraId="6FBD71D2" w14:textId="77777777" w:rsidR="00974071" w:rsidRPr="00465D21" w:rsidRDefault="00974071">
      <w:pPr>
        <w:spacing w:line="360" w:lineRule="auto"/>
        <w:jc w:val="center"/>
        <w:rPr>
          <w:b/>
          <w:szCs w:val="21"/>
        </w:rPr>
        <w:sectPr w:rsidR="00974071" w:rsidRPr="00465D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1" w:name="OLE_LINK8"/>
    <w:bookmarkStart w:id="2" w:name="OLE_LINK7"/>
    <w:p w14:paraId="51C48544" w14:textId="77777777" w:rsidR="00974071" w:rsidRPr="00465D21" w:rsidRDefault="00EA42D0">
      <w:pPr>
        <w:spacing w:line="360" w:lineRule="auto"/>
        <w:jc w:val="center"/>
        <w:rPr>
          <w:b/>
        </w:rPr>
      </w:pPr>
      <w:r w:rsidRPr="00465D21">
        <w:object w:dxaOrig="3906" w:dyaOrig="2993" w14:anchorId="1F4261F8">
          <v:shape id="_x0000_i1027" type="#_x0000_t75" style="width:195.3pt;height:149.65pt" o:ole="" o:preferrelative="f" fillcolor="#2da2bf">
            <v:imagedata r:id="rId17" o:title="" croptop="5401f" cropbottom="4310f" cropleft="5320f" cropright="8130f"/>
            <o:lock v:ext="edit" aspectratio="f"/>
          </v:shape>
          <o:OLEObject Type="Embed" ProgID="Origin50.Graph" ShapeID="_x0000_i1027" DrawAspect="Content" ObjectID="_1632741473" r:id="rId18"/>
        </w:object>
      </w:r>
      <w:r w:rsidRPr="00465D21">
        <w:t xml:space="preserve">  </w:t>
      </w:r>
      <w:r w:rsidRPr="00465D21">
        <w:object w:dxaOrig="3906" w:dyaOrig="2993" w14:anchorId="50B51819">
          <v:shape id="_x0000_i1028" type="#_x0000_t75" style="width:195.3pt;height:149.65pt" o:ole="" o:preferrelative="f">
            <v:imagedata r:id="rId19" o:title="" croptop="5692f" cropbottom="3659f" cropleft="5338f" cropright="8404f"/>
            <o:lock v:ext="edit" aspectratio="f"/>
          </v:shape>
          <o:OLEObject Type="Embed" ProgID="Origin50.Graph" ShapeID="_x0000_i1028" DrawAspect="Content" ObjectID="_1632741474" r:id="rId20"/>
        </w:object>
      </w:r>
      <w:r w:rsidRPr="00465D21">
        <w:t xml:space="preserve"> </w:t>
      </w: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S2</w:t>
      </w:r>
      <w:r w:rsidRPr="00465D21">
        <w:rPr>
          <w:b/>
          <w:szCs w:val="21"/>
        </w:rPr>
        <w:t xml:space="preserve"> Water absorption and evaporation curve of WRMs</w:t>
      </w:r>
    </w:p>
    <w:p w14:paraId="7B3964D4" w14:textId="77777777" w:rsidR="00974071" w:rsidRPr="00465D21" w:rsidRDefault="00EA42D0">
      <w:pPr>
        <w:spacing w:line="360" w:lineRule="auto"/>
        <w:jc w:val="center"/>
        <w:rPr>
          <w:szCs w:val="21"/>
        </w:rPr>
        <w:sectPr w:rsidR="00974071" w:rsidRPr="00465D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465D21">
        <w:rPr>
          <w:rFonts w:hint="eastAsia"/>
          <w:szCs w:val="21"/>
        </w:rPr>
        <w:t>a</w:t>
      </w:r>
      <w:r w:rsidRPr="00465D21">
        <w:rPr>
          <w:szCs w:val="21"/>
        </w:rPr>
        <w:t xml:space="preserve">) Water absorption curve; </w:t>
      </w:r>
      <w:r w:rsidRPr="00465D21">
        <w:rPr>
          <w:rFonts w:hint="eastAsia"/>
          <w:szCs w:val="21"/>
        </w:rPr>
        <w:t>b</w:t>
      </w:r>
      <w:r w:rsidRPr="00465D21">
        <w:rPr>
          <w:szCs w:val="21"/>
        </w:rPr>
        <w:t>) Water evaporation curve</w:t>
      </w:r>
      <w:r w:rsidRPr="00465D21">
        <w:rPr>
          <w:rFonts w:hint="eastAsia"/>
          <w:szCs w:val="21"/>
        </w:rPr>
        <w:t xml:space="preserve">. </w:t>
      </w:r>
    </w:p>
    <w:bookmarkEnd w:id="1"/>
    <w:bookmarkEnd w:id="2"/>
    <w:p w14:paraId="63DE2521" w14:textId="77777777" w:rsidR="00974071" w:rsidRPr="00465D21" w:rsidRDefault="00EA42D0">
      <w:pPr>
        <w:jc w:val="center"/>
      </w:pPr>
      <w:r w:rsidRPr="00465D21">
        <w:object w:dxaOrig="3906" w:dyaOrig="2993" w14:anchorId="4E6A48FA">
          <v:shape id="_x0000_i1029" type="#_x0000_t75" style="width:195.3pt;height:149.65pt" o:ole="" o:preferrelative="f" fillcolor="#2da2bf">
            <v:imagedata r:id="rId21" o:title="" croptop="6424f" cropbottom="3822f" cropleft="6076f" cropright="7609f"/>
            <o:lock v:ext="edit" aspectratio="f"/>
          </v:shape>
          <o:OLEObject Type="Embed" ProgID="Origin50.Graph" ShapeID="_x0000_i1029" DrawAspect="Content" ObjectID="_1632741475" r:id="rId22"/>
        </w:object>
      </w:r>
      <w:r w:rsidRPr="00465D21">
        <w:t xml:space="preserve">  </w:t>
      </w:r>
      <w:r w:rsidRPr="00465D21">
        <w:object w:dxaOrig="3906" w:dyaOrig="2993" w14:anchorId="5E7E8D1D">
          <v:shape id="_x0000_i1030" type="#_x0000_t75" style="width:195.3pt;height:149.65pt" o:ole="" o:preferrelative="f" fillcolor="#2da2bf">
            <v:imagedata r:id="rId23" o:title="" croptop="6586f" cropbottom="2765f" cropleft="6587f" cropright="7780f"/>
            <o:lock v:ext="edit" aspectratio="f"/>
          </v:shape>
          <o:OLEObject Type="Embed" ProgID="Origin50.Graph" ShapeID="_x0000_i1030" DrawAspect="Content" ObjectID="_1632741476" r:id="rId24"/>
        </w:object>
      </w:r>
    </w:p>
    <w:p w14:paraId="5C43569A" w14:textId="77777777" w:rsidR="00974071" w:rsidRPr="00465D21" w:rsidRDefault="00EA42D0">
      <w:pPr>
        <w:jc w:val="center"/>
      </w:pPr>
      <w:r w:rsidRPr="00465D21">
        <w:object w:dxaOrig="3906" w:dyaOrig="2993" w14:anchorId="37F879C3">
          <v:shape id="_x0000_i1031" type="#_x0000_t75" style="width:195.3pt;height:149.65pt" o:ole="" o:preferrelative="f">
            <v:imagedata r:id="rId25" o:title="" croptop="6180f" cropbottom="3984f" cropleft="6474f" cropright="8461f"/>
            <o:lock v:ext="edit" aspectratio="f"/>
          </v:shape>
          <o:OLEObject Type="Embed" ProgID="Origin50.Graph" ShapeID="_x0000_i1031" DrawAspect="Content" ObjectID="_1632741477" r:id="rId26"/>
        </w:object>
      </w:r>
      <w:r w:rsidRPr="00465D21">
        <w:t xml:space="preserve"> </w:t>
      </w:r>
      <w:r w:rsidRPr="00465D21">
        <w:object w:dxaOrig="3906" w:dyaOrig="2993" w14:anchorId="5263FAB7">
          <v:shape id="_x0000_i1032" type="#_x0000_t75" style="width:195.3pt;height:149.65pt" o:ole="" o:preferrelative="f">
            <v:imagedata r:id="rId27" o:title="" croptop="6749f" cropbottom="4635f" cropleft="6019f" cropright="7780f"/>
            <o:lock v:ext="edit" aspectratio="f"/>
          </v:shape>
          <o:OLEObject Type="Embed" ProgID="Origin50.Graph" ShapeID="_x0000_i1032" DrawAspect="Content" ObjectID="_1632741478" r:id="rId28"/>
        </w:object>
      </w:r>
    </w:p>
    <w:p w14:paraId="1E5E3634" w14:textId="77777777" w:rsidR="00974071" w:rsidRPr="00465D21" w:rsidRDefault="00EA42D0">
      <w:pPr>
        <w:jc w:val="center"/>
      </w:pPr>
      <w:r w:rsidRPr="00465D21">
        <w:object w:dxaOrig="3906" w:dyaOrig="2993" w14:anchorId="60962641">
          <v:shape id="_x0000_i1033" type="#_x0000_t75" style="width:195.3pt;height:149.65pt" o:ole="" o:preferrelative="f" fillcolor="#2da2bf">
            <v:imagedata r:id="rId29" o:title="" croptop="6017f" cropbottom="3740f" cropleft="5679f" cropright="7609f"/>
            <o:lock v:ext="edit" aspectratio="f"/>
          </v:shape>
          <o:OLEObject Type="Embed" ProgID="Origin50.Graph" ShapeID="_x0000_i1033" DrawAspect="Content" ObjectID="_1632741479" r:id="rId30"/>
        </w:object>
      </w:r>
      <w:r w:rsidRPr="00465D21">
        <w:t xml:space="preserve">  </w:t>
      </w:r>
      <w:r w:rsidRPr="00465D21">
        <w:object w:dxaOrig="3906" w:dyaOrig="2993" w14:anchorId="7B467B67">
          <v:shape id="_x0000_i1034" type="#_x0000_t75" style="width:195.3pt;height:149.65pt" o:ole="" o:preferrelative="f" fillcolor="#2da2bf">
            <v:imagedata r:id="rId31" o:title="" croptop="5123f" cropbottom="3496f" cropleft="6644f" cropright="7496f"/>
            <o:lock v:ext="edit" aspectratio="f"/>
          </v:shape>
          <o:OLEObject Type="Embed" ProgID="Origin50.Graph" ShapeID="_x0000_i1034" DrawAspect="Content" ObjectID="_1632741480" r:id="rId32"/>
        </w:object>
      </w:r>
    </w:p>
    <w:p w14:paraId="1F521DB8" w14:textId="77777777" w:rsidR="00974071" w:rsidRPr="00465D21" w:rsidRDefault="00EA42D0">
      <w:pPr>
        <w:jc w:val="center"/>
      </w:pPr>
      <w:r w:rsidRPr="00465D21">
        <w:object w:dxaOrig="3906" w:dyaOrig="2993" w14:anchorId="59F91EEB">
          <v:shape id="_x0000_i1035" type="#_x0000_t75" style="width:195.3pt;height:149.65pt" o:ole="" o:preferrelative="f" fillcolor="#2da2bf">
            <v:imagedata r:id="rId33" o:title="" croptop="6017f" cropbottom="4309f" cropleft="5224f" cropright="7950f"/>
            <o:lock v:ext="edit" aspectratio="f"/>
          </v:shape>
          <o:OLEObject Type="Embed" ProgID="Origin50.Graph" ShapeID="_x0000_i1035" DrawAspect="Content" ObjectID="_1632741481" r:id="rId34"/>
        </w:object>
      </w:r>
      <w:r w:rsidRPr="00465D21">
        <w:t xml:space="preserve">  </w:t>
      </w:r>
      <w:r w:rsidRPr="00465D21">
        <w:object w:dxaOrig="3906" w:dyaOrig="2993" w14:anchorId="45240AFE">
          <v:shape id="_x0000_i1036" type="#_x0000_t75" style="width:195.3pt;height:149.65pt" o:ole="" o:preferrelative="f" fillcolor="#2da2bf">
            <v:imagedata r:id="rId35" o:title="" croptop="6261f" cropbottom="3740f" cropleft="6814f" cropright="7609f"/>
            <o:lock v:ext="edit" aspectratio="f"/>
          </v:shape>
          <o:OLEObject Type="Embed" ProgID="Origin50.Graph" ShapeID="_x0000_i1036" DrawAspect="Content" ObjectID="_1632741482" r:id="rId36"/>
        </w:object>
      </w:r>
    </w:p>
    <w:p w14:paraId="2C4AD17E" w14:textId="77777777" w:rsidR="00974071" w:rsidRPr="00465D21" w:rsidRDefault="00EA42D0">
      <w:pPr>
        <w:spacing w:line="360" w:lineRule="auto"/>
        <w:jc w:val="center"/>
        <w:rPr>
          <w:b/>
          <w:szCs w:val="21"/>
        </w:rPr>
      </w:pP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b/>
          <w:szCs w:val="21"/>
        </w:rPr>
        <w:t xml:space="preserve"> </w:t>
      </w:r>
      <w:r w:rsidRPr="00465D21">
        <w:rPr>
          <w:rFonts w:hint="eastAsia"/>
          <w:b/>
          <w:szCs w:val="21"/>
        </w:rPr>
        <w:t>S3</w:t>
      </w:r>
      <w:r w:rsidRPr="00465D21">
        <w:rPr>
          <w:b/>
          <w:szCs w:val="21"/>
        </w:rPr>
        <w:t xml:space="preserve"> Effect of WRMs addition on MC during cellulase production </w:t>
      </w:r>
    </w:p>
    <w:p w14:paraId="4D53AAB6" w14:textId="77777777" w:rsidR="00974071" w:rsidRPr="00465D21" w:rsidRDefault="00EA42D0">
      <w:pPr>
        <w:spacing w:line="360" w:lineRule="auto"/>
        <w:rPr>
          <w:szCs w:val="21"/>
        </w:rPr>
      </w:pPr>
      <w:r w:rsidRPr="00465D21">
        <w:rPr>
          <w:szCs w:val="21"/>
        </w:rPr>
        <w:lastRenderedPageBreak/>
        <w:t>a</w:t>
      </w:r>
      <w:r w:rsidRPr="00465D21">
        <w:rPr>
          <w:rFonts w:hint="eastAsia"/>
          <w:szCs w:val="21"/>
        </w:rPr>
        <w:t>)-d)</w:t>
      </w:r>
      <w:r w:rsidRPr="00465D21">
        <w:rPr>
          <w:szCs w:val="21"/>
        </w:rPr>
        <w:t xml:space="preserve"> Cold model test for control</w:t>
      </w:r>
      <w:r w:rsidRPr="00465D21">
        <w:rPr>
          <w:rFonts w:hint="eastAsia"/>
          <w:szCs w:val="21"/>
        </w:rPr>
        <w:t>,</w:t>
      </w:r>
      <w:r w:rsidRPr="00465D21">
        <w:rPr>
          <w:szCs w:val="21"/>
        </w:rPr>
        <w:t xml:space="preserve"> KL</w:t>
      </w:r>
      <w:r w:rsidRPr="00465D21">
        <w:rPr>
          <w:rFonts w:hint="eastAsia"/>
          <w:szCs w:val="21"/>
        </w:rPr>
        <w:t>;</w:t>
      </w:r>
      <w:r w:rsidRPr="00465D21">
        <w:rPr>
          <w:szCs w:val="21"/>
        </w:rPr>
        <w:t xml:space="preserve"> KM</w:t>
      </w:r>
      <w:r w:rsidRPr="00465D21">
        <w:rPr>
          <w:rFonts w:hint="eastAsia"/>
          <w:szCs w:val="21"/>
        </w:rPr>
        <w:t xml:space="preserve"> and</w:t>
      </w:r>
      <w:r w:rsidRPr="00465D21">
        <w:rPr>
          <w:szCs w:val="21"/>
        </w:rPr>
        <w:t xml:space="preserve"> PU</w:t>
      </w:r>
      <w:r w:rsidRPr="00465D21">
        <w:rPr>
          <w:rFonts w:hint="eastAsia"/>
          <w:szCs w:val="21"/>
        </w:rPr>
        <w:t>F, respectively;</w:t>
      </w:r>
      <w:r w:rsidRPr="00465D21">
        <w:rPr>
          <w:szCs w:val="21"/>
        </w:rPr>
        <w:t xml:space="preserve"> A</w:t>
      </w:r>
      <w:r w:rsidRPr="00465D21">
        <w:rPr>
          <w:rFonts w:hint="eastAsia"/>
          <w:szCs w:val="21"/>
        </w:rPr>
        <w:t xml:space="preserve">)-D) </w:t>
      </w:r>
      <w:r w:rsidRPr="00465D21">
        <w:rPr>
          <w:szCs w:val="21"/>
        </w:rPr>
        <w:t>Hot model test for control</w:t>
      </w:r>
      <w:r w:rsidRPr="00465D21">
        <w:rPr>
          <w:rFonts w:hint="eastAsia"/>
          <w:szCs w:val="21"/>
        </w:rPr>
        <w:t>,</w:t>
      </w:r>
      <w:r w:rsidRPr="00465D21">
        <w:rPr>
          <w:szCs w:val="21"/>
        </w:rPr>
        <w:t xml:space="preserve"> KL</w:t>
      </w:r>
      <w:r w:rsidRPr="00465D21">
        <w:rPr>
          <w:rFonts w:hint="eastAsia"/>
          <w:szCs w:val="21"/>
        </w:rPr>
        <w:t>;</w:t>
      </w:r>
      <w:r w:rsidRPr="00465D21">
        <w:rPr>
          <w:szCs w:val="21"/>
        </w:rPr>
        <w:t xml:space="preserve"> KM</w:t>
      </w:r>
      <w:r w:rsidRPr="00465D21">
        <w:rPr>
          <w:rFonts w:hint="eastAsia"/>
          <w:szCs w:val="21"/>
        </w:rPr>
        <w:t xml:space="preserve"> and</w:t>
      </w:r>
      <w:r w:rsidRPr="00465D21">
        <w:rPr>
          <w:szCs w:val="21"/>
        </w:rPr>
        <w:t xml:space="preserve"> PU</w:t>
      </w:r>
      <w:r w:rsidRPr="00465D21">
        <w:rPr>
          <w:rFonts w:hint="eastAsia"/>
          <w:szCs w:val="21"/>
        </w:rPr>
        <w:t>F, respectively</w:t>
      </w:r>
      <w:r w:rsidRPr="00465D21">
        <w:rPr>
          <w:szCs w:val="21"/>
        </w:rPr>
        <w:t xml:space="preserve">. The added dry WRMs amount was </w:t>
      </w:r>
      <w:r w:rsidRPr="00465D21">
        <w:rPr>
          <w:rFonts w:hint="eastAsia"/>
          <w:szCs w:val="21"/>
        </w:rPr>
        <w:t>0.</w:t>
      </w:r>
      <w:r w:rsidRPr="00465D21">
        <w:rPr>
          <w:szCs w:val="21"/>
        </w:rPr>
        <w:t>2</w:t>
      </w:r>
      <w:r w:rsidRPr="00465D21">
        <w:rPr>
          <w:rFonts w:hint="eastAsia"/>
          <w:szCs w:val="21"/>
        </w:rPr>
        <w:t>%</w:t>
      </w:r>
      <w:r w:rsidRPr="00465D21">
        <w:rPr>
          <w:szCs w:val="21"/>
        </w:rPr>
        <w:t xml:space="preserve"> of wet substrate.</w:t>
      </w:r>
      <w:r w:rsidRPr="00465D21">
        <w:rPr>
          <w:rFonts w:hint="eastAsia"/>
          <w:szCs w:val="21"/>
        </w:rPr>
        <w:t xml:space="preserve"> </w:t>
      </w:r>
    </w:p>
    <w:p w14:paraId="1DC8DD17" w14:textId="77777777" w:rsidR="00974071" w:rsidRPr="00465D21" w:rsidRDefault="00EA42D0">
      <w:pPr>
        <w:jc w:val="center"/>
      </w:pP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68226" wp14:editId="647BB768">
                <wp:simplePos x="0" y="0"/>
                <wp:positionH relativeFrom="column">
                  <wp:posOffset>2931795</wp:posOffset>
                </wp:positionH>
                <wp:positionV relativeFrom="paragraph">
                  <wp:posOffset>-39370</wp:posOffset>
                </wp:positionV>
                <wp:extent cx="284480" cy="1403985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04D65E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C6822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30.85pt;margin-top:-3.1pt;width:22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" filled="f" stroked="f">
                <v:textbox style="mso-fit-shape-to-text:t">
                  <w:txbxContent>
                    <w:p w14:paraId="5304D65E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7F52F" wp14:editId="72C5F532">
                <wp:simplePos x="0" y="0"/>
                <wp:positionH relativeFrom="column">
                  <wp:posOffset>243840</wp:posOffset>
                </wp:positionH>
                <wp:positionV relativeFrom="paragraph">
                  <wp:posOffset>2011680</wp:posOffset>
                </wp:positionV>
                <wp:extent cx="284480" cy="1403985"/>
                <wp:effectExtent l="0" t="0" r="0" b="0"/>
                <wp:wrapNone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1BD8C5C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7F52F" id="_x0000_s1027" type="#_x0000_t202" style="position:absolute;left:0;text-align:left;margin-left:19.2pt;margin-top:158.4pt;width:22.4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" filled="f" stroked="f">
                <v:textbox style="mso-fit-shape-to-text:t">
                  <w:txbxContent>
                    <w:p w14:paraId="61BD8C5C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w:drawing>
          <wp:inline distT="0" distB="0" distL="0" distR="0" wp14:anchorId="2F5C7960" wp14:editId="09A9153F">
            <wp:extent cx="2453640" cy="2148840"/>
            <wp:effectExtent l="0" t="0" r="0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 preferRelativeResize="0"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5362" r="8325" b="420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A0BC4C" wp14:editId="4F64821B">
                <wp:simplePos x="0" y="0"/>
                <wp:positionH relativeFrom="column">
                  <wp:posOffset>2844800</wp:posOffset>
                </wp:positionH>
                <wp:positionV relativeFrom="paragraph">
                  <wp:posOffset>1905000</wp:posOffset>
                </wp:positionV>
                <wp:extent cx="284480" cy="1403985"/>
                <wp:effectExtent l="0" t="0" r="0" b="0"/>
                <wp:wrapNone/>
                <wp:docPr id="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D7D987A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A0BC4C" id="_x0000_s1028" type="#_x0000_t202" style="position:absolute;left:0;text-align:left;margin-left:224pt;margin-top:150pt;width:22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" filled="f" stroked="f">
                <v:textbox style="mso-fit-shape-to-text:t">
                  <w:txbxContent>
                    <w:p w14:paraId="0D7D987A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01F1F" wp14:editId="7A16D5E1">
                <wp:simplePos x="0" y="0"/>
                <wp:positionH relativeFrom="column">
                  <wp:posOffset>274320</wp:posOffset>
                </wp:positionH>
                <wp:positionV relativeFrom="paragraph">
                  <wp:posOffset>55880</wp:posOffset>
                </wp:positionV>
                <wp:extent cx="284480" cy="1403985"/>
                <wp:effectExtent l="0" t="0" r="0" b="6350"/>
                <wp:wrapNone/>
                <wp:docPr id="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7606C55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E01F1F" id="_x0000_s1029" type="#_x0000_t202" style="position:absolute;left:0;text-align:left;margin-left:21.6pt;margin-top:4.4pt;width:22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" filled="f" stroked="f">
                <v:textbox style="mso-fit-shape-to-text:t">
                  <w:txbxContent>
                    <w:p w14:paraId="47606C55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t xml:space="preserve">  </w:t>
      </w:r>
      <w:r w:rsidRPr="00465D21">
        <w:rPr>
          <w:noProof/>
        </w:rPr>
        <w:drawing>
          <wp:inline distT="0" distB="0" distL="0" distR="0" wp14:anchorId="59180EF9" wp14:editId="0B035894">
            <wp:extent cx="2453640" cy="2148840"/>
            <wp:effectExtent l="0" t="0" r="0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 preferRelativeResize="0">
                      <a:picLocks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7" t="8516" r="8405" b="399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6E15" w14:textId="77777777" w:rsidR="00974071" w:rsidRPr="00465D21" w:rsidRDefault="00EA42D0">
      <w:pPr>
        <w:jc w:val="center"/>
      </w:pPr>
      <w:r w:rsidRPr="00465D21">
        <w:rPr>
          <w:noProof/>
        </w:rPr>
        <w:drawing>
          <wp:inline distT="0" distB="0" distL="0" distR="0" wp14:anchorId="1A69CB62" wp14:editId="67AC291E">
            <wp:extent cx="2453640" cy="2148840"/>
            <wp:effectExtent l="0" t="0" r="0" b="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 preferRelativeResize="0">
                      <a:picLocks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6" t="12773" r="8299" b="4521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t xml:space="preserve">   </w:t>
      </w:r>
      <w:r w:rsidRPr="00465D21">
        <w:rPr>
          <w:noProof/>
        </w:rPr>
        <w:drawing>
          <wp:inline distT="0" distB="0" distL="0" distR="0" wp14:anchorId="52B25EC8" wp14:editId="1FEAF44D">
            <wp:extent cx="2453640" cy="2148840"/>
            <wp:effectExtent l="0" t="0" r="0" b="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1" t="14824" r="8458" b="7097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F458" w14:textId="77777777" w:rsidR="00974071" w:rsidRPr="00465D21" w:rsidRDefault="00EA42D0">
      <w:pPr>
        <w:jc w:val="center"/>
        <w:rPr>
          <w:lang w:val="pt-BR"/>
        </w:rPr>
      </w:pP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AF90E" wp14:editId="212141B7">
                <wp:simplePos x="0" y="0"/>
                <wp:positionH relativeFrom="column">
                  <wp:posOffset>345440</wp:posOffset>
                </wp:positionH>
                <wp:positionV relativeFrom="paragraph">
                  <wp:posOffset>-162560</wp:posOffset>
                </wp:positionV>
                <wp:extent cx="284480" cy="1403985"/>
                <wp:effectExtent l="0" t="0" r="0" b="0"/>
                <wp:wrapNone/>
                <wp:docPr id="5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C0DC28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AAF90E" id="_x0000_s1030" type="#_x0000_t202" style="position:absolute;left:0;text-align:left;margin-left:27.2pt;margin-top:-12.8pt;width:22.4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" filled="f" stroked="f">
                <v:textbox style="mso-fit-shape-to-text:t">
                  <w:txbxContent>
                    <w:p w14:paraId="0FC0DC28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2C2BB" wp14:editId="7D552AB7">
                <wp:simplePos x="0" y="0"/>
                <wp:positionH relativeFrom="column">
                  <wp:posOffset>2844800</wp:posOffset>
                </wp:positionH>
                <wp:positionV relativeFrom="paragraph">
                  <wp:posOffset>-101600</wp:posOffset>
                </wp:positionV>
                <wp:extent cx="284480" cy="1403985"/>
                <wp:effectExtent l="0" t="0" r="0" b="0"/>
                <wp:wrapNone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9595FD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E2C2BB" id="_x0000_s1031" type="#_x0000_t202" style="position:absolute;left:0;text-align:left;margin-left:224pt;margin-top:-8pt;width:22.4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" filled="f" stroked="f">
                <v:textbox style="mso-fit-shape-to-text:t">
                  <w:txbxContent>
                    <w:p w14:paraId="1A9595FD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54A3D1" wp14:editId="151D7427">
                <wp:simplePos x="0" y="0"/>
                <wp:positionH relativeFrom="column">
                  <wp:posOffset>2890520</wp:posOffset>
                </wp:positionH>
                <wp:positionV relativeFrom="paragraph">
                  <wp:posOffset>2057400</wp:posOffset>
                </wp:positionV>
                <wp:extent cx="284480" cy="1403985"/>
                <wp:effectExtent l="0" t="0" r="0" b="0"/>
                <wp:wrapNone/>
                <wp:docPr id="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CB505CD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4A3D1" id="_x0000_s1032" type="#_x0000_t202" style="position:absolute;left:0;text-align:left;margin-left:227.6pt;margin-top:162pt;width:22.4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" filled="f" stroked="f">
                <v:textbox style="mso-fit-shape-to-text:t">
                  <w:txbxContent>
                    <w:p w14:paraId="7CB505CD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DACE0" wp14:editId="0FDDC367">
                <wp:simplePos x="0" y="0"/>
                <wp:positionH relativeFrom="column">
                  <wp:posOffset>208280</wp:posOffset>
                </wp:positionH>
                <wp:positionV relativeFrom="paragraph">
                  <wp:posOffset>2118360</wp:posOffset>
                </wp:positionV>
                <wp:extent cx="284480" cy="1403985"/>
                <wp:effectExtent l="0" t="0" r="0" b="0"/>
                <wp:wrapNone/>
                <wp:docPr id="6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0A089CD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FDACE0" id="_x0000_s1033" type="#_x0000_t202" style="position:absolute;left:0;text-align:left;margin-left:16.4pt;margin-top:166.8pt;width:22.4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" filled="f" stroked="f">
                <v:textbox style="mso-fit-shape-to-text:t">
                  <w:txbxContent>
                    <w:p w14:paraId="40A089CD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w:drawing>
          <wp:inline distT="0" distB="0" distL="0" distR="0" wp14:anchorId="499DF878" wp14:editId="4C51FA52">
            <wp:extent cx="2453640" cy="2123440"/>
            <wp:effectExtent l="0" t="0" r="0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 preferRelativeResize="0">
                      <a:picLocks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8" t="12354" r="5841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rPr>
          <w:lang w:val="pt-BR"/>
        </w:rPr>
        <w:t xml:space="preserve">  </w:t>
      </w:r>
      <w:r w:rsidRPr="00465D21">
        <w:rPr>
          <w:noProof/>
        </w:rPr>
        <w:drawing>
          <wp:inline distT="0" distB="0" distL="0" distR="0" wp14:anchorId="7FFCF6C0" wp14:editId="26931139">
            <wp:extent cx="2453640" cy="2123440"/>
            <wp:effectExtent l="0" t="0" r="0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 preferRelativeResize="0"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6" t="10513" r="5656" b="4626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B035" w14:textId="77777777" w:rsidR="00974071" w:rsidRPr="00465D21" w:rsidRDefault="00EA42D0">
      <w:pPr>
        <w:widowControl/>
        <w:tabs>
          <w:tab w:val="right" w:pos="300"/>
          <w:tab w:val="left" w:pos="3780"/>
        </w:tabs>
        <w:autoSpaceDE w:val="0"/>
        <w:autoSpaceDN w:val="0"/>
        <w:adjustRightInd w:val="0"/>
        <w:jc w:val="center"/>
        <w:rPr>
          <w:kern w:val="0"/>
          <w:lang w:val="pt-BR"/>
        </w:rPr>
      </w:pPr>
      <w:r w:rsidRPr="00465D21">
        <w:rPr>
          <w:noProof/>
          <w:kern w:val="0"/>
        </w:rPr>
        <w:lastRenderedPageBreak/>
        <w:drawing>
          <wp:inline distT="0" distB="0" distL="0" distR="0" wp14:anchorId="730879B7" wp14:editId="273262A9">
            <wp:extent cx="2453640" cy="2148840"/>
            <wp:effectExtent l="0" t="0" r="0" b="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 preferRelativeResize="0"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0" t="7465" r="8537" b="357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rPr>
          <w:kern w:val="0"/>
          <w:lang w:val="pt-BR"/>
        </w:rPr>
        <w:t xml:space="preserve">   </w:t>
      </w:r>
      <w:r w:rsidRPr="00465D21">
        <w:rPr>
          <w:noProof/>
          <w:kern w:val="0"/>
        </w:rPr>
        <w:drawing>
          <wp:inline distT="0" distB="0" distL="0" distR="0" wp14:anchorId="52FFA690" wp14:editId="34A5D2DB">
            <wp:extent cx="2453640" cy="2148840"/>
            <wp:effectExtent l="0" t="0" r="0" b="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 preferRelativeResize="0"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6" t="10934" r="6686" b="4257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ABBC" w14:textId="77777777" w:rsidR="00974071" w:rsidRPr="00465D21" w:rsidRDefault="00EA42D0">
      <w:pPr>
        <w:jc w:val="center"/>
      </w:pP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96EEA7" wp14:editId="314E675E">
                <wp:simplePos x="0" y="0"/>
                <wp:positionH relativeFrom="column">
                  <wp:posOffset>3032760</wp:posOffset>
                </wp:positionH>
                <wp:positionV relativeFrom="paragraph">
                  <wp:posOffset>2088515</wp:posOffset>
                </wp:positionV>
                <wp:extent cx="284480" cy="1403985"/>
                <wp:effectExtent l="0" t="0" r="0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A97422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6EEA7" id="_x0000_s1034" type="#_x0000_t202" style="position:absolute;left:0;text-align:left;margin-left:238.8pt;margin-top:164.45pt;width:22.4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" filled="f" stroked="f">
                <v:textbox style="mso-fit-shape-to-text:t">
                  <w:txbxContent>
                    <w:p w14:paraId="6DA97422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E04DCD" wp14:editId="63158457">
                <wp:simplePos x="0" y="0"/>
                <wp:positionH relativeFrom="column">
                  <wp:posOffset>3032760</wp:posOffset>
                </wp:positionH>
                <wp:positionV relativeFrom="paragraph">
                  <wp:posOffset>-179705</wp:posOffset>
                </wp:positionV>
                <wp:extent cx="284480" cy="1403985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13CC206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E04DCD" id="文本框 3" o:spid="_x0000_s1035" type="#_x0000_t202" style="position:absolute;left:0;text-align:left;margin-left:238.8pt;margin-top:-14.15pt;width:22.4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" filled="f" stroked="f">
                <v:textbox style="mso-fit-shape-to-text:t">
                  <w:txbxContent>
                    <w:p w14:paraId="613CC206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82F9C3" wp14:editId="7AB486DA">
                <wp:simplePos x="0" y="0"/>
                <wp:positionH relativeFrom="column">
                  <wp:posOffset>203200</wp:posOffset>
                </wp:positionH>
                <wp:positionV relativeFrom="paragraph">
                  <wp:posOffset>-180340</wp:posOffset>
                </wp:positionV>
                <wp:extent cx="284480" cy="1403985"/>
                <wp:effectExtent l="0" t="0" r="0" b="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D382F71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2F9C3" id="文本框 8" o:spid="_x0000_s1036" type="#_x0000_t202" style="position:absolute;left:0;text-align:left;margin-left:16pt;margin-top:-14.2pt;width:22.4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" filled="f" stroked="f">
                <v:textbox style="mso-fit-shape-to-text:t">
                  <w:txbxContent>
                    <w:p w14:paraId="6D382F71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</w:rPr>
        <w:drawing>
          <wp:inline distT="0" distB="0" distL="0" distR="0" wp14:anchorId="7AA6514D" wp14:editId="5989FDC4">
            <wp:extent cx="2453640" cy="2148840"/>
            <wp:effectExtent l="0" t="0" r="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 preferRelativeResize="0"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0" t="11932" r="8510" b="5782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t xml:space="preserve">  </w:t>
      </w:r>
      <w:r w:rsidRPr="00465D21">
        <w:rPr>
          <w:noProof/>
        </w:rPr>
        <w:drawing>
          <wp:inline distT="0" distB="0" distL="0" distR="0" wp14:anchorId="1DD93FB7" wp14:editId="326E1E75">
            <wp:extent cx="2453640" cy="2148840"/>
            <wp:effectExtent l="0" t="0" r="0" b="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9" t="7411" r="8510" b="1103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13E7" w14:textId="77777777" w:rsidR="00974071" w:rsidRPr="00465D21" w:rsidRDefault="00EA42D0">
      <w:pPr>
        <w:widowControl/>
        <w:tabs>
          <w:tab w:val="left" w:pos="180"/>
          <w:tab w:val="left" w:pos="7380"/>
        </w:tabs>
        <w:autoSpaceDE w:val="0"/>
        <w:autoSpaceDN w:val="0"/>
        <w:adjustRightInd w:val="0"/>
        <w:jc w:val="center"/>
        <w:rPr>
          <w:kern w:val="0"/>
        </w:rPr>
      </w:pPr>
      <w:r w:rsidRPr="00465D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33337" wp14:editId="3B208E1C">
                <wp:simplePos x="0" y="0"/>
                <wp:positionH relativeFrom="column">
                  <wp:posOffset>208280</wp:posOffset>
                </wp:positionH>
                <wp:positionV relativeFrom="paragraph">
                  <wp:posOffset>13970</wp:posOffset>
                </wp:positionV>
                <wp:extent cx="284480" cy="1403985"/>
                <wp:effectExtent l="0" t="0" r="0" b="0"/>
                <wp:wrapNone/>
                <wp:docPr id="2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F74B513" w14:textId="77777777" w:rsidR="00974071" w:rsidRDefault="00EA42D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33337" id="_x0000_s1037" type="#_x0000_t202" style="position:absolute;left:0;text-align:left;margin-left:16.4pt;margin-top:1.1pt;width:22.4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" filled="f" stroked="f">
                <v:textbox style="mso-fit-shape-to-text:t">
                  <w:txbxContent>
                    <w:p w14:paraId="2F74B513" w14:textId="77777777" w:rsidR="00974071" w:rsidRDefault="00EA42D0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465D21">
        <w:rPr>
          <w:noProof/>
          <w:kern w:val="0"/>
        </w:rPr>
        <w:drawing>
          <wp:inline distT="0" distB="0" distL="0" distR="0" wp14:anchorId="6AF8ACCC" wp14:editId="610A0C23">
            <wp:extent cx="2453640" cy="2148840"/>
            <wp:effectExtent l="0" t="0" r="0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 preferRelativeResize="0"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10776" r="5444" b="4100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D21">
        <w:rPr>
          <w:kern w:val="0"/>
        </w:rPr>
        <w:t xml:space="preserve">   </w:t>
      </w:r>
      <w:r w:rsidRPr="00465D21">
        <w:rPr>
          <w:noProof/>
          <w:kern w:val="0"/>
        </w:rPr>
        <w:drawing>
          <wp:inline distT="0" distB="0" distL="0" distR="0" wp14:anchorId="598088A2" wp14:editId="33069A99">
            <wp:extent cx="2453640" cy="2148840"/>
            <wp:effectExtent l="0" t="0" r="0" b="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 preferRelativeResize="0"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0" t="10461" r="7057" b="4521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C5F22" w14:textId="77777777" w:rsidR="00974071" w:rsidRPr="00465D21" w:rsidRDefault="00EA42D0">
      <w:pPr>
        <w:spacing w:line="360" w:lineRule="auto"/>
        <w:jc w:val="center"/>
        <w:rPr>
          <w:szCs w:val="21"/>
        </w:rPr>
      </w:pPr>
      <w:r w:rsidRPr="00465D21">
        <w:rPr>
          <w:b/>
          <w:caps/>
          <w:szCs w:val="21"/>
        </w:rPr>
        <w:t>Fig</w:t>
      </w:r>
      <w:r w:rsidRPr="00465D21">
        <w:rPr>
          <w:rFonts w:hint="eastAsia"/>
          <w:b/>
          <w:caps/>
          <w:szCs w:val="21"/>
        </w:rPr>
        <w:t>ure</w:t>
      </w:r>
      <w:r w:rsidRPr="00465D21">
        <w:rPr>
          <w:rFonts w:hint="eastAsia"/>
          <w:b/>
          <w:szCs w:val="21"/>
        </w:rPr>
        <w:t xml:space="preserve"> S4</w:t>
      </w:r>
      <w:r w:rsidRPr="00465D21">
        <w:rPr>
          <w:b/>
          <w:szCs w:val="21"/>
        </w:rPr>
        <w:t xml:space="preserve"> Response surface analysis of </w:t>
      </w:r>
      <w:r w:rsidRPr="00465D21">
        <w:rPr>
          <w:rFonts w:hint="eastAsia"/>
          <w:b/>
          <w:szCs w:val="21"/>
        </w:rPr>
        <w:t>LS-SSF by SAPs</w:t>
      </w:r>
    </w:p>
    <w:p w14:paraId="71AA6980" w14:textId="77777777" w:rsidR="00974071" w:rsidRPr="00465D21" w:rsidRDefault="00974071">
      <w:pPr>
        <w:spacing w:line="360" w:lineRule="auto"/>
        <w:rPr>
          <w:szCs w:val="21"/>
        </w:rPr>
      </w:pPr>
    </w:p>
    <w:sectPr w:rsidR="00974071" w:rsidRPr="00465D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5160B" w14:textId="77777777" w:rsidR="00EA42D0" w:rsidRDefault="00EA42D0">
      <w:pPr>
        <w:spacing w:after="0" w:line="240" w:lineRule="auto"/>
      </w:pPr>
      <w:r>
        <w:separator/>
      </w:r>
    </w:p>
  </w:endnote>
  <w:endnote w:type="continuationSeparator" w:id="0">
    <w:p w14:paraId="6FDE1136" w14:textId="77777777" w:rsidR="00EA42D0" w:rsidRDefault="00EA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iTi_GB2312">
    <w:altName w:val="Microsoft YaHei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7088761"/>
      <w:docPartObj>
        <w:docPartGallery w:val="AutoText"/>
      </w:docPartObj>
    </w:sdtPr>
    <w:sdtEndPr/>
    <w:sdtContent>
      <w:p w14:paraId="4E4B9F55" w14:textId="77777777" w:rsidR="00974071" w:rsidRDefault="00EA42D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62C669B" w14:textId="77777777" w:rsidR="00974071" w:rsidRDefault="009740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914051" w14:textId="77777777" w:rsidR="00EA42D0" w:rsidRDefault="00EA42D0">
      <w:pPr>
        <w:spacing w:after="0" w:line="240" w:lineRule="auto"/>
      </w:pPr>
      <w:r>
        <w:separator/>
      </w:r>
    </w:p>
  </w:footnote>
  <w:footnote w:type="continuationSeparator" w:id="0">
    <w:p w14:paraId="2F772634" w14:textId="77777777" w:rsidR="00EA42D0" w:rsidRDefault="00EA42D0">
      <w:pPr>
        <w:spacing w:after="0" w:line="240" w:lineRule="auto"/>
      </w:pPr>
      <w:r>
        <w:continuationSeparator/>
      </w:r>
    </w:p>
  </w:footnote>
  <w:footnote w:id="1">
    <w:p w14:paraId="25109F12" w14:textId="77777777" w:rsidR="00974071" w:rsidRPr="00465D21" w:rsidRDefault="00EA42D0">
      <w:pPr>
        <w:pStyle w:val="FootnoteText"/>
        <w:rPr>
          <w:sz w:val="21"/>
          <w:szCs w:val="21"/>
        </w:rPr>
      </w:pPr>
      <w:r w:rsidRPr="00465D21">
        <w:rPr>
          <w:rFonts w:hint="eastAsia"/>
          <w:sz w:val="21"/>
          <w:szCs w:val="21"/>
          <w:vertAlign w:val="superscript"/>
        </w:rPr>
        <w:t>*</w:t>
      </w:r>
      <w:r w:rsidRPr="00465D21">
        <w:rPr>
          <w:sz w:val="21"/>
          <w:szCs w:val="21"/>
        </w:rPr>
        <w:t xml:space="preserve">Correspondence: </w:t>
      </w:r>
      <w:r w:rsidRPr="00465D21">
        <w:rPr>
          <w:rFonts w:hint="eastAsia"/>
          <w:sz w:val="21"/>
          <w:szCs w:val="21"/>
        </w:rPr>
        <w:t xml:space="preserve">Qin He, </w:t>
      </w:r>
      <w:r w:rsidRPr="00465D21">
        <w:rPr>
          <w:rFonts w:hint="eastAsia"/>
          <w:sz w:val="21"/>
          <w:szCs w:val="21"/>
        </w:rPr>
        <w:t>qhe@njau.edu.cn</w:t>
      </w:r>
    </w:p>
    <w:p w14:paraId="09B34963" w14:textId="77777777" w:rsidR="00974071" w:rsidRPr="00465D21" w:rsidRDefault="00EA42D0">
      <w:pPr>
        <w:autoSpaceDE w:val="0"/>
        <w:autoSpaceDN w:val="0"/>
        <w:adjustRightInd w:val="0"/>
        <w:rPr>
          <w:szCs w:val="21"/>
        </w:rPr>
      </w:pPr>
      <w:r w:rsidRPr="00465D21">
        <w:rPr>
          <w:rFonts w:hint="eastAsia"/>
          <w:szCs w:val="21"/>
          <w:vertAlign w:val="superscript"/>
        </w:rPr>
        <w:t>1</w:t>
      </w:r>
      <w:r w:rsidRPr="00465D21">
        <w:rPr>
          <w:rFonts w:hint="eastAsia"/>
          <w:szCs w:val="21"/>
          <w:vertAlign w:val="superscript"/>
        </w:rPr>
        <w:t xml:space="preserve"> </w:t>
      </w:r>
      <w:r w:rsidRPr="00465D21">
        <w:rPr>
          <w:szCs w:val="21"/>
        </w:rPr>
        <w:t xml:space="preserve">Department of Microbiology, Key Lab of Microbiological Engineering of </w:t>
      </w:r>
      <w:r w:rsidRPr="00465D21">
        <w:rPr>
          <w:szCs w:val="21"/>
        </w:rPr>
        <w:t>Agricultural Environment, Ministry of Agriculture, College of Life Sciences, Nanjing</w:t>
      </w:r>
      <w:r w:rsidRPr="00465D21">
        <w:rPr>
          <w:rFonts w:hint="eastAsia"/>
          <w:szCs w:val="21"/>
        </w:rPr>
        <w:t xml:space="preserve"> </w:t>
      </w:r>
      <w:r w:rsidRPr="00465D21">
        <w:rPr>
          <w:szCs w:val="21"/>
        </w:rPr>
        <w:t>Agricultural University, Nanjing, 210095, PR China</w:t>
      </w:r>
    </w:p>
    <w:p w14:paraId="3E131842" w14:textId="77777777" w:rsidR="00974071" w:rsidRPr="00465D21" w:rsidRDefault="00EA42D0">
      <w:pPr>
        <w:autoSpaceDE w:val="0"/>
        <w:autoSpaceDN w:val="0"/>
        <w:adjustRightInd w:val="0"/>
        <w:rPr>
          <w:szCs w:val="21"/>
        </w:rPr>
      </w:pPr>
      <w:r w:rsidRPr="00465D21">
        <w:rPr>
          <w:rFonts w:hint="eastAsia"/>
          <w:szCs w:val="21"/>
          <w:vertAlign w:val="superscript"/>
        </w:rPr>
        <w:t>2</w:t>
      </w:r>
      <w:r w:rsidRPr="00465D21">
        <w:rPr>
          <w:rFonts w:hint="eastAsia"/>
          <w:szCs w:val="21"/>
          <w:vertAlign w:val="superscript"/>
        </w:rPr>
        <w:t xml:space="preserve"> </w:t>
      </w:r>
      <w:r w:rsidRPr="00465D21">
        <w:rPr>
          <w:szCs w:val="21"/>
        </w:rPr>
        <w:t>Imperial College Centre for Synthetic Biology and Department of Bioengineering</w:t>
      </w:r>
      <w:r w:rsidRPr="00465D21">
        <w:rPr>
          <w:szCs w:val="21"/>
        </w:rPr>
        <w:t xml:space="preserve">, </w:t>
      </w:r>
      <w:r w:rsidRPr="00465D21">
        <w:rPr>
          <w:szCs w:val="21"/>
        </w:rPr>
        <w:t>Imperial College London</w:t>
      </w:r>
      <w:r w:rsidRPr="00465D21">
        <w:rPr>
          <w:szCs w:val="21"/>
        </w:rPr>
        <w:t xml:space="preserve">, </w:t>
      </w:r>
      <w:r w:rsidRPr="00465D21">
        <w:rPr>
          <w:szCs w:val="21"/>
        </w:rPr>
        <w:t>London</w:t>
      </w:r>
      <w:r w:rsidRPr="00465D21">
        <w:rPr>
          <w:szCs w:val="21"/>
        </w:rPr>
        <w:t xml:space="preserve">, </w:t>
      </w:r>
      <w:r w:rsidRPr="00465D21">
        <w:rPr>
          <w:szCs w:val="21"/>
        </w:rPr>
        <w:t>UK</w:t>
      </w:r>
    </w:p>
    <w:p w14:paraId="7D9665C7" w14:textId="77777777" w:rsidR="00974071" w:rsidRPr="00465D21" w:rsidRDefault="00EA42D0">
      <w:pPr>
        <w:autoSpaceDE w:val="0"/>
        <w:autoSpaceDN w:val="0"/>
        <w:adjustRightInd w:val="0"/>
        <w:spacing w:after="240"/>
        <w:rPr>
          <w:szCs w:val="21"/>
        </w:rPr>
      </w:pPr>
      <w:r w:rsidRPr="00465D21">
        <w:rPr>
          <w:rFonts w:hint="eastAsia"/>
          <w:szCs w:val="21"/>
          <w:vertAlign w:val="superscript"/>
        </w:rPr>
        <w:t>3</w:t>
      </w:r>
      <w:r w:rsidRPr="00465D21">
        <w:rPr>
          <w:rFonts w:hint="eastAsia"/>
          <w:szCs w:val="21"/>
        </w:rPr>
        <w:t xml:space="preserve"> </w:t>
      </w:r>
      <w:r w:rsidRPr="00465D21">
        <w:rPr>
          <w:szCs w:val="21"/>
        </w:rPr>
        <w:t>Nantong </w:t>
      </w:r>
      <w:proofErr w:type="spellStart"/>
      <w:r w:rsidRPr="00465D21">
        <w:rPr>
          <w:szCs w:val="21"/>
        </w:rPr>
        <w:t>Lianhai</w:t>
      </w:r>
      <w:proofErr w:type="spellEnd"/>
      <w:r w:rsidRPr="00465D21">
        <w:rPr>
          <w:szCs w:val="21"/>
        </w:rPr>
        <w:t> </w:t>
      </w:r>
      <w:proofErr w:type="spellStart"/>
      <w:r w:rsidRPr="00465D21">
        <w:rPr>
          <w:szCs w:val="21"/>
        </w:rPr>
        <w:t>Weijing</w:t>
      </w:r>
      <w:proofErr w:type="spellEnd"/>
      <w:r w:rsidRPr="00465D21">
        <w:rPr>
          <w:szCs w:val="21"/>
        </w:rPr>
        <w:t> biology Co., Ltd</w:t>
      </w:r>
      <w:r w:rsidRPr="00465D21">
        <w:rPr>
          <w:rFonts w:hint="eastAsia"/>
          <w:szCs w:val="21"/>
        </w:rPr>
        <w:t xml:space="preserve">, </w:t>
      </w:r>
      <w:r w:rsidRPr="00465D21">
        <w:rPr>
          <w:szCs w:val="21"/>
        </w:rPr>
        <w:t>Haimen,</w:t>
      </w:r>
      <w:r w:rsidRPr="00465D21">
        <w:rPr>
          <w:rFonts w:hint="eastAsia"/>
          <w:szCs w:val="21"/>
        </w:rPr>
        <w:t xml:space="preserve"> </w:t>
      </w:r>
      <w:r w:rsidRPr="00465D21">
        <w:rPr>
          <w:szCs w:val="21"/>
        </w:rPr>
        <w:t>226133</w:t>
      </w:r>
      <w:r w:rsidRPr="00465D21">
        <w:rPr>
          <w:rFonts w:hint="eastAsia"/>
          <w:szCs w:val="21"/>
        </w:rPr>
        <w:t xml:space="preserve">, </w:t>
      </w:r>
      <w:r w:rsidRPr="00465D21">
        <w:rPr>
          <w:szCs w:val="21"/>
        </w:rPr>
        <w:t>Jiangsu</w:t>
      </w:r>
      <w:r w:rsidRPr="00465D21">
        <w:rPr>
          <w:rFonts w:hint="eastAsia"/>
          <w:szCs w:val="21"/>
        </w:rPr>
        <w:t xml:space="preserve">, </w:t>
      </w:r>
      <w:r w:rsidRPr="00465D21">
        <w:rPr>
          <w:szCs w:val="21"/>
        </w:rPr>
        <w:t>PR China </w:t>
      </w:r>
      <w:bookmarkStart w:id="0" w:name="_GoBack"/>
      <w:bookmarkEnd w:id="0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3E16"/>
    <w:rsid w:val="00003D3E"/>
    <w:rsid w:val="00016B13"/>
    <w:rsid w:val="00041C47"/>
    <w:rsid w:val="0006212C"/>
    <w:rsid w:val="000710AD"/>
    <w:rsid w:val="000922BD"/>
    <w:rsid w:val="000966AB"/>
    <w:rsid w:val="00104ED2"/>
    <w:rsid w:val="001372BB"/>
    <w:rsid w:val="00220C80"/>
    <w:rsid w:val="0022448E"/>
    <w:rsid w:val="00297FCC"/>
    <w:rsid w:val="002C4382"/>
    <w:rsid w:val="002F3B31"/>
    <w:rsid w:val="00302D43"/>
    <w:rsid w:val="00312D22"/>
    <w:rsid w:val="003C17CE"/>
    <w:rsid w:val="003E3AF8"/>
    <w:rsid w:val="003F065C"/>
    <w:rsid w:val="00410697"/>
    <w:rsid w:val="00433328"/>
    <w:rsid w:val="00461376"/>
    <w:rsid w:val="00465D21"/>
    <w:rsid w:val="0047605E"/>
    <w:rsid w:val="00482CB9"/>
    <w:rsid w:val="00536D2E"/>
    <w:rsid w:val="00556CA3"/>
    <w:rsid w:val="00561555"/>
    <w:rsid w:val="005943D8"/>
    <w:rsid w:val="005A7459"/>
    <w:rsid w:val="005C733D"/>
    <w:rsid w:val="0063594F"/>
    <w:rsid w:val="00683E16"/>
    <w:rsid w:val="00685CB6"/>
    <w:rsid w:val="006A2A0B"/>
    <w:rsid w:val="00712BC0"/>
    <w:rsid w:val="00717BF6"/>
    <w:rsid w:val="00742A02"/>
    <w:rsid w:val="00742ACB"/>
    <w:rsid w:val="0076371D"/>
    <w:rsid w:val="00776C99"/>
    <w:rsid w:val="00974071"/>
    <w:rsid w:val="009B1AA8"/>
    <w:rsid w:val="009B562F"/>
    <w:rsid w:val="009C4FAC"/>
    <w:rsid w:val="009E296D"/>
    <w:rsid w:val="00A11DD6"/>
    <w:rsid w:val="00A75C9E"/>
    <w:rsid w:val="00A8219A"/>
    <w:rsid w:val="00AE214D"/>
    <w:rsid w:val="00B43863"/>
    <w:rsid w:val="00BA2FB9"/>
    <w:rsid w:val="00C015F6"/>
    <w:rsid w:val="00C1013B"/>
    <w:rsid w:val="00C65D23"/>
    <w:rsid w:val="00C726F3"/>
    <w:rsid w:val="00C81B03"/>
    <w:rsid w:val="00CB1D4D"/>
    <w:rsid w:val="00CD0291"/>
    <w:rsid w:val="00D07147"/>
    <w:rsid w:val="00D433C7"/>
    <w:rsid w:val="00D77FB5"/>
    <w:rsid w:val="00D828F5"/>
    <w:rsid w:val="00D97E11"/>
    <w:rsid w:val="00DC0EFF"/>
    <w:rsid w:val="00DD27F9"/>
    <w:rsid w:val="00DF7AC3"/>
    <w:rsid w:val="00DF7BAD"/>
    <w:rsid w:val="00E11CCB"/>
    <w:rsid w:val="00E325BD"/>
    <w:rsid w:val="00E35BEF"/>
    <w:rsid w:val="00E675C3"/>
    <w:rsid w:val="00E8342B"/>
    <w:rsid w:val="00E91C51"/>
    <w:rsid w:val="00EA42D0"/>
    <w:rsid w:val="00EA48FE"/>
    <w:rsid w:val="00F35A79"/>
    <w:rsid w:val="00F41B92"/>
    <w:rsid w:val="16FA585E"/>
    <w:rsid w:val="4A663EC2"/>
    <w:rsid w:val="6128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E3D482C"/>
  <w15:docId w15:val="{2D1CD461-9396-4350-A065-75D118418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pPr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FootnoteReference">
    <w:name w:val="footnote reference"/>
    <w:uiPriority w:val="99"/>
    <w:qFormat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PE">
    <w:name w:val="IPE_图、表名（中文）"/>
    <w:pPr>
      <w:widowControl w:val="0"/>
      <w:jc w:val="center"/>
    </w:pPr>
    <w:rPr>
      <w:rFonts w:eastAsia="SimHei"/>
      <w:sz w:val="21"/>
      <w:lang w:val="en-US" w:eastAsia="zh-CN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SimSun" w:hAnsi="Times New Rom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SimSu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eastAsia="SimSu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Pr>
      <w:kern w:val="0"/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ascii="Times New Roman" w:eastAsia="SimSu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emf"/><Relationship Id="rId46" Type="http://schemas.openxmlformats.org/officeDocument/2006/relationships/image" Target="media/image26.em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oleObject" Target="embeddings/oleObject4.bin"/><Relationship Id="rId29" Type="http://schemas.openxmlformats.org/officeDocument/2006/relationships/image" Target="media/image13.wmf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emf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53A3CB-DBD6-4DFD-AA8F-8FB83D18E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Maarten Vandijck</cp:lastModifiedBy>
  <cp:revision>2</cp:revision>
  <cp:lastPrinted>2018-01-23T14:32:00Z</cp:lastPrinted>
  <dcterms:created xsi:type="dcterms:W3CDTF">2019-10-16T12:31:00Z</dcterms:created>
  <dcterms:modified xsi:type="dcterms:W3CDTF">2019-10-16T12:31:00Z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1033-11.2.0.8942</vt:lpwstr>
  </property>
</Properties>
</file>