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C961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color w:val="231F20"/>
          <w:sz w:val="28"/>
        </w:rPr>
      </w:pPr>
      <w:r w:rsidRPr="001157D2">
        <w:rPr>
          <w:rFonts w:ascii="Times New Roman" w:hAnsi="Times New Roman" w:cs="Times New Roman"/>
          <w:b/>
          <w:color w:val="231F20"/>
          <w:sz w:val="28"/>
        </w:rPr>
        <w:t xml:space="preserve">Significant impacts of both </w:t>
      </w:r>
      <w:bookmarkStart w:id="0" w:name="OLE_LINK6"/>
      <w:bookmarkStart w:id="1" w:name="OLE_LINK7"/>
      <w:r w:rsidRPr="001157D2">
        <w:rPr>
          <w:rFonts w:ascii="Times New Roman" w:hAnsi="Times New Roman" w:cs="Times New Roman"/>
          <w:b/>
          <w:color w:val="231F20"/>
          <w:sz w:val="28"/>
        </w:rPr>
        <w:t>total amount and availability of heavy metals</w:t>
      </w:r>
      <w:bookmarkEnd w:id="0"/>
      <w:bookmarkEnd w:id="1"/>
      <w:r w:rsidRPr="001157D2">
        <w:rPr>
          <w:rFonts w:ascii="Times New Roman" w:hAnsi="Times New Roman" w:cs="Times New Roman"/>
          <w:b/>
          <w:color w:val="231F20"/>
          <w:sz w:val="28"/>
        </w:rPr>
        <w:t xml:space="preserve"> on the </w:t>
      </w:r>
      <w:bookmarkStart w:id="2" w:name="_Hlk529966774"/>
      <w:r w:rsidRPr="001157D2">
        <w:rPr>
          <w:rFonts w:ascii="Times New Roman" w:hAnsi="Times New Roman" w:cs="Times New Roman"/>
          <w:b/>
          <w:color w:val="231F20"/>
          <w:sz w:val="28"/>
        </w:rPr>
        <w:t>functions and assembly of soil microbial communities in different land use patterns</w:t>
      </w:r>
      <w:bookmarkEnd w:id="2"/>
    </w:p>
    <w:p w14:paraId="1F9140AB" w14:textId="2407E4B4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1157D2">
        <w:rPr>
          <w:rFonts w:ascii="Times New Roman" w:eastAsia="黑体" w:hAnsi="Times New Roman" w:cs="Times New Roman"/>
          <w:sz w:val="24"/>
          <w:szCs w:val="24"/>
        </w:rPr>
        <w:t xml:space="preserve">Zhen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Zhen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a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, #</w:t>
      </w:r>
      <w:r w:rsidRPr="001157D2">
        <w:rPr>
          <w:rFonts w:ascii="Times New Roman" w:eastAsia="黑体" w:hAnsi="Times New Roman" w:cs="Times New Roman"/>
          <w:sz w:val="24"/>
          <w:szCs w:val="24"/>
        </w:rPr>
        <w:t xml:space="preserve">, </w:t>
      </w:r>
      <w:proofErr w:type="spellStart"/>
      <w:r w:rsidRPr="001157D2">
        <w:rPr>
          <w:rFonts w:ascii="Times New Roman" w:eastAsia="黑体" w:hAnsi="Times New Roman" w:cs="Times New Roman" w:hint="eastAsia"/>
          <w:sz w:val="24"/>
          <w:szCs w:val="24"/>
        </w:rPr>
        <w:t>Sibo</w:t>
      </w:r>
      <w:proofErr w:type="spellEnd"/>
      <w:r w:rsidRPr="001157D2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proofErr w:type="spellStart"/>
      <w:r w:rsidRPr="001157D2">
        <w:rPr>
          <w:rFonts w:ascii="Times New Roman" w:eastAsia="黑体" w:hAnsi="Times New Roman" w:cs="Times New Roman" w:hint="eastAsia"/>
          <w:sz w:val="24"/>
          <w:szCs w:val="24"/>
        </w:rPr>
        <w:t>Wang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b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#</w:t>
      </w:r>
      <w:r w:rsidRPr="001157D2">
        <w:rPr>
          <w:rFonts w:ascii="Times New Roman" w:eastAsia="黑体" w:hAnsi="Times New Roman" w:cs="Times New Roman"/>
          <w:sz w:val="24"/>
          <w:szCs w:val="24"/>
        </w:rPr>
        <w:t xml:space="preserve">,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Shuwen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Luo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b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>,</w:t>
      </w:r>
      <w:r w:rsidRPr="001157D2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1157D2">
        <w:rPr>
          <w:rFonts w:ascii="Times New Roman" w:eastAsia="黑体" w:hAnsi="Times New Roman" w:cs="Times New Roman"/>
          <w:sz w:val="24"/>
          <w:szCs w:val="24"/>
        </w:rPr>
        <w:t>Lei Ren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a,</w:t>
      </w:r>
      <w:r w:rsidRPr="001157D2">
        <w:rPr>
          <w:rFonts w:ascii="Times New Roman" w:eastAsia="黑体" w:hAnsi="Times New Roman" w:cs="Times New Roman"/>
          <w:sz w:val="24"/>
          <w:szCs w:val="24"/>
        </w:rPr>
        <w:t xml:space="preserve"> </w:t>
      </w:r>
      <w:proofErr w:type="spellStart"/>
      <w:r w:rsidRPr="001157D2">
        <w:rPr>
          <w:rFonts w:ascii="Times New Roman" w:eastAsia="黑体" w:hAnsi="Times New Roman" w:cs="Times New Roman" w:hint="eastAsia"/>
          <w:sz w:val="24"/>
          <w:szCs w:val="24"/>
        </w:rPr>
        <w:t>Yanqiu</w:t>
      </w:r>
      <w:proofErr w:type="spellEnd"/>
      <w:r w:rsidRPr="001157D2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proofErr w:type="spellStart"/>
      <w:r w:rsidRPr="001157D2">
        <w:rPr>
          <w:rFonts w:ascii="Times New Roman" w:eastAsia="黑体" w:hAnsi="Times New Roman" w:cs="Times New Roman" w:hint="eastAsia"/>
          <w:sz w:val="24"/>
          <w:szCs w:val="24"/>
        </w:rPr>
        <w:t>Liang</w:t>
      </w:r>
      <w:r w:rsidRPr="001157D2">
        <w:rPr>
          <w:rFonts w:ascii="Times New Roman" w:eastAsia="黑体" w:hAnsi="Times New Roman" w:cs="Times New Roman" w:hint="eastAsia"/>
          <w:sz w:val="24"/>
          <w:szCs w:val="24"/>
          <w:vertAlign w:val="superscript"/>
        </w:rPr>
        <w:t>b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>,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Rongchao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 Yang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a</w:t>
      </w:r>
      <w:r w:rsidRPr="001157D2">
        <w:rPr>
          <w:rFonts w:ascii="Times New Roman" w:eastAsia="黑体" w:hAnsi="Times New Roman" w:cs="Times New Roman"/>
          <w:sz w:val="24"/>
          <w:szCs w:val="24"/>
        </w:rPr>
        <w:t xml:space="preserve">,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Yongtao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Li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c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,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Yueqin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Zhang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a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,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Songqiang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Deng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d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 xml:space="preserve">, Lina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Zou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d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</w:rPr>
        <w:t>,</w:t>
      </w:r>
      <w:r w:rsidRPr="001157D2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1157D2">
        <w:rPr>
          <w:rFonts w:ascii="Times New Roman" w:eastAsia="黑体" w:hAnsi="Times New Roman" w:cs="Times New Roman"/>
          <w:sz w:val="24"/>
          <w:szCs w:val="24"/>
        </w:rPr>
        <w:t xml:space="preserve">Zhong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Lin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b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,*</w:t>
      </w:r>
      <w:r w:rsidRPr="001157D2">
        <w:rPr>
          <w:rFonts w:ascii="Times New Roman" w:eastAsia="黑体" w:hAnsi="Times New Roman" w:cs="Times New Roman"/>
          <w:sz w:val="24"/>
          <w:szCs w:val="24"/>
        </w:rPr>
        <w:t xml:space="preserve">, Dayi </w:t>
      </w:r>
      <w:proofErr w:type="spellStart"/>
      <w:r w:rsidRPr="001157D2">
        <w:rPr>
          <w:rFonts w:ascii="Times New Roman" w:eastAsia="黑体" w:hAnsi="Times New Roman" w:cs="Times New Roman"/>
          <w:sz w:val="24"/>
          <w:szCs w:val="24"/>
        </w:rPr>
        <w:t>Zhang</w:t>
      </w:r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e</w:t>
      </w:r>
      <w:proofErr w:type="spellEnd"/>
      <w:r w:rsidRPr="001157D2">
        <w:rPr>
          <w:rFonts w:ascii="Times New Roman" w:eastAsia="黑体" w:hAnsi="Times New Roman" w:cs="Times New Roman"/>
          <w:sz w:val="24"/>
          <w:szCs w:val="24"/>
          <w:vertAlign w:val="superscript"/>
        </w:rPr>
        <w:t>,*</w:t>
      </w:r>
    </w:p>
    <w:p w14:paraId="226A9CF7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sz w:val="24"/>
          <w:szCs w:val="24"/>
        </w:rPr>
        <w:t>a. Agriculture College, Guangdong Ocean University, Zhanjiang, 524088, PR China</w:t>
      </w:r>
    </w:p>
    <w:p w14:paraId="6F147616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sz w:val="24"/>
          <w:szCs w:val="24"/>
        </w:rPr>
        <w:t>b. Faculty of Chemistry and Environmental Science, Guangdong Ocean University, Zhanjiang, 524088, PR China</w:t>
      </w:r>
    </w:p>
    <w:p w14:paraId="7F031955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Pr="001157D2">
        <w:rPr>
          <w:rFonts w:ascii="Times New Roman" w:hAnsi="Times New Roman" w:cs="Times New Roman"/>
          <w:sz w:val="24"/>
          <w:szCs w:val="24"/>
        </w:rPr>
        <w:t>College of Natural Resources and Environment, South China Agricultural University, Guangzhou, 510642, PR China</w:t>
      </w:r>
    </w:p>
    <w:p w14:paraId="34EFCF16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sz w:val="24"/>
          <w:szCs w:val="24"/>
        </w:rPr>
        <w:t>d. Research Institute for Environmental Innovation (Suzhou), Tsinghua, Suzhou 215163, China</w:t>
      </w:r>
    </w:p>
    <w:p w14:paraId="6EE8468C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Pr="001157D2">
        <w:rPr>
          <w:rFonts w:ascii="Times New Roman" w:hAnsi="Times New Roman" w:cs="Times New Roman"/>
          <w:sz w:val="24"/>
          <w:szCs w:val="24"/>
        </w:rPr>
        <w:t>School of Environment, Tsinghua University, Beijing, 100084, PR China</w:t>
      </w:r>
    </w:p>
    <w:p w14:paraId="5FE7549B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59FF1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7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# </w:t>
      </w:r>
      <w:r w:rsidRPr="001157D2">
        <w:rPr>
          <w:rFonts w:ascii="Times New Roman" w:hAnsi="Times New Roman" w:cs="Times New Roman"/>
          <w:color w:val="000000" w:themeColor="text1"/>
          <w:sz w:val="24"/>
          <w:szCs w:val="24"/>
        </w:rPr>
        <w:t>Both authors contribute equally to this work.</w:t>
      </w:r>
    </w:p>
    <w:p w14:paraId="14F5AE08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b/>
          <w:sz w:val="24"/>
          <w:szCs w:val="24"/>
        </w:rPr>
        <w:t>*Corresponding author</w:t>
      </w:r>
    </w:p>
    <w:p w14:paraId="30221557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sz w:val="24"/>
          <w:szCs w:val="24"/>
        </w:rPr>
        <w:t>Dr Dayi Zhang</w:t>
      </w:r>
    </w:p>
    <w:p w14:paraId="2699796F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sz w:val="24"/>
          <w:szCs w:val="24"/>
        </w:rPr>
        <w:t>School of Environment, Tsinghua University, Beijing, 10008</w:t>
      </w:r>
      <w:r w:rsidRPr="001157D2">
        <w:rPr>
          <w:rFonts w:ascii="Times New Roman" w:hAnsi="Times New Roman" w:cs="Times New Roman" w:hint="eastAsia"/>
          <w:sz w:val="24"/>
          <w:szCs w:val="24"/>
        </w:rPr>
        <w:t>4</w:t>
      </w:r>
      <w:r w:rsidRPr="001157D2">
        <w:rPr>
          <w:rFonts w:ascii="Times New Roman" w:hAnsi="Times New Roman" w:cs="Times New Roman"/>
          <w:sz w:val="24"/>
          <w:szCs w:val="24"/>
        </w:rPr>
        <w:t>, PR China</w:t>
      </w:r>
    </w:p>
    <w:p w14:paraId="68D44E18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Style w:val="a8"/>
          <w:rFonts w:ascii="Times New Roman" w:eastAsia="宋体" w:hAnsi="Times New Roman" w:cs="Times New Roman"/>
          <w:iCs/>
          <w:color w:val="auto"/>
          <w:sz w:val="24"/>
          <w:szCs w:val="24"/>
        </w:rPr>
      </w:pPr>
      <w:r w:rsidRPr="001157D2">
        <w:rPr>
          <w:rFonts w:ascii="Times New Roman" w:eastAsia="宋体" w:hAnsi="Times New Roman" w:cs="Times New Roman"/>
          <w:iCs/>
          <w:sz w:val="24"/>
          <w:szCs w:val="24"/>
        </w:rPr>
        <w:t xml:space="preserve">Tel.: </w:t>
      </w:r>
      <w:bookmarkStart w:id="3" w:name="OLE_LINK39"/>
      <w:bookmarkStart w:id="4" w:name="OLE_LINK40"/>
      <w:bookmarkStart w:id="5" w:name="OLE_LINK41"/>
      <w:r w:rsidRPr="001157D2">
        <w:rPr>
          <w:rFonts w:ascii="Times New Roman" w:eastAsia="宋体" w:hAnsi="Times New Roman" w:cs="Times New Roman"/>
          <w:iCs/>
          <w:sz w:val="24"/>
          <w:szCs w:val="24"/>
        </w:rPr>
        <w:t>+</w:t>
      </w:r>
      <w:r w:rsidRPr="001157D2">
        <w:rPr>
          <w:rFonts w:ascii="Times New Roman" w:eastAsia="宋体" w:hAnsi="Times New Roman" w:cs="Times New Roman" w:hint="eastAsia"/>
          <w:iCs/>
          <w:sz w:val="24"/>
          <w:szCs w:val="24"/>
        </w:rPr>
        <w:t>86</w:t>
      </w:r>
      <w:r w:rsidRPr="001157D2">
        <w:rPr>
          <w:rFonts w:ascii="Times New Roman" w:eastAsia="宋体" w:hAnsi="Times New Roman" w:cs="Times New Roman"/>
          <w:iCs/>
          <w:sz w:val="24"/>
          <w:szCs w:val="24"/>
        </w:rPr>
        <w:t>(</w:t>
      </w:r>
      <w:bookmarkStart w:id="6" w:name="OLE_LINK38"/>
      <w:r w:rsidRPr="001157D2">
        <w:rPr>
          <w:rFonts w:ascii="Times New Roman" w:eastAsia="宋体" w:hAnsi="Times New Roman" w:cs="Times New Roman"/>
          <w:iCs/>
          <w:sz w:val="24"/>
          <w:szCs w:val="24"/>
        </w:rPr>
        <w:t>0)</w:t>
      </w:r>
      <w:r w:rsidRPr="001157D2">
        <w:rPr>
          <w:rFonts w:ascii="Times New Roman" w:eastAsia="宋体" w:hAnsi="Times New Roman" w:cs="Times New Roman" w:hint="eastAsia"/>
          <w:iCs/>
          <w:sz w:val="24"/>
          <w:szCs w:val="24"/>
        </w:rPr>
        <w:t>62773232</w:t>
      </w:r>
      <w:bookmarkEnd w:id="3"/>
      <w:bookmarkEnd w:id="4"/>
      <w:bookmarkEnd w:id="5"/>
      <w:bookmarkEnd w:id="6"/>
      <w:r w:rsidRPr="001157D2">
        <w:rPr>
          <w:rFonts w:ascii="Times New Roman" w:eastAsia="宋体" w:hAnsi="Times New Roman" w:cs="Times New Roman"/>
          <w:iCs/>
          <w:sz w:val="24"/>
          <w:szCs w:val="24"/>
        </w:rPr>
        <w:t>; Fax: +</w:t>
      </w:r>
      <w:r w:rsidRPr="001157D2">
        <w:rPr>
          <w:rFonts w:ascii="Times New Roman" w:eastAsia="宋体" w:hAnsi="Times New Roman" w:cs="Times New Roman" w:hint="eastAsia"/>
          <w:iCs/>
          <w:sz w:val="24"/>
          <w:szCs w:val="24"/>
        </w:rPr>
        <w:t>86</w:t>
      </w:r>
      <w:r w:rsidRPr="001157D2">
        <w:rPr>
          <w:rFonts w:ascii="Times New Roman" w:eastAsia="宋体" w:hAnsi="Times New Roman" w:cs="Times New Roman"/>
          <w:iCs/>
          <w:sz w:val="24"/>
          <w:szCs w:val="24"/>
        </w:rPr>
        <w:t>(0)</w:t>
      </w:r>
      <w:r w:rsidRPr="001157D2">
        <w:rPr>
          <w:rFonts w:ascii="Times New Roman" w:eastAsia="宋体" w:hAnsi="Times New Roman" w:cs="Times New Roman" w:hint="eastAsia"/>
          <w:iCs/>
          <w:sz w:val="24"/>
          <w:szCs w:val="24"/>
        </w:rPr>
        <w:t>62785687</w:t>
      </w:r>
      <w:r w:rsidRPr="001157D2">
        <w:rPr>
          <w:rFonts w:ascii="Times New Roman" w:eastAsia="宋体" w:hAnsi="Times New Roman" w:cs="Times New Roman"/>
          <w:iCs/>
          <w:sz w:val="24"/>
          <w:szCs w:val="24"/>
        </w:rPr>
        <w:t xml:space="preserve">; Email: </w:t>
      </w:r>
      <w:r w:rsidRPr="001157D2">
        <w:rPr>
          <w:rStyle w:val="a8"/>
          <w:rFonts w:ascii="Times New Roman" w:eastAsia="宋体" w:hAnsi="Times New Roman" w:cs="Times New Roman"/>
          <w:iCs/>
          <w:color w:val="auto"/>
          <w:sz w:val="24"/>
          <w:szCs w:val="24"/>
        </w:rPr>
        <w:t>zhang</w:t>
      </w:r>
      <w:r w:rsidRPr="001157D2">
        <w:rPr>
          <w:rStyle w:val="a8"/>
          <w:rFonts w:ascii="Times New Roman" w:eastAsia="宋体" w:hAnsi="Times New Roman" w:cs="Times New Roman" w:hint="eastAsia"/>
          <w:iCs/>
          <w:color w:val="auto"/>
          <w:sz w:val="24"/>
          <w:szCs w:val="24"/>
        </w:rPr>
        <w:t>dayi</w:t>
      </w:r>
      <w:r w:rsidRPr="001157D2">
        <w:rPr>
          <w:rStyle w:val="a8"/>
          <w:rFonts w:ascii="Times New Roman" w:eastAsia="宋体" w:hAnsi="Times New Roman" w:cs="Times New Roman"/>
          <w:iCs/>
          <w:color w:val="auto"/>
          <w:sz w:val="24"/>
          <w:szCs w:val="24"/>
        </w:rPr>
        <w:t>@</w:t>
      </w:r>
      <w:r w:rsidRPr="001157D2">
        <w:rPr>
          <w:rStyle w:val="a8"/>
          <w:rFonts w:ascii="Times New Roman" w:eastAsia="宋体" w:hAnsi="Times New Roman" w:cs="Times New Roman" w:hint="eastAsia"/>
          <w:iCs/>
          <w:color w:val="auto"/>
          <w:sz w:val="24"/>
          <w:szCs w:val="24"/>
        </w:rPr>
        <w:t>tsinghua</w:t>
      </w:r>
      <w:r w:rsidRPr="001157D2">
        <w:rPr>
          <w:rStyle w:val="a8"/>
          <w:rFonts w:ascii="Times New Roman" w:eastAsia="宋体" w:hAnsi="Times New Roman" w:cs="Times New Roman"/>
          <w:iCs/>
          <w:color w:val="auto"/>
          <w:sz w:val="24"/>
          <w:szCs w:val="24"/>
        </w:rPr>
        <w:t>.edu.</w:t>
      </w:r>
      <w:r w:rsidRPr="001157D2">
        <w:rPr>
          <w:rStyle w:val="a8"/>
          <w:rFonts w:ascii="Times New Roman" w:eastAsia="宋体" w:hAnsi="Times New Roman" w:cs="Times New Roman" w:hint="eastAsia"/>
          <w:iCs/>
          <w:color w:val="auto"/>
          <w:sz w:val="24"/>
          <w:szCs w:val="24"/>
        </w:rPr>
        <w:t>cn</w:t>
      </w:r>
    </w:p>
    <w:p w14:paraId="33C4E675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sz w:val="24"/>
          <w:szCs w:val="24"/>
        </w:rPr>
        <w:t>Dr Zhong Lin</w:t>
      </w:r>
    </w:p>
    <w:p w14:paraId="23C9D406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r w:rsidRPr="001157D2">
        <w:rPr>
          <w:rFonts w:ascii="Times New Roman" w:hAnsi="Times New Roman" w:cs="Times New Roman"/>
          <w:sz w:val="24"/>
          <w:szCs w:val="24"/>
        </w:rPr>
        <w:t>Faculty of Chemistry and Environmental Science, Guangdong Ocean University, Zhanjiang, 524088, PR China</w:t>
      </w:r>
    </w:p>
    <w:p w14:paraId="10D7A287" w14:textId="77777777" w:rsidR="00EE0B04" w:rsidRPr="001157D2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Style w:val="a8"/>
          <w:rFonts w:ascii="Times New Roman" w:eastAsia="宋体" w:hAnsi="Times New Roman" w:cs="Times New Roman"/>
          <w:iCs/>
          <w:color w:val="auto"/>
          <w:sz w:val="24"/>
          <w:szCs w:val="24"/>
        </w:rPr>
      </w:pPr>
      <w:r w:rsidRPr="001157D2">
        <w:rPr>
          <w:rFonts w:ascii="Times New Roman" w:eastAsia="宋体" w:hAnsi="Times New Roman" w:cs="Times New Roman"/>
          <w:iCs/>
          <w:sz w:val="24"/>
          <w:szCs w:val="24"/>
        </w:rPr>
        <w:t>Tel.: +</w:t>
      </w:r>
      <w:r w:rsidRPr="001157D2">
        <w:rPr>
          <w:rFonts w:ascii="Times New Roman" w:eastAsia="宋体" w:hAnsi="Times New Roman" w:cs="Times New Roman" w:hint="eastAsia"/>
          <w:iCs/>
          <w:sz w:val="24"/>
          <w:szCs w:val="24"/>
        </w:rPr>
        <w:t>86 0759 2383311</w:t>
      </w:r>
      <w:r w:rsidRPr="001157D2">
        <w:rPr>
          <w:rFonts w:ascii="Times New Roman" w:eastAsia="宋体" w:hAnsi="Times New Roman" w:cs="Times New Roman"/>
          <w:iCs/>
          <w:sz w:val="24"/>
          <w:szCs w:val="24"/>
        </w:rPr>
        <w:t>; Fax: +</w:t>
      </w:r>
      <w:r w:rsidRPr="001157D2">
        <w:rPr>
          <w:rFonts w:ascii="Times New Roman" w:eastAsia="宋体" w:hAnsi="Times New Roman" w:cs="Times New Roman" w:hint="eastAsia"/>
          <w:iCs/>
          <w:sz w:val="24"/>
          <w:szCs w:val="24"/>
        </w:rPr>
        <w:t>86 0759 2383311</w:t>
      </w:r>
      <w:r w:rsidRPr="001157D2">
        <w:rPr>
          <w:rFonts w:ascii="Times New Roman" w:eastAsia="宋体" w:hAnsi="Times New Roman" w:cs="Times New Roman"/>
          <w:iCs/>
          <w:sz w:val="24"/>
          <w:szCs w:val="24"/>
        </w:rPr>
        <w:t xml:space="preserve">; Email: </w:t>
      </w:r>
      <w:hyperlink r:id="rId6" w:history="1">
        <w:r w:rsidRPr="001157D2">
          <w:rPr>
            <w:rStyle w:val="a8"/>
            <w:rFonts w:ascii="Times New Roman" w:eastAsia="宋体" w:hAnsi="Times New Roman" w:cs="Times New Roman" w:hint="eastAsia"/>
            <w:iCs/>
            <w:color w:val="auto"/>
            <w:sz w:val="24"/>
            <w:szCs w:val="24"/>
          </w:rPr>
          <w:t>linzhong</w:t>
        </w:r>
        <w:r w:rsidRPr="001157D2">
          <w:rPr>
            <w:rStyle w:val="a8"/>
            <w:rFonts w:ascii="Times New Roman" w:eastAsia="宋体" w:hAnsi="Times New Roman" w:cs="Times New Roman"/>
            <w:iCs/>
            <w:color w:val="auto"/>
            <w:sz w:val="24"/>
            <w:szCs w:val="24"/>
          </w:rPr>
          <w:t>@</w:t>
        </w:r>
        <w:r w:rsidRPr="001157D2">
          <w:rPr>
            <w:rStyle w:val="a8"/>
            <w:rFonts w:ascii="Times New Roman" w:eastAsia="宋体" w:hAnsi="Times New Roman" w:cs="Times New Roman" w:hint="eastAsia"/>
            <w:iCs/>
            <w:color w:val="auto"/>
            <w:sz w:val="24"/>
            <w:szCs w:val="24"/>
          </w:rPr>
          <w:t>gdou</w:t>
        </w:r>
        <w:r w:rsidRPr="001157D2">
          <w:rPr>
            <w:rStyle w:val="a8"/>
            <w:rFonts w:ascii="Times New Roman" w:eastAsia="宋体" w:hAnsi="Times New Roman" w:cs="Times New Roman"/>
            <w:iCs/>
            <w:color w:val="auto"/>
            <w:sz w:val="24"/>
            <w:szCs w:val="24"/>
          </w:rPr>
          <w:t>.edu.</w:t>
        </w:r>
        <w:r w:rsidRPr="001157D2">
          <w:rPr>
            <w:rStyle w:val="a8"/>
            <w:rFonts w:ascii="Times New Roman" w:eastAsia="宋体" w:hAnsi="Times New Roman" w:cs="Times New Roman" w:hint="eastAsia"/>
            <w:iCs/>
            <w:color w:val="auto"/>
            <w:sz w:val="24"/>
            <w:szCs w:val="24"/>
          </w:rPr>
          <w:t>cn</w:t>
        </w:r>
      </w:hyperlink>
    </w:p>
    <w:p w14:paraId="3B82DF4C" w14:textId="56F880FC" w:rsidR="00EE0B04" w:rsidRDefault="00EE0B04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934D7" w14:textId="77777777" w:rsidR="00A01B31" w:rsidRPr="00A01B31" w:rsidRDefault="00A01B31" w:rsidP="00EE0B04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 w:hint="eastAsia"/>
          <w:color w:val="000000"/>
          <w:sz w:val="24"/>
          <w:szCs w:val="24"/>
        </w:rPr>
      </w:pPr>
      <w:bookmarkStart w:id="7" w:name="_GoBack"/>
      <w:bookmarkEnd w:id="7"/>
    </w:p>
    <w:p w14:paraId="0BDAE6BB" w14:textId="77777777" w:rsidR="008364FF" w:rsidRPr="00EE0B04" w:rsidRDefault="008364FF" w:rsidP="00911438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816E34" w14:textId="43C1FC65" w:rsidR="00C91841" w:rsidRPr="00B379C2" w:rsidRDefault="00C91841" w:rsidP="00C9184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5509">
        <w:rPr>
          <w:rFonts w:ascii="Times New Roman" w:eastAsia="Times-Roman" w:hAnsi="Times New Roman" w:cs="Times New Roman"/>
          <w:b/>
          <w:color w:val="000000"/>
          <w:sz w:val="24"/>
          <w:szCs w:val="24"/>
        </w:rPr>
        <w:lastRenderedPageBreak/>
        <w:t>Table S1.</w:t>
      </w:r>
      <w:r w:rsidRPr="00B379C2">
        <w:rPr>
          <w:rFonts w:ascii="Times New Roman" w:eastAsia="Times-Roman" w:hAnsi="Times New Roman" w:cs="Times New Roman"/>
          <w:color w:val="000000"/>
          <w:sz w:val="24"/>
          <w:szCs w:val="24"/>
        </w:rPr>
        <w:t xml:space="preserve"> Latitude and longitude of sampling sites in the studied area</w:t>
      </w:r>
      <w:r w:rsidR="00C23946">
        <w:rPr>
          <w:rFonts w:ascii="Times New Roman" w:eastAsia="Times-Roman" w:hAnsi="Times New Roman" w:cs="Times New Roman"/>
          <w:color w:val="000000"/>
          <w:sz w:val="24"/>
          <w:szCs w:val="24"/>
        </w:rPr>
        <w:t>s</w:t>
      </w:r>
      <w:r w:rsidR="00090BB8">
        <w:rPr>
          <w:rFonts w:ascii="Times New Roman" w:eastAsia="Times-Roman" w:hAnsi="Times New Roman" w:cs="Times New Roman"/>
          <w:color w:val="000000"/>
          <w:sz w:val="24"/>
          <w:szCs w:val="24"/>
        </w:rPr>
        <w:t>.</w:t>
      </w:r>
    </w:p>
    <w:tbl>
      <w:tblPr>
        <w:tblStyle w:val="a7"/>
        <w:tblW w:w="4838" w:type="dxa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54"/>
        <w:gridCol w:w="1800"/>
      </w:tblGrid>
      <w:tr w:rsidR="00C91841" w:rsidRPr="00B379C2" w14:paraId="192BDA46" w14:textId="77777777" w:rsidTr="00B379C2">
        <w:trPr>
          <w:jc w:val="center"/>
        </w:trPr>
        <w:tc>
          <w:tcPr>
            <w:tcW w:w="13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6DACCA" w14:textId="77777777" w:rsidR="00C91841" w:rsidRPr="00B379C2" w:rsidRDefault="00C91841" w:rsidP="00FC55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79C2">
              <w:rPr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6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B8A8A6F" w14:textId="77777777" w:rsidR="00C91841" w:rsidRPr="00B379C2" w:rsidRDefault="00C91841" w:rsidP="00FC55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79C2">
              <w:rPr>
                <w:b/>
                <w:bCs/>
                <w:sz w:val="24"/>
                <w:szCs w:val="24"/>
              </w:rPr>
              <w:t>latitude</w:t>
            </w:r>
          </w:p>
        </w:tc>
        <w:tc>
          <w:tcPr>
            <w:tcW w:w="18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EDC85A" w14:textId="77777777" w:rsidR="00C91841" w:rsidRPr="00B379C2" w:rsidRDefault="00C91841" w:rsidP="00FC55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79C2">
              <w:rPr>
                <w:b/>
                <w:bCs/>
                <w:sz w:val="24"/>
                <w:szCs w:val="24"/>
              </w:rPr>
              <w:t>Longitude</w:t>
            </w:r>
          </w:p>
        </w:tc>
      </w:tr>
      <w:tr w:rsidR="00C91841" w:rsidRPr="00B379C2" w14:paraId="46310CF4" w14:textId="77777777" w:rsidTr="00B379C2">
        <w:trPr>
          <w:jc w:val="center"/>
        </w:trPr>
        <w:tc>
          <w:tcPr>
            <w:tcW w:w="1384" w:type="dxa"/>
            <w:tcBorders>
              <w:top w:val="single" w:sz="12" w:space="0" w:color="000000" w:themeColor="text1"/>
            </w:tcBorders>
            <w:vAlign w:val="center"/>
          </w:tcPr>
          <w:p w14:paraId="42615E09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color w:val="000000"/>
                <w:sz w:val="24"/>
                <w:szCs w:val="24"/>
              </w:rPr>
              <w:t>OF_SM</w:t>
            </w:r>
          </w:p>
        </w:tc>
        <w:tc>
          <w:tcPr>
            <w:tcW w:w="1654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C61585C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24°42'21.10"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D879A23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113°38'48.43"</w:t>
            </w:r>
          </w:p>
        </w:tc>
      </w:tr>
      <w:tr w:rsidR="00C91841" w:rsidRPr="00B379C2" w14:paraId="6677FA6F" w14:textId="77777777" w:rsidTr="00B379C2">
        <w:trPr>
          <w:jc w:val="center"/>
        </w:trPr>
        <w:tc>
          <w:tcPr>
            <w:tcW w:w="1384" w:type="dxa"/>
            <w:vAlign w:val="center"/>
          </w:tcPr>
          <w:p w14:paraId="62CAB71E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color w:val="000000"/>
                <w:sz w:val="24"/>
                <w:szCs w:val="24"/>
              </w:rPr>
              <w:t>OF_CFPP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5DFE8DF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24°35'15.42"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F566DD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113°34'58.15"</w:t>
            </w:r>
          </w:p>
        </w:tc>
      </w:tr>
      <w:tr w:rsidR="00C91841" w:rsidRPr="00B379C2" w14:paraId="5CC4F142" w14:textId="77777777" w:rsidTr="00B379C2">
        <w:trPr>
          <w:jc w:val="center"/>
        </w:trPr>
        <w:tc>
          <w:tcPr>
            <w:tcW w:w="1384" w:type="dxa"/>
            <w:vAlign w:val="center"/>
          </w:tcPr>
          <w:p w14:paraId="23CF5F79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OF_SP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58E750E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24°43'17.50"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2D7A98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113°34'29.66"</w:t>
            </w:r>
          </w:p>
        </w:tc>
      </w:tr>
      <w:tr w:rsidR="00C91841" w:rsidRPr="00B379C2" w14:paraId="4D359616" w14:textId="77777777" w:rsidTr="00B379C2">
        <w:trPr>
          <w:jc w:val="center"/>
        </w:trPr>
        <w:tc>
          <w:tcPr>
            <w:tcW w:w="1384" w:type="dxa"/>
            <w:vAlign w:val="center"/>
          </w:tcPr>
          <w:p w14:paraId="0A685B3A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MF_PS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0808946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24°31'16.82"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1F2E07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113°41'51.15"</w:t>
            </w:r>
          </w:p>
        </w:tc>
      </w:tr>
      <w:tr w:rsidR="00C91841" w:rsidRPr="00B379C2" w14:paraId="7B7DBDB5" w14:textId="77777777" w:rsidTr="00B379C2">
        <w:trPr>
          <w:jc w:val="center"/>
        </w:trPr>
        <w:tc>
          <w:tcPr>
            <w:tcW w:w="1384" w:type="dxa"/>
            <w:vAlign w:val="center"/>
          </w:tcPr>
          <w:p w14:paraId="1BCBB824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MF_US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163F100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24°33'25.93"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21887C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113°41'43.84"</w:t>
            </w:r>
          </w:p>
        </w:tc>
      </w:tr>
      <w:tr w:rsidR="00C91841" w:rsidRPr="00B379C2" w14:paraId="52D83AD2" w14:textId="77777777" w:rsidTr="00B379C2">
        <w:trPr>
          <w:jc w:val="center"/>
        </w:trPr>
        <w:tc>
          <w:tcPr>
            <w:tcW w:w="1384" w:type="dxa"/>
            <w:vAlign w:val="center"/>
          </w:tcPr>
          <w:p w14:paraId="21E3BF98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MF_MS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939E0FE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24°33'19.10"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7941A4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113°42'58.80"</w:t>
            </w:r>
          </w:p>
        </w:tc>
      </w:tr>
      <w:tr w:rsidR="00C91841" w:rsidRPr="00B379C2" w14:paraId="76F1A5A0" w14:textId="77777777" w:rsidTr="00B379C2">
        <w:trPr>
          <w:jc w:val="center"/>
        </w:trPr>
        <w:tc>
          <w:tcPr>
            <w:tcW w:w="1384" w:type="dxa"/>
            <w:vAlign w:val="center"/>
          </w:tcPr>
          <w:p w14:paraId="4C556913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FF_P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3ACCF21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24°52'17.90"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92D492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113°32'17.83"</w:t>
            </w:r>
          </w:p>
        </w:tc>
      </w:tr>
      <w:tr w:rsidR="00C91841" w:rsidRPr="00B379C2" w14:paraId="18A891EE" w14:textId="77777777" w:rsidTr="00B379C2">
        <w:trPr>
          <w:jc w:val="center"/>
        </w:trPr>
        <w:tc>
          <w:tcPr>
            <w:tcW w:w="1384" w:type="dxa"/>
            <w:vAlign w:val="center"/>
          </w:tcPr>
          <w:p w14:paraId="2F6BDAFF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FF_E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7BD2374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24°47'54.65"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060989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113°35'27.77"</w:t>
            </w:r>
          </w:p>
        </w:tc>
      </w:tr>
      <w:tr w:rsidR="00C91841" w:rsidRPr="00B379C2" w14:paraId="3924E637" w14:textId="77777777" w:rsidTr="00B379C2">
        <w:trPr>
          <w:jc w:val="center"/>
        </w:trPr>
        <w:tc>
          <w:tcPr>
            <w:tcW w:w="1384" w:type="dxa"/>
            <w:vAlign w:val="center"/>
          </w:tcPr>
          <w:p w14:paraId="15F3240A" w14:textId="77777777" w:rsidR="00C91841" w:rsidRPr="00B379C2" w:rsidRDefault="00C91841" w:rsidP="00FC550E">
            <w:pPr>
              <w:spacing w:line="360" w:lineRule="auto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FF_S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BBA5F89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25°7'33.25"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EFE4AF" w14:textId="77777777" w:rsidR="00C91841" w:rsidRPr="00B379C2" w:rsidRDefault="00C91841" w:rsidP="00FC550E">
            <w:pPr>
              <w:widowControl/>
              <w:spacing w:line="360" w:lineRule="auto"/>
              <w:jc w:val="left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 w:rsidRPr="00B379C2">
              <w:rPr>
                <w:rFonts w:eastAsia="等线"/>
                <w:color w:val="000000"/>
                <w:sz w:val="24"/>
                <w:szCs w:val="24"/>
              </w:rPr>
              <w:t>113°21'5.68"</w:t>
            </w:r>
          </w:p>
        </w:tc>
      </w:tr>
    </w:tbl>
    <w:p w14:paraId="2331D380" w14:textId="77777777" w:rsidR="00F758B1" w:rsidRDefault="00F758B1" w:rsidP="00890EAC">
      <w:pPr>
        <w:adjustRightInd w:val="0"/>
        <w:snapToGrid w:val="0"/>
        <w:spacing w:beforeLines="50" w:before="156" w:afterLines="50" w:after="156"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4D149C8" w14:textId="38940FE0" w:rsidR="00890EAC" w:rsidRPr="00F84D47" w:rsidRDefault="00890EAC" w:rsidP="00890EAC">
      <w:pPr>
        <w:adjustRightInd w:val="0"/>
        <w:snapToGrid w:val="0"/>
        <w:spacing w:beforeLines="50" w:before="156" w:afterLines="50" w:after="156"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35509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Table S2.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Sequencing raw data and α-diversity in different </w:t>
      </w:r>
      <w:r w:rsidR="00444A68">
        <w:rPr>
          <w:rFonts w:ascii="Times New Roman" w:eastAsia="宋体" w:hAnsi="Times New Roman" w:cs="Times New Roman"/>
          <w:color w:val="000000"/>
          <w:sz w:val="24"/>
          <w:szCs w:val="24"/>
        </w:rPr>
        <w:t>areas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786"/>
        <w:gridCol w:w="1725"/>
        <w:gridCol w:w="1200"/>
        <w:gridCol w:w="928"/>
        <w:gridCol w:w="1644"/>
      </w:tblGrid>
      <w:tr w:rsidR="00890EAC" w:rsidRPr="00493B6C" w14:paraId="2F93F058" w14:textId="77777777" w:rsidTr="00ED24FB">
        <w:trPr>
          <w:jc w:val="center"/>
        </w:trPr>
        <w:tc>
          <w:tcPr>
            <w:tcW w:w="12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084E22" w14:textId="77777777" w:rsidR="00890EAC" w:rsidRPr="00493B6C" w:rsidRDefault="00890EAC" w:rsidP="00890EA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AA24FA" w14:textId="77777777" w:rsidR="00890EAC" w:rsidRPr="00493B6C" w:rsidRDefault="00890EAC" w:rsidP="00890EA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Effective Tags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594E41" w14:textId="77777777" w:rsidR="00890EAC" w:rsidRPr="00493B6C" w:rsidRDefault="00890EAC" w:rsidP="00890EA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OTU Number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1BFFBD" w14:textId="77777777" w:rsidR="00890EAC" w:rsidRPr="00493B6C" w:rsidRDefault="00890EAC" w:rsidP="00890EA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Shannon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2EAD42" w14:textId="77777777" w:rsidR="00890EAC" w:rsidRPr="00493B6C" w:rsidRDefault="00890EAC" w:rsidP="00890EA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Chao1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B98E45" w14:textId="77777777" w:rsidR="00890EAC" w:rsidRPr="00493B6C" w:rsidRDefault="00890EAC" w:rsidP="00890EA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Faith PD</w:t>
            </w:r>
          </w:p>
        </w:tc>
      </w:tr>
      <w:tr w:rsidR="00493B6C" w:rsidRPr="00493B6C" w14:paraId="1F99F131" w14:textId="77777777" w:rsidTr="00EC415C">
        <w:trPr>
          <w:jc w:val="center"/>
        </w:trPr>
        <w:tc>
          <w:tcPr>
            <w:tcW w:w="1239" w:type="dxa"/>
            <w:tcBorders>
              <w:top w:val="single" w:sz="12" w:space="0" w:color="auto"/>
              <w:bottom w:val="nil"/>
            </w:tcBorders>
          </w:tcPr>
          <w:p w14:paraId="59781C6F" w14:textId="27F0260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OF_SM</w:t>
            </w:r>
          </w:p>
        </w:tc>
        <w:tc>
          <w:tcPr>
            <w:tcW w:w="1786" w:type="dxa"/>
            <w:tcBorders>
              <w:top w:val="single" w:sz="12" w:space="0" w:color="auto"/>
              <w:bottom w:val="nil"/>
            </w:tcBorders>
            <w:vAlign w:val="bottom"/>
          </w:tcPr>
          <w:p w14:paraId="6FE7BE90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25281</w:t>
            </w:r>
          </w:p>
        </w:tc>
        <w:tc>
          <w:tcPr>
            <w:tcW w:w="1725" w:type="dxa"/>
            <w:tcBorders>
              <w:top w:val="single" w:sz="12" w:space="0" w:color="auto"/>
              <w:bottom w:val="nil"/>
            </w:tcBorders>
            <w:vAlign w:val="bottom"/>
          </w:tcPr>
          <w:p w14:paraId="28869E43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2572</w:t>
            </w:r>
          </w:p>
        </w:tc>
        <w:tc>
          <w:tcPr>
            <w:tcW w:w="120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4F72453C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92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6DD6E0EA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5946</w:t>
            </w:r>
          </w:p>
        </w:tc>
        <w:tc>
          <w:tcPr>
            <w:tcW w:w="1644" w:type="dxa"/>
            <w:tcBorders>
              <w:top w:val="single" w:sz="12" w:space="0" w:color="auto"/>
              <w:bottom w:val="nil"/>
            </w:tcBorders>
            <w:vAlign w:val="center"/>
          </w:tcPr>
          <w:p w14:paraId="677F7435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137.25</w:t>
            </w:r>
          </w:p>
        </w:tc>
      </w:tr>
      <w:tr w:rsidR="00493B6C" w:rsidRPr="00493B6C" w14:paraId="12B0F398" w14:textId="77777777" w:rsidTr="00EC415C">
        <w:trPr>
          <w:jc w:val="center"/>
        </w:trPr>
        <w:tc>
          <w:tcPr>
            <w:tcW w:w="1239" w:type="dxa"/>
            <w:tcBorders>
              <w:top w:val="nil"/>
            </w:tcBorders>
          </w:tcPr>
          <w:p w14:paraId="6FC6B9C4" w14:textId="7BC36080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OF_CFPP</w:t>
            </w:r>
          </w:p>
        </w:tc>
        <w:tc>
          <w:tcPr>
            <w:tcW w:w="1786" w:type="dxa"/>
            <w:tcBorders>
              <w:top w:val="nil"/>
            </w:tcBorders>
            <w:vAlign w:val="bottom"/>
          </w:tcPr>
          <w:p w14:paraId="35D193A8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29647</w:t>
            </w:r>
          </w:p>
        </w:tc>
        <w:tc>
          <w:tcPr>
            <w:tcW w:w="1725" w:type="dxa"/>
            <w:tcBorders>
              <w:top w:val="nil"/>
            </w:tcBorders>
            <w:vAlign w:val="bottom"/>
          </w:tcPr>
          <w:p w14:paraId="441A6CD2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bottom"/>
          </w:tcPr>
          <w:p w14:paraId="44CD977F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bottom"/>
          </w:tcPr>
          <w:p w14:paraId="1E39A97F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7931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14:paraId="2528361E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149.04</w:t>
            </w:r>
          </w:p>
        </w:tc>
      </w:tr>
      <w:tr w:rsidR="00493B6C" w:rsidRPr="00493B6C" w14:paraId="51865F37" w14:textId="77777777" w:rsidTr="00EC415C">
        <w:trPr>
          <w:jc w:val="center"/>
        </w:trPr>
        <w:tc>
          <w:tcPr>
            <w:tcW w:w="1239" w:type="dxa"/>
          </w:tcPr>
          <w:p w14:paraId="297DC7C4" w14:textId="4806D4B9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OF_SP</w:t>
            </w:r>
          </w:p>
        </w:tc>
        <w:tc>
          <w:tcPr>
            <w:tcW w:w="1786" w:type="dxa"/>
            <w:vAlign w:val="bottom"/>
          </w:tcPr>
          <w:p w14:paraId="596570DC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27945</w:t>
            </w:r>
          </w:p>
        </w:tc>
        <w:tc>
          <w:tcPr>
            <w:tcW w:w="1725" w:type="dxa"/>
            <w:vAlign w:val="bottom"/>
          </w:tcPr>
          <w:p w14:paraId="23A78CC7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DD07480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928" w:type="dxa"/>
            <w:shd w:val="clear" w:color="auto" w:fill="auto"/>
            <w:vAlign w:val="bottom"/>
          </w:tcPr>
          <w:p w14:paraId="711233E7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6201</w:t>
            </w:r>
          </w:p>
        </w:tc>
        <w:tc>
          <w:tcPr>
            <w:tcW w:w="1644" w:type="dxa"/>
            <w:vAlign w:val="center"/>
          </w:tcPr>
          <w:p w14:paraId="625E2A37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154.20</w:t>
            </w:r>
          </w:p>
        </w:tc>
      </w:tr>
      <w:tr w:rsidR="00493B6C" w:rsidRPr="00493B6C" w14:paraId="271BBBD7" w14:textId="77777777" w:rsidTr="00EC415C">
        <w:trPr>
          <w:jc w:val="center"/>
        </w:trPr>
        <w:tc>
          <w:tcPr>
            <w:tcW w:w="1239" w:type="dxa"/>
          </w:tcPr>
          <w:p w14:paraId="2AFF95A7" w14:textId="41ACA279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MF_PS</w:t>
            </w:r>
          </w:p>
        </w:tc>
        <w:tc>
          <w:tcPr>
            <w:tcW w:w="1786" w:type="dxa"/>
            <w:vAlign w:val="bottom"/>
          </w:tcPr>
          <w:p w14:paraId="2A1CE4E3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24225</w:t>
            </w:r>
          </w:p>
        </w:tc>
        <w:tc>
          <w:tcPr>
            <w:tcW w:w="1725" w:type="dxa"/>
            <w:vAlign w:val="bottom"/>
          </w:tcPr>
          <w:p w14:paraId="31859B4D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2326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6DA3B3B5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928" w:type="dxa"/>
            <w:shd w:val="clear" w:color="auto" w:fill="auto"/>
            <w:vAlign w:val="bottom"/>
          </w:tcPr>
          <w:p w14:paraId="3C3225AF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4519</w:t>
            </w:r>
          </w:p>
        </w:tc>
        <w:tc>
          <w:tcPr>
            <w:tcW w:w="1644" w:type="dxa"/>
            <w:vAlign w:val="center"/>
          </w:tcPr>
          <w:p w14:paraId="6ADC7906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112.74</w:t>
            </w:r>
          </w:p>
        </w:tc>
      </w:tr>
      <w:tr w:rsidR="00493B6C" w:rsidRPr="00493B6C" w14:paraId="1D9038DE" w14:textId="77777777" w:rsidTr="00EC415C">
        <w:trPr>
          <w:jc w:val="center"/>
        </w:trPr>
        <w:tc>
          <w:tcPr>
            <w:tcW w:w="1239" w:type="dxa"/>
          </w:tcPr>
          <w:p w14:paraId="6E01E6DE" w14:textId="6FD9B008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MF_US</w:t>
            </w:r>
          </w:p>
        </w:tc>
        <w:tc>
          <w:tcPr>
            <w:tcW w:w="1786" w:type="dxa"/>
            <w:vAlign w:val="bottom"/>
          </w:tcPr>
          <w:p w14:paraId="5A02C297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22772</w:t>
            </w:r>
          </w:p>
        </w:tc>
        <w:tc>
          <w:tcPr>
            <w:tcW w:w="1725" w:type="dxa"/>
            <w:vAlign w:val="bottom"/>
          </w:tcPr>
          <w:p w14:paraId="36F00315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30B30982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928" w:type="dxa"/>
            <w:shd w:val="clear" w:color="auto" w:fill="auto"/>
            <w:vAlign w:val="bottom"/>
          </w:tcPr>
          <w:p w14:paraId="5F8081A3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4122</w:t>
            </w:r>
          </w:p>
        </w:tc>
        <w:tc>
          <w:tcPr>
            <w:tcW w:w="1644" w:type="dxa"/>
            <w:vAlign w:val="center"/>
          </w:tcPr>
          <w:p w14:paraId="5FFA3A02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110.17</w:t>
            </w:r>
          </w:p>
        </w:tc>
      </w:tr>
      <w:tr w:rsidR="00493B6C" w:rsidRPr="00493B6C" w14:paraId="75F843FD" w14:textId="77777777" w:rsidTr="00EC415C">
        <w:trPr>
          <w:jc w:val="center"/>
        </w:trPr>
        <w:tc>
          <w:tcPr>
            <w:tcW w:w="1239" w:type="dxa"/>
          </w:tcPr>
          <w:p w14:paraId="40E263D5" w14:textId="5FD28718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MF_MS</w:t>
            </w:r>
          </w:p>
        </w:tc>
        <w:tc>
          <w:tcPr>
            <w:tcW w:w="1786" w:type="dxa"/>
            <w:vAlign w:val="bottom"/>
          </w:tcPr>
          <w:p w14:paraId="481CAB49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19633</w:t>
            </w:r>
          </w:p>
        </w:tc>
        <w:tc>
          <w:tcPr>
            <w:tcW w:w="1725" w:type="dxa"/>
            <w:vAlign w:val="bottom"/>
          </w:tcPr>
          <w:p w14:paraId="0EE3DF3F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6F8318D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928" w:type="dxa"/>
            <w:shd w:val="clear" w:color="auto" w:fill="auto"/>
            <w:vAlign w:val="bottom"/>
          </w:tcPr>
          <w:p w14:paraId="0A91DADF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4382</w:t>
            </w:r>
          </w:p>
        </w:tc>
        <w:tc>
          <w:tcPr>
            <w:tcW w:w="1644" w:type="dxa"/>
            <w:vAlign w:val="center"/>
          </w:tcPr>
          <w:p w14:paraId="18865F07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115.65</w:t>
            </w:r>
          </w:p>
        </w:tc>
      </w:tr>
      <w:tr w:rsidR="00493B6C" w:rsidRPr="00493B6C" w14:paraId="124CA2DF" w14:textId="77777777" w:rsidTr="00EC415C">
        <w:trPr>
          <w:jc w:val="center"/>
        </w:trPr>
        <w:tc>
          <w:tcPr>
            <w:tcW w:w="1239" w:type="dxa"/>
          </w:tcPr>
          <w:p w14:paraId="505546CE" w14:textId="43E4C9C9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FF_P</w:t>
            </w:r>
          </w:p>
        </w:tc>
        <w:tc>
          <w:tcPr>
            <w:tcW w:w="1786" w:type="dxa"/>
            <w:vAlign w:val="bottom"/>
          </w:tcPr>
          <w:p w14:paraId="728A3D73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31158</w:t>
            </w:r>
          </w:p>
        </w:tc>
        <w:tc>
          <w:tcPr>
            <w:tcW w:w="1725" w:type="dxa"/>
            <w:vAlign w:val="bottom"/>
          </w:tcPr>
          <w:p w14:paraId="3C646534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2935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728B629D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928" w:type="dxa"/>
            <w:shd w:val="clear" w:color="auto" w:fill="auto"/>
            <w:vAlign w:val="bottom"/>
          </w:tcPr>
          <w:p w14:paraId="6853225C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644" w:type="dxa"/>
            <w:vAlign w:val="center"/>
          </w:tcPr>
          <w:p w14:paraId="585A110A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161.61</w:t>
            </w:r>
          </w:p>
        </w:tc>
      </w:tr>
      <w:tr w:rsidR="00493B6C" w:rsidRPr="00493B6C" w14:paraId="356B8E30" w14:textId="77777777" w:rsidTr="00EC415C">
        <w:trPr>
          <w:jc w:val="center"/>
        </w:trPr>
        <w:tc>
          <w:tcPr>
            <w:tcW w:w="1239" w:type="dxa"/>
          </w:tcPr>
          <w:p w14:paraId="2111109E" w14:textId="085E9592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FF_E</w:t>
            </w:r>
          </w:p>
        </w:tc>
        <w:tc>
          <w:tcPr>
            <w:tcW w:w="1786" w:type="dxa"/>
            <w:vAlign w:val="bottom"/>
          </w:tcPr>
          <w:p w14:paraId="26B73B71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36672</w:t>
            </w:r>
          </w:p>
        </w:tc>
        <w:tc>
          <w:tcPr>
            <w:tcW w:w="1725" w:type="dxa"/>
            <w:vAlign w:val="bottom"/>
          </w:tcPr>
          <w:p w14:paraId="5E7020CF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3263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EA79F56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928" w:type="dxa"/>
            <w:shd w:val="clear" w:color="auto" w:fill="auto"/>
            <w:vAlign w:val="bottom"/>
          </w:tcPr>
          <w:p w14:paraId="4F985C91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1644" w:type="dxa"/>
            <w:vAlign w:val="center"/>
          </w:tcPr>
          <w:p w14:paraId="2323F49A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162.63</w:t>
            </w:r>
          </w:p>
        </w:tc>
      </w:tr>
      <w:tr w:rsidR="00493B6C" w:rsidRPr="00493B6C" w14:paraId="76F094F3" w14:textId="77777777" w:rsidTr="00EC415C">
        <w:trPr>
          <w:jc w:val="center"/>
        </w:trPr>
        <w:tc>
          <w:tcPr>
            <w:tcW w:w="1239" w:type="dxa"/>
            <w:tcBorders>
              <w:bottom w:val="single" w:sz="12" w:space="0" w:color="auto"/>
            </w:tcBorders>
          </w:tcPr>
          <w:p w14:paraId="7A3AA3E5" w14:textId="2C8FDC3C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hAnsi="Times New Roman" w:cs="Times New Roman"/>
                <w:sz w:val="24"/>
                <w:szCs w:val="24"/>
              </w:rPr>
              <w:t>FF_S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vAlign w:val="bottom"/>
          </w:tcPr>
          <w:p w14:paraId="36AE8DF0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34752</w:t>
            </w:r>
          </w:p>
        </w:tc>
        <w:tc>
          <w:tcPr>
            <w:tcW w:w="1725" w:type="dxa"/>
            <w:tcBorders>
              <w:bottom w:val="single" w:sz="12" w:space="0" w:color="auto"/>
            </w:tcBorders>
            <w:vAlign w:val="bottom"/>
          </w:tcPr>
          <w:p w14:paraId="618812DE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3085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48B0F4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B96678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6855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229CDDAA" w14:textId="77777777" w:rsidR="00493B6C" w:rsidRPr="00493B6C" w:rsidRDefault="00493B6C" w:rsidP="00493B6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93B6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161.11</w:t>
            </w:r>
          </w:p>
        </w:tc>
      </w:tr>
    </w:tbl>
    <w:p w14:paraId="0E8BE983" w14:textId="498BA825" w:rsidR="007F76CC" w:rsidRDefault="007F76CC"/>
    <w:p w14:paraId="671BB4B5" w14:textId="5451823E" w:rsidR="00F758B1" w:rsidRDefault="00A83164" w:rsidP="004A6A92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BDFCAC2" wp14:editId="55FE5D9D">
            <wp:extent cx="2253256" cy="1800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 t="6671" r="12537" b="2877"/>
                    <a:stretch/>
                  </pic:blipFill>
                  <pic:spPr bwMode="auto">
                    <a:xfrm>
                      <a:off x="0" y="0"/>
                      <a:ext cx="2253256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B122655" wp14:editId="7255483E">
            <wp:extent cx="2226355" cy="18000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1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6" t="8895" r="12665" b="1207"/>
                    <a:stretch/>
                  </pic:blipFill>
                  <pic:spPr bwMode="auto">
                    <a:xfrm>
                      <a:off x="0" y="0"/>
                      <a:ext cx="2226355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8D7E01" wp14:editId="08279F3E">
            <wp:extent cx="2253916" cy="180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" t="8154" r="12021" b="833"/>
                    <a:stretch/>
                  </pic:blipFill>
                  <pic:spPr bwMode="auto">
                    <a:xfrm>
                      <a:off x="0" y="0"/>
                      <a:ext cx="2253916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7B816FA" wp14:editId="1C56613E">
            <wp:extent cx="2297247" cy="1800000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1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8524" r="11752" b="2312"/>
                    <a:stretch/>
                  </pic:blipFill>
                  <pic:spPr bwMode="auto">
                    <a:xfrm>
                      <a:off x="0" y="0"/>
                      <a:ext cx="2297247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3CC7BB" wp14:editId="0CC723E2">
            <wp:extent cx="2263513" cy="180000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7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4" t="8523" r="11752" b="2310"/>
                    <a:stretch/>
                  </pic:blipFill>
                  <pic:spPr bwMode="auto">
                    <a:xfrm>
                      <a:off x="0" y="0"/>
                      <a:ext cx="2263513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290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2F51AF8" wp14:editId="6AD3C9E6">
            <wp:extent cx="2205282" cy="180000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6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4" t="8711" r="12265" b="824"/>
                    <a:stretch/>
                  </pic:blipFill>
                  <pic:spPr bwMode="auto">
                    <a:xfrm>
                      <a:off x="0" y="0"/>
                      <a:ext cx="220528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5BDAD" w14:textId="7ADE1186" w:rsidR="00F758B1" w:rsidRPr="00B379C2" w:rsidRDefault="00F758B1" w:rsidP="00F758B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5D3">
        <w:rPr>
          <w:rFonts w:ascii="Times New Roman" w:hAnsi="Times New Roman" w:cs="Times New Roman" w:hint="eastAsia"/>
          <w:b/>
          <w:color w:val="000000"/>
          <w:sz w:val="24"/>
          <w:szCs w:val="24"/>
        </w:rPr>
        <w:t>F</w:t>
      </w:r>
      <w:r w:rsidRPr="00AE15D3">
        <w:rPr>
          <w:rFonts w:ascii="Times New Roman" w:hAnsi="Times New Roman" w:cs="Times New Roman"/>
          <w:b/>
          <w:color w:val="000000"/>
          <w:sz w:val="24"/>
          <w:szCs w:val="24"/>
        </w:rPr>
        <w:t>igure S1.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32E">
        <w:rPr>
          <w:rFonts w:ascii="Times New Roman" w:hAnsi="Times New Roman" w:cs="Times New Roman"/>
          <w:color w:val="000000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color w:val="000000"/>
          <w:sz w:val="24"/>
          <w:szCs w:val="24"/>
        </w:rPr>
        <w:t>HMs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hyperlink r:id="rId13" w:history="1"/>
      <w:r w:rsidRPr="00624E1C">
        <w:rPr>
          <w:rFonts w:ascii="Times New Roman" w:eastAsia="宋体" w:hAnsi="Times New Roman" w:cs="Times New Roman"/>
          <w:color w:val="000000"/>
          <w:sz w:val="24"/>
          <w:szCs w:val="24"/>
        </w:rPr>
        <w:t>across different land use patterns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.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Cu,</w:t>
      </w:r>
      <w:r w:rsidRPr="00503BAB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(B) Pb, (C)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Zn, (D)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Cd,</w:t>
      </w:r>
      <w:r w:rsidRPr="00503BAB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(E) Cr and (F)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Ni. </w:t>
      </w:r>
      <w:bookmarkStart w:id="8" w:name="OLE_LINK74"/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Data are mean ± standard deviation (SD) obtained from five replicates.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>Bars with different lower-case letters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refer to significant differences (ANOVA, </w:t>
      </w:r>
      <w:r w:rsidRPr="00F84D47">
        <w:rPr>
          <w:rFonts w:ascii="Times New Roman" w:hAnsi="Times New Roman" w:cs="Times New Roman"/>
          <w:kern w:val="0"/>
          <w:sz w:val="24"/>
          <w:szCs w:val="24"/>
          <w:lang w:val="en-GB"/>
        </w:rPr>
        <w:t>Duncan's test, p&lt;0.05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) among the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samples and</w:t>
      </w:r>
      <w:r w:rsidRPr="00F84D4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the same letter indicates no significant difference.</w:t>
      </w:r>
      <w:bookmarkEnd w:id="8"/>
    </w:p>
    <w:p w14:paraId="0DBE7AB2" w14:textId="77777777" w:rsidR="00F758B1" w:rsidRDefault="00F758B1"/>
    <w:sectPr w:rsidR="00F7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2ADF" w14:textId="77777777" w:rsidR="00626A54" w:rsidRDefault="00626A54" w:rsidP="00C91841">
      <w:r>
        <w:separator/>
      </w:r>
    </w:p>
  </w:endnote>
  <w:endnote w:type="continuationSeparator" w:id="0">
    <w:p w14:paraId="54167155" w14:textId="77777777" w:rsidR="00626A54" w:rsidRDefault="00626A54" w:rsidP="00C9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-Roman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7054" w14:textId="77777777" w:rsidR="00626A54" w:rsidRDefault="00626A54" w:rsidP="00C91841">
      <w:r>
        <w:separator/>
      </w:r>
    </w:p>
  </w:footnote>
  <w:footnote w:type="continuationSeparator" w:id="0">
    <w:p w14:paraId="443EC706" w14:textId="77777777" w:rsidR="00626A54" w:rsidRDefault="00626A54" w:rsidP="00C9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A6"/>
    <w:rsid w:val="00020420"/>
    <w:rsid w:val="00090BB8"/>
    <w:rsid w:val="00161CC0"/>
    <w:rsid w:val="001C0657"/>
    <w:rsid w:val="00301C59"/>
    <w:rsid w:val="003573F7"/>
    <w:rsid w:val="00396B65"/>
    <w:rsid w:val="00444A68"/>
    <w:rsid w:val="00453E14"/>
    <w:rsid w:val="00493B6C"/>
    <w:rsid w:val="004A6A92"/>
    <w:rsid w:val="004E5A4C"/>
    <w:rsid w:val="0050532E"/>
    <w:rsid w:val="00535509"/>
    <w:rsid w:val="005F290D"/>
    <w:rsid w:val="00626A54"/>
    <w:rsid w:val="007262E5"/>
    <w:rsid w:val="007A7861"/>
    <w:rsid w:val="007F76CC"/>
    <w:rsid w:val="008364FF"/>
    <w:rsid w:val="008763A5"/>
    <w:rsid w:val="00890EAC"/>
    <w:rsid w:val="00894FA6"/>
    <w:rsid w:val="00911438"/>
    <w:rsid w:val="00981B89"/>
    <w:rsid w:val="00A01B31"/>
    <w:rsid w:val="00A83164"/>
    <w:rsid w:val="00AE15D3"/>
    <w:rsid w:val="00AE5095"/>
    <w:rsid w:val="00B242BA"/>
    <w:rsid w:val="00BD231C"/>
    <w:rsid w:val="00C23946"/>
    <w:rsid w:val="00C62361"/>
    <w:rsid w:val="00C91841"/>
    <w:rsid w:val="00CF2F07"/>
    <w:rsid w:val="00EB61DA"/>
    <w:rsid w:val="00EE063C"/>
    <w:rsid w:val="00EE0B04"/>
    <w:rsid w:val="00EE53F0"/>
    <w:rsid w:val="00F758B1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4059E"/>
  <w15:chartTrackingRefBased/>
  <w15:docId w15:val="{7FE5B776-582E-47D1-B211-06FEA7E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841"/>
    <w:rPr>
      <w:sz w:val="18"/>
      <w:szCs w:val="18"/>
    </w:rPr>
  </w:style>
  <w:style w:type="table" w:styleId="a7">
    <w:name w:val="Table Grid"/>
    <w:basedOn w:val="a1"/>
    <w:uiPriority w:val="59"/>
    <w:qFormat/>
    <w:rsid w:val="00C918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sid w:val="0091143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1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:/Users/DELL/AppData/Local/youdao/dict/Application/7.5.2.0/resultui/dict/?keyword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zhong@gdou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 Zhang</dc:creator>
  <cp:keywords/>
  <dc:description/>
  <cp:lastModifiedBy>Dayi Zhang</cp:lastModifiedBy>
  <cp:revision>33</cp:revision>
  <dcterms:created xsi:type="dcterms:W3CDTF">2018-09-27T00:03:00Z</dcterms:created>
  <dcterms:modified xsi:type="dcterms:W3CDTF">2019-02-19T03:40:00Z</dcterms:modified>
</cp:coreProperties>
</file>