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863" w:rsidRDefault="00A96863" w:rsidP="00A96863">
      <w:pPr>
        <w:spacing w:line="360" w:lineRule="auto"/>
        <w:jc w:val="center"/>
        <w:rPr>
          <w:rFonts w:ascii="Times New Roman" w:hAnsi="Times New Roman"/>
          <w:szCs w:val="21"/>
        </w:rPr>
      </w:pPr>
      <w:r w:rsidRPr="00755C4A">
        <w:rPr>
          <w:rFonts w:ascii="Times New Roman" w:hAnsi="Times New Roman"/>
          <w:szCs w:val="21"/>
        </w:rPr>
        <w:t xml:space="preserve">Supplementary Table </w:t>
      </w:r>
      <w:r>
        <w:rPr>
          <w:rFonts w:ascii="Times New Roman" w:hAnsi="Times New Roman"/>
          <w:szCs w:val="21"/>
        </w:rPr>
        <w:t>2: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The statistics of the </w:t>
      </w:r>
      <w:proofErr w:type="spellStart"/>
      <w:proofErr w:type="gramStart"/>
      <w:r>
        <w:rPr>
          <w:rFonts w:ascii="Times New Roman" w:hAnsi="Times New Roman"/>
          <w:i/>
          <w:szCs w:val="21"/>
        </w:rPr>
        <w:t>Q.spinosa</w:t>
      </w:r>
      <w:proofErr w:type="spellEnd"/>
      <w:proofErr w:type="gramEnd"/>
      <w:r>
        <w:rPr>
          <w:rFonts w:ascii="Times New Roman" w:hAnsi="Times New Roman"/>
          <w:i/>
          <w:szCs w:val="21"/>
        </w:rPr>
        <w:t xml:space="preserve"> </w:t>
      </w:r>
      <w:r>
        <w:rPr>
          <w:rFonts w:ascii="Times New Roman" w:hAnsi="Times New Roman"/>
          <w:szCs w:val="21"/>
        </w:rPr>
        <w:t>initial sequencing data</w:t>
      </w:r>
    </w:p>
    <w:p w:rsidR="00A96863" w:rsidRDefault="00A96863" w:rsidP="00A96863">
      <w:pPr>
        <w:spacing w:line="36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S</w:t>
      </w:r>
      <w:r>
        <w:rPr>
          <w:rFonts w:ascii="Times New Roman" w:hAnsi="Times New Roman" w:hint="eastAsia"/>
          <w:szCs w:val="21"/>
        </w:rPr>
        <w:t>ta</w:t>
      </w:r>
      <w:r>
        <w:rPr>
          <w:rFonts w:ascii="Times New Roman" w:hAnsi="Times New Roman"/>
          <w:szCs w:val="21"/>
        </w:rPr>
        <w:t>tistics describing the distribution of different properties of each sequenced individual</w:t>
      </w:r>
    </w:p>
    <w:p w:rsidR="00A96863" w:rsidRDefault="00A96863" w:rsidP="00A96863">
      <w:pPr>
        <w:spacing w:line="360" w:lineRule="auto"/>
        <w:jc w:val="center"/>
        <w:rPr>
          <w:rFonts w:ascii="Times New Roman" w:hAnsi="Times New Roman"/>
          <w:szCs w:val="21"/>
        </w:rPr>
      </w:pPr>
      <w:bookmarkStart w:id="0" w:name="_GoBack"/>
      <w:bookmarkEnd w:id="0"/>
    </w:p>
    <w:tbl>
      <w:tblPr>
        <w:tblW w:w="14552" w:type="dxa"/>
        <w:jc w:val="center"/>
        <w:tblLayout w:type="fixed"/>
        <w:tblLook w:val="04A0" w:firstRow="1" w:lastRow="0" w:firstColumn="1" w:lastColumn="0" w:noHBand="0" w:noVBand="1"/>
      </w:tblPr>
      <w:tblGrid>
        <w:gridCol w:w="1210"/>
        <w:gridCol w:w="1299"/>
        <w:gridCol w:w="1177"/>
        <w:gridCol w:w="1150"/>
        <w:gridCol w:w="1388"/>
        <w:gridCol w:w="1388"/>
        <w:gridCol w:w="1388"/>
        <w:gridCol w:w="1388"/>
        <w:gridCol w:w="1388"/>
        <w:gridCol w:w="1388"/>
        <w:gridCol w:w="1388"/>
      </w:tblGrid>
      <w:tr w:rsidR="00A96863" w:rsidRPr="003D57F9" w:rsidTr="0031395C">
        <w:trPr>
          <w:jc w:val="center"/>
        </w:trPr>
        <w:tc>
          <w:tcPr>
            <w:tcW w:w="12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863" w:rsidRPr="003D57F9" w:rsidRDefault="00A96863" w:rsidP="0031395C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kern w:val="0"/>
                <w:sz w:val="20"/>
                <w:szCs w:val="21"/>
              </w:rPr>
              <w:t>Sample ID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863" w:rsidRPr="003D57F9" w:rsidRDefault="00A96863" w:rsidP="0031395C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bCs/>
                <w:color w:val="333333"/>
                <w:kern w:val="0"/>
                <w:sz w:val="20"/>
                <w:szCs w:val="21"/>
              </w:rPr>
              <w:t>Total Reads</w:t>
            </w:r>
          </w:p>
        </w:tc>
        <w:tc>
          <w:tcPr>
            <w:tcW w:w="11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863" w:rsidRPr="003D57F9" w:rsidRDefault="00A96863" w:rsidP="0031395C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bCs/>
                <w:color w:val="333333"/>
                <w:kern w:val="0"/>
                <w:sz w:val="20"/>
                <w:szCs w:val="21"/>
              </w:rPr>
              <w:t xml:space="preserve">Q30 </w:t>
            </w:r>
            <w:proofErr w:type="gramStart"/>
            <w:r w:rsidRPr="003D57F9">
              <w:rPr>
                <w:rFonts w:ascii="Times New Roman" w:hAnsi="Times New Roman"/>
                <w:bCs/>
                <w:color w:val="333333"/>
                <w:kern w:val="0"/>
                <w:sz w:val="20"/>
                <w:szCs w:val="21"/>
              </w:rPr>
              <w:t>Percentage(</w:t>
            </w:r>
            <w:proofErr w:type="gramEnd"/>
            <w:r w:rsidRPr="003D57F9">
              <w:rPr>
                <w:rFonts w:ascii="Times New Roman" w:hAnsi="Times New Roman"/>
                <w:bCs/>
                <w:color w:val="333333"/>
                <w:kern w:val="0"/>
                <w:sz w:val="20"/>
                <w:szCs w:val="21"/>
              </w:rPr>
              <w:t>%)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863" w:rsidRPr="003D57F9" w:rsidRDefault="00A96863" w:rsidP="0031395C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bCs/>
                <w:color w:val="333333"/>
                <w:kern w:val="0"/>
                <w:sz w:val="20"/>
                <w:szCs w:val="21"/>
              </w:rPr>
              <w:t xml:space="preserve">GC </w:t>
            </w:r>
            <w:proofErr w:type="gramStart"/>
            <w:r w:rsidRPr="003D57F9">
              <w:rPr>
                <w:rFonts w:ascii="Times New Roman" w:hAnsi="Times New Roman"/>
                <w:bCs/>
                <w:color w:val="333333"/>
                <w:kern w:val="0"/>
                <w:sz w:val="20"/>
                <w:szCs w:val="21"/>
              </w:rPr>
              <w:t>Percentage(</w:t>
            </w:r>
            <w:proofErr w:type="gramEnd"/>
            <w:r w:rsidRPr="003D57F9">
              <w:rPr>
                <w:rFonts w:ascii="Times New Roman" w:hAnsi="Times New Roman"/>
                <w:bCs/>
                <w:color w:val="333333"/>
                <w:kern w:val="0"/>
                <w:sz w:val="20"/>
                <w:szCs w:val="21"/>
              </w:rPr>
              <w:t>%)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863" w:rsidRPr="003D57F9" w:rsidRDefault="00A96863" w:rsidP="0031395C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bCs/>
                <w:color w:val="333333"/>
                <w:kern w:val="0"/>
                <w:sz w:val="20"/>
                <w:szCs w:val="21"/>
              </w:rPr>
              <w:t>SLAF number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863" w:rsidRPr="003D57F9" w:rsidRDefault="00A96863" w:rsidP="0031395C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bCs/>
                <w:color w:val="333333"/>
                <w:kern w:val="0"/>
                <w:sz w:val="20"/>
                <w:szCs w:val="21"/>
              </w:rPr>
              <w:t>Total depth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863" w:rsidRPr="003D57F9" w:rsidRDefault="00A96863" w:rsidP="0031395C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bCs/>
                <w:color w:val="333333"/>
                <w:kern w:val="0"/>
                <w:sz w:val="20"/>
                <w:szCs w:val="21"/>
              </w:rPr>
              <w:t>Average depth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863" w:rsidRPr="003D57F9" w:rsidRDefault="00A96863" w:rsidP="0031395C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bCs/>
                <w:color w:val="333333"/>
                <w:kern w:val="0"/>
                <w:sz w:val="20"/>
                <w:szCs w:val="21"/>
              </w:rPr>
              <w:t>Total SNP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863" w:rsidRPr="003D57F9" w:rsidRDefault="00A96863" w:rsidP="0031395C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bCs/>
                <w:color w:val="333333"/>
                <w:kern w:val="0"/>
                <w:sz w:val="20"/>
                <w:szCs w:val="21"/>
              </w:rPr>
              <w:t xml:space="preserve">SNP </w:t>
            </w:r>
            <w:proofErr w:type="spellStart"/>
            <w:r w:rsidRPr="003D57F9">
              <w:rPr>
                <w:rFonts w:ascii="Times New Roman" w:hAnsi="Times New Roman"/>
                <w:bCs/>
                <w:color w:val="333333"/>
                <w:kern w:val="0"/>
                <w:sz w:val="20"/>
                <w:szCs w:val="21"/>
              </w:rPr>
              <w:t>num</w:t>
            </w:r>
            <w:proofErr w:type="spellEnd"/>
          </w:p>
        </w:tc>
        <w:tc>
          <w:tcPr>
            <w:tcW w:w="13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863" w:rsidRPr="003D57F9" w:rsidRDefault="00A96863" w:rsidP="0031395C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bCs/>
                <w:color w:val="333333"/>
                <w:kern w:val="0"/>
                <w:sz w:val="20"/>
                <w:szCs w:val="21"/>
              </w:rPr>
              <w:t>Integrity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863" w:rsidRPr="003D57F9" w:rsidRDefault="00A96863" w:rsidP="0031395C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proofErr w:type="spellStart"/>
            <w:r w:rsidRPr="003D57F9">
              <w:rPr>
                <w:rFonts w:ascii="Times New Roman" w:hAnsi="Times New Roman"/>
                <w:bCs/>
                <w:color w:val="333333"/>
                <w:kern w:val="0"/>
                <w:sz w:val="20"/>
                <w:szCs w:val="21"/>
              </w:rPr>
              <w:t>Heter</w:t>
            </w:r>
            <w:proofErr w:type="spellEnd"/>
            <w:r w:rsidRPr="003D57F9">
              <w:rPr>
                <w:rFonts w:ascii="Times New Roman" w:hAnsi="Times New Roman"/>
                <w:bCs/>
                <w:color w:val="333333"/>
                <w:kern w:val="0"/>
                <w:sz w:val="20"/>
                <w:szCs w:val="21"/>
              </w:rPr>
              <w:t xml:space="preserve"> ratio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QL13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1509954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89.73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41.39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129,928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998,769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7.69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81,093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64.93%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8.48%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QL20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1892445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90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40.63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152,858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1,243,835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8.14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88,752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71.07%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9.74%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QL-19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1887701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93.99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41.92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173,235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1,271,346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7.34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87,730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70.25%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10.38%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SGY13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2248577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93.86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138,326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1,415,905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10.24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61,379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49.15%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6.20%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SGY-18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2089685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94.05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40.77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147,002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1,269,201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8.63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62,154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49.77%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7.20%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SGY15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2330250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87.83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38.89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110,903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1,321,248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11.91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52,595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42.11%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4.72%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SBM-14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1682579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93.35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41.42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149430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1115275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7.46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85018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0.6808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0.1047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SBM-16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1940579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91.92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38.15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140002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1185230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8.47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68345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0.5473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0.0999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SBM-17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2046378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93.33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40.91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166716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1345375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85743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0.6866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0.117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SBM-19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1888648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92.82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41.74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164875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1209139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7.33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89928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0.7201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0.1329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SBM-3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1600784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92.64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41.85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148961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1024342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6.88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84573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0.6772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0.1111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CY8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2974467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90.18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40.59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132289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2002379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15.14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92210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0.7384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0.1356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CY-14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2993864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93.67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41.29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175,008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1,839,240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10.51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99,255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79.48%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14.61%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CY-19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2278921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41.95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125,729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1,421,197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87,679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70.21%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11.05%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CY-7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3421710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93.07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42.9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160,830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2,197,920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13.67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92,334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73.94%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14.04%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CY-9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2361325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92.97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40.98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139,723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1,467,959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10.51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93,181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74.61%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12.58%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SML-1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2762815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93.4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161,830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1,847,872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11.42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93,218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74.64%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14.90%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lastRenderedPageBreak/>
              <w:t>SML-2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3166082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93.71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41.01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171,593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2,156,922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12.57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101,106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80.96%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15.01%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SML-3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2058048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93.43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145,273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1,415,403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9.74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93,457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74.83%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13.63%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SML-6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1962754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92.94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41.24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134,691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1,324,608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9.83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84,935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68.01%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10.64%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SML-8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6844685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93.19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38.93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212,997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4,745,397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22.28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100,738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80.67%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16.48%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SLJ17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2738167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88.91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40.48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152,809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1,733,583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11.34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92,155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73.79%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11.88%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SLJ18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1964352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89.35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41.39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133,286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1,266,507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85,265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68.27%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11.60%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SLJ1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2413623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88.72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40.34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134,211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1,517,671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11.31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82,594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66.14%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10.96%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SLJ11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2169656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88.72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40.64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128,119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1,334,506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10.42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81,479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65.24%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10.67%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SLJ15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2966399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89.54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40.91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150,854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1,879,339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12.46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87,757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70.27%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11.73%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LB-13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2213088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93.75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40.22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158,998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1,514,943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9.53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87,603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70.15%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9.88%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LB-14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2358356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93.45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41.09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157,203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1,615,718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10.28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88,529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70.89%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10.41%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LB11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2132272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89.87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39.82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124,952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1,415,464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11.33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89,270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71.48%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10.45%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XJ9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3583823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89.77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154,362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2,308,898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14.96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90,787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72.70%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7.51%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XJ12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2456757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89.72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39.35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128,109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1,601,871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85,672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68.60%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8.38%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XJ-7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1816165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93.07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39.59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140,338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1,180,850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8.41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83,606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66.95%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7.54%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SQS-2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2601129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93.34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39.18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151,820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1,732,692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11.41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82,041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65.69%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7.43%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SQS-4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2604587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93.07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39.73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172,811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1,514,223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8.76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92,433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74.01%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9.74%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SQS-6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2321649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93.01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40.33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146,588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1,543,511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10.53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85,964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68.83%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7.57%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JS18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2449911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89.07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39.96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131,638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1,571,182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11.94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86,540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69.30%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9.27%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JS-15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2957180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93.61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40.45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147,458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1,775,978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12.04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98,178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78.62%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12.26%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JS-4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1854213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93.62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41.08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162,565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1,251,931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7.7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87,965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70.44%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9.99%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ZX5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2148464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90.1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39.91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132,546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1,409,315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10.63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83,218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66.64%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9.45%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ZX9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2583901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89.58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39.74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134,352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1,662,350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12.37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91,443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73.22%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10.99%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ZX11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2239597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88.96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39.47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130,033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1,401,085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10.77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87,134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69.77%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11.41%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SNT-10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2010974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91.33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126,376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1,263,852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85,620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68.56%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10.78%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SNT11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1895498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89.64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41.75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143,209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1,190,995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8.32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85,030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68.09%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8.94%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lastRenderedPageBreak/>
              <w:t>SNT9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1522653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90.26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41.34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128,966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1,007,143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7.81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80,252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64.26%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8.83%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YC9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2767271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90.35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41.76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180,699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1,798,672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9.95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91,037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72.90%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10.39%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YC-10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2856865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90.91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143,442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1,757,867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12.25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92,501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74.07%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11.69%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YC-19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1737487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93.25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39.81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136,968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1,166,986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8.52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84,852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67.94%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9.26%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ZZ-6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1730264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91.99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40.71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134,430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1,096,808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8.16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84,360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67.55%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9.52%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ZZ7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2345921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88.6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39.86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130,718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1,479,131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11.32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92,829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74.33%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11.70%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ZZ4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2743999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89.04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39.54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137,963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1,763,422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12.78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88,359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70.75%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9.78%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CJ-10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3086668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93.22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41.11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158,016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1,989,472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12.59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94,723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75.85%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11.05%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CJ-4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2334884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93.13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41.01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146,107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1,559,034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10.67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89,909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71.99%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10.03%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CJ-7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2721075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92.8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40.57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132,795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1,660,590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92,060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73.72%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10.44%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NGS-13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2440716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93.48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41.35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177,863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1,660,199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9.33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92,095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73.74%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10.50%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NGS-6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2379433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92.6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40.19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154,471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1,574,144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10.19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87,272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69.88%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10.12%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NGS-7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2522516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93.77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39.71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156,105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1,743,610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11.17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87,889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70.38%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9.83%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ZJJ-13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2358660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90.71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40.19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142,418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1,385,785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9.73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86,118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68.96%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10.00%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ZJJ9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2469422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89.58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40.56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134,856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1,616,776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11.99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84,753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67.86%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8.35%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ZJJ-14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1581634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88.14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40.11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108,355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966,743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8.92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79,336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63.53%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8.70%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YL16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2439856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90.03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42.03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147,933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1,565,877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10.59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82,396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65.98%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6.95%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YL18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2958517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90.16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41.83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158,242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1,924,376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12.16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86,198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69.02%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8.20%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YL-14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1951410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92.92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39.96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135,835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1,266,673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9.33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77,414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61.99%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7.98%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SDL-12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2212863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93.06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41.99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160,993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1,411,729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8.77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88,138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70.58%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12.34%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SDL-9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2147737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92.42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40.96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168,951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1,318,503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7.8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89,318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71.52%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13.40%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SDL15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1835131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89.38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41.16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128,913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1,182,398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9.17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80,710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64.63%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10.99%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MJS10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4884615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89.77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39.22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166,372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3,239,435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19.47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94,593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75.74%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11.08%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MJS14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1335439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89.64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40.37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104,504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866,247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8.29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73,652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58.98%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8.34%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MJS-13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1923512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93.06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41.57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151,185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1,277,556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8.45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84,454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67.63%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10.20%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NWT16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1806500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90.23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42.18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153,654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1,180,703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7.68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82,759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66.27%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9.16%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lastRenderedPageBreak/>
              <w:t>NWT18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2065720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90.58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41.32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152,002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1,378,412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88,892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71.18%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9.88%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NWT-13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1757770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92.94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39.92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153,417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1,119,552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7.3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78,508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62.86%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9.38%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SL-10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1935330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93.51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41.03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161,295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1,162,671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7.21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95,176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76.21%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12.65%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SL-9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1767185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93.46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41.97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159,514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1,125,709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7.06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84,824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67.92%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9.99%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SL-17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2332286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92.93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39.95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152,552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1,547,500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10.14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88,961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71.23%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10.09%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LY-16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2207350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93.45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160,495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1,496,240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9.32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89,096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71.34%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10.82%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LY-17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1878433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93.48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42.17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159,768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1,217,382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7.62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82,476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66.04%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10.54%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LY-5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1886654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93.62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40.69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148,430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1,253,112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8.44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83,586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66.93%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9.41%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SHS-1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2184108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92.35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41.28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170,113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1,337,907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7.86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92,483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74.05%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13.24%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SHS2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1888460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89.58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41.59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133,407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1,216,184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9.12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83,114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66.55%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10.46%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SHS3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2712376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89.97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40.91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152,241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1,769,869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11.63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90,953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72.83%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12.68%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DH16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1125840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88.51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39.61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115,849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626,618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5.41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71,048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56.89%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7.76%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DH8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1798961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89.72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41.43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108,796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1,181,444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10.86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69,586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55.72%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6.08%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DH14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2345063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88.35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40.19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133,223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1,395,104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10.47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81,064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64.91%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6.67%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YB4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1731734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90.42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41.47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134,875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1,132,513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83,414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66.79%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11.06%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YB-11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2520771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93.31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40.94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160,635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1,662,547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10.35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92,510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74.08%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13.19%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YB-15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2392955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92.91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39.87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157,849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1,549,860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9.82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90,111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72.16%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12.93%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YB-2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2336871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93.4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41.97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160,574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1,527,346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9.51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92,198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73.83%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13.46%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YB-6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2659513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92.72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40.78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165,392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1,728,592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10.45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93,457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74.83%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13.65%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SM-10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1868924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93.34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40.85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135,465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1,247,412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9.21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83,472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66.84%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10.28%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SM-13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2706909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93.06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158,586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1,784,585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11.25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92,305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73.91%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12.51%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SM14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2807301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93.06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40.47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155,269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1,886,406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12.15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89,742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71.86%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11.64%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SM-3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2448625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93.83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40.85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165,000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1,636,365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9.92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88,066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70.52%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11.46%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SM-7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3810484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93.03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40.33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182,469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2,585,243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14.17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95,481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76.46%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12.63%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SMN-10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2165591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92.1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40.24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138,534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1,329,182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9.59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82,905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66.38%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10.81%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SMN-15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2456673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91.56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140,345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1,506,120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10.73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85,074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68.12%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10.54%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lastRenderedPageBreak/>
              <w:t>SMN-20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1752473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93.09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40.14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130,970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1,134,148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8.66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79,083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63.32%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9.91%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SMN-6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3459758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93.47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40.46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169,715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2,285,997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13.47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92,810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74.32%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10.74%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SMN11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1738677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88.94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41.79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121,141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1,082,524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8.94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76,459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61.22%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9.27%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KX-1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2293852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93.57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41.45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163,544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1,542,956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9.43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88,328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70.73%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10.17%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KX-2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2243753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93.25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41.39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157,641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1,464,972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9.29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89,459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71.63%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12.07%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KX-3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1882483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93.54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41.21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164,434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1,097,312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6.67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85,491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68.46%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11.56%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STW-2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3410534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93.91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39.24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197,803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2,256,146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11.41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82,292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65.89%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9.00%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STW32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1630031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89.36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41.03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122,556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1,012,451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8.26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78,076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62.52%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6.94%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STW6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1683557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90.16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41.58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133,303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1,048,042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7.86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78,689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63.01%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7.10%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FYS-15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1836037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92.99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41.38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132,488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1,128,438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8.52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92,493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74.06%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14.12%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FYS-20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2682653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93.1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40.86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160,620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1,641,197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10.22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97,586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78.14%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14.04%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FYS11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2170421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90.19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40.38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121,079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1,448,606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11.96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85,771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68.68%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11.99%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CK-16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2987578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93.24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164,512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1,868,624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11.36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92,872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74.37%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13.19%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CK-20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3660111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93.1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157,654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2,466,505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15.65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96,173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77.01%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13.93%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CK-5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3392458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93.35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41.49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156,130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2,254,169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14.44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95,303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76.31%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13.33%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CK-6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3124035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93.07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42.61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142,537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1,894,531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13.29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98,845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79.15%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16.41%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CK11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3378500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89.83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39.69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132,224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2,250,356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17.02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88,875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71.17%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12.46%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DP2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1673015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88.41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40.07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129,084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1,012,302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7.84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91,057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72.91%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11.05%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DP5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1480873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88.85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39.85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104,457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933,981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8.94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79,494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63.65%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9.63%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DP-23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2068760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93.25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147,360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1,212,967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8.23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96,692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77.43%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13.16%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JL-4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2190596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92.41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40.14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124,487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1,379,802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11.08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85,662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68.59%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10.70%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JL-9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2309913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92.43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40.45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121,370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1,322,792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92,660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74.20%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12.25%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JL2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1598796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89.41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39.95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105,927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1,009,817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9.53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82,356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65.95%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12.20%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YP-11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2348315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92.86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40.05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169,574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1,477,574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8.71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90,155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72.19%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10.64%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YP-15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2779407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92.89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41.33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165,408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1,846,862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11.17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93,674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75.01%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11.18%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YP-20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2092280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93.09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41.13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153,938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1,393,791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9.05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90,555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72.51%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10.46%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lastRenderedPageBreak/>
              <w:t>WD-2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2640805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93.13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40.01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166,346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1,768,802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10.63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93,277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74.69%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10.97%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WD-4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2288701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92.77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40.27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158,446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1,495,521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9.44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90,754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72.67%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9.79%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WD-5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2410478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92.5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141,089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1,604,235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11.37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88,145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70.58%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10.06%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TY-14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2168817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92.34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41.84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167,388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1,365,048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8.16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92,364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73.96%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11.38%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TY-23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2095739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91.87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39.76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130,203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1,193,826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9.17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61,332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49.11%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6.20%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TY-7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2011255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92.81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40.88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143,044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1,336,224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9.34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83,949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67.22%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9.11%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DL-2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2389707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93.34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41.84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129,207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1,434,875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11.11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90,150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72.19%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12.46%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DL-5</w:t>
            </w:r>
          </w:p>
        </w:tc>
        <w:tc>
          <w:tcPr>
            <w:tcW w:w="1299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2624740</w:t>
            </w:r>
          </w:p>
        </w:tc>
        <w:tc>
          <w:tcPr>
            <w:tcW w:w="1177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92.81</w:t>
            </w:r>
          </w:p>
        </w:tc>
        <w:tc>
          <w:tcPr>
            <w:tcW w:w="1150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41.05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140,992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1,666,376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11.82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92,651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74.19%</w:t>
            </w:r>
          </w:p>
        </w:tc>
        <w:tc>
          <w:tcPr>
            <w:tcW w:w="1388" w:type="dxa"/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12.33%</w:t>
            </w:r>
          </w:p>
        </w:tc>
      </w:tr>
      <w:tr w:rsidR="00A96863" w:rsidRPr="003D57F9" w:rsidTr="0031395C">
        <w:trPr>
          <w:jc w:val="center"/>
        </w:trPr>
        <w:tc>
          <w:tcPr>
            <w:tcW w:w="1210" w:type="dxa"/>
            <w:tcBorders>
              <w:bottom w:val="single" w:sz="12" w:space="0" w:color="auto"/>
            </w:tcBorders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DL-8</w:t>
            </w:r>
          </w:p>
        </w:tc>
        <w:tc>
          <w:tcPr>
            <w:tcW w:w="1299" w:type="dxa"/>
            <w:tcBorders>
              <w:bottom w:val="single" w:sz="12" w:space="0" w:color="auto"/>
            </w:tcBorders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3356774</w:t>
            </w:r>
          </w:p>
        </w:tc>
        <w:tc>
          <w:tcPr>
            <w:tcW w:w="1177" w:type="dxa"/>
            <w:tcBorders>
              <w:bottom w:val="single" w:sz="12" w:space="0" w:color="auto"/>
            </w:tcBorders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93.23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40.11</w:t>
            </w:r>
          </w:p>
        </w:tc>
        <w:tc>
          <w:tcPr>
            <w:tcW w:w="13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160,242</w:t>
            </w:r>
          </w:p>
        </w:tc>
        <w:tc>
          <w:tcPr>
            <w:tcW w:w="13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2,020,510</w:t>
            </w:r>
          </w:p>
        </w:tc>
        <w:tc>
          <w:tcPr>
            <w:tcW w:w="13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12.61</w:t>
            </w:r>
          </w:p>
        </w:tc>
        <w:tc>
          <w:tcPr>
            <w:tcW w:w="1388" w:type="dxa"/>
            <w:tcBorders>
              <w:bottom w:val="single" w:sz="12" w:space="0" w:color="auto"/>
            </w:tcBorders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124,607</w:t>
            </w:r>
          </w:p>
        </w:tc>
        <w:tc>
          <w:tcPr>
            <w:tcW w:w="1388" w:type="dxa"/>
            <w:tcBorders>
              <w:bottom w:val="single" w:sz="12" w:space="0" w:color="auto"/>
            </w:tcBorders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101,150</w:t>
            </w:r>
          </w:p>
        </w:tc>
        <w:tc>
          <w:tcPr>
            <w:tcW w:w="1388" w:type="dxa"/>
            <w:tcBorders>
              <w:bottom w:val="single" w:sz="12" w:space="0" w:color="auto"/>
            </w:tcBorders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81.00%</w:t>
            </w:r>
          </w:p>
        </w:tc>
        <w:tc>
          <w:tcPr>
            <w:tcW w:w="1388" w:type="dxa"/>
            <w:tcBorders>
              <w:bottom w:val="single" w:sz="12" w:space="0" w:color="auto"/>
            </w:tcBorders>
            <w:shd w:val="clear" w:color="auto" w:fill="auto"/>
          </w:tcPr>
          <w:p w:rsidR="00A96863" w:rsidRPr="003D57F9" w:rsidRDefault="00A96863" w:rsidP="0031395C">
            <w:pPr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</w:pPr>
            <w:r w:rsidRPr="003D57F9">
              <w:rPr>
                <w:rFonts w:ascii="Times New Roman" w:hAnsi="Times New Roman"/>
                <w:color w:val="333333"/>
                <w:kern w:val="0"/>
                <w:sz w:val="20"/>
                <w:szCs w:val="21"/>
              </w:rPr>
              <w:t>15.78%</w:t>
            </w:r>
          </w:p>
        </w:tc>
      </w:tr>
    </w:tbl>
    <w:p w:rsidR="00312D33" w:rsidRPr="00A96863" w:rsidRDefault="00312D33"/>
    <w:sectPr w:rsidR="00312D33" w:rsidRPr="00A96863" w:rsidSect="00A968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118e7927">
    <w:altName w:val="Times New Roman"/>
    <w:charset w:val="00"/>
    <w:family w:val="roman"/>
    <w:pitch w:val="default"/>
  </w:font>
  <w:font w:name="AdvOT118e7927+fb">
    <w:altName w:val="Times New Roman"/>
    <w:charset w:val="00"/>
    <w:family w:val="roman"/>
    <w:pitch w:val="default"/>
  </w:font>
  <w:font w:name="AdvOTffbb85e5.I">
    <w:altName w:val="Times New Roman"/>
    <w:charset w:val="00"/>
    <w:family w:val="roman"/>
    <w:pitch w:val="default"/>
  </w:font>
  <w:font w:name="AdvOT118e7927+20">
    <w:altName w:val="Times New Roman"/>
    <w:charset w:val="00"/>
    <w:family w:val="roman"/>
    <w:pitch w:val="default"/>
  </w:font>
  <w:font w:name="AdvPSPAL-R">
    <w:altName w:val="Cambria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63"/>
    <w:rsid w:val="00312D33"/>
    <w:rsid w:val="00A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AE97"/>
  <w15:chartTrackingRefBased/>
  <w15:docId w15:val="{066BF847-2B08-4B0C-A851-33FED488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863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uiPriority w:val="9"/>
    <w:qFormat/>
    <w:rsid w:val="00A9686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86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A9686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semiHidden/>
    <w:rsid w:val="00A96863"/>
    <w:rPr>
      <w:rFonts w:ascii="等线" w:eastAsia="等线" w:hAnsi="等线" w:cs="Times New Roman"/>
      <w:b/>
      <w:bCs/>
      <w:sz w:val="32"/>
      <w:szCs w:val="32"/>
    </w:rPr>
  </w:style>
  <w:style w:type="table" w:styleId="a3">
    <w:name w:val="Table Grid"/>
    <w:basedOn w:val="a1"/>
    <w:uiPriority w:val="39"/>
    <w:qFormat/>
    <w:rsid w:val="00A96863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qFormat/>
    <w:rsid w:val="00A96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A96863"/>
    <w:rPr>
      <w:rFonts w:ascii="等线" w:eastAsia="等线" w:hAnsi="等线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A96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sid w:val="00A96863"/>
    <w:rPr>
      <w:rFonts w:ascii="等线" w:eastAsia="等线" w:hAnsi="等线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A968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FollowedHyperlink"/>
    <w:uiPriority w:val="99"/>
    <w:semiHidden/>
    <w:unhideWhenUsed/>
    <w:qFormat/>
    <w:rsid w:val="00A96863"/>
    <w:rPr>
      <w:color w:val="954F72"/>
      <w:u w:val="single"/>
    </w:rPr>
  </w:style>
  <w:style w:type="character" w:styleId="aa">
    <w:name w:val="line number"/>
    <w:uiPriority w:val="99"/>
    <w:semiHidden/>
    <w:unhideWhenUsed/>
    <w:qFormat/>
    <w:rsid w:val="00A96863"/>
  </w:style>
  <w:style w:type="character" w:styleId="ab">
    <w:name w:val="Hyperlink"/>
    <w:uiPriority w:val="99"/>
    <w:unhideWhenUsed/>
    <w:qFormat/>
    <w:rsid w:val="00A96863"/>
    <w:rPr>
      <w:color w:val="0563C1"/>
      <w:u w:val="single"/>
    </w:rPr>
  </w:style>
  <w:style w:type="character" w:customStyle="1" w:styleId="fontstyle01">
    <w:name w:val="fontstyle01"/>
    <w:rsid w:val="00A96863"/>
    <w:rPr>
      <w:rFonts w:ascii="AdvOT118e7927" w:hAnsi="AdvOT118e7927" w:hint="default"/>
      <w:color w:val="000000"/>
      <w:sz w:val="12"/>
      <w:szCs w:val="12"/>
    </w:rPr>
  </w:style>
  <w:style w:type="character" w:customStyle="1" w:styleId="fontstyle21">
    <w:name w:val="fontstyle21"/>
    <w:rsid w:val="00A96863"/>
    <w:rPr>
      <w:rFonts w:ascii="AdvOT118e7927+fb" w:hAnsi="AdvOT118e7927+fb" w:hint="default"/>
      <w:color w:val="000000"/>
      <w:sz w:val="12"/>
      <w:szCs w:val="12"/>
    </w:rPr>
  </w:style>
  <w:style w:type="character" w:customStyle="1" w:styleId="fontstyle31">
    <w:name w:val="fontstyle31"/>
    <w:qFormat/>
    <w:rsid w:val="00A96863"/>
    <w:rPr>
      <w:rFonts w:ascii="AdvOTffbb85e5.I" w:hAnsi="AdvOTffbb85e5.I" w:hint="default"/>
      <w:color w:val="000000"/>
      <w:sz w:val="12"/>
      <w:szCs w:val="12"/>
    </w:rPr>
  </w:style>
  <w:style w:type="character" w:customStyle="1" w:styleId="fontstyle41">
    <w:name w:val="fontstyle41"/>
    <w:qFormat/>
    <w:rsid w:val="00A96863"/>
    <w:rPr>
      <w:rFonts w:ascii="AdvOT118e7927+20" w:hAnsi="AdvOT118e7927+20" w:hint="default"/>
      <w:color w:val="000000"/>
      <w:sz w:val="12"/>
      <w:szCs w:val="12"/>
    </w:rPr>
  </w:style>
  <w:style w:type="character" w:customStyle="1" w:styleId="11">
    <w:name w:val="未处理的提及1"/>
    <w:uiPriority w:val="99"/>
    <w:semiHidden/>
    <w:unhideWhenUsed/>
    <w:rsid w:val="00A96863"/>
    <w:rPr>
      <w:color w:val="808080"/>
      <w:shd w:val="clear" w:color="auto" w:fill="E6E6E6"/>
    </w:rPr>
  </w:style>
  <w:style w:type="paragraph" w:styleId="ac">
    <w:name w:val="List Paragraph"/>
    <w:basedOn w:val="a"/>
    <w:uiPriority w:val="34"/>
    <w:qFormat/>
    <w:rsid w:val="00A96863"/>
    <w:pPr>
      <w:ind w:firstLineChars="200" w:firstLine="420"/>
    </w:pPr>
  </w:style>
  <w:style w:type="character" w:customStyle="1" w:styleId="basic-word">
    <w:name w:val="basic-word"/>
    <w:rsid w:val="00A96863"/>
  </w:style>
  <w:style w:type="character" w:customStyle="1" w:styleId="smallcaps">
    <w:name w:val="smallcaps"/>
    <w:rsid w:val="00A96863"/>
  </w:style>
  <w:style w:type="character" w:customStyle="1" w:styleId="fontstyle11">
    <w:name w:val="fontstyle11"/>
    <w:qFormat/>
    <w:rsid w:val="00A96863"/>
    <w:rPr>
      <w:rFonts w:ascii="AdvPSPAL-R" w:hAnsi="AdvPSPAL-R" w:hint="default"/>
      <w:color w:val="231F20"/>
      <w:sz w:val="18"/>
      <w:szCs w:val="18"/>
    </w:rPr>
  </w:style>
  <w:style w:type="character" w:styleId="ad">
    <w:name w:val="annotation reference"/>
    <w:uiPriority w:val="99"/>
    <w:semiHidden/>
    <w:unhideWhenUsed/>
    <w:rsid w:val="00A96863"/>
    <w:rPr>
      <w:sz w:val="21"/>
      <w:szCs w:val="21"/>
    </w:rPr>
  </w:style>
  <w:style w:type="paragraph" w:styleId="ae">
    <w:name w:val="annotation text"/>
    <w:basedOn w:val="a"/>
    <w:link w:val="af"/>
    <w:uiPriority w:val="99"/>
    <w:unhideWhenUsed/>
    <w:rsid w:val="00A96863"/>
    <w:pPr>
      <w:jc w:val="left"/>
    </w:pPr>
  </w:style>
  <w:style w:type="character" w:customStyle="1" w:styleId="af">
    <w:name w:val="批注文字 字符"/>
    <w:basedOn w:val="a0"/>
    <w:link w:val="ae"/>
    <w:uiPriority w:val="99"/>
    <w:rsid w:val="00A96863"/>
    <w:rPr>
      <w:rFonts w:ascii="等线" w:eastAsia="等线" w:hAnsi="等线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6863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A96863"/>
    <w:rPr>
      <w:rFonts w:ascii="等线" w:eastAsia="等线" w:hAnsi="等线"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96863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A96863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1561</Words>
  <Characters>8903</Characters>
  <Application>Microsoft Office Word</Application>
  <DocSecurity>0</DocSecurity>
  <Lines>74</Lines>
  <Paragraphs>20</Paragraphs>
  <ScaleCrop>false</ScaleCrop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2019-03-16T05:18:00Z</dcterms:created>
  <dcterms:modified xsi:type="dcterms:W3CDTF">2019-03-16T05:19:00Z</dcterms:modified>
</cp:coreProperties>
</file>