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F542" w14:textId="77777777" w:rsidR="007126AC" w:rsidRPr="006D617C" w:rsidRDefault="007126AC" w:rsidP="007126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617C">
        <w:rPr>
          <w:rFonts w:ascii="Times New Roman" w:hAnsi="Times New Roman" w:cs="Times New Roman"/>
          <w:b/>
          <w:sz w:val="24"/>
          <w:szCs w:val="24"/>
        </w:rPr>
        <w:t>Supplementary Table S1:</w:t>
      </w:r>
      <w:r w:rsidRPr="006D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Multi-locus sequence type (MLST) profiles </w:t>
      </w:r>
      <w:r w:rsidRPr="006D617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Australian </w:t>
      </w:r>
      <w:r w:rsidRPr="006D617C">
        <w:rPr>
          <w:rFonts w:ascii="Times New Roman" w:hAnsi="Times New Roman" w:cs="Times New Roman"/>
          <w:i/>
          <w:sz w:val="24"/>
          <w:szCs w:val="24"/>
        </w:rPr>
        <w:t>Candida glabrat</w:t>
      </w:r>
      <w:r w:rsidRPr="00C56DC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D617C">
        <w:rPr>
          <w:rFonts w:ascii="Times New Roman" w:hAnsi="Times New Roman" w:cs="Times New Roman"/>
          <w:sz w:val="24"/>
          <w:szCs w:val="24"/>
        </w:rPr>
        <w:t xml:space="preserve">isolates with novel sequence types. </w:t>
      </w:r>
    </w:p>
    <w:tbl>
      <w:tblPr>
        <w:tblStyle w:val="TableGrid"/>
        <w:tblpPr w:leftFromText="180" w:rightFromText="180" w:vertAnchor="page" w:horzAnchor="margin" w:tblpY="2797"/>
        <w:tblW w:w="0" w:type="auto"/>
        <w:tblLook w:val="04A0" w:firstRow="1" w:lastRow="0" w:firstColumn="1" w:lastColumn="0" w:noHBand="0" w:noVBand="1"/>
      </w:tblPr>
      <w:tblGrid>
        <w:gridCol w:w="2287"/>
        <w:gridCol w:w="1308"/>
        <w:gridCol w:w="1889"/>
        <w:gridCol w:w="1050"/>
        <w:gridCol w:w="1194"/>
        <w:gridCol w:w="1378"/>
        <w:gridCol w:w="1285"/>
        <w:gridCol w:w="1325"/>
        <w:gridCol w:w="1234"/>
      </w:tblGrid>
      <w:tr w:rsidR="007126AC" w:rsidRPr="006D617C" w14:paraId="71D44238" w14:textId="77777777" w:rsidTr="007126AC">
        <w:trPr>
          <w:trHeight w:val="864"/>
        </w:trPr>
        <w:tc>
          <w:tcPr>
            <w:tcW w:w="2287" w:type="dxa"/>
            <w:noWrap/>
            <w:hideMark/>
          </w:tcPr>
          <w:p w14:paraId="0DD6A413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 xml:space="preserve">Isolate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308" w:type="dxa"/>
            <w:noWrap/>
            <w:hideMark/>
          </w:tcPr>
          <w:p w14:paraId="7E612B8A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1889" w:type="dxa"/>
            <w:hideMark/>
          </w:tcPr>
          <w:p w14:paraId="70D047A3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 xml:space="preserve">Sequence type </w:t>
            </w:r>
            <w:r w:rsidRPr="006D617C">
              <w:rPr>
                <w:rFonts w:ascii="Times New Roman" w:hAnsi="Times New Roman" w:cs="Times New Roman"/>
                <w:sz w:val="24"/>
                <w:szCs w:val="24"/>
              </w:rPr>
              <w:br/>
              <w:t>(ST)</w:t>
            </w:r>
          </w:p>
        </w:tc>
        <w:tc>
          <w:tcPr>
            <w:tcW w:w="1050" w:type="dxa"/>
            <w:noWrap/>
            <w:hideMark/>
          </w:tcPr>
          <w:p w14:paraId="015937D2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</w:p>
          <w:p w14:paraId="56BF33A7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i/>
                <w:sz w:val="24"/>
                <w:szCs w:val="24"/>
              </w:rPr>
              <w:t>FKS</w:t>
            </w:r>
          </w:p>
        </w:tc>
        <w:tc>
          <w:tcPr>
            <w:tcW w:w="1194" w:type="dxa"/>
            <w:noWrap/>
            <w:hideMark/>
          </w:tcPr>
          <w:p w14:paraId="002D68A3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</w:p>
          <w:p w14:paraId="6913E16C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i/>
                <w:sz w:val="24"/>
                <w:szCs w:val="24"/>
              </w:rPr>
              <w:t>LEU2</w:t>
            </w:r>
          </w:p>
        </w:tc>
        <w:tc>
          <w:tcPr>
            <w:tcW w:w="1378" w:type="dxa"/>
            <w:noWrap/>
            <w:hideMark/>
          </w:tcPr>
          <w:p w14:paraId="3ABBCC85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</w:p>
          <w:p w14:paraId="51A1DBD6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i/>
                <w:sz w:val="24"/>
                <w:szCs w:val="24"/>
              </w:rPr>
              <w:t>NMT1</w:t>
            </w:r>
          </w:p>
        </w:tc>
        <w:tc>
          <w:tcPr>
            <w:tcW w:w="1285" w:type="dxa"/>
            <w:noWrap/>
            <w:hideMark/>
          </w:tcPr>
          <w:p w14:paraId="497B928F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</w:p>
          <w:p w14:paraId="24B24E6B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i/>
                <w:sz w:val="24"/>
                <w:szCs w:val="24"/>
              </w:rPr>
              <w:t>TRP1</w:t>
            </w:r>
          </w:p>
        </w:tc>
        <w:tc>
          <w:tcPr>
            <w:tcW w:w="1325" w:type="dxa"/>
            <w:noWrap/>
            <w:hideMark/>
          </w:tcPr>
          <w:p w14:paraId="677729DF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</w:p>
          <w:p w14:paraId="618E4965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i/>
                <w:sz w:val="24"/>
                <w:szCs w:val="24"/>
              </w:rPr>
              <w:t>UGP1</w:t>
            </w:r>
          </w:p>
        </w:tc>
        <w:tc>
          <w:tcPr>
            <w:tcW w:w="1234" w:type="dxa"/>
            <w:noWrap/>
            <w:hideMark/>
          </w:tcPr>
          <w:p w14:paraId="2AA28B6C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</w:p>
          <w:p w14:paraId="38CB7F02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i/>
                <w:sz w:val="24"/>
                <w:szCs w:val="24"/>
              </w:rPr>
              <w:t>URA3</w:t>
            </w:r>
          </w:p>
        </w:tc>
      </w:tr>
      <w:tr w:rsidR="007126AC" w:rsidRPr="006D617C" w14:paraId="2B3D6DF8" w14:textId="77777777" w:rsidTr="007126AC">
        <w:trPr>
          <w:trHeight w:val="288"/>
        </w:trPr>
        <w:tc>
          <w:tcPr>
            <w:tcW w:w="2287" w:type="dxa"/>
            <w:noWrap/>
            <w:hideMark/>
          </w:tcPr>
          <w:p w14:paraId="76FD5E05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WM18.53</w:t>
            </w:r>
          </w:p>
        </w:tc>
        <w:tc>
          <w:tcPr>
            <w:tcW w:w="1308" w:type="dxa"/>
            <w:noWrap/>
            <w:hideMark/>
          </w:tcPr>
          <w:p w14:paraId="710CD36F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89" w:type="dxa"/>
            <w:noWrap/>
            <w:hideMark/>
          </w:tcPr>
          <w:p w14:paraId="14183FA4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0" w:type="dxa"/>
            <w:noWrap/>
            <w:hideMark/>
          </w:tcPr>
          <w:p w14:paraId="014E22DD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noWrap/>
            <w:hideMark/>
          </w:tcPr>
          <w:p w14:paraId="2D9C392D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noWrap/>
            <w:hideMark/>
          </w:tcPr>
          <w:p w14:paraId="5D4A325D" w14:textId="77777777" w:rsidR="007126AC" w:rsidRPr="00801010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noWrap/>
            <w:hideMark/>
          </w:tcPr>
          <w:p w14:paraId="027AF5EA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  <w:noWrap/>
            <w:hideMark/>
          </w:tcPr>
          <w:p w14:paraId="4238BED1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hideMark/>
          </w:tcPr>
          <w:p w14:paraId="15FD233C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6AC" w:rsidRPr="006D617C" w14:paraId="44ABA670" w14:textId="77777777" w:rsidTr="007126AC">
        <w:trPr>
          <w:trHeight w:val="288"/>
        </w:trPr>
        <w:tc>
          <w:tcPr>
            <w:tcW w:w="2287" w:type="dxa"/>
            <w:noWrap/>
            <w:hideMark/>
          </w:tcPr>
          <w:p w14:paraId="6EB08D45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WM18.41</w:t>
            </w:r>
          </w:p>
        </w:tc>
        <w:tc>
          <w:tcPr>
            <w:tcW w:w="1308" w:type="dxa"/>
            <w:noWrap/>
            <w:hideMark/>
          </w:tcPr>
          <w:p w14:paraId="06288987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89" w:type="dxa"/>
            <w:noWrap/>
            <w:hideMark/>
          </w:tcPr>
          <w:p w14:paraId="5C30C473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0" w:type="dxa"/>
            <w:noWrap/>
            <w:hideMark/>
          </w:tcPr>
          <w:p w14:paraId="55ED69C2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noWrap/>
            <w:hideMark/>
          </w:tcPr>
          <w:p w14:paraId="0FFF2C98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noWrap/>
            <w:hideMark/>
          </w:tcPr>
          <w:p w14:paraId="4B5E7306" w14:textId="77777777" w:rsidR="007126AC" w:rsidRPr="00801010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noWrap/>
            <w:hideMark/>
          </w:tcPr>
          <w:p w14:paraId="016F82AD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  <w:noWrap/>
            <w:hideMark/>
          </w:tcPr>
          <w:p w14:paraId="2DF4E3FE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hideMark/>
          </w:tcPr>
          <w:p w14:paraId="26DB4325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6AC" w:rsidRPr="006D617C" w14:paraId="2508DFDE" w14:textId="77777777" w:rsidTr="007126AC">
        <w:trPr>
          <w:trHeight w:val="288"/>
        </w:trPr>
        <w:tc>
          <w:tcPr>
            <w:tcW w:w="2287" w:type="dxa"/>
            <w:noWrap/>
            <w:hideMark/>
          </w:tcPr>
          <w:p w14:paraId="081CFD88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WM18.42</w:t>
            </w:r>
          </w:p>
        </w:tc>
        <w:tc>
          <w:tcPr>
            <w:tcW w:w="1308" w:type="dxa"/>
            <w:noWrap/>
            <w:hideMark/>
          </w:tcPr>
          <w:p w14:paraId="5B36F650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89" w:type="dxa"/>
            <w:noWrap/>
            <w:hideMark/>
          </w:tcPr>
          <w:p w14:paraId="669445D5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0" w:type="dxa"/>
            <w:noWrap/>
            <w:hideMark/>
          </w:tcPr>
          <w:p w14:paraId="6147F65C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noWrap/>
            <w:hideMark/>
          </w:tcPr>
          <w:p w14:paraId="20C31C89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noWrap/>
            <w:hideMark/>
          </w:tcPr>
          <w:p w14:paraId="782A89EF" w14:textId="77777777" w:rsidR="007126AC" w:rsidRPr="00801010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noWrap/>
            <w:hideMark/>
          </w:tcPr>
          <w:p w14:paraId="12FA91AF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  <w:noWrap/>
            <w:hideMark/>
          </w:tcPr>
          <w:p w14:paraId="31B3A3CB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hideMark/>
          </w:tcPr>
          <w:p w14:paraId="539F6595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6AC" w:rsidRPr="006D617C" w14:paraId="7A9452A0" w14:textId="77777777" w:rsidTr="007126AC">
        <w:trPr>
          <w:trHeight w:val="288"/>
        </w:trPr>
        <w:tc>
          <w:tcPr>
            <w:tcW w:w="2287" w:type="dxa"/>
            <w:noWrap/>
            <w:hideMark/>
          </w:tcPr>
          <w:p w14:paraId="60812036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WM04.113</w:t>
            </w:r>
          </w:p>
        </w:tc>
        <w:tc>
          <w:tcPr>
            <w:tcW w:w="1308" w:type="dxa"/>
            <w:noWrap/>
            <w:hideMark/>
          </w:tcPr>
          <w:p w14:paraId="54BDAC48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89" w:type="dxa"/>
            <w:noWrap/>
            <w:hideMark/>
          </w:tcPr>
          <w:p w14:paraId="0B8718E1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0" w:type="dxa"/>
            <w:noWrap/>
            <w:hideMark/>
          </w:tcPr>
          <w:p w14:paraId="58D23798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noWrap/>
            <w:hideMark/>
          </w:tcPr>
          <w:p w14:paraId="13ABA37B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noWrap/>
            <w:hideMark/>
          </w:tcPr>
          <w:p w14:paraId="3AAB5052" w14:textId="77777777" w:rsidR="007126AC" w:rsidRPr="00801010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noWrap/>
            <w:hideMark/>
          </w:tcPr>
          <w:p w14:paraId="59351AD3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  <w:noWrap/>
            <w:hideMark/>
          </w:tcPr>
          <w:p w14:paraId="655303F7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noWrap/>
            <w:hideMark/>
          </w:tcPr>
          <w:p w14:paraId="3CCC097A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6AC" w:rsidRPr="006D617C" w14:paraId="1BD0590D" w14:textId="77777777" w:rsidTr="007126AC">
        <w:trPr>
          <w:trHeight w:val="288"/>
        </w:trPr>
        <w:tc>
          <w:tcPr>
            <w:tcW w:w="2287" w:type="dxa"/>
            <w:noWrap/>
            <w:hideMark/>
          </w:tcPr>
          <w:p w14:paraId="2732C501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WM18.66</w:t>
            </w:r>
          </w:p>
        </w:tc>
        <w:tc>
          <w:tcPr>
            <w:tcW w:w="1308" w:type="dxa"/>
            <w:noWrap/>
            <w:hideMark/>
          </w:tcPr>
          <w:p w14:paraId="61BC7B06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89" w:type="dxa"/>
            <w:noWrap/>
            <w:hideMark/>
          </w:tcPr>
          <w:p w14:paraId="16C86FD9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50" w:type="dxa"/>
            <w:noWrap/>
            <w:hideMark/>
          </w:tcPr>
          <w:p w14:paraId="22778311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4" w:type="dxa"/>
            <w:noWrap/>
            <w:hideMark/>
          </w:tcPr>
          <w:p w14:paraId="5DEBF598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8" w:type="dxa"/>
            <w:noWrap/>
            <w:hideMark/>
          </w:tcPr>
          <w:p w14:paraId="4039C0EE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noWrap/>
            <w:hideMark/>
          </w:tcPr>
          <w:p w14:paraId="02AB35D8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  <w:noWrap/>
            <w:hideMark/>
          </w:tcPr>
          <w:p w14:paraId="7D3D489A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4" w:type="dxa"/>
            <w:noWrap/>
            <w:hideMark/>
          </w:tcPr>
          <w:p w14:paraId="33173170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26AC" w:rsidRPr="006D617C" w14:paraId="6B463091" w14:textId="77777777" w:rsidTr="007126AC">
        <w:trPr>
          <w:trHeight w:val="288"/>
        </w:trPr>
        <w:tc>
          <w:tcPr>
            <w:tcW w:w="2287" w:type="dxa"/>
            <w:noWrap/>
          </w:tcPr>
          <w:p w14:paraId="22F50684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WM05.155</w:t>
            </w:r>
          </w:p>
        </w:tc>
        <w:tc>
          <w:tcPr>
            <w:tcW w:w="1308" w:type="dxa"/>
            <w:noWrap/>
          </w:tcPr>
          <w:p w14:paraId="2D07B1AC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89" w:type="dxa"/>
            <w:noWrap/>
          </w:tcPr>
          <w:p w14:paraId="1B37E469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0" w:type="dxa"/>
            <w:noWrap/>
          </w:tcPr>
          <w:p w14:paraId="4A424A37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4" w:type="dxa"/>
            <w:noWrap/>
          </w:tcPr>
          <w:p w14:paraId="6C25F10D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noWrap/>
          </w:tcPr>
          <w:p w14:paraId="069D6E19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noWrap/>
          </w:tcPr>
          <w:p w14:paraId="6095579F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noWrap/>
          </w:tcPr>
          <w:p w14:paraId="5C4F64D9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  <w:noWrap/>
          </w:tcPr>
          <w:p w14:paraId="6CDCBCDC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26AC" w:rsidRPr="006D617C" w14:paraId="59650C17" w14:textId="77777777" w:rsidTr="007126AC">
        <w:trPr>
          <w:trHeight w:val="288"/>
        </w:trPr>
        <w:tc>
          <w:tcPr>
            <w:tcW w:w="2287" w:type="dxa"/>
            <w:noWrap/>
          </w:tcPr>
          <w:p w14:paraId="7EC21332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WM18.45</w:t>
            </w:r>
          </w:p>
        </w:tc>
        <w:tc>
          <w:tcPr>
            <w:tcW w:w="1308" w:type="dxa"/>
            <w:noWrap/>
          </w:tcPr>
          <w:p w14:paraId="76677459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89" w:type="dxa"/>
            <w:noWrap/>
          </w:tcPr>
          <w:p w14:paraId="79E77F07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50" w:type="dxa"/>
            <w:noWrap/>
          </w:tcPr>
          <w:p w14:paraId="410123C2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4" w:type="dxa"/>
            <w:noWrap/>
          </w:tcPr>
          <w:p w14:paraId="63C598D3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noWrap/>
          </w:tcPr>
          <w:p w14:paraId="2E84BE34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noWrap/>
          </w:tcPr>
          <w:p w14:paraId="3581ABC8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5" w:type="dxa"/>
            <w:noWrap/>
          </w:tcPr>
          <w:p w14:paraId="4AA7D7CB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noWrap/>
          </w:tcPr>
          <w:p w14:paraId="240E732B" w14:textId="77777777" w:rsidR="007126AC" w:rsidRPr="006D617C" w:rsidRDefault="007126AC" w:rsidP="007126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1BC7D33" w14:textId="77777777" w:rsidR="007126AC" w:rsidRPr="002D799A" w:rsidRDefault="007126AC" w:rsidP="007126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*Indicates a novel allele which contains at least ≥1 mismatch from the closest matching known allele  </w:t>
      </w:r>
    </w:p>
    <w:p w14:paraId="471BE8A4" w14:textId="18CC67A4" w:rsidR="007126AC" w:rsidRPr="00A01B7F" w:rsidRDefault="007126AC" w:rsidP="007126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 types within the table represent unique combinations of existing alleles </w:t>
      </w:r>
      <w:r w:rsidRPr="002B27C1">
        <w:rPr>
          <w:rFonts w:ascii="Times New Roman" w:hAnsi="Times New Roman" w:cs="Times New Roman"/>
          <w:sz w:val="24"/>
          <w:szCs w:val="24"/>
        </w:rPr>
        <w:t>and/or novel alleles (</w:t>
      </w:r>
      <w:r w:rsidR="00975B6A" w:rsidRPr="00975B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https://pubmlst.org/cglabrata/</w:t>
      </w:r>
      <w:r w:rsidRPr="00A01B7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C0DFC5E" w14:textId="77777777" w:rsidR="00591D05" w:rsidRPr="007126AC" w:rsidRDefault="00591D05" w:rsidP="007126AC">
      <w:bookmarkStart w:id="0" w:name="_GoBack"/>
      <w:bookmarkEnd w:id="0"/>
    </w:p>
    <w:sectPr w:rsidR="00591D05" w:rsidRPr="007126AC" w:rsidSect="007126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AC"/>
    <w:rsid w:val="00591D05"/>
    <w:rsid w:val="007126AC"/>
    <w:rsid w:val="00975B6A"/>
    <w:rsid w:val="00A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7A38"/>
  <w15:chartTrackingRefBased/>
  <w15:docId w15:val="{7126E08A-ED01-4099-B59A-A2E034AC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6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Chayanika Biswas</dc:creator>
  <cp:keywords/>
  <dc:description/>
  <cp:lastModifiedBy>Chayanika Biswas</cp:lastModifiedBy>
  <cp:revision>2</cp:revision>
  <dcterms:created xsi:type="dcterms:W3CDTF">2018-11-23T00:05:00Z</dcterms:created>
  <dcterms:modified xsi:type="dcterms:W3CDTF">2018-11-23T00:05:00Z</dcterms:modified>
</cp:coreProperties>
</file>