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83A4" w14:textId="77777777" w:rsidR="008572C3" w:rsidRPr="00696021" w:rsidRDefault="008572C3" w:rsidP="00BC303B">
      <w:pPr>
        <w:rPr>
          <w:rFonts w:ascii="Times New Roman" w:hAnsi="Times New Roman" w:cs="Times New Roman"/>
          <w:kern w:val="0"/>
          <w:sz w:val="24"/>
          <w:szCs w:val="24"/>
        </w:rPr>
      </w:pPr>
      <w:r w:rsidRPr="00696021">
        <w:rPr>
          <w:rFonts w:ascii="Times New Roman" w:hAnsi="Times New Roman" w:cs="Times New Roman"/>
          <w:sz w:val="24"/>
          <w:szCs w:val="24"/>
        </w:rPr>
        <w:t xml:space="preserve">Table S1 </w:t>
      </w:r>
      <w:proofErr w:type="gramStart"/>
      <w:r w:rsidRPr="006960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6021">
        <w:rPr>
          <w:rFonts w:ascii="Times New Roman" w:hAnsi="Times New Roman" w:cs="Times New Roman"/>
          <w:sz w:val="24"/>
          <w:szCs w:val="24"/>
        </w:rPr>
        <w:t xml:space="preserve"> sampling sites and </w:t>
      </w:r>
      <w:r w:rsidRPr="00696021">
        <w:rPr>
          <w:rFonts w:ascii="Times New Roman" w:hAnsi="Times New Roman" w:cs="Times New Roman"/>
          <w:kern w:val="0"/>
          <w:sz w:val="24"/>
          <w:szCs w:val="24"/>
        </w:rPr>
        <w:t>time of the current study</w:t>
      </w:r>
    </w:p>
    <w:p w14:paraId="0208EF71" w14:textId="77777777" w:rsidR="008572C3" w:rsidRPr="00696021" w:rsidRDefault="008572C3" w:rsidP="00BC30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75"/>
        <w:gridCol w:w="1773"/>
        <w:gridCol w:w="3060"/>
        <w:gridCol w:w="1773"/>
      </w:tblGrid>
      <w:tr w:rsidR="00696021" w:rsidRPr="00696021" w14:paraId="788747EA" w14:textId="77777777" w:rsidTr="00622916">
        <w:trPr>
          <w:gridAfter w:val="1"/>
          <w:wAfter w:w="1773" w:type="dxa"/>
          <w:trHeight w:val="330"/>
        </w:trPr>
        <w:tc>
          <w:tcPr>
            <w:tcW w:w="3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D672C1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Sampling site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CFD3280" w14:textId="77777777" w:rsidR="008572C3" w:rsidRPr="00696021" w:rsidRDefault="008572C3" w:rsidP="006E6AD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Sampling time (</w:t>
            </w:r>
            <w:proofErr w:type="spellStart"/>
            <w:proofErr w:type="gram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year.month</w:t>
            </w:r>
            <w:proofErr w:type="spellEnd"/>
            <w:proofErr w:type="gramEnd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696021" w:rsidRPr="00696021" w14:paraId="5BD766A6" w14:textId="77777777" w:rsidTr="00622916">
        <w:trPr>
          <w:gridAfter w:val="1"/>
          <w:wAfter w:w="1773" w:type="dxa"/>
          <w:trHeight w:val="562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DEE00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City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456ED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Province</w:t>
            </w: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7BA298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96021" w:rsidRPr="00696021" w14:paraId="4D06CE2A" w14:textId="77777777" w:rsidTr="00622916">
        <w:trPr>
          <w:gridAfter w:val="1"/>
          <w:wAfter w:w="1773" w:type="dxa"/>
          <w:trHeight w:val="283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C2E5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69602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Southern  China</w:t>
            </w:r>
            <w:proofErr w:type="gramEnd"/>
          </w:p>
        </w:tc>
      </w:tr>
      <w:tr w:rsidR="00696021" w:rsidRPr="00696021" w14:paraId="4B151FE2" w14:textId="77777777" w:rsidTr="00622916">
        <w:trPr>
          <w:gridAfter w:val="1"/>
          <w:wAfter w:w="1773" w:type="dxa"/>
          <w:trHeight w:val="43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00E95" w14:textId="77777777" w:rsidR="008572C3" w:rsidRPr="00696021" w:rsidRDefault="008572C3" w:rsidP="008E68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Guangzhou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1E20" w14:textId="77777777" w:rsidR="008572C3" w:rsidRPr="00696021" w:rsidRDefault="008572C3" w:rsidP="008E68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CB414" w14:textId="77777777" w:rsidR="008572C3" w:rsidRPr="00696021" w:rsidRDefault="008572C3" w:rsidP="008E68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2011.07/2013.09</w:t>
            </w:r>
          </w:p>
        </w:tc>
      </w:tr>
      <w:tr w:rsidR="00696021" w:rsidRPr="00696021" w14:paraId="002E3E1C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F8E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Shenzhen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E302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Guangdong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224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2011.12/2013.05</w:t>
            </w:r>
          </w:p>
        </w:tc>
      </w:tr>
      <w:tr w:rsidR="00696021" w:rsidRPr="00696021" w14:paraId="3D7A93AF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5C85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Shaoguan</w:t>
            </w:r>
            <w:proofErr w:type="spellEnd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021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53FA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2012.03/2013.05</w:t>
            </w:r>
          </w:p>
        </w:tc>
      </w:tr>
      <w:tr w:rsidR="00696021" w:rsidRPr="00696021" w14:paraId="680FA2AC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6FB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Zhanjiang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F8AD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5C5BD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2012.01/2013.06</w:t>
            </w:r>
          </w:p>
        </w:tc>
      </w:tr>
      <w:tr w:rsidR="00696021" w:rsidRPr="00696021" w14:paraId="157F561A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977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Shantou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C18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C68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2012.02/2013.05</w:t>
            </w:r>
          </w:p>
        </w:tc>
      </w:tr>
      <w:tr w:rsidR="00696021" w:rsidRPr="00696021" w14:paraId="776B9673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D40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Heyuan</w:t>
            </w:r>
            <w:proofErr w:type="spellEnd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D27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667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2012.03/2013.06</w:t>
            </w:r>
          </w:p>
        </w:tc>
      </w:tr>
      <w:tr w:rsidR="00696021" w:rsidRPr="00696021" w14:paraId="4990AD27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A9B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Haikou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E01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Hainan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DF7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2012.05/2013.12</w:t>
            </w:r>
          </w:p>
        </w:tc>
      </w:tr>
      <w:tr w:rsidR="00696021" w:rsidRPr="00696021" w14:paraId="3DED12E6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9CD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Sanya</w:t>
            </w:r>
            <w:proofErr w:type="spellEnd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BE9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Hainan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9D6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2012.05/2014.01</w:t>
            </w:r>
          </w:p>
        </w:tc>
      </w:tr>
      <w:tr w:rsidR="00696021" w:rsidRPr="00696021" w14:paraId="6DEEF644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D32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Beihai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519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Guangxi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E03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2012.06/2013.12</w:t>
            </w:r>
          </w:p>
        </w:tc>
      </w:tr>
      <w:tr w:rsidR="00696021" w:rsidRPr="00696021" w14:paraId="7742740A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849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Nanning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7DE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Guangxi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D3FD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2012.07/2013.11</w:t>
            </w:r>
          </w:p>
        </w:tc>
      </w:tr>
      <w:tr w:rsidR="00696021" w:rsidRPr="00696021" w14:paraId="00F5DAFD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896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Fuzhou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683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Fujian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EA3D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2012.07/2013.11</w:t>
            </w:r>
          </w:p>
        </w:tc>
      </w:tr>
      <w:tr w:rsidR="00696021" w:rsidRPr="00696021" w14:paraId="1A88425F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D18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Xiamen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A36E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Fujian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830D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2012.08/2013.12</w:t>
            </w:r>
          </w:p>
        </w:tc>
      </w:tr>
      <w:tr w:rsidR="00696021" w:rsidRPr="00696021" w14:paraId="6B6D9689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F646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Macao*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CB6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E3B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2015.12/2016.05</w:t>
            </w:r>
          </w:p>
        </w:tc>
      </w:tr>
      <w:tr w:rsidR="00696021" w:rsidRPr="00696021" w14:paraId="655EBBCB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ED8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Hongkong*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F44B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B25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2015.12/2016.05</w:t>
            </w:r>
          </w:p>
        </w:tc>
      </w:tr>
      <w:tr w:rsidR="00696021" w:rsidRPr="00696021" w14:paraId="7A909C43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49F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Shanghai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6B4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778F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2012.09/2014.04</w:t>
            </w:r>
          </w:p>
        </w:tc>
      </w:tr>
      <w:tr w:rsidR="00696021" w:rsidRPr="00696021" w14:paraId="2D5938DA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A516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Hefei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027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Anhui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DE3A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2012.09/2014.03</w:t>
            </w:r>
          </w:p>
        </w:tc>
      </w:tr>
      <w:tr w:rsidR="00696021" w:rsidRPr="00696021" w14:paraId="310C292F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DE9B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Nanchang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D13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Jiangxi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56DA6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2012.09/2014.03</w:t>
            </w:r>
          </w:p>
        </w:tc>
      </w:tr>
      <w:tr w:rsidR="00696021" w:rsidRPr="00696021" w14:paraId="2F5AE26C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CC8A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Wuhan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8EA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Hubei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8DF5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2012.10/2014.04</w:t>
            </w:r>
          </w:p>
        </w:tc>
      </w:tr>
      <w:tr w:rsidR="00696021" w:rsidRPr="00696021" w14:paraId="39094147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D0AC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Chengdu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0B7A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Sichuan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193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2012.10/2014.03</w:t>
            </w:r>
          </w:p>
        </w:tc>
      </w:tr>
      <w:tr w:rsidR="00696021" w:rsidRPr="00696021" w14:paraId="26A00FE1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02A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Kunming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B3E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Yunnan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B30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2012.11/2014.05</w:t>
            </w:r>
          </w:p>
        </w:tc>
      </w:tr>
      <w:tr w:rsidR="00696021" w:rsidRPr="00696021" w14:paraId="08B4334E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04E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Changsha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F2E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Hunan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10A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2015.06/2016.01</w:t>
            </w:r>
          </w:p>
        </w:tc>
      </w:tr>
      <w:tr w:rsidR="00696021" w:rsidRPr="00696021" w14:paraId="2C3EED51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F50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Hangzhou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EDA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Zhengjiang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BB51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2015.07/2016.02</w:t>
            </w:r>
          </w:p>
        </w:tc>
      </w:tr>
      <w:tr w:rsidR="00696021" w:rsidRPr="00696021" w14:paraId="780E5560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FC91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Guiyang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0CB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Guizhou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55BC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2015.07/2016.01</w:t>
            </w:r>
          </w:p>
        </w:tc>
      </w:tr>
      <w:tr w:rsidR="00696021" w:rsidRPr="00696021" w14:paraId="7F420673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48B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Nanjing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BCF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Jiangsu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49AA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2015.09/2016.03</w:t>
            </w:r>
          </w:p>
        </w:tc>
      </w:tr>
      <w:tr w:rsidR="00696021" w:rsidRPr="00696021" w14:paraId="46820471" w14:textId="77777777" w:rsidTr="00622916">
        <w:trPr>
          <w:trHeight w:val="315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E682F" w14:textId="77777777" w:rsidR="008572C3" w:rsidRPr="00696021" w:rsidRDefault="008572C3" w:rsidP="00622916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Northern China</w:t>
            </w:r>
          </w:p>
        </w:tc>
        <w:tc>
          <w:tcPr>
            <w:tcW w:w="1773" w:type="dxa"/>
            <w:vAlign w:val="center"/>
          </w:tcPr>
          <w:p w14:paraId="14EF970A" w14:textId="77777777" w:rsidR="008572C3" w:rsidRPr="00696021" w:rsidRDefault="008572C3" w:rsidP="00B045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SimSu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6021" w:rsidRPr="00696021" w14:paraId="1EA290F6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4A8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Lanzhou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F0F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Gansu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F7F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2012.11/2013.08</w:t>
            </w:r>
          </w:p>
        </w:tc>
      </w:tr>
      <w:tr w:rsidR="00696021" w:rsidRPr="00696021" w14:paraId="06A9781E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DDFF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Haerbin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550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Heilongjiang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FD69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2012.11/2013.07</w:t>
            </w:r>
          </w:p>
        </w:tc>
      </w:tr>
      <w:tr w:rsidR="00696021" w:rsidRPr="00696021" w14:paraId="44B53C74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CF2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Xi’an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8E45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Shaanxi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CB4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2012.12/2013.07</w:t>
            </w:r>
          </w:p>
        </w:tc>
      </w:tr>
      <w:tr w:rsidR="00696021" w:rsidRPr="00696021" w14:paraId="1AAA622E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CFEAF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Taiyuan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89E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Shanxi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D5A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2012.12/2013.08</w:t>
            </w:r>
          </w:p>
        </w:tc>
      </w:tr>
      <w:tr w:rsidR="00696021" w:rsidRPr="00696021" w14:paraId="50DDE4B6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318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Beijing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94E46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AB8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2012.12/2013.08</w:t>
            </w:r>
          </w:p>
        </w:tc>
      </w:tr>
      <w:tr w:rsidR="00696021" w:rsidRPr="00696021" w14:paraId="5CCFE6E8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059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Jinan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514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Shandong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2D9D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2012.12/2013.08</w:t>
            </w:r>
          </w:p>
        </w:tc>
      </w:tr>
      <w:tr w:rsidR="00696021" w:rsidRPr="00696021" w14:paraId="354DCB58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2A5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Changchun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760B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Jilin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26D6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2015.08/2016.05</w:t>
            </w:r>
          </w:p>
        </w:tc>
      </w:tr>
      <w:tr w:rsidR="00696021" w:rsidRPr="00696021" w14:paraId="76FF550A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B328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Xining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C44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Qinghai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800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2015.08/2016.05</w:t>
            </w:r>
          </w:p>
        </w:tc>
      </w:tr>
      <w:tr w:rsidR="00696021" w:rsidRPr="00696021" w14:paraId="06A9248B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670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Yinchuan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58D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Ningxia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A79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2015.08/2016.04</w:t>
            </w:r>
          </w:p>
        </w:tc>
      </w:tr>
      <w:tr w:rsidR="00696021" w:rsidRPr="00696021" w14:paraId="6CACB8D3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AB4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Huhehaote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D6BF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Neimenggu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3A1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2015.08/2016.05</w:t>
            </w:r>
          </w:p>
        </w:tc>
      </w:tr>
      <w:tr w:rsidR="00696021" w:rsidRPr="00696021" w14:paraId="73AA0608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B734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Shenyang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878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Liaoning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92F0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2015.09/2016.03</w:t>
            </w:r>
          </w:p>
        </w:tc>
      </w:tr>
      <w:tr w:rsidR="00696021" w:rsidRPr="00696021" w14:paraId="3FB5904F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6630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Shijiazhuang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2FD8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Hebei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18E2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2015.10/2016.03</w:t>
            </w:r>
          </w:p>
        </w:tc>
      </w:tr>
      <w:tr w:rsidR="00696021" w:rsidRPr="00696021" w14:paraId="64D6690F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0A6E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Zhengzhou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EEB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Henan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74CB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2015.10/2016.04</w:t>
            </w:r>
          </w:p>
        </w:tc>
      </w:tr>
      <w:tr w:rsidR="00696021" w:rsidRPr="00696021" w14:paraId="1735F8A7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5213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4C69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Tibet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4A1C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2015.11/2016.05</w:t>
            </w:r>
          </w:p>
        </w:tc>
      </w:tr>
      <w:tr w:rsidR="00696021" w:rsidRPr="00696021" w14:paraId="7D364A8A" w14:textId="77777777" w:rsidTr="00622916">
        <w:trPr>
          <w:gridAfter w:val="1"/>
          <w:wAfter w:w="1773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E867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Wulumuqi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60B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Xinjiang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B674" w14:textId="77777777" w:rsidR="008572C3" w:rsidRPr="00696021" w:rsidRDefault="008572C3" w:rsidP="006E6AD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2015.11/2016.06</w:t>
            </w:r>
          </w:p>
        </w:tc>
      </w:tr>
    </w:tbl>
    <w:p w14:paraId="26D69E80" w14:textId="77777777" w:rsidR="008572C3" w:rsidRPr="00696021" w:rsidRDefault="008572C3" w:rsidP="00A722CC">
      <w:pPr>
        <w:rPr>
          <w:rFonts w:ascii="Times New Roman" w:hAnsi="Times New Roman" w:cs="Times New Roman"/>
        </w:rPr>
      </w:pPr>
      <w:r w:rsidRPr="00696021">
        <w:rPr>
          <w:rFonts w:ascii="Times New Roman" w:hAnsi="Times New Roman" w:cs="Times New Roman"/>
        </w:rPr>
        <w:t xml:space="preserve">* These two cities were </w:t>
      </w:r>
      <w:r w:rsidRPr="00696021">
        <w:rPr>
          <w:rFonts w:ascii="Times New Roman" w:hAnsi="Times New Roman" w:cs="Times New Roman"/>
          <w:lang w:val="en-GB"/>
        </w:rPr>
        <w:t>direct-controlled municipalities</w:t>
      </w:r>
    </w:p>
    <w:p w14:paraId="128B4C79" w14:textId="77777777" w:rsidR="008572C3" w:rsidRPr="00696021" w:rsidRDefault="008572C3" w:rsidP="00BC303B">
      <w:pPr>
        <w:rPr>
          <w:rFonts w:cs="Times New Roman"/>
        </w:rPr>
      </w:pPr>
    </w:p>
    <w:sectPr w:rsidR="008572C3" w:rsidRPr="00696021" w:rsidSect="0010236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1EEF" w14:textId="77777777" w:rsidR="00DC38BE" w:rsidRDefault="00DC38BE" w:rsidP="00570D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85466D" w14:textId="77777777" w:rsidR="00DC38BE" w:rsidRDefault="00DC38BE" w:rsidP="00570D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A169" w14:textId="77777777" w:rsidR="008572C3" w:rsidRDefault="008572C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3B93" w14:textId="77777777" w:rsidR="00DC38BE" w:rsidRDefault="00DC38BE" w:rsidP="00570D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14A98D" w14:textId="77777777" w:rsidR="00DC38BE" w:rsidRDefault="00DC38BE" w:rsidP="00570D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D659" w14:textId="77777777" w:rsidR="008572C3" w:rsidRDefault="008572C3" w:rsidP="00A722C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8"/>
    <w:rsid w:val="00101039"/>
    <w:rsid w:val="00102360"/>
    <w:rsid w:val="00147B15"/>
    <w:rsid w:val="002762B2"/>
    <w:rsid w:val="002A04FE"/>
    <w:rsid w:val="003873C6"/>
    <w:rsid w:val="00446944"/>
    <w:rsid w:val="0044719F"/>
    <w:rsid w:val="004579E4"/>
    <w:rsid w:val="00570D25"/>
    <w:rsid w:val="00622916"/>
    <w:rsid w:val="00696021"/>
    <w:rsid w:val="006B0918"/>
    <w:rsid w:val="006E5510"/>
    <w:rsid w:val="006E6AD8"/>
    <w:rsid w:val="008572C3"/>
    <w:rsid w:val="008E6876"/>
    <w:rsid w:val="00A722CC"/>
    <w:rsid w:val="00B04500"/>
    <w:rsid w:val="00B152D1"/>
    <w:rsid w:val="00B94637"/>
    <w:rsid w:val="00BC303B"/>
    <w:rsid w:val="00C02A30"/>
    <w:rsid w:val="00D27BE7"/>
    <w:rsid w:val="00D337E4"/>
    <w:rsid w:val="00DC38BE"/>
    <w:rsid w:val="00E7672C"/>
    <w:rsid w:val="00F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038D28"/>
  <w15:docId w15:val="{B01AB2E4-9CC3-4F7E-9FF6-976DF06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36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0D2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D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471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>Lenovo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wushi</dc:creator>
  <cp:keywords/>
  <dc:description/>
  <cp:lastModifiedBy>Sean Thompson</cp:lastModifiedBy>
  <cp:revision>2</cp:revision>
  <dcterms:created xsi:type="dcterms:W3CDTF">2019-08-29T09:53:00Z</dcterms:created>
  <dcterms:modified xsi:type="dcterms:W3CDTF">2019-08-29T09:53:00Z</dcterms:modified>
</cp:coreProperties>
</file>