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71" w:rsidRDefault="007E22E9" w:rsidP="007E22E9">
      <w:pPr>
        <w:jc w:val="center"/>
        <w:rPr>
          <w:rFonts w:ascii="Times New Roman" w:hAnsi="Times New Roman" w:cs="Times New Roman"/>
        </w:rPr>
      </w:pPr>
      <w:r w:rsidRPr="007E22E9">
        <w:rPr>
          <w:rFonts w:ascii="Times New Roman" w:hAnsi="Times New Roman" w:cs="Times New Roman"/>
          <w:b/>
        </w:rPr>
        <w:t>Supplementary Table 1|</w:t>
      </w:r>
      <w:r w:rsidRPr="007E22E9">
        <w:rPr>
          <w:rFonts w:ascii="Times New Roman" w:hAnsi="Times New Roman" w:cs="Times New Roman"/>
        </w:rPr>
        <w:t xml:space="preserve"> Detailed information of the crude drugs composed in</w:t>
      </w:r>
      <w:r w:rsidR="00D21ACC">
        <w:rPr>
          <w:rFonts w:ascii="Times New Roman" w:hAnsi="Times New Roman" w:cs="Times New Roman"/>
        </w:rPr>
        <w:t xml:space="preserve"> </w:t>
      </w:r>
      <w:r w:rsidR="00B74721">
        <w:rPr>
          <w:rFonts w:ascii="Times New Roman" w:hAnsi="Times New Roman" w:cs="Times New Roman"/>
        </w:rPr>
        <w:t>SMYAD</w:t>
      </w:r>
      <w:r w:rsidRPr="007E22E9">
        <w:rPr>
          <w:rFonts w:ascii="Times New Roman" w:hAnsi="Times New Roman" w:cs="Times New Roman"/>
        </w:rPr>
        <w:t>.</w:t>
      </w:r>
    </w:p>
    <w:p w:rsidR="00CF1F60" w:rsidRPr="007E22E9" w:rsidRDefault="00CF1F60" w:rsidP="007E22E9">
      <w:pPr>
        <w:jc w:val="center"/>
        <w:rPr>
          <w:rFonts w:ascii="Times New Roman" w:hAnsi="Times New Roman" w:cs="Times New Roman"/>
        </w:rPr>
      </w:pPr>
    </w:p>
    <w:tbl>
      <w:tblPr>
        <w:tblW w:w="10219" w:type="dxa"/>
        <w:tblInd w:w="-993" w:type="dxa"/>
        <w:tblLook w:val="04A0" w:firstRow="1" w:lastRow="0" w:firstColumn="1" w:lastColumn="0" w:noHBand="0" w:noVBand="1"/>
      </w:tblPr>
      <w:tblGrid>
        <w:gridCol w:w="1243"/>
        <w:gridCol w:w="1605"/>
        <w:gridCol w:w="3543"/>
        <w:gridCol w:w="3828"/>
      </w:tblGrid>
      <w:tr w:rsidR="007E22E9" w:rsidRPr="00E53132" w:rsidTr="00612265">
        <w:trPr>
          <w:trHeight w:val="240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E9" w:rsidRPr="00BD0536" w:rsidRDefault="007E22E9" w:rsidP="00ED70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 w:rsidRPr="00BD053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  <w:t>No.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E9" w:rsidRPr="00BD0536" w:rsidRDefault="007E22E9" w:rsidP="00ED70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 w:rsidRPr="00BD053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  <w:t>Drug Name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E9" w:rsidRPr="00BD0536" w:rsidRDefault="007E22E9" w:rsidP="00ED70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 w:rsidRPr="00BD053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  <w:t>Authentication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2E9" w:rsidRPr="00BD0536" w:rsidRDefault="007E22E9" w:rsidP="00ED70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 w:rsidRPr="00BD053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  <w:t>Voucher specimen</w:t>
            </w:r>
          </w:p>
        </w:tc>
      </w:tr>
      <w:tr w:rsidR="007E22E9" w:rsidRPr="00E53132" w:rsidTr="00612265">
        <w:trPr>
          <w:trHeight w:val="133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E9" w:rsidRPr="00BD0536" w:rsidRDefault="00612265" w:rsidP="001133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SMYAD</w:t>
            </w:r>
            <w:r w:rsidR="007E22E9" w:rsidRPr="00BD05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-</w:t>
            </w:r>
            <w:r w:rsidR="0011333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E9" w:rsidRPr="00BD0536" w:rsidRDefault="006A57C5" w:rsidP="003A17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6A57C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Lonicerae Japonicae Flos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E9" w:rsidRPr="00BD0536" w:rsidRDefault="00E13535" w:rsidP="00ED70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E1353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Flower bud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 xml:space="preserve"> </w:t>
            </w:r>
            <w:r w:rsidR="006A57C5" w:rsidRPr="00BD05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 xml:space="preserve">of </w:t>
            </w:r>
            <w:r w:rsidR="006A57C5" w:rsidRPr="006A57C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18"/>
              </w:rPr>
              <w:t>Lonicera japonica Thunb.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E9" w:rsidRPr="00BD0536" w:rsidRDefault="00DF0CB1" w:rsidP="00ED70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DF0CB1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18"/>
              </w:rPr>
              <w:drawing>
                <wp:inline distT="0" distB="0" distL="0" distR="0" wp14:anchorId="106DC053" wp14:editId="5D77D89D">
                  <wp:extent cx="2160000" cy="1188000"/>
                  <wp:effectExtent l="0" t="0" r="0" b="0"/>
                  <wp:docPr id="2" name="图片 2" descr="F:\1研究生\任务\1投稿\20190125-SMYAD-血小板活化论文-英文\文章图片\药材\截图\DSC0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研究生\任务\1投稿\20190125-SMYAD-血小板活化论文-英文\文章图片\药材\截图\DSC0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33B" w:rsidRPr="00E53132" w:rsidTr="00612265">
        <w:trPr>
          <w:trHeight w:val="133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33B" w:rsidRPr="00BD0536" w:rsidRDefault="0011333B" w:rsidP="001133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SMYAD</w:t>
            </w:r>
            <w:r w:rsidRPr="00BD05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33B" w:rsidRPr="00BD0536" w:rsidRDefault="0011333B" w:rsidP="001133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6A57C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Scrophulariae Radix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33B" w:rsidRPr="00BD0536" w:rsidRDefault="0011333B" w:rsidP="001133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bookmarkStart w:id="1" w:name="OLE_LINK272"/>
            <w:bookmarkStart w:id="2" w:name="OLE_LINK273"/>
            <w:r w:rsidRPr="006A57C5">
              <w:rPr>
                <w:rFonts w:ascii="TimesNewRomanPS-ItalicMT" w:hAnsi="TimesNewRomanPS-ItalicMT"/>
                <w:iCs/>
                <w:color w:val="000000"/>
                <w:sz w:val="18"/>
                <w:szCs w:val="18"/>
              </w:rPr>
              <w:t>Root of</w:t>
            </w:r>
            <w:bookmarkEnd w:id="1"/>
            <w:bookmarkEnd w:id="2"/>
            <w:r w:rsidRPr="006A57C5">
              <w:rPr>
                <w:rFonts w:ascii="TimesNewRomanPS-ItalicMT" w:hAnsi="TimesNewRomanPS-ItalicMT"/>
                <w:iCs/>
                <w:color w:val="000000"/>
                <w:sz w:val="18"/>
                <w:szCs w:val="18"/>
              </w:rPr>
              <w:t xml:space="preserve"> </w:t>
            </w:r>
            <w:r w:rsidRPr="006A57C5">
              <w:rPr>
                <w:rFonts w:ascii="TimesNewRomanPS-ItalicMT" w:hAnsi="TimesNewRomanPS-ItalicMT"/>
                <w:i/>
                <w:iCs/>
                <w:color w:val="000000"/>
                <w:sz w:val="18"/>
                <w:szCs w:val="18"/>
              </w:rPr>
              <w:t xml:space="preserve">Scrophularia ningpoensis </w:t>
            </w:r>
            <w:r w:rsidRPr="006A57C5">
              <w:rPr>
                <w:rFonts w:ascii="ArialUnicodeMS" w:hAnsi="ArialUnicodeMS"/>
                <w:i/>
                <w:color w:val="000000"/>
                <w:sz w:val="18"/>
                <w:szCs w:val="18"/>
              </w:rPr>
              <w:t>Hemsl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333B" w:rsidRPr="00BD0536" w:rsidRDefault="0011333B" w:rsidP="0011333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DF0CB1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18"/>
              </w:rPr>
              <w:drawing>
                <wp:inline distT="0" distB="0" distL="0" distR="0" wp14:anchorId="3CDA0025" wp14:editId="12446642">
                  <wp:extent cx="2160000" cy="1188000"/>
                  <wp:effectExtent l="0" t="0" r="0" b="0"/>
                  <wp:docPr id="1" name="图片 1" descr="F:\1研究生\任务\1投稿\20190125-SMYAD-血小板活化论文-英文\文章图片\药材\截图\DSC0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研究生\任务\1投稿\20190125-SMYAD-血小板活化论文-英文\文章图片\药材\截图\DSC0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2E9" w:rsidRPr="00E53132" w:rsidTr="00612265">
        <w:trPr>
          <w:trHeight w:val="133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E9" w:rsidRPr="00BD0536" w:rsidRDefault="00612265" w:rsidP="00ED70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SMYAD</w:t>
            </w:r>
            <w:r w:rsidR="007E22E9" w:rsidRPr="00BD05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-C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E9" w:rsidRPr="00BD0536" w:rsidRDefault="00B00968" w:rsidP="00ED70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B009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Angelicae Sinensis Radix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E9" w:rsidRPr="00BD0536" w:rsidRDefault="00B00968" w:rsidP="00E1353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6A57C5">
              <w:rPr>
                <w:rFonts w:ascii="TimesNewRomanPS-ItalicMT" w:hAnsi="TimesNewRomanPS-ItalicMT"/>
                <w:iCs/>
                <w:color w:val="000000"/>
                <w:sz w:val="18"/>
                <w:szCs w:val="18"/>
              </w:rPr>
              <w:t>Root of</w:t>
            </w:r>
            <w:r w:rsidR="007E22E9" w:rsidRPr="00BD05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.</w:t>
            </w:r>
            <w:r>
              <w:t xml:space="preserve"> </w:t>
            </w:r>
            <w:r w:rsidRPr="00B00968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18"/>
              </w:rPr>
              <w:t>Angelica sinensis</w:t>
            </w:r>
            <w:r w:rsidRPr="00B009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 xml:space="preserve"> ( Oliv. ) Diels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E9" w:rsidRPr="00BD0536" w:rsidRDefault="00DF0CB1" w:rsidP="00ED705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DF0CB1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18"/>
              </w:rPr>
              <w:drawing>
                <wp:inline distT="0" distB="0" distL="0" distR="0" wp14:anchorId="59BDDC2B" wp14:editId="63B4555B">
                  <wp:extent cx="2160000" cy="1188000"/>
                  <wp:effectExtent l="0" t="0" r="0" b="0"/>
                  <wp:docPr id="8" name="图片 8" descr="F:\1研究生\任务\1投稿\20190125-SMYAD-血小板活化论文-英文\文章图片\药材\截图\DSC00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研究生\任务\1投稿\20190125-SMYAD-血小板活化论文-英文\文章图片\药材\截图\DSC00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327" w:rsidRPr="00E53132" w:rsidTr="00612265">
        <w:trPr>
          <w:trHeight w:val="1335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327" w:rsidRPr="00BD0536" w:rsidRDefault="00612265" w:rsidP="008403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</w:rPr>
              <w:t>SMYAD</w:t>
            </w:r>
            <w:r w:rsidR="00840327" w:rsidRPr="00BD05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-D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327" w:rsidRPr="00BD0536" w:rsidRDefault="00B00968" w:rsidP="008403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B0096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Glycyrrhizae Radix Et Rhizoma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327" w:rsidRPr="00BD0536" w:rsidRDefault="003B51DB" w:rsidP="00B0096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>Stem</w:t>
            </w:r>
            <w:r w:rsidR="00840327" w:rsidRPr="00BD05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  <w:t xml:space="preserve"> of</w:t>
            </w:r>
            <w:r w:rsidR="00840327" w:rsidRPr="00B00968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18"/>
              </w:rPr>
              <w:t xml:space="preserve"> </w:t>
            </w:r>
            <w:r w:rsidR="00B00968" w:rsidRPr="00B00968">
              <w:rPr>
                <w:rFonts w:ascii="MS-Mincho" w:hAnsi="MS-Mincho"/>
                <w:i/>
                <w:color w:val="000000"/>
                <w:sz w:val="18"/>
                <w:szCs w:val="18"/>
              </w:rPr>
              <w:t>Glycyrrhiza uralensis</w:t>
            </w:r>
            <w:r w:rsidR="00B00968" w:rsidRPr="00B00968">
              <w:rPr>
                <w:rFonts w:ascii="MS-Mincho" w:hAnsi="MS-Mincho"/>
                <w:color w:val="000000"/>
                <w:sz w:val="18"/>
                <w:szCs w:val="18"/>
              </w:rPr>
              <w:t xml:space="preserve"> Fisch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327" w:rsidRPr="00BD0536" w:rsidRDefault="00840327" w:rsidP="008403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8"/>
              </w:rPr>
            </w:pPr>
            <w:r w:rsidRPr="00DF0CB1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20"/>
                <w:szCs w:val="18"/>
              </w:rPr>
              <w:drawing>
                <wp:inline distT="0" distB="0" distL="0" distR="0" wp14:anchorId="24B15997" wp14:editId="42C6B6F8">
                  <wp:extent cx="2160000" cy="1188000"/>
                  <wp:effectExtent l="0" t="0" r="0" b="0"/>
                  <wp:docPr id="13" name="图片 13" descr="F:\1研究生\任务\1投稿\20190125-SMYAD-血小板活化论文-英文\文章图片\药材\截图\DSC00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研究生\任务\1投稿\20190125-SMYAD-血小板活化论文-英文\文章图片\药材\截图\DSC00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2E9" w:rsidRDefault="007E22E9"/>
    <w:sectPr w:rsidR="007E2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99" w:rsidRDefault="00123E99" w:rsidP="00BD0536">
      <w:r>
        <w:separator/>
      </w:r>
    </w:p>
  </w:endnote>
  <w:endnote w:type="continuationSeparator" w:id="0">
    <w:p w:rsidR="00123E99" w:rsidRDefault="00123E99" w:rsidP="00BD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-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99" w:rsidRDefault="00123E99" w:rsidP="00BD0536">
      <w:r>
        <w:separator/>
      </w:r>
    </w:p>
  </w:footnote>
  <w:footnote w:type="continuationSeparator" w:id="0">
    <w:p w:rsidR="00123E99" w:rsidRDefault="00123E99" w:rsidP="00BD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83"/>
    <w:rsid w:val="0001126C"/>
    <w:rsid w:val="000A40DE"/>
    <w:rsid w:val="0011333B"/>
    <w:rsid w:val="00123E99"/>
    <w:rsid w:val="00150687"/>
    <w:rsid w:val="001D7961"/>
    <w:rsid w:val="003A17DD"/>
    <w:rsid w:val="003B51DB"/>
    <w:rsid w:val="00463CA9"/>
    <w:rsid w:val="004641BA"/>
    <w:rsid w:val="00612265"/>
    <w:rsid w:val="006848A0"/>
    <w:rsid w:val="00696EB1"/>
    <w:rsid w:val="006A57C5"/>
    <w:rsid w:val="00702549"/>
    <w:rsid w:val="007A287B"/>
    <w:rsid w:val="007E22E9"/>
    <w:rsid w:val="007E2F1E"/>
    <w:rsid w:val="00840327"/>
    <w:rsid w:val="008A4D9C"/>
    <w:rsid w:val="00A95B83"/>
    <w:rsid w:val="00AB05EC"/>
    <w:rsid w:val="00B00968"/>
    <w:rsid w:val="00B74721"/>
    <w:rsid w:val="00BD0536"/>
    <w:rsid w:val="00CA156E"/>
    <w:rsid w:val="00CF16FC"/>
    <w:rsid w:val="00CF1F60"/>
    <w:rsid w:val="00D21ACC"/>
    <w:rsid w:val="00D37224"/>
    <w:rsid w:val="00D460D0"/>
    <w:rsid w:val="00DF0CB1"/>
    <w:rsid w:val="00DF220D"/>
    <w:rsid w:val="00E13535"/>
    <w:rsid w:val="00E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C9A72-684B-446F-8514-D07962E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5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22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22E9"/>
    <w:rPr>
      <w:sz w:val="18"/>
      <w:szCs w:val="18"/>
    </w:rPr>
  </w:style>
  <w:style w:type="character" w:customStyle="1" w:styleId="fontstyle01">
    <w:name w:val="fontstyle01"/>
    <w:basedOn w:val="a0"/>
    <w:rsid w:val="006A57C5"/>
    <w:rPr>
      <w:rFonts w:ascii="MingLiU" w:eastAsia="MingLiU" w:hAnsi="MingLiU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A57C5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B00968"/>
    <w:rPr>
      <w:rFonts w:ascii="MingLiU" w:eastAsia="MingLiU" w:hAnsi="MingLiU" w:hint="eastAsia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NY</cp:lastModifiedBy>
  <cp:revision>17</cp:revision>
  <dcterms:created xsi:type="dcterms:W3CDTF">2019-02-20T17:24:00Z</dcterms:created>
  <dcterms:modified xsi:type="dcterms:W3CDTF">2019-08-16T22:41:00Z</dcterms:modified>
</cp:coreProperties>
</file>