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60" w:rsidRPr="00DF1C88" w:rsidRDefault="0059443E" w:rsidP="00723260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bookmarkStart w:id="0" w:name="_GoBack"/>
      <w:bookmarkEnd w:id="0"/>
      <w:r w:rsidR="00723260" w:rsidRPr="00DF1C88">
        <w:rPr>
          <w:rFonts w:ascii="Times New Roman" w:hAnsi="Times New Roman" w:cs="Times New Roman"/>
          <w:b/>
          <w:sz w:val="24"/>
          <w:szCs w:val="24"/>
          <w:lang w:val="en-US"/>
        </w:rPr>
        <w:t>Table 3 Kaplan-Meier analysis for PFS and molecular marker expression levels after chemotherapy.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Molecular Marker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PFS (n = 19)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>-----------------------------------------------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P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HR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95% CI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8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88">
        <w:rPr>
          <w:rFonts w:ascii="Times New Roman" w:hAnsi="Times New Roman" w:cs="Times New Roman"/>
          <w:sz w:val="24"/>
          <w:szCs w:val="24"/>
        </w:rPr>
        <w:t>CD44</w:t>
      </w:r>
      <w:r w:rsidRPr="00DF1C88">
        <w:rPr>
          <w:rFonts w:ascii="Times New Roman" w:hAnsi="Times New Roman" w:cs="Times New Roman"/>
          <w:sz w:val="24"/>
          <w:szCs w:val="24"/>
        </w:rPr>
        <w:tab/>
      </w:r>
      <w:r w:rsidRPr="00DF1C88">
        <w:rPr>
          <w:rFonts w:ascii="Times New Roman" w:hAnsi="Times New Roman" w:cs="Times New Roman"/>
          <w:sz w:val="24"/>
          <w:szCs w:val="24"/>
        </w:rPr>
        <w:tab/>
      </w:r>
      <w:r w:rsidRPr="00DF1C88">
        <w:rPr>
          <w:rFonts w:ascii="Times New Roman" w:hAnsi="Times New Roman" w:cs="Times New Roman"/>
          <w:sz w:val="24"/>
          <w:szCs w:val="24"/>
        </w:rPr>
        <w:tab/>
        <w:t>0.8531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C88">
        <w:rPr>
          <w:rFonts w:ascii="Times New Roman" w:hAnsi="Times New Roman" w:cs="Times New Roman"/>
          <w:sz w:val="24"/>
          <w:szCs w:val="24"/>
        </w:rPr>
        <w:t>0.3559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C88">
        <w:rPr>
          <w:rFonts w:ascii="Times New Roman" w:hAnsi="Times New Roman" w:cs="Times New Roman"/>
          <w:sz w:val="24"/>
          <w:szCs w:val="24"/>
        </w:rPr>
        <w:t>0.2221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88">
        <w:rPr>
          <w:rFonts w:ascii="Times New Roman" w:hAnsi="Times New Roman" w:cs="Times New Roman"/>
          <w:sz w:val="24"/>
          <w:szCs w:val="24"/>
        </w:rPr>
        <w:t>VEGFB</w:t>
      </w:r>
      <w:r w:rsidRPr="00DF1C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1C88">
        <w:rPr>
          <w:rFonts w:ascii="Times New Roman" w:hAnsi="Times New Roman" w:cs="Times New Roman"/>
          <w:sz w:val="24"/>
          <w:szCs w:val="24"/>
        </w:rPr>
        <w:t>0.3755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C88">
        <w:rPr>
          <w:rFonts w:ascii="Times New Roman" w:hAnsi="Times New Roman" w:cs="Times New Roman"/>
          <w:sz w:val="24"/>
          <w:szCs w:val="24"/>
        </w:rPr>
        <w:t>ZEB1</w:t>
      </w:r>
      <w:r w:rsidRPr="00DF1C88">
        <w:rPr>
          <w:rFonts w:ascii="Times New Roman" w:hAnsi="Times New Roman" w:cs="Times New Roman"/>
          <w:sz w:val="24"/>
          <w:szCs w:val="24"/>
        </w:rPr>
        <w:tab/>
      </w:r>
      <w:r w:rsidRPr="00DF1C88">
        <w:rPr>
          <w:rFonts w:ascii="Times New Roman" w:hAnsi="Times New Roman" w:cs="Times New Roman"/>
          <w:sz w:val="24"/>
          <w:szCs w:val="24"/>
        </w:rPr>
        <w:tab/>
      </w:r>
      <w:r w:rsidRPr="00DF1C88">
        <w:rPr>
          <w:rFonts w:ascii="Times New Roman" w:hAnsi="Times New Roman" w:cs="Times New Roman"/>
          <w:sz w:val="24"/>
          <w:szCs w:val="24"/>
        </w:rPr>
        <w:tab/>
        <w:t>0.8744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ZEB2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>0.9824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POU5F1B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>0.2274</w:t>
      </w:r>
    </w:p>
    <w:p w:rsidR="00723260" w:rsidRPr="00DF1C88" w:rsidRDefault="00723260" w:rsidP="00723260">
      <w:pPr>
        <w:tabs>
          <w:tab w:val="center" w:pos="71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PTP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RC                      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 xml:space="preserve"> 0.3170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VIM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b/>
          <w:sz w:val="24"/>
          <w:szCs w:val="24"/>
          <w:lang w:val="en-US"/>
        </w:rPr>
        <w:t>0.0500*       2.9489      0.9789-14.3145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DHH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>0.9282</w:t>
      </w:r>
    </w:p>
    <w:p w:rsidR="00723260" w:rsidRPr="00DF1C88" w:rsidRDefault="00723260" w:rsidP="00723260">
      <w:pPr>
        <w:tabs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 xml:space="preserve">IHH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>0.6940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SHH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b/>
          <w:sz w:val="24"/>
          <w:szCs w:val="24"/>
          <w:lang w:val="en-US"/>
        </w:rPr>
        <w:t>0.0121*       0.2563      0.0257-0.6370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PITCH1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>0.2217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PITCH2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>0.9303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SMO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0.0807   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NOTCH1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>0.2221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NOTCH2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  <w:t>0.1206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SPARC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>0.2077</w:t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>0.9428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EPCAM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1C88">
        <w:rPr>
          <w:rFonts w:ascii="Times New Roman" w:hAnsi="Times New Roman" w:cs="Times New Roman"/>
          <w:sz w:val="24"/>
          <w:szCs w:val="24"/>
          <w:lang w:val="en-US"/>
        </w:rPr>
        <w:t>0.6726</w:t>
      </w:r>
    </w:p>
    <w:p w:rsidR="00723260" w:rsidRPr="00DF1C88" w:rsidRDefault="00723260" w:rsidP="007232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</w:t>
      </w:r>
    </w:p>
    <w:p w:rsidR="00723260" w:rsidRPr="00DF1C88" w:rsidRDefault="00723260" w:rsidP="00723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C88">
        <w:rPr>
          <w:rFonts w:ascii="Times New Roman" w:hAnsi="Times New Roman" w:cs="Times New Roman"/>
          <w:sz w:val="24"/>
          <w:szCs w:val="24"/>
          <w:lang w:val="en-US"/>
        </w:rPr>
        <w:t>*p&lt;0.05</w:t>
      </w:r>
    </w:p>
    <w:p w:rsidR="00723260" w:rsidRPr="00DF1C88" w:rsidRDefault="00723260" w:rsidP="007232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7412A" w:rsidRDefault="0017412A"/>
    <w:sectPr w:rsidR="0017412A" w:rsidSect="00546A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0"/>
    <w:rsid w:val="0017412A"/>
    <w:rsid w:val="00546A12"/>
    <w:rsid w:val="0059443E"/>
    <w:rsid w:val="0072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3FB673"/>
  <w14:defaultImageDpi w14:val="300"/>
  <w15:docId w15:val="{89D6D4A1-6827-449B-9A3B-64B92EE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26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.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Utente</cp:lastModifiedBy>
  <cp:revision>2</cp:revision>
  <dcterms:created xsi:type="dcterms:W3CDTF">2019-05-13T08:24:00Z</dcterms:created>
  <dcterms:modified xsi:type="dcterms:W3CDTF">2019-06-04T13:39:00Z</dcterms:modified>
</cp:coreProperties>
</file>