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D9B5" w14:textId="77777777" w:rsidR="00517F39" w:rsidRPr="00517F39" w:rsidRDefault="00517F39" w:rsidP="00517F39">
      <w:pPr>
        <w:pStyle w:val="Titlearticle"/>
        <w:spacing w:line="240" w:lineRule="auto"/>
        <w:jc w:val="left"/>
        <w:rPr>
          <w:lang w:val="en-US"/>
        </w:rPr>
      </w:pPr>
      <w:r w:rsidRPr="00517F39">
        <w:rPr>
          <w:lang w:val="en-US"/>
        </w:rPr>
        <w:t>APPENDICES</w:t>
      </w:r>
    </w:p>
    <w:p w14:paraId="4DD6C8D3" w14:textId="77777777" w:rsidR="00517F39" w:rsidRPr="00517F39" w:rsidRDefault="00517F39" w:rsidP="00517F39">
      <w:pPr>
        <w:pStyle w:val="legend"/>
        <w:spacing w:line="240" w:lineRule="auto"/>
        <w:jc w:val="left"/>
        <w:rPr>
          <w:lang w:val="en-US"/>
        </w:rPr>
      </w:pPr>
      <w:r w:rsidRPr="00517F39">
        <w:rPr>
          <w:lang w:val="en-US"/>
        </w:rPr>
        <w:t xml:space="preserve">Appendix 1. Subjects characteristics. N is the number of subjects in the age group and age is in years. </w:t>
      </w:r>
    </w:p>
    <w:p w14:paraId="43E318D9" w14:textId="77777777" w:rsidR="00517F39" w:rsidRPr="00517F39" w:rsidRDefault="00517F39" w:rsidP="00517F39">
      <w:pPr>
        <w:pStyle w:val="bodyarticle"/>
        <w:spacing w:line="240" w:lineRule="auto"/>
        <w:jc w:val="left"/>
        <w:rPr>
          <w:lang w:val="en-US"/>
        </w:rPr>
      </w:pPr>
    </w:p>
    <w:tbl>
      <w:tblPr>
        <w:tblStyle w:val="TableGrid"/>
        <w:tblW w:w="453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73"/>
        <w:gridCol w:w="1133"/>
      </w:tblGrid>
      <w:tr w:rsidR="00517F39" w14:paraId="698197CC" w14:textId="77777777" w:rsidTr="00517F39">
        <w:trPr>
          <w:trHeight w:val="45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D20A2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Age-groups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19E4F5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(N Male)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715973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M (SD)</w:t>
            </w:r>
          </w:p>
        </w:tc>
      </w:tr>
      <w:tr w:rsidR="00517F39" w14:paraId="6B15D799" w14:textId="77777777" w:rsidTr="00517F39">
        <w:trPr>
          <w:trHeight w:val="45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9533D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B14BE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77EBC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7F39" w14:paraId="14892D9F" w14:textId="77777777" w:rsidTr="00517F39">
        <w:trPr>
          <w:trHeight w:val="160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CF89A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D9F4B3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8D5F2D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 (0.8)</w:t>
            </w:r>
          </w:p>
        </w:tc>
      </w:tr>
      <w:tr w:rsidR="00517F39" w14:paraId="6AC5A587" w14:textId="77777777" w:rsidTr="00517F39">
        <w:trPr>
          <w:trHeight w:val="47"/>
          <w:jc w:val="center"/>
        </w:trPr>
        <w:tc>
          <w:tcPr>
            <w:tcW w:w="2127" w:type="dxa"/>
            <w:hideMark/>
          </w:tcPr>
          <w:p w14:paraId="6DA7F24B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275" w:type="dxa"/>
            <w:hideMark/>
          </w:tcPr>
          <w:p w14:paraId="5F0716AA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(9)</w:t>
            </w:r>
          </w:p>
        </w:tc>
        <w:tc>
          <w:tcPr>
            <w:tcW w:w="1134" w:type="dxa"/>
            <w:hideMark/>
          </w:tcPr>
          <w:p w14:paraId="2DFD557F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 (1)</w:t>
            </w:r>
          </w:p>
        </w:tc>
      </w:tr>
      <w:tr w:rsidR="00517F39" w14:paraId="6AD6DCAC" w14:textId="77777777" w:rsidTr="00517F39">
        <w:trPr>
          <w:trHeight w:val="130"/>
          <w:jc w:val="center"/>
        </w:trPr>
        <w:tc>
          <w:tcPr>
            <w:tcW w:w="2127" w:type="dxa"/>
            <w:hideMark/>
          </w:tcPr>
          <w:p w14:paraId="3B6C1551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275" w:type="dxa"/>
            <w:hideMark/>
          </w:tcPr>
          <w:p w14:paraId="3C7AA635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(9)</w:t>
            </w:r>
          </w:p>
        </w:tc>
        <w:tc>
          <w:tcPr>
            <w:tcW w:w="1134" w:type="dxa"/>
            <w:hideMark/>
          </w:tcPr>
          <w:p w14:paraId="48471AAB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 (3.2)</w:t>
            </w:r>
          </w:p>
        </w:tc>
      </w:tr>
      <w:tr w:rsidR="00517F39" w14:paraId="70DC210A" w14:textId="77777777" w:rsidTr="00517F39">
        <w:trPr>
          <w:trHeight w:val="126"/>
          <w:jc w:val="center"/>
        </w:trPr>
        <w:tc>
          <w:tcPr>
            <w:tcW w:w="2127" w:type="dxa"/>
            <w:hideMark/>
          </w:tcPr>
          <w:p w14:paraId="4FDCA86C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5" w:type="dxa"/>
            <w:hideMark/>
          </w:tcPr>
          <w:p w14:paraId="5F360D7A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(8)</w:t>
            </w:r>
          </w:p>
        </w:tc>
        <w:tc>
          <w:tcPr>
            <w:tcW w:w="1134" w:type="dxa"/>
            <w:hideMark/>
          </w:tcPr>
          <w:p w14:paraId="37AFDDC8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 (3.8)</w:t>
            </w:r>
          </w:p>
        </w:tc>
      </w:tr>
      <w:tr w:rsidR="00517F39" w14:paraId="54F51BB0" w14:textId="77777777" w:rsidTr="00517F39">
        <w:trPr>
          <w:trHeight w:val="126"/>
          <w:jc w:val="center"/>
        </w:trPr>
        <w:tc>
          <w:tcPr>
            <w:tcW w:w="2127" w:type="dxa"/>
            <w:hideMark/>
          </w:tcPr>
          <w:p w14:paraId="47EC5F3D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60-70</w:t>
            </w:r>
          </w:p>
        </w:tc>
        <w:tc>
          <w:tcPr>
            <w:tcW w:w="1275" w:type="dxa"/>
            <w:hideMark/>
          </w:tcPr>
          <w:p w14:paraId="520E827F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(11)</w:t>
            </w:r>
          </w:p>
        </w:tc>
        <w:tc>
          <w:tcPr>
            <w:tcW w:w="1134" w:type="dxa"/>
            <w:hideMark/>
          </w:tcPr>
          <w:p w14:paraId="11B12C17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 (3.1)</w:t>
            </w:r>
          </w:p>
        </w:tc>
      </w:tr>
      <w:tr w:rsidR="00517F39" w14:paraId="1AACA456" w14:textId="77777777" w:rsidTr="00517F39">
        <w:trPr>
          <w:trHeight w:val="126"/>
          <w:jc w:val="center"/>
        </w:trPr>
        <w:tc>
          <w:tcPr>
            <w:tcW w:w="2127" w:type="dxa"/>
            <w:hideMark/>
          </w:tcPr>
          <w:p w14:paraId="5A3404A7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275" w:type="dxa"/>
            <w:hideMark/>
          </w:tcPr>
          <w:p w14:paraId="18A37315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(5)</w:t>
            </w:r>
          </w:p>
        </w:tc>
        <w:tc>
          <w:tcPr>
            <w:tcW w:w="1134" w:type="dxa"/>
            <w:hideMark/>
          </w:tcPr>
          <w:p w14:paraId="51829C22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 (3.7)</w:t>
            </w:r>
          </w:p>
        </w:tc>
      </w:tr>
      <w:tr w:rsidR="00517F39" w14:paraId="710F07D4" w14:textId="77777777" w:rsidTr="00517F39">
        <w:trPr>
          <w:trHeight w:val="126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2944DE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participants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3D962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(54)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F74B42" w14:textId="77777777" w:rsidR="00517F39" w:rsidRDefault="00517F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 (24)</w:t>
            </w:r>
          </w:p>
        </w:tc>
      </w:tr>
    </w:tbl>
    <w:p w14:paraId="68AC3CBC" w14:textId="77777777" w:rsidR="00517F39" w:rsidRDefault="00517F39" w:rsidP="00517F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A2E7B7" w14:textId="77777777" w:rsidR="00517F39" w:rsidRPr="00517F39" w:rsidRDefault="00517F39" w:rsidP="00517F39">
      <w:pPr>
        <w:pStyle w:val="legend"/>
        <w:spacing w:line="240" w:lineRule="auto"/>
        <w:jc w:val="left"/>
        <w:rPr>
          <w:lang w:val="en-US"/>
        </w:rPr>
      </w:pPr>
      <w:r w:rsidRPr="00517F39">
        <w:rPr>
          <w:lang w:val="en-US"/>
        </w:rPr>
        <w:t>Appendix 2. Summary of the averaged reaction times of the current trial either depending on the current trial condition or on the previous trial condition over the entire lifespan.</w:t>
      </w:r>
    </w:p>
    <w:tbl>
      <w:tblPr>
        <w:tblStyle w:val="TableGrid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1794"/>
        <w:gridCol w:w="2000"/>
        <w:gridCol w:w="283"/>
        <w:gridCol w:w="1845"/>
        <w:gridCol w:w="1983"/>
      </w:tblGrid>
      <w:tr w:rsidR="00517F39" w14:paraId="7A3F7875" w14:textId="77777777" w:rsidTr="00517F39">
        <w:trPr>
          <w:trHeight w:val="362"/>
        </w:trPr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A03524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Condition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381DD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Current</w:t>
            </w:r>
            <w:proofErr w:type="spellEnd"/>
            <w:r>
              <w:t xml:space="preserve"> trials condition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9E8AF" w14:textId="77777777" w:rsidR="00517F39" w:rsidRDefault="00517F39">
            <w:pPr>
              <w:pStyle w:val="bodyarticle"/>
              <w:spacing w:line="240" w:lineRule="auto"/>
              <w:jc w:val="left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A03C8C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Previous</w:t>
            </w:r>
            <w:proofErr w:type="spellEnd"/>
            <w:r>
              <w:t xml:space="preserve"> trials condition</w:t>
            </w:r>
          </w:p>
        </w:tc>
      </w:tr>
      <w:tr w:rsidR="00517F39" w14:paraId="6364F7A8" w14:textId="77777777" w:rsidTr="00517F39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FD2A25" w14:textId="77777777" w:rsidR="00517F39" w:rsidRDefault="00517F3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6C134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mean</w:t>
            </w:r>
            <w:proofErr w:type="spellEnd"/>
            <w:r>
              <w:t xml:space="preserve"> RT (SD)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6EDA28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Accuracy</w:t>
            </w:r>
            <w:proofErr w:type="spellEnd"/>
            <w:r>
              <w:t xml:space="preserve"> % (SD)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40A72" w14:textId="77777777" w:rsidR="00517F39" w:rsidRDefault="00517F39">
            <w:pPr>
              <w:pStyle w:val="bodyarticle"/>
              <w:spacing w:line="240" w:lineRule="auto"/>
              <w:jc w:val="left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1900F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Mean</w:t>
            </w:r>
            <w:proofErr w:type="spellEnd"/>
            <w:r>
              <w:t xml:space="preserve"> RT (SD)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003E5B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Accuracy</w:t>
            </w:r>
            <w:proofErr w:type="spellEnd"/>
            <w:r>
              <w:t xml:space="preserve"> % (SD)</w:t>
            </w:r>
          </w:p>
        </w:tc>
      </w:tr>
      <w:tr w:rsidR="00517F39" w14:paraId="6FCE1C1A" w14:textId="77777777" w:rsidTr="00517F39">
        <w:trPr>
          <w:trHeight w:val="286"/>
        </w:trPr>
        <w:tc>
          <w:tcPr>
            <w:tcW w:w="1588" w:type="dxa"/>
            <w:hideMark/>
          </w:tcPr>
          <w:p w14:paraId="337DD6A0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>
              <w:t>Congruent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F95DB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717.43 (160.11)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4FBAD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98.64% (0.11)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80545" w14:textId="77777777" w:rsidR="00517F39" w:rsidRDefault="00517F39">
            <w:pPr>
              <w:pStyle w:val="bodyarticle"/>
              <w:spacing w:line="240" w:lineRule="auto"/>
              <w:jc w:val="left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6F17CA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722.42 (160.96)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F04D30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96.75% (0.18)</w:t>
            </w:r>
          </w:p>
        </w:tc>
      </w:tr>
      <w:tr w:rsidR="00517F39" w14:paraId="3B69F02D" w14:textId="77777777" w:rsidTr="00517F39">
        <w:trPr>
          <w:trHeight w:val="298"/>
        </w:trPr>
        <w:tc>
          <w:tcPr>
            <w:tcW w:w="1588" w:type="dxa"/>
            <w:hideMark/>
          </w:tcPr>
          <w:p w14:paraId="51191757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>
              <w:t>Incongruent</w:t>
            </w:r>
          </w:p>
        </w:tc>
        <w:tc>
          <w:tcPr>
            <w:tcW w:w="1794" w:type="dxa"/>
            <w:hideMark/>
          </w:tcPr>
          <w:p w14:paraId="4AA15539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832.71 (156.17)</w:t>
            </w:r>
          </w:p>
        </w:tc>
        <w:tc>
          <w:tcPr>
            <w:tcW w:w="2000" w:type="dxa"/>
            <w:hideMark/>
          </w:tcPr>
          <w:p w14:paraId="2A4F45C6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91.98% (0.27)</w:t>
            </w:r>
          </w:p>
        </w:tc>
        <w:tc>
          <w:tcPr>
            <w:tcW w:w="283" w:type="dxa"/>
          </w:tcPr>
          <w:p w14:paraId="3E347D25" w14:textId="77777777" w:rsidR="00517F39" w:rsidRDefault="00517F39">
            <w:pPr>
              <w:pStyle w:val="bodyarticle"/>
              <w:spacing w:line="240" w:lineRule="auto"/>
              <w:jc w:val="left"/>
            </w:pPr>
          </w:p>
        </w:tc>
        <w:tc>
          <w:tcPr>
            <w:tcW w:w="1845" w:type="dxa"/>
            <w:hideMark/>
          </w:tcPr>
          <w:p w14:paraId="7EB1C177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763.06 (164.57)</w:t>
            </w:r>
          </w:p>
        </w:tc>
        <w:tc>
          <w:tcPr>
            <w:tcW w:w="1983" w:type="dxa"/>
            <w:hideMark/>
          </w:tcPr>
          <w:p w14:paraId="0457E7F2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95.65% (0.2)</w:t>
            </w:r>
          </w:p>
        </w:tc>
      </w:tr>
      <w:tr w:rsidR="00517F39" w14:paraId="0FC0E58A" w14:textId="77777777" w:rsidTr="00517F39">
        <w:trPr>
          <w:trHeight w:val="286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FD034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>
              <w:t>Neutral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533D45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691.35 (140.72)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626CD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98.3% (0.13)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72A3B" w14:textId="77777777" w:rsidR="00517F39" w:rsidRDefault="00517F39">
            <w:pPr>
              <w:pStyle w:val="bodyarticle"/>
              <w:spacing w:line="240" w:lineRule="auto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1C125E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744.29 (163.47)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F9806E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95.55% (0.18)</w:t>
            </w:r>
          </w:p>
        </w:tc>
      </w:tr>
    </w:tbl>
    <w:p w14:paraId="76328FFC" w14:textId="77777777" w:rsidR="00517F39" w:rsidRDefault="00517F39" w:rsidP="00517F39">
      <w:pPr>
        <w:pStyle w:val="legend"/>
        <w:spacing w:line="240" w:lineRule="auto"/>
        <w:jc w:val="left"/>
        <w:rPr>
          <w:lang w:val="en-US"/>
        </w:rPr>
      </w:pPr>
    </w:p>
    <w:p w14:paraId="0CCAA0E0" w14:textId="77777777" w:rsidR="00517F39" w:rsidRDefault="00517F39" w:rsidP="00517F39">
      <w:pPr>
        <w:pStyle w:val="legend"/>
        <w:spacing w:line="240" w:lineRule="auto"/>
        <w:jc w:val="left"/>
      </w:pPr>
    </w:p>
    <w:p w14:paraId="548A5B42" w14:textId="77777777" w:rsidR="00517F39" w:rsidRPr="00517F39" w:rsidRDefault="00517F39" w:rsidP="00517F39">
      <w:pPr>
        <w:pStyle w:val="legend"/>
        <w:spacing w:line="240" w:lineRule="auto"/>
        <w:jc w:val="left"/>
        <w:rPr>
          <w:lang w:val="en-US"/>
        </w:rPr>
      </w:pPr>
      <w:r w:rsidRPr="00517F39">
        <w:rPr>
          <w:lang w:val="en-US"/>
        </w:rPr>
        <w:t>Appendix 3. Table results describing the evolution of the interference index either corrected ((I – C)/N) or uncorrected (I – C) over the lifespan.</w:t>
      </w:r>
    </w:p>
    <w:tbl>
      <w:tblPr>
        <w:tblStyle w:val="TableGrid"/>
        <w:tblW w:w="10920" w:type="dxa"/>
        <w:tblInd w:w="-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35"/>
        <w:gridCol w:w="850"/>
        <w:gridCol w:w="567"/>
        <w:gridCol w:w="709"/>
        <w:gridCol w:w="1255"/>
        <w:gridCol w:w="236"/>
        <w:gridCol w:w="1067"/>
        <w:gridCol w:w="708"/>
        <w:gridCol w:w="567"/>
        <w:gridCol w:w="709"/>
        <w:gridCol w:w="1135"/>
      </w:tblGrid>
      <w:tr w:rsidR="00517F39" w14:paraId="7695F6CC" w14:textId="77777777" w:rsidTr="0070614F">
        <w:trPr>
          <w:trHeight w:val="244"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BE16B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63BC0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I – 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169E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B8AB7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(I – C)/N</w:t>
            </w:r>
          </w:p>
        </w:tc>
      </w:tr>
      <w:tr w:rsidR="00517F39" w14:paraId="0C90327E" w14:textId="77777777" w:rsidTr="0070614F">
        <w:trPr>
          <w:trHeight w:val="253"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29EDE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Comparison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9902F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Estimate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12EF2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6CB07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97E4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2F10A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p-value</w:t>
            </w:r>
          </w:p>
        </w:tc>
        <w:tc>
          <w:tcPr>
            <w:tcW w:w="236" w:type="dxa"/>
          </w:tcPr>
          <w:p w14:paraId="6E9E0DA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7FF61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Estimate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10085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D292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1A44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8E89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p-value</w:t>
            </w:r>
          </w:p>
        </w:tc>
      </w:tr>
      <w:tr w:rsidR="00517F39" w14:paraId="0C5FD02A" w14:textId="77777777" w:rsidTr="0070614F">
        <w:trPr>
          <w:trHeight w:val="244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DB76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10-13 – 16-18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A0F98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24.34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0879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AF128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67DC4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7A71F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0.767</w:t>
            </w:r>
          </w:p>
        </w:tc>
        <w:tc>
          <w:tcPr>
            <w:tcW w:w="236" w:type="dxa"/>
          </w:tcPr>
          <w:p w14:paraId="7F724F2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400E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4A24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C21BE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B5BA9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C44A3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0.999</w:t>
            </w:r>
          </w:p>
        </w:tc>
      </w:tr>
      <w:tr w:rsidR="00517F39" w14:paraId="07AD550F" w14:textId="77777777" w:rsidTr="0070614F">
        <w:trPr>
          <w:trHeight w:val="253"/>
        </w:trPr>
        <w:tc>
          <w:tcPr>
            <w:tcW w:w="1982" w:type="dxa"/>
            <w:hideMark/>
          </w:tcPr>
          <w:p w14:paraId="52C19DD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10-13 – 20-30</w:t>
            </w:r>
          </w:p>
        </w:tc>
        <w:tc>
          <w:tcPr>
            <w:tcW w:w="1135" w:type="dxa"/>
            <w:hideMark/>
          </w:tcPr>
          <w:p w14:paraId="68D239D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60.34</w:t>
            </w:r>
          </w:p>
        </w:tc>
        <w:tc>
          <w:tcPr>
            <w:tcW w:w="850" w:type="dxa"/>
            <w:hideMark/>
          </w:tcPr>
          <w:p w14:paraId="6401F86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18.29</w:t>
            </w:r>
          </w:p>
        </w:tc>
        <w:tc>
          <w:tcPr>
            <w:tcW w:w="567" w:type="dxa"/>
            <w:hideMark/>
          </w:tcPr>
          <w:p w14:paraId="3AA32E3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21316AB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1255" w:type="dxa"/>
            <w:hideMark/>
          </w:tcPr>
          <w:p w14:paraId="7FD7F42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p = </w:t>
            </w:r>
            <w:r>
              <w:rPr>
                <w:sz w:val="22"/>
              </w:rPr>
              <w:t>0.016</w:t>
            </w:r>
            <w:r>
              <w:rPr>
                <w:i/>
                <w:sz w:val="22"/>
              </w:rPr>
              <w:t>*</w:t>
            </w:r>
          </w:p>
        </w:tc>
        <w:tc>
          <w:tcPr>
            <w:tcW w:w="236" w:type="dxa"/>
          </w:tcPr>
          <w:p w14:paraId="1ABE57C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133B595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708" w:type="dxa"/>
            <w:hideMark/>
          </w:tcPr>
          <w:p w14:paraId="66E05BB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482A686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1DF3D56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135" w:type="dxa"/>
            <w:hideMark/>
          </w:tcPr>
          <w:p w14:paraId="2E4E29F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0.603</w:t>
            </w:r>
          </w:p>
        </w:tc>
      </w:tr>
      <w:tr w:rsidR="00517F39" w14:paraId="6D0ABA40" w14:textId="77777777" w:rsidTr="0070614F">
        <w:trPr>
          <w:trHeight w:val="244"/>
        </w:trPr>
        <w:tc>
          <w:tcPr>
            <w:tcW w:w="1982" w:type="dxa"/>
            <w:hideMark/>
          </w:tcPr>
          <w:p w14:paraId="1FA4CFE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10-13 – 40-50</w:t>
            </w:r>
          </w:p>
        </w:tc>
        <w:tc>
          <w:tcPr>
            <w:tcW w:w="1135" w:type="dxa"/>
            <w:hideMark/>
          </w:tcPr>
          <w:p w14:paraId="10C7C3C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60.62</w:t>
            </w:r>
          </w:p>
        </w:tc>
        <w:tc>
          <w:tcPr>
            <w:tcW w:w="850" w:type="dxa"/>
            <w:hideMark/>
          </w:tcPr>
          <w:p w14:paraId="5AAD94D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18.53</w:t>
            </w:r>
          </w:p>
        </w:tc>
        <w:tc>
          <w:tcPr>
            <w:tcW w:w="567" w:type="dxa"/>
            <w:hideMark/>
          </w:tcPr>
          <w:p w14:paraId="50349C4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0D5C404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3.27</w:t>
            </w:r>
          </w:p>
        </w:tc>
        <w:tc>
          <w:tcPr>
            <w:tcW w:w="1255" w:type="dxa"/>
            <w:hideMark/>
          </w:tcPr>
          <w:p w14:paraId="271A167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p = </w:t>
            </w:r>
            <w:r>
              <w:rPr>
                <w:sz w:val="22"/>
              </w:rPr>
              <w:t>0.017*</w:t>
            </w:r>
          </w:p>
        </w:tc>
        <w:tc>
          <w:tcPr>
            <w:tcW w:w="236" w:type="dxa"/>
          </w:tcPr>
          <w:p w14:paraId="2EDCC20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660D38F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-0.06</w:t>
            </w:r>
          </w:p>
        </w:tc>
        <w:tc>
          <w:tcPr>
            <w:tcW w:w="708" w:type="dxa"/>
            <w:hideMark/>
          </w:tcPr>
          <w:p w14:paraId="24508B6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410065B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474B67B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-2.04</w:t>
            </w:r>
          </w:p>
        </w:tc>
        <w:tc>
          <w:tcPr>
            <w:tcW w:w="1135" w:type="dxa"/>
            <w:hideMark/>
          </w:tcPr>
          <w:p w14:paraId="32D6947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0.324</w:t>
            </w:r>
          </w:p>
        </w:tc>
      </w:tr>
      <w:tr w:rsidR="00517F39" w14:paraId="637244E4" w14:textId="77777777" w:rsidTr="0070614F">
        <w:trPr>
          <w:trHeight w:val="253"/>
        </w:trPr>
        <w:tc>
          <w:tcPr>
            <w:tcW w:w="1982" w:type="dxa"/>
            <w:hideMark/>
          </w:tcPr>
          <w:p w14:paraId="4F98105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10-13 – 60-70</w:t>
            </w:r>
          </w:p>
        </w:tc>
        <w:tc>
          <w:tcPr>
            <w:tcW w:w="1135" w:type="dxa"/>
            <w:hideMark/>
          </w:tcPr>
          <w:p w14:paraId="17B8242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2.93</w:t>
            </w:r>
          </w:p>
        </w:tc>
        <w:tc>
          <w:tcPr>
            <w:tcW w:w="850" w:type="dxa"/>
            <w:hideMark/>
          </w:tcPr>
          <w:p w14:paraId="0E4F2B9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18.8</w:t>
            </w:r>
          </w:p>
        </w:tc>
        <w:tc>
          <w:tcPr>
            <w:tcW w:w="567" w:type="dxa"/>
            <w:hideMark/>
          </w:tcPr>
          <w:p w14:paraId="0E47B6F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7041FDC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  <w:tc>
          <w:tcPr>
            <w:tcW w:w="1255" w:type="dxa"/>
            <w:hideMark/>
          </w:tcPr>
          <w:p w14:paraId="2EB1F7B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 = 1</w:t>
            </w:r>
          </w:p>
        </w:tc>
        <w:tc>
          <w:tcPr>
            <w:tcW w:w="236" w:type="dxa"/>
          </w:tcPr>
          <w:p w14:paraId="7C79E0E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6AB5F68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  <w:tc>
          <w:tcPr>
            <w:tcW w:w="708" w:type="dxa"/>
            <w:hideMark/>
          </w:tcPr>
          <w:p w14:paraId="61C06A2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2DB4EF0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1141998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-0.7</w:t>
            </w:r>
          </w:p>
        </w:tc>
        <w:tc>
          <w:tcPr>
            <w:tcW w:w="1135" w:type="dxa"/>
            <w:hideMark/>
          </w:tcPr>
          <w:p w14:paraId="1CAAE72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0.984</w:t>
            </w:r>
          </w:p>
        </w:tc>
      </w:tr>
      <w:tr w:rsidR="00517F39" w14:paraId="1FBBE3E2" w14:textId="77777777" w:rsidTr="0070614F">
        <w:trPr>
          <w:trHeight w:val="244"/>
        </w:trPr>
        <w:tc>
          <w:tcPr>
            <w:tcW w:w="1982" w:type="dxa"/>
            <w:hideMark/>
          </w:tcPr>
          <w:p w14:paraId="31C9BF7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10-13 –70-80</w:t>
            </w:r>
          </w:p>
        </w:tc>
        <w:tc>
          <w:tcPr>
            <w:tcW w:w="1135" w:type="dxa"/>
            <w:hideMark/>
          </w:tcPr>
          <w:p w14:paraId="23C3DE0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28.84</w:t>
            </w:r>
          </w:p>
        </w:tc>
        <w:tc>
          <w:tcPr>
            <w:tcW w:w="850" w:type="dxa"/>
            <w:hideMark/>
          </w:tcPr>
          <w:p w14:paraId="2C296E3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18.29</w:t>
            </w:r>
          </w:p>
        </w:tc>
        <w:tc>
          <w:tcPr>
            <w:tcW w:w="567" w:type="dxa"/>
            <w:hideMark/>
          </w:tcPr>
          <w:p w14:paraId="4C74F16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3D5D6DE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1.58</w:t>
            </w:r>
          </w:p>
        </w:tc>
        <w:tc>
          <w:tcPr>
            <w:tcW w:w="1255" w:type="dxa"/>
            <w:hideMark/>
          </w:tcPr>
          <w:p w14:paraId="444D47C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0.616</w:t>
            </w:r>
          </w:p>
        </w:tc>
        <w:tc>
          <w:tcPr>
            <w:tcW w:w="236" w:type="dxa"/>
          </w:tcPr>
          <w:p w14:paraId="63C84F0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168B907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  <w:tc>
          <w:tcPr>
            <w:tcW w:w="708" w:type="dxa"/>
            <w:hideMark/>
          </w:tcPr>
          <w:p w14:paraId="0330DF9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04FDB77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1472FD8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-0.7</w:t>
            </w:r>
          </w:p>
        </w:tc>
        <w:tc>
          <w:tcPr>
            <w:tcW w:w="1135" w:type="dxa"/>
            <w:hideMark/>
          </w:tcPr>
          <w:p w14:paraId="1A7543E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0.98</w:t>
            </w:r>
          </w:p>
        </w:tc>
      </w:tr>
      <w:tr w:rsidR="00517F39" w14:paraId="37CCC184" w14:textId="77777777" w:rsidTr="0070614F">
        <w:trPr>
          <w:trHeight w:val="253"/>
        </w:trPr>
        <w:tc>
          <w:tcPr>
            <w:tcW w:w="1982" w:type="dxa"/>
            <w:hideMark/>
          </w:tcPr>
          <w:p w14:paraId="06220BD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16-18 – 20-30</w:t>
            </w:r>
          </w:p>
        </w:tc>
        <w:tc>
          <w:tcPr>
            <w:tcW w:w="1135" w:type="dxa"/>
            <w:hideMark/>
          </w:tcPr>
          <w:p w14:paraId="632CF1C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35.99</w:t>
            </w:r>
          </w:p>
        </w:tc>
        <w:tc>
          <w:tcPr>
            <w:tcW w:w="850" w:type="dxa"/>
            <w:hideMark/>
          </w:tcPr>
          <w:p w14:paraId="4E458B5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18.29</w:t>
            </w:r>
          </w:p>
        </w:tc>
        <w:tc>
          <w:tcPr>
            <w:tcW w:w="567" w:type="dxa"/>
            <w:hideMark/>
          </w:tcPr>
          <w:p w14:paraId="5CFEA75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3066E40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1.97</w:t>
            </w:r>
          </w:p>
        </w:tc>
        <w:tc>
          <w:tcPr>
            <w:tcW w:w="1255" w:type="dxa"/>
            <w:hideMark/>
          </w:tcPr>
          <w:p w14:paraId="7646296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0.368</w:t>
            </w:r>
          </w:p>
        </w:tc>
        <w:tc>
          <w:tcPr>
            <w:tcW w:w="236" w:type="dxa"/>
          </w:tcPr>
          <w:p w14:paraId="7CAEED8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5DDADB7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708" w:type="dxa"/>
            <w:hideMark/>
          </w:tcPr>
          <w:p w14:paraId="3022171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26DD4D7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12F17BD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1.88</w:t>
            </w:r>
          </w:p>
        </w:tc>
        <w:tc>
          <w:tcPr>
            <w:tcW w:w="1135" w:type="dxa"/>
            <w:hideMark/>
          </w:tcPr>
          <w:p w14:paraId="5529988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0.42</w:t>
            </w:r>
          </w:p>
        </w:tc>
      </w:tr>
      <w:tr w:rsidR="00517F39" w14:paraId="73AEC3FD" w14:textId="77777777" w:rsidTr="0070614F">
        <w:trPr>
          <w:trHeight w:val="244"/>
        </w:trPr>
        <w:tc>
          <w:tcPr>
            <w:tcW w:w="1982" w:type="dxa"/>
            <w:hideMark/>
          </w:tcPr>
          <w:p w14:paraId="4528BC5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16-18 – 40-50</w:t>
            </w:r>
          </w:p>
        </w:tc>
        <w:tc>
          <w:tcPr>
            <w:tcW w:w="1135" w:type="dxa"/>
            <w:hideMark/>
          </w:tcPr>
          <w:p w14:paraId="46CD67B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36.27</w:t>
            </w:r>
          </w:p>
        </w:tc>
        <w:tc>
          <w:tcPr>
            <w:tcW w:w="850" w:type="dxa"/>
            <w:hideMark/>
          </w:tcPr>
          <w:p w14:paraId="510F92D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18.53</w:t>
            </w:r>
          </w:p>
        </w:tc>
        <w:tc>
          <w:tcPr>
            <w:tcW w:w="567" w:type="dxa"/>
            <w:hideMark/>
          </w:tcPr>
          <w:p w14:paraId="5D8236D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677FFC4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1.96</w:t>
            </w:r>
          </w:p>
        </w:tc>
        <w:tc>
          <w:tcPr>
            <w:tcW w:w="1255" w:type="dxa"/>
            <w:hideMark/>
          </w:tcPr>
          <w:p w14:paraId="33FD0B0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0.373</w:t>
            </w:r>
          </w:p>
        </w:tc>
        <w:tc>
          <w:tcPr>
            <w:tcW w:w="236" w:type="dxa"/>
          </w:tcPr>
          <w:p w14:paraId="0D9CD4F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54A32E9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708" w:type="dxa"/>
            <w:hideMark/>
          </w:tcPr>
          <w:p w14:paraId="133F6AC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02EFAA1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3F5DC3E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2.36</w:t>
            </w:r>
          </w:p>
        </w:tc>
        <w:tc>
          <w:tcPr>
            <w:tcW w:w="1135" w:type="dxa"/>
            <w:hideMark/>
          </w:tcPr>
          <w:p w14:paraId="0B310C3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0.193</w:t>
            </w:r>
          </w:p>
        </w:tc>
      </w:tr>
      <w:tr w:rsidR="00517F39" w14:paraId="4D642B7A" w14:textId="77777777" w:rsidTr="0070614F">
        <w:trPr>
          <w:trHeight w:val="253"/>
        </w:trPr>
        <w:tc>
          <w:tcPr>
            <w:tcW w:w="1982" w:type="dxa"/>
            <w:hideMark/>
          </w:tcPr>
          <w:p w14:paraId="12A1C69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16-18 – 60-70</w:t>
            </w:r>
          </w:p>
        </w:tc>
        <w:tc>
          <w:tcPr>
            <w:tcW w:w="1135" w:type="dxa"/>
            <w:hideMark/>
          </w:tcPr>
          <w:p w14:paraId="634C1DC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-21.41</w:t>
            </w:r>
          </w:p>
        </w:tc>
        <w:tc>
          <w:tcPr>
            <w:tcW w:w="850" w:type="dxa"/>
            <w:hideMark/>
          </w:tcPr>
          <w:p w14:paraId="7A1EC7A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18.8</w:t>
            </w:r>
          </w:p>
        </w:tc>
        <w:tc>
          <w:tcPr>
            <w:tcW w:w="567" w:type="dxa"/>
            <w:hideMark/>
          </w:tcPr>
          <w:p w14:paraId="09DE87F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39130C6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-1.14</w:t>
            </w:r>
          </w:p>
        </w:tc>
        <w:tc>
          <w:tcPr>
            <w:tcW w:w="1255" w:type="dxa"/>
            <w:hideMark/>
          </w:tcPr>
          <w:p w14:paraId="2ACEFCE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0.864</w:t>
            </w:r>
          </w:p>
        </w:tc>
        <w:tc>
          <w:tcPr>
            <w:tcW w:w="236" w:type="dxa"/>
          </w:tcPr>
          <w:p w14:paraId="61C8A93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6A11975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-0.12</w:t>
            </w:r>
          </w:p>
        </w:tc>
        <w:tc>
          <w:tcPr>
            <w:tcW w:w="708" w:type="dxa"/>
            <w:hideMark/>
          </w:tcPr>
          <w:p w14:paraId="3FE90E4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6AD5697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183B285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-0.40</w:t>
            </w:r>
          </w:p>
        </w:tc>
        <w:tc>
          <w:tcPr>
            <w:tcW w:w="1135" w:type="dxa"/>
            <w:hideMark/>
          </w:tcPr>
          <w:p w14:paraId="308730B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0.999</w:t>
            </w:r>
          </w:p>
        </w:tc>
      </w:tr>
      <w:tr w:rsidR="00517F39" w14:paraId="35EA45E5" w14:textId="77777777" w:rsidTr="0070614F">
        <w:trPr>
          <w:trHeight w:val="244"/>
        </w:trPr>
        <w:tc>
          <w:tcPr>
            <w:tcW w:w="1982" w:type="dxa"/>
            <w:hideMark/>
          </w:tcPr>
          <w:p w14:paraId="16E4C91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16-18 – 70-80</w:t>
            </w:r>
          </w:p>
        </w:tc>
        <w:tc>
          <w:tcPr>
            <w:tcW w:w="1135" w:type="dxa"/>
            <w:hideMark/>
          </w:tcPr>
          <w:p w14:paraId="6203C5D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4.95</w:t>
            </w:r>
          </w:p>
        </w:tc>
        <w:tc>
          <w:tcPr>
            <w:tcW w:w="850" w:type="dxa"/>
            <w:hideMark/>
          </w:tcPr>
          <w:p w14:paraId="45CA537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18.3</w:t>
            </w:r>
          </w:p>
        </w:tc>
        <w:tc>
          <w:tcPr>
            <w:tcW w:w="567" w:type="dxa"/>
            <w:hideMark/>
          </w:tcPr>
          <w:p w14:paraId="7DF13EE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2B06AD4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0.25</w:t>
            </w:r>
          </w:p>
        </w:tc>
        <w:tc>
          <w:tcPr>
            <w:tcW w:w="1255" w:type="dxa"/>
            <w:hideMark/>
          </w:tcPr>
          <w:p w14:paraId="3A32981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p = </w:t>
            </w:r>
            <w:r>
              <w:rPr>
                <w:sz w:val="22"/>
              </w:rPr>
              <w:t>0.999</w:t>
            </w:r>
          </w:p>
        </w:tc>
        <w:tc>
          <w:tcPr>
            <w:tcW w:w="236" w:type="dxa"/>
          </w:tcPr>
          <w:p w14:paraId="4202A57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7A93B08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708" w:type="dxa"/>
            <w:hideMark/>
          </w:tcPr>
          <w:p w14:paraId="0EE74DF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5AA77F9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66D74CF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1.33</w:t>
            </w:r>
          </w:p>
        </w:tc>
        <w:tc>
          <w:tcPr>
            <w:tcW w:w="1135" w:type="dxa"/>
            <w:hideMark/>
          </w:tcPr>
          <w:p w14:paraId="6CAFF8D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0.766</w:t>
            </w:r>
          </w:p>
        </w:tc>
      </w:tr>
      <w:tr w:rsidR="00517F39" w14:paraId="7B14F0A2" w14:textId="77777777" w:rsidTr="0070614F">
        <w:trPr>
          <w:trHeight w:val="253"/>
        </w:trPr>
        <w:tc>
          <w:tcPr>
            <w:tcW w:w="1982" w:type="dxa"/>
            <w:hideMark/>
          </w:tcPr>
          <w:p w14:paraId="77882A5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20-30 – 40-50</w:t>
            </w:r>
          </w:p>
        </w:tc>
        <w:tc>
          <w:tcPr>
            <w:tcW w:w="1135" w:type="dxa"/>
            <w:hideMark/>
          </w:tcPr>
          <w:p w14:paraId="3DCD6F1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850" w:type="dxa"/>
            <w:hideMark/>
          </w:tcPr>
          <w:p w14:paraId="0D2BF91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18.53</w:t>
            </w:r>
          </w:p>
        </w:tc>
        <w:tc>
          <w:tcPr>
            <w:tcW w:w="567" w:type="dxa"/>
            <w:hideMark/>
          </w:tcPr>
          <w:p w14:paraId="6B0077A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0BFAD1E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5" w:type="dxa"/>
            <w:hideMark/>
          </w:tcPr>
          <w:p w14:paraId="30545AF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 = 1</w:t>
            </w:r>
          </w:p>
        </w:tc>
        <w:tc>
          <w:tcPr>
            <w:tcW w:w="236" w:type="dxa"/>
          </w:tcPr>
          <w:p w14:paraId="2F32CF2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4B4317E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  <w:tc>
          <w:tcPr>
            <w:tcW w:w="708" w:type="dxa"/>
            <w:hideMark/>
          </w:tcPr>
          <w:p w14:paraId="67F93DA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5FC0159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6709832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-0.47</w:t>
            </w:r>
          </w:p>
        </w:tc>
        <w:tc>
          <w:tcPr>
            <w:tcW w:w="1135" w:type="dxa"/>
            <w:hideMark/>
          </w:tcPr>
          <w:p w14:paraId="72F9FAB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0.997</w:t>
            </w:r>
          </w:p>
        </w:tc>
      </w:tr>
      <w:tr w:rsidR="00517F39" w14:paraId="0CD49E32" w14:textId="77777777" w:rsidTr="0070614F">
        <w:trPr>
          <w:trHeight w:val="244"/>
        </w:trPr>
        <w:tc>
          <w:tcPr>
            <w:tcW w:w="1982" w:type="dxa"/>
            <w:hideMark/>
          </w:tcPr>
          <w:p w14:paraId="6D607E3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20-30 – 60-70</w:t>
            </w:r>
          </w:p>
        </w:tc>
        <w:tc>
          <w:tcPr>
            <w:tcW w:w="1135" w:type="dxa"/>
            <w:hideMark/>
          </w:tcPr>
          <w:p w14:paraId="29D8196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-57.4</w:t>
            </w:r>
          </w:p>
        </w:tc>
        <w:tc>
          <w:tcPr>
            <w:tcW w:w="850" w:type="dxa"/>
            <w:hideMark/>
          </w:tcPr>
          <w:p w14:paraId="6253F25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18.8</w:t>
            </w:r>
          </w:p>
        </w:tc>
        <w:tc>
          <w:tcPr>
            <w:tcW w:w="567" w:type="dxa"/>
            <w:hideMark/>
          </w:tcPr>
          <w:p w14:paraId="4983DC1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629FA0A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-3.05</w:t>
            </w:r>
          </w:p>
        </w:tc>
        <w:tc>
          <w:tcPr>
            <w:tcW w:w="1255" w:type="dxa"/>
            <w:hideMark/>
          </w:tcPr>
          <w:p w14:paraId="20E2B38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0.033*</w:t>
            </w:r>
          </w:p>
        </w:tc>
        <w:tc>
          <w:tcPr>
            <w:tcW w:w="236" w:type="dxa"/>
          </w:tcPr>
          <w:p w14:paraId="340F31B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45F31F3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708" w:type="dxa"/>
            <w:hideMark/>
          </w:tcPr>
          <w:p w14:paraId="1B020DE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38DC06D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6C007C7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2.23</w:t>
            </w:r>
          </w:p>
        </w:tc>
        <w:tc>
          <w:tcPr>
            <w:tcW w:w="1135" w:type="dxa"/>
            <w:hideMark/>
          </w:tcPr>
          <w:p w14:paraId="69B2D65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0.231</w:t>
            </w:r>
          </w:p>
        </w:tc>
      </w:tr>
      <w:tr w:rsidR="00517F39" w14:paraId="03D8622C" w14:textId="77777777" w:rsidTr="0070614F">
        <w:trPr>
          <w:trHeight w:val="253"/>
        </w:trPr>
        <w:tc>
          <w:tcPr>
            <w:tcW w:w="1982" w:type="dxa"/>
            <w:hideMark/>
          </w:tcPr>
          <w:p w14:paraId="53C5A38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20-30 – 70-80</w:t>
            </w:r>
          </w:p>
        </w:tc>
        <w:tc>
          <w:tcPr>
            <w:tcW w:w="1135" w:type="dxa"/>
            <w:hideMark/>
          </w:tcPr>
          <w:p w14:paraId="60204BA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-31.5</w:t>
            </w:r>
          </w:p>
        </w:tc>
        <w:tc>
          <w:tcPr>
            <w:tcW w:w="850" w:type="dxa"/>
            <w:hideMark/>
          </w:tcPr>
          <w:p w14:paraId="5204754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18.3</w:t>
            </w:r>
          </w:p>
        </w:tc>
        <w:tc>
          <w:tcPr>
            <w:tcW w:w="567" w:type="dxa"/>
            <w:hideMark/>
          </w:tcPr>
          <w:p w14:paraId="1013220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490DDB4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-1.72</w:t>
            </w:r>
          </w:p>
        </w:tc>
        <w:tc>
          <w:tcPr>
            <w:tcW w:w="1255" w:type="dxa"/>
            <w:hideMark/>
          </w:tcPr>
          <w:p w14:paraId="33A155F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0.52</w:t>
            </w:r>
          </w:p>
        </w:tc>
        <w:tc>
          <w:tcPr>
            <w:tcW w:w="236" w:type="dxa"/>
          </w:tcPr>
          <w:p w14:paraId="4F6B6FD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67ADA0A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708" w:type="dxa"/>
            <w:hideMark/>
          </w:tcPr>
          <w:p w14:paraId="0AF83C6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7032BF5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65E3711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0.55</w:t>
            </w:r>
          </w:p>
        </w:tc>
        <w:tc>
          <w:tcPr>
            <w:tcW w:w="1135" w:type="dxa"/>
            <w:hideMark/>
          </w:tcPr>
          <w:p w14:paraId="6175EB7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0.994</w:t>
            </w:r>
          </w:p>
        </w:tc>
      </w:tr>
      <w:tr w:rsidR="00517F39" w14:paraId="27F70DFA" w14:textId="77777777" w:rsidTr="0070614F">
        <w:trPr>
          <w:trHeight w:val="244"/>
        </w:trPr>
        <w:tc>
          <w:tcPr>
            <w:tcW w:w="1982" w:type="dxa"/>
            <w:hideMark/>
          </w:tcPr>
          <w:p w14:paraId="1F3AEF3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40-50 – 60-70</w:t>
            </w:r>
          </w:p>
        </w:tc>
        <w:tc>
          <w:tcPr>
            <w:tcW w:w="1135" w:type="dxa"/>
            <w:hideMark/>
          </w:tcPr>
          <w:p w14:paraId="32F760B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-57.68</w:t>
            </w:r>
          </w:p>
        </w:tc>
        <w:tc>
          <w:tcPr>
            <w:tcW w:w="850" w:type="dxa"/>
            <w:hideMark/>
          </w:tcPr>
          <w:p w14:paraId="57469A4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19.03</w:t>
            </w:r>
          </w:p>
        </w:tc>
        <w:tc>
          <w:tcPr>
            <w:tcW w:w="567" w:type="dxa"/>
            <w:hideMark/>
          </w:tcPr>
          <w:p w14:paraId="4A9AA14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29297C0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-3.03</w:t>
            </w:r>
          </w:p>
        </w:tc>
        <w:tc>
          <w:tcPr>
            <w:tcW w:w="1255" w:type="dxa"/>
            <w:hideMark/>
          </w:tcPr>
          <w:p w14:paraId="3787051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0.035*</w:t>
            </w:r>
          </w:p>
        </w:tc>
        <w:tc>
          <w:tcPr>
            <w:tcW w:w="236" w:type="dxa"/>
          </w:tcPr>
          <w:p w14:paraId="51DAE4D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558A3A17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-0.79</w:t>
            </w:r>
          </w:p>
        </w:tc>
        <w:tc>
          <w:tcPr>
            <w:tcW w:w="708" w:type="dxa"/>
            <w:hideMark/>
          </w:tcPr>
          <w:p w14:paraId="32E3555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564E451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13BD9D0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-2.66</w:t>
            </w:r>
          </w:p>
        </w:tc>
        <w:tc>
          <w:tcPr>
            <w:tcW w:w="1135" w:type="dxa"/>
            <w:hideMark/>
          </w:tcPr>
          <w:p w14:paraId="6C3E2AA6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0.09</w:t>
            </w:r>
          </w:p>
        </w:tc>
      </w:tr>
      <w:tr w:rsidR="00517F39" w14:paraId="09F86FD9" w14:textId="77777777" w:rsidTr="0070614F">
        <w:trPr>
          <w:trHeight w:val="253"/>
        </w:trPr>
        <w:tc>
          <w:tcPr>
            <w:tcW w:w="1982" w:type="dxa"/>
            <w:hideMark/>
          </w:tcPr>
          <w:p w14:paraId="4BE00A6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40-50 – 70-80</w:t>
            </w:r>
          </w:p>
        </w:tc>
        <w:tc>
          <w:tcPr>
            <w:tcW w:w="1135" w:type="dxa"/>
            <w:hideMark/>
          </w:tcPr>
          <w:p w14:paraId="6CFC28C5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-31.78</w:t>
            </w:r>
          </w:p>
        </w:tc>
        <w:tc>
          <w:tcPr>
            <w:tcW w:w="850" w:type="dxa"/>
            <w:hideMark/>
          </w:tcPr>
          <w:p w14:paraId="20B50A79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18.53</w:t>
            </w:r>
          </w:p>
        </w:tc>
        <w:tc>
          <w:tcPr>
            <w:tcW w:w="567" w:type="dxa"/>
            <w:hideMark/>
          </w:tcPr>
          <w:p w14:paraId="5C5F9601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5A0A7A3B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-1.71</w:t>
            </w:r>
          </w:p>
        </w:tc>
        <w:tc>
          <w:tcPr>
            <w:tcW w:w="1255" w:type="dxa"/>
            <w:hideMark/>
          </w:tcPr>
          <w:p w14:paraId="5F00096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0.525</w:t>
            </w:r>
          </w:p>
        </w:tc>
        <w:tc>
          <w:tcPr>
            <w:tcW w:w="236" w:type="dxa"/>
          </w:tcPr>
          <w:p w14:paraId="1F761B8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hideMark/>
          </w:tcPr>
          <w:p w14:paraId="1109B7D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708" w:type="dxa"/>
            <w:hideMark/>
          </w:tcPr>
          <w:p w14:paraId="3CDFAC9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hideMark/>
          </w:tcPr>
          <w:p w14:paraId="6BED211A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hideMark/>
          </w:tcPr>
          <w:p w14:paraId="031BD324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-1.01</w:t>
            </w:r>
          </w:p>
        </w:tc>
        <w:tc>
          <w:tcPr>
            <w:tcW w:w="1135" w:type="dxa"/>
            <w:hideMark/>
          </w:tcPr>
          <w:p w14:paraId="5D7FC6BF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0.914</w:t>
            </w:r>
          </w:p>
        </w:tc>
      </w:tr>
      <w:tr w:rsidR="00517F39" w14:paraId="7B6C6C77" w14:textId="77777777" w:rsidTr="0070614F">
        <w:trPr>
          <w:trHeight w:val="244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E795E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60-70 – 70-80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D7523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3937D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ADD8BC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0723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ACAF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0.734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8A8B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E3A3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B5A58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25B510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A01182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CC9B3E" w14:textId="77777777" w:rsidR="00517F39" w:rsidRDefault="00517F39">
            <w:pPr>
              <w:pStyle w:val="bodyarticle"/>
              <w:spacing w:line="240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p</w:t>
            </w:r>
            <w:r>
              <w:rPr>
                <w:sz w:val="22"/>
              </w:rPr>
              <w:t xml:space="preserve"> = 0.534</w:t>
            </w:r>
          </w:p>
        </w:tc>
      </w:tr>
    </w:tbl>
    <w:p w14:paraId="098A145C" w14:textId="77777777" w:rsidR="00517F39" w:rsidRDefault="00517F39" w:rsidP="00517F39">
      <w:pPr>
        <w:pStyle w:val="legend"/>
        <w:spacing w:line="240" w:lineRule="auto"/>
        <w:ind w:left="0"/>
        <w:jc w:val="left"/>
        <w:rPr>
          <w:lang w:val="en-US"/>
        </w:rPr>
      </w:pPr>
    </w:p>
    <w:p w14:paraId="113BBC1B" w14:textId="77777777" w:rsidR="00517F39" w:rsidRDefault="00517F39" w:rsidP="00517F39">
      <w:pPr>
        <w:pStyle w:val="legend"/>
        <w:spacing w:line="240" w:lineRule="auto"/>
        <w:jc w:val="left"/>
      </w:pPr>
    </w:p>
    <w:p w14:paraId="3BAC1181" w14:textId="77777777" w:rsidR="00517F39" w:rsidRPr="00517F39" w:rsidRDefault="00517F39" w:rsidP="00517F39">
      <w:pPr>
        <w:pStyle w:val="legend"/>
        <w:spacing w:line="240" w:lineRule="auto"/>
        <w:jc w:val="left"/>
        <w:rPr>
          <w:lang w:val="en-US"/>
        </w:rPr>
      </w:pPr>
      <w:r w:rsidRPr="00517F39">
        <w:rPr>
          <w:lang w:val="en-US"/>
        </w:rPr>
        <w:t xml:space="preserve">Appendix 4. Main effects and interactions of the main models when cut in two parts to avoid an absence of effect due to the linear fitting to a quadratic distribution. Since two models were necessary to test the same hypothesis, according to the Bonferroni correction, the significance threshold equals 0.025. </w:t>
      </w:r>
    </w:p>
    <w:tbl>
      <w:tblPr>
        <w:tblStyle w:val="TableGrid"/>
        <w:tblpPr w:leftFromText="141" w:rightFromText="141" w:vertAnchor="text" w:horzAnchor="margin" w:tblpXSpec="right" w:tblpY="510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934"/>
        <w:gridCol w:w="1311"/>
        <w:gridCol w:w="1307"/>
        <w:gridCol w:w="236"/>
        <w:gridCol w:w="876"/>
        <w:gridCol w:w="1389"/>
        <w:gridCol w:w="1940"/>
      </w:tblGrid>
      <w:tr w:rsidR="00517F39" w:rsidRPr="00517F39" w14:paraId="4D89A31D" w14:textId="77777777" w:rsidTr="00517F39">
        <w:trPr>
          <w:trHeight w:val="585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85675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 w:rsidRPr="00517F39">
              <w:rPr>
                <w:lang w:val="en-US"/>
              </w:rPr>
              <w:t xml:space="preserve">Model: </w:t>
            </w:r>
            <w:r w:rsidRPr="00517F39">
              <w:rPr>
                <w:i/>
                <w:sz w:val="20"/>
                <w:szCs w:val="24"/>
                <w:lang w:val="en-US"/>
              </w:rPr>
              <w:t>lmer(log(RT) ~ Previous.trial*Current.trial*Age.groups + Presentation.order + (1+Current.trial|Subjects) + (1|Items), data = data, REML = FALSE)</w:t>
            </w:r>
          </w:p>
        </w:tc>
      </w:tr>
      <w:tr w:rsidR="00517F39" w:rsidRPr="00517F39" w14:paraId="021DB204" w14:textId="77777777" w:rsidTr="00517F39">
        <w:trPr>
          <w:trHeight w:val="585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37CDB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9B7ED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 w:rsidRPr="00517F39">
              <w:rPr>
                <w:sz w:val="22"/>
                <w:lang w:val="en-US"/>
              </w:rPr>
              <w:t>Model from children to young adults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1B4D3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2BF32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 w:rsidRPr="00517F39">
              <w:rPr>
                <w:sz w:val="22"/>
                <w:lang w:val="en-US"/>
              </w:rPr>
              <w:t>Model from young adults to elderly</w:t>
            </w:r>
          </w:p>
        </w:tc>
      </w:tr>
      <w:tr w:rsidR="00517F39" w14:paraId="2B50D289" w14:textId="77777777" w:rsidTr="00517F39">
        <w:trPr>
          <w:trHeight w:val="331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42F68E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 xml:space="preserve">Main </w:t>
            </w:r>
            <w:proofErr w:type="spellStart"/>
            <w:r>
              <w:t>effects</w:t>
            </w:r>
            <w:proofErr w:type="spellEnd"/>
            <w:r>
              <w:t xml:space="preserve"> and interactions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F97AC8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F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E8294B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df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84E588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67097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A370F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F0B00" w14:textId="77777777" w:rsidR="00517F39" w:rsidRDefault="00517F39">
            <w:pPr>
              <w:pStyle w:val="bodyarticle"/>
              <w:spacing w:line="240" w:lineRule="auto"/>
              <w:jc w:val="left"/>
            </w:pPr>
            <w:proofErr w:type="spellStart"/>
            <w:r>
              <w:t>df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5BC97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p-value</w:t>
            </w:r>
          </w:p>
        </w:tc>
      </w:tr>
      <w:tr w:rsidR="00517F39" w14:paraId="2744645A" w14:textId="77777777" w:rsidTr="00517F39">
        <w:trPr>
          <w:trHeight w:val="318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A997E7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t>Current</w:t>
            </w:r>
            <w:proofErr w:type="spellEnd"/>
            <w:r>
              <w:t xml:space="preserve"> trial condition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5535B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107.34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CBAD1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2, 33.93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BD1051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7EB16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287FB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206.63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D76B9E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2, 40.13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487884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</w:tr>
      <w:tr w:rsidR="00517F39" w14:paraId="73D7F1E6" w14:textId="77777777" w:rsidTr="00517F39">
        <w:trPr>
          <w:trHeight w:val="318"/>
        </w:trPr>
        <w:tc>
          <w:tcPr>
            <w:tcW w:w="2072" w:type="dxa"/>
            <w:hideMark/>
          </w:tcPr>
          <w:p w14:paraId="05CAA90A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t>Previous</w:t>
            </w:r>
            <w:proofErr w:type="spellEnd"/>
            <w:r>
              <w:t xml:space="preserve"> trial condition</w:t>
            </w:r>
          </w:p>
        </w:tc>
        <w:tc>
          <w:tcPr>
            <w:tcW w:w="934" w:type="dxa"/>
            <w:hideMark/>
          </w:tcPr>
          <w:p w14:paraId="4AC39E07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15.93</w:t>
            </w:r>
          </w:p>
        </w:tc>
        <w:tc>
          <w:tcPr>
            <w:tcW w:w="1311" w:type="dxa"/>
            <w:hideMark/>
          </w:tcPr>
          <w:p w14:paraId="4D9251A0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2, 2834.93</w:t>
            </w:r>
          </w:p>
        </w:tc>
        <w:tc>
          <w:tcPr>
            <w:tcW w:w="1307" w:type="dxa"/>
            <w:hideMark/>
          </w:tcPr>
          <w:p w14:paraId="0152543A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  <w:tc>
          <w:tcPr>
            <w:tcW w:w="236" w:type="dxa"/>
          </w:tcPr>
          <w:p w14:paraId="4E75D42A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hideMark/>
          </w:tcPr>
          <w:p w14:paraId="195937B6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11.15</w:t>
            </w:r>
          </w:p>
        </w:tc>
        <w:tc>
          <w:tcPr>
            <w:tcW w:w="1389" w:type="dxa"/>
            <w:hideMark/>
          </w:tcPr>
          <w:p w14:paraId="0EBB0801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2, 2713.06</w:t>
            </w:r>
          </w:p>
        </w:tc>
        <w:tc>
          <w:tcPr>
            <w:tcW w:w="1940" w:type="dxa"/>
            <w:hideMark/>
          </w:tcPr>
          <w:p w14:paraId="382EBB65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</w:tr>
      <w:tr w:rsidR="00517F39" w14:paraId="3247A76B" w14:textId="77777777" w:rsidTr="00517F39">
        <w:trPr>
          <w:trHeight w:val="318"/>
        </w:trPr>
        <w:tc>
          <w:tcPr>
            <w:tcW w:w="2072" w:type="dxa"/>
            <w:hideMark/>
          </w:tcPr>
          <w:p w14:paraId="3E67E716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>
              <w:t>Age groups</w:t>
            </w:r>
          </w:p>
        </w:tc>
        <w:tc>
          <w:tcPr>
            <w:tcW w:w="934" w:type="dxa"/>
            <w:hideMark/>
          </w:tcPr>
          <w:p w14:paraId="33190B70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21.02</w:t>
            </w:r>
          </w:p>
        </w:tc>
        <w:tc>
          <w:tcPr>
            <w:tcW w:w="1311" w:type="dxa"/>
            <w:hideMark/>
          </w:tcPr>
          <w:p w14:paraId="62D8965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2, 57.54</w:t>
            </w:r>
          </w:p>
        </w:tc>
        <w:tc>
          <w:tcPr>
            <w:tcW w:w="1307" w:type="dxa"/>
            <w:hideMark/>
          </w:tcPr>
          <w:p w14:paraId="2A0D3CF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  <w:tc>
          <w:tcPr>
            <w:tcW w:w="236" w:type="dxa"/>
          </w:tcPr>
          <w:p w14:paraId="58E96929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hideMark/>
          </w:tcPr>
          <w:p w14:paraId="0D742D07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14.79</w:t>
            </w:r>
          </w:p>
        </w:tc>
        <w:tc>
          <w:tcPr>
            <w:tcW w:w="1389" w:type="dxa"/>
            <w:hideMark/>
          </w:tcPr>
          <w:p w14:paraId="3CF024EF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3, 73.31</w:t>
            </w:r>
          </w:p>
        </w:tc>
        <w:tc>
          <w:tcPr>
            <w:tcW w:w="1940" w:type="dxa"/>
            <w:hideMark/>
          </w:tcPr>
          <w:p w14:paraId="63C5B1EC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</w:tr>
      <w:tr w:rsidR="00517F39" w14:paraId="0232FDCD" w14:textId="77777777" w:rsidTr="00517F39">
        <w:trPr>
          <w:trHeight w:val="318"/>
        </w:trPr>
        <w:tc>
          <w:tcPr>
            <w:tcW w:w="2072" w:type="dxa"/>
            <w:hideMark/>
          </w:tcPr>
          <w:p w14:paraId="01EE70F1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</w:p>
        </w:tc>
        <w:tc>
          <w:tcPr>
            <w:tcW w:w="934" w:type="dxa"/>
            <w:hideMark/>
          </w:tcPr>
          <w:p w14:paraId="336F8274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5.94</w:t>
            </w:r>
          </w:p>
        </w:tc>
        <w:tc>
          <w:tcPr>
            <w:tcW w:w="1311" w:type="dxa"/>
            <w:hideMark/>
          </w:tcPr>
          <w:p w14:paraId="57EC58C2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1, 3074.8</w:t>
            </w:r>
          </w:p>
        </w:tc>
        <w:tc>
          <w:tcPr>
            <w:tcW w:w="1307" w:type="dxa"/>
            <w:hideMark/>
          </w:tcPr>
          <w:p w14:paraId="2115F94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p = 0.015*</w:t>
            </w:r>
          </w:p>
        </w:tc>
        <w:tc>
          <w:tcPr>
            <w:tcW w:w="236" w:type="dxa"/>
          </w:tcPr>
          <w:p w14:paraId="6309A4E2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hideMark/>
          </w:tcPr>
          <w:p w14:paraId="04076ED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0.04</w:t>
            </w:r>
          </w:p>
        </w:tc>
        <w:tc>
          <w:tcPr>
            <w:tcW w:w="1389" w:type="dxa"/>
            <w:hideMark/>
          </w:tcPr>
          <w:p w14:paraId="2C34B1F5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1, 2998.34</w:t>
            </w:r>
          </w:p>
        </w:tc>
        <w:tc>
          <w:tcPr>
            <w:tcW w:w="1940" w:type="dxa"/>
            <w:hideMark/>
          </w:tcPr>
          <w:p w14:paraId="7C9BDB24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 </w:t>
            </w:r>
            <w:r>
              <w:t>= 0.848</w:t>
            </w:r>
          </w:p>
        </w:tc>
      </w:tr>
      <w:tr w:rsidR="00517F39" w14:paraId="4EDDC761" w14:textId="77777777" w:rsidTr="00517F39">
        <w:trPr>
          <w:trHeight w:val="331"/>
        </w:trPr>
        <w:tc>
          <w:tcPr>
            <w:tcW w:w="2072" w:type="dxa"/>
            <w:hideMark/>
          </w:tcPr>
          <w:p w14:paraId="793F4F8D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t>Previous</w:t>
            </w:r>
            <w:proofErr w:type="spellEnd"/>
            <w:r>
              <w:t xml:space="preserve"> * </w:t>
            </w:r>
            <w:proofErr w:type="spellStart"/>
            <w:r>
              <w:t>current</w:t>
            </w:r>
            <w:proofErr w:type="spellEnd"/>
            <w:r>
              <w:t xml:space="preserve"> trial condition</w:t>
            </w:r>
          </w:p>
        </w:tc>
        <w:tc>
          <w:tcPr>
            <w:tcW w:w="934" w:type="dxa"/>
            <w:hideMark/>
          </w:tcPr>
          <w:p w14:paraId="0CDBC944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7.46</w:t>
            </w:r>
          </w:p>
        </w:tc>
        <w:tc>
          <w:tcPr>
            <w:tcW w:w="1311" w:type="dxa"/>
            <w:hideMark/>
          </w:tcPr>
          <w:p w14:paraId="66C4F59D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4, 2830.28</w:t>
            </w:r>
          </w:p>
        </w:tc>
        <w:tc>
          <w:tcPr>
            <w:tcW w:w="1307" w:type="dxa"/>
            <w:hideMark/>
          </w:tcPr>
          <w:p w14:paraId="2D0F85EB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&lt; 0.001*</w:t>
            </w:r>
          </w:p>
        </w:tc>
        <w:tc>
          <w:tcPr>
            <w:tcW w:w="236" w:type="dxa"/>
          </w:tcPr>
          <w:p w14:paraId="479141D7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hideMark/>
          </w:tcPr>
          <w:p w14:paraId="2A97BB29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3.23</w:t>
            </w:r>
          </w:p>
        </w:tc>
        <w:tc>
          <w:tcPr>
            <w:tcW w:w="1389" w:type="dxa"/>
            <w:hideMark/>
          </w:tcPr>
          <w:p w14:paraId="19F3D682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4, 2634.63</w:t>
            </w:r>
          </w:p>
        </w:tc>
        <w:tc>
          <w:tcPr>
            <w:tcW w:w="1940" w:type="dxa"/>
            <w:hideMark/>
          </w:tcPr>
          <w:p w14:paraId="3A78FF0F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 </w:t>
            </w:r>
            <w:r>
              <w:t>= 0.012*</w:t>
            </w:r>
          </w:p>
        </w:tc>
      </w:tr>
      <w:tr w:rsidR="00517F39" w14:paraId="5BEF6B2B" w14:textId="77777777" w:rsidTr="00517F39">
        <w:trPr>
          <w:trHeight w:val="318"/>
        </w:trPr>
        <w:tc>
          <w:tcPr>
            <w:tcW w:w="2072" w:type="dxa"/>
            <w:hideMark/>
          </w:tcPr>
          <w:p w14:paraId="2D36A16A" w14:textId="77777777" w:rsid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 w:rsidRPr="00517F39">
              <w:rPr>
                <w:lang w:val="en-US"/>
              </w:rPr>
              <w:t>Current trial condition * age-groups</w:t>
            </w:r>
          </w:p>
        </w:tc>
        <w:tc>
          <w:tcPr>
            <w:tcW w:w="934" w:type="dxa"/>
            <w:hideMark/>
          </w:tcPr>
          <w:p w14:paraId="23DB3CCC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1.01</w:t>
            </w:r>
          </w:p>
        </w:tc>
        <w:tc>
          <w:tcPr>
            <w:tcW w:w="1311" w:type="dxa"/>
            <w:hideMark/>
          </w:tcPr>
          <w:p w14:paraId="2CB8170E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4, 68.97</w:t>
            </w:r>
          </w:p>
        </w:tc>
        <w:tc>
          <w:tcPr>
            <w:tcW w:w="1307" w:type="dxa"/>
            <w:hideMark/>
          </w:tcPr>
          <w:p w14:paraId="2D594FBA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= 0.409</w:t>
            </w:r>
          </w:p>
        </w:tc>
        <w:tc>
          <w:tcPr>
            <w:tcW w:w="236" w:type="dxa"/>
          </w:tcPr>
          <w:p w14:paraId="56544BAA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hideMark/>
          </w:tcPr>
          <w:p w14:paraId="7AE7A254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2.43</w:t>
            </w:r>
          </w:p>
        </w:tc>
        <w:tc>
          <w:tcPr>
            <w:tcW w:w="1389" w:type="dxa"/>
            <w:hideMark/>
          </w:tcPr>
          <w:p w14:paraId="234B6E19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6, 78.63</w:t>
            </w:r>
          </w:p>
        </w:tc>
        <w:tc>
          <w:tcPr>
            <w:tcW w:w="1940" w:type="dxa"/>
            <w:hideMark/>
          </w:tcPr>
          <w:p w14:paraId="1FCB790B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 </w:t>
            </w:r>
            <w:r>
              <w:t>= 0.033(*)</w:t>
            </w:r>
          </w:p>
        </w:tc>
      </w:tr>
      <w:tr w:rsidR="00517F39" w14:paraId="795C47B5" w14:textId="77777777" w:rsidTr="00517F39">
        <w:trPr>
          <w:trHeight w:val="318"/>
        </w:trPr>
        <w:tc>
          <w:tcPr>
            <w:tcW w:w="2072" w:type="dxa"/>
            <w:hideMark/>
          </w:tcPr>
          <w:p w14:paraId="0AEF381A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 w:rsidRPr="00517F39">
              <w:rPr>
                <w:lang w:val="en-US"/>
              </w:rPr>
              <w:t>Previous items condition * age-groups</w:t>
            </w:r>
          </w:p>
        </w:tc>
        <w:tc>
          <w:tcPr>
            <w:tcW w:w="934" w:type="dxa"/>
            <w:hideMark/>
          </w:tcPr>
          <w:p w14:paraId="1647EB01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1.86</w:t>
            </w:r>
          </w:p>
        </w:tc>
        <w:tc>
          <w:tcPr>
            <w:tcW w:w="1311" w:type="dxa"/>
            <w:hideMark/>
          </w:tcPr>
          <w:p w14:paraId="600F499F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4, 2835.12</w:t>
            </w:r>
          </w:p>
        </w:tc>
        <w:tc>
          <w:tcPr>
            <w:tcW w:w="1307" w:type="dxa"/>
            <w:hideMark/>
          </w:tcPr>
          <w:p w14:paraId="458844CF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= 0.115</w:t>
            </w:r>
          </w:p>
        </w:tc>
        <w:tc>
          <w:tcPr>
            <w:tcW w:w="236" w:type="dxa"/>
          </w:tcPr>
          <w:p w14:paraId="17C49032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hideMark/>
          </w:tcPr>
          <w:p w14:paraId="6ADC7D37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0.94</w:t>
            </w:r>
          </w:p>
        </w:tc>
        <w:tc>
          <w:tcPr>
            <w:tcW w:w="1389" w:type="dxa"/>
            <w:hideMark/>
          </w:tcPr>
          <w:p w14:paraId="27BCA9E2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6, 2497.4</w:t>
            </w:r>
          </w:p>
        </w:tc>
        <w:tc>
          <w:tcPr>
            <w:tcW w:w="1940" w:type="dxa"/>
            <w:hideMark/>
          </w:tcPr>
          <w:p w14:paraId="0BCE032B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 </w:t>
            </w:r>
            <w:r>
              <w:t>= 0.466</w:t>
            </w:r>
          </w:p>
        </w:tc>
      </w:tr>
      <w:tr w:rsidR="00517F39" w14:paraId="50FBAACB" w14:textId="77777777" w:rsidTr="00517F39">
        <w:trPr>
          <w:trHeight w:val="318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37E8B5" w14:textId="77777777" w:rsidR="00517F39" w:rsidRPr="00517F39" w:rsidRDefault="00517F39">
            <w:pPr>
              <w:pStyle w:val="bodyarticle"/>
              <w:spacing w:line="240" w:lineRule="auto"/>
              <w:jc w:val="left"/>
              <w:rPr>
                <w:lang w:val="en-US"/>
              </w:rPr>
            </w:pPr>
            <w:r w:rsidRPr="00517F39">
              <w:rPr>
                <w:lang w:val="en-US"/>
              </w:rPr>
              <w:t>Previous * current items condition * age groups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74EA1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0.79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C05F63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8, 2845.68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183E32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rPr>
                <w:i/>
              </w:rPr>
              <w:t>p</w:t>
            </w:r>
            <w:r>
              <w:t xml:space="preserve"> = 0.608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6C6EC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A45DF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1.58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7327B" w14:textId="77777777" w:rsidR="00517F39" w:rsidRDefault="00517F39">
            <w:pPr>
              <w:pStyle w:val="bodyarticle"/>
              <w:spacing w:line="240" w:lineRule="auto"/>
              <w:jc w:val="left"/>
            </w:pPr>
            <w:r>
              <w:t>12, 2454.39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189AE9" w14:textId="77777777" w:rsidR="00517F39" w:rsidRDefault="00517F39">
            <w:pPr>
              <w:pStyle w:val="bodyarticle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 p = 0.091</w:t>
            </w:r>
          </w:p>
        </w:tc>
      </w:tr>
    </w:tbl>
    <w:p w14:paraId="61D418E4" w14:textId="77777777" w:rsidR="00517F39" w:rsidRDefault="00517F39" w:rsidP="00517F39">
      <w:pPr>
        <w:pStyle w:val="legend"/>
        <w:spacing w:line="240" w:lineRule="auto"/>
        <w:ind w:left="0"/>
        <w:jc w:val="left"/>
        <w:rPr>
          <w:lang w:val="en-US"/>
        </w:rPr>
      </w:pPr>
    </w:p>
    <w:p w14:paraId="20CBD94B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475BCC64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27BCF05F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165E3066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36738243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08590994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5AD11FF2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23C37510" w14:textId="77777777" w:rsidR="00517F39" w:rsidRDefault="00517F39" w:rsidP="00517F39">
      <w:pPr>
        <w:pStyle w:val="legend"/>
        <w:spacing w:line="240" w:lineRule="auto"/>
        <w:ind w:left="0"/>
        <w:jc w:val="left"/>
      </w:pPr>
    </w:p>
    <w:p w14:paraId="1C6E9ABE" w14:textId="77777777" w:rsidR="00517F39" w:rsidRPr="00517F39" w:rsidRDefault="00517F39" w:rsidP="00517F39">
      <w:pPr>
        <w:pStyle w:val="legendarticle"/>
        <w:spacing w:line="240" w:lineRule="auto"/>
        <w:rPr>
          <w:lang w:val="en-US"/>
        </w:rPr>
      </w:pPr>
      <w:r w:rsidRPr="00517F39">
        <w:rPr>
          <w:lang w:val="en-US"/>
        </w:rPr>
        <w:t>Appendix 5. Percentages of rejected trials regarding the SCE conditions on the young adults sample and over the entire lifespan</w:t>
      </w:r>
    </w:p>
    <w:p w14:paraId="5A3319C7" w14:textId="77777777" w:rsidR="00517F39" w:rsidRPr="00517F39" w:rsidRDefault="00517F39" w:rsidP="00517F39">
      <w:pPr>
        <w:pStyle w:val="legendarticle"/>
        <w:spacing w:line="240" w:lineRule="auto"/>
        <w:rPr>
          <w:lang w:val="en-US"/>
        </w:rPr>
      </w:pPr>
    </w:p>
    <w:tbl>
      <w:tblPr>
        <w:tblStyle w:val="TableGrid"/>
        <w:tblW w:w="10063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205"/>
        <w:gridCol w:w="1197"/>
        <w:gridCol w:w="957"/>
        <w:gridCol w:w="1646"/>
        <w:gridCol w:w="970"/>
        <w:gridCol w:w="997"/>
        <w:gridCol w:w="956"/>
        <w:gridCol w:w="1339"/>
      </w:tblGrid>
      <w:tr w:rsidR="00517F39" w14:paraId="6E0ABFDE" w14:textId="77777777" w:rsidTr="0070614F">
        <w:trPr>
          <w:trHeight w:val="682"/>
        </w:trPr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0CE51" w14:textId="77777777" w:rsidR="00517F39" w:rsidRPr="00517F39" w:rsidRDefault="00517F39">
            <w:pPr>
              <w:pStyle w:val="bodyarticle"/>
              <w:spacing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7F044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10 – 13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91779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16 – 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C674B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20 – 30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778E2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 xml:space="preserve">Young </w:t>
            </w:r>
            <w:proofErr w:type="spellStart"/>
            <w:r>
              <w:t>adults</w:t>
            </w:r>
            <w:proofErr w:type="spellEnd"/>
            <w:r>
              <w:t xml:space="preserve"> (</w:t>
            </w:r>
            <w:proofErr w:type="spellStart"/>
            <w:r>
              <w:t>Study</w:t>
            </w:r>
            <w:proofErr w:type="spellEnd"/>
            <w:r>
              <w:t xml:space="preserve"> 1)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6596C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40 – 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14E7D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60 – 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5CEB79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70 – 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26788" w14:textId="77777777" w:rsidR="00517F39" w:rsidRDefault="00517F39">
            <w:pPr>
              <w:pStyle w:val="bodyarticle"/>
              <w:spacing w:line="240" w:lineRule="auto"/>
              <w:jc w:val="center"/>
            </w:pPr>
            <w:proofErr w:type="spellStart"/>
            <w:r>
              <w:t>Lifespan</w:t>
            </w:r>
            <w:proofErr w:type="spellEnd"/>
          </w:p>
        </w:tc>
      </w:tr>
      <w:tr w:rsidR="00517F39" w14:paraId="37D02FC7" w14:textId="77777777" w:rsidTr="0070614F">
        <w:trPr>
          <w:trHeight w:val="275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6FA455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CC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00DF2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7.5%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3D82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3.3%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91953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2.71%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D8355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2.78%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4293A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3.29%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547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3.01%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0478E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3.12%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F140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3.85%</w:t>
            </w:r>
          </w:p>
        </w:tc>
      </w:tr>
      <w:tr w:rsidR="00517F39" w14:paraId="34F8AEF5" w14:textId="77777777" w:rsidTr="0070614F">
        <w:trPr>
          <w:trHeight w:val="275"/>
        </w:trPr>
        <w:tc>
          <w:tcPr>
            <w:tcW w:w="796" w:type="dxa"/>
            <w:hideMark/>
          </w:tcPr>
          <w:p w14:paraId="48C5BA09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CI</w:t>
            </w:r>
          </w:p>
        </w:tc>
        <w:tc>
          <w:tcPr>
            <w:tcW w:w="1205" w:type="dxa"/>
            <w:hideMark/>
          </w:tcPr>
          <w:p w14:paraId="647ED5D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27.86%</w:t>
            </w:r>
          </w:p>
        </w:tc>
        <w:tc>
          <w:tcPr>
            <w:tcW w:w="1197" w:type="dxa"/>
            <w:hideMark/>
          </w:tcPr>
          <w:p w14:paraId="70DD980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22.5%</w:t>
            </w:r>
          </w:p>
        </w:tc>
        <w:tc>
          <w:tcPr>
            <w:tcW w:w="957" w:type="dxa"/>
            <w:hideMark/>
          </w:tcPr>
          <w:p w14:paraId="001D397B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12.5%</w:t>
            </w:r>
          </w:p>
        </w:tc>
        <w:tc>
          <w:tcPr>
            <w:tcW w:w="1646" w:type="dxa"/>
            <w:hideMark/>
          </w:tcPr>
          <w:p w14:paraId="7C32D25C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14.02%</w:t>
            </w:r>
          </w:p>
        </w:tc>
        <w:tc>
          <w:tcPr>
            <w:tcW w:w="970" w:type="dxa"/>
            <w:hideMark/>
          </w:tcPr>
          <w:p w14:paraId="44BD19D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11.28%</w:t>
            </w:r>
          </w:p>
        </w:tc>
        <w:tc>
          <w:tcPr>
            <w:tcW w:w="997" w:type="dxa"/>
            <w:hideMark/>
          </w:tcPr>
          <w:p w14:paraId="25955673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16.27%</w:t>
            </w:r>
          </w:p>
        </w:tc>
        <w:tc>
          <w:tcPr>
            <w:tcW w:w="956" w:type="dxa"/>
            <w:hideMark/>
          </w:tcPr>
          <w:p w14:paraId="6D225197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18.93%</w:t>
            </w:r>
          </w:p>
        </w:tc>
        <w:tc>
          <w:tcPr>
            <w:tcW w:w="1339" w:type="dxa"/>
            <w:hideMark/>
          </w:tcPr>
          <w:p w14:paraId="58A1099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18.32%</w:t>
            </w:r>
          </w:p>
        </w:tc>
      </w:tr>
      <w:tr w:rsidR="00517F39" w14:paraId="1E059566" w14:textId="77777777" w:rsidTr="0070614F">
        <w:trPr>
          <w:trHeight w:val="275"/>
        </w:trPr>
        <w:tc>
          <w:tcPr>
            <w:tcW w:w="796" w:type="dxa"/>
            <w:hideMark/>
          </w:tcPr>
          <w:p w14:paraId="435CB815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CN</w:t>
            </w:r>
          </w:p>
        </w:tc>
        <w:tc>
          <w:tcPr>
            <w:tcW w:w="1205" w:type="dxa"/>
            <w:hideMark/>
          </w:tcPr>
          <w:p w14:paraId="570ED79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6.14%</w:t>
            </w:r>
          </w:p>
        </w:tc>
        <w:tc>
          <w:tcPr>
            <w:tcW w:w="1197" w:type="dxa"/>
            <w:hideMark/>
          </w:tcPr>
          <w:p w14:paraId="6F72A80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4.55%</w:t>
            </w:r>
          </w:p>
        </w:tc>
        <w:tc>
          <w:tcPr>
            <w:tcW w:w="957" w:type="dxa"/>
            <w:hideMark/>
          </w:tcPr>
          <w:p w14:paraId="1CA425E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3.18%</w:t>
            </w:r>
          </w:p>
        </w:tc>
        <w:tc>
          <w:tcPr>
            <w:tcW w:w="1646" w:type="dxa"/>
            <w:hideMark/>
          </w:tcPr>
          <w:p w14:paraId="604DD16C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3.2%</w:t>
            </w:r>
          </w:p>
        </w:tc>
        <w:tc>
          <w:tcPr>
            <w:tcW w:w="970" w:type="dxa"/>
            <w:hideMark/>
          </w:tcPr>
          <w:p w14:paraId="24680E47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2.63%</w:t>
            </w:r>
          </w:p>
        </w:tc>
        <w:tc>
          <w:tcPr>
            <w:tcW w:w="997" w:type="dxa"/>
            <w:hideMark/>
          </w:tcPr>
          <w:p w14:paraId="46F87ECD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1.01%</w:t>
            </w:r>
          </w:p>
        </w:tc>
        <w:tc>
          <w:tcPr>
            <w:tcW w:w="956" w:type="dxa"/>
            <w:hideMark/>
          </w:tcPr>
          <w:p w14:paraId="4625637A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2.05%</w:t>
            </w:r>
          </w:p>
        </w:tc>
        <w:tc>
          <w:tcPr>
            <w:tcW w:w="1339" w:type="dxa"/>
            <w:hideMark/>
          </w:tcPr>
          <w:p w14:paraId="2366137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3.3%</w:t>
            </w:r>
          </w:p>
        </w:tc>
      </w:tr>
      <w:tr w:rsidR="00517F39" w14:paraId="0D578D52" w14:textId="77777777" w:rsidTr="0070614F">
        <w:trPr>
          <w:trHeight w:val="275"/>
        </w:trPr>
        <w:tc>
          <w:tcPr>
            <w:tcW w:w="796" w:type="dxa"/>
            <w:hideMark/>
          </w:tcPr>
          <w:p w14:paraId="5741236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IC</w:t>
            </w:r>
          </w:p>
        </w:tc>
        <w:tc>
          <w:tcPr>
            <w:tcW w:w="1205" w:type="dxa"/>
            <w:hideMark/>
          </w:tcPr>
          <w:p w14:paraId="78F6F1FD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10.36%</w:t>
            </w:r>
          </w:p>
        </w:tc>
        <w:tc>
          <w:tcPr>
            <w:tcW w:w="1197" w:type="dxa"/>
            <w:hideMark/>
          </w:tcPr>
          <w:p w14:paraId="34AE682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4.29%</w:t>
            </w:r>
          </w:p>
        </w:tc>
        <w:tc>
          <w:tcPr>
            <w:tcW w:w="957" w:type="dxa"/>
            <w:hideMark/>
          </w:tcPr>
          <w:p w14:paraId="21DD7F2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6.79%</w:t>
            </w:r>
          </w:p>
        </w:tc>
        <w:tc>
          <w:tcPr>
            <w:tcW w:w="1646" w:type="dxa"/>
            <w:hideMark/>
          </w:tcPr>
          <w:p w14:paraId="4963A162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3.97%</w:t>
            </w:r>
          </w:p>
        </w:tc>
        <w:tc>
          <w:tcPr>
            <w:tcW w:w="970" w:type="dxa"/>
            <w:hideMark/>
          </w:tcPr>
          <w:p w14:paraId="0E32F882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3.76%</w:t>
            </w:r>
          </w:p>
        </w:tc>
        <w:tc>
          <w:tcPr>
            <w:tcW w:w="997" w:type="dxa"/>
            <w:hideMark/>
          </w:tcPr>
          <w:p w14:paraId="547446C7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3.97%</w:t>
            </w:r>
          </w:p>
        </w:tc>
        <w:tc>
          <w:tcPr>
            <w:tcW w:w="956" w:type="dxa"/>
            <w:hideMark/>
          </w:tcPr>
          <w:p w14:paraId="0BCC18F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3.21%</w:t>
            </w:r>
          </w:p>
        </w:tc>
        <w:tc>
          <w:tcPr>
            <w:tcW w:w="1339" w:type="dxa"/>
            <w:hideMark/>
          </w:tcPr>
          <w:p w14:paraId="2FE55E1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5.43%</w:t>
            </w:r>
          </w:p>
        </w:tc>
      </w:tr>
      <w:tr w:rsidR="00517F39" w14:paraId="1756E0A6" w14:textId="77777777" w:rsidTr="0070614F">
        <w:trPr>
          <w:trHeight w:val="275"/>
        </w:trPr>
        <w:tc>
          <w:tcPr>
            <w:tcW w:w="796" w:type="dxa"/>
            <w:hideMark/>
          </w:tcPr>
          <w:p w14:paraId="72D54B04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II</w:t>
            </w:r>
          </w:p>
        </w:tc>
        <w:tc>
          <w:tcPr>
            <w:tcW w:w="1205" w:type="dxa"/>
            <w:hideMark/>
          </w:tcPr>
          <w:p w14:paraId="7BABDC8C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23.8%</w:t>
            </w:r>
          </w:p>
        </w:tc>
        <w:tc>
          <w:tcPr>
            <w:tcW w:w="1197" w:type="dxa"/>
            <w:hideMark/>
          </w:tcPr>
          <w:p w14:paraId="0B38F00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17.2%</w:t>
            </w:r>
          </w:p>
        </w:tc>
        <w:tc>
          <w:tcPr>
            <w:tcW w:w="957" w:type="dxa"/>
            <w:hideMark/>
          </w:tcPr>
          <w:p w14:paraId="225E130B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17%</w:t>
            </w:r>
          </w:p>
        </w:tc>
        <w:tc>
          <w:tcPr>
            <w:tcW w:w="1646" w:type="dxa"/>
            <w:hideMark/>
          </w:tcPr>
          <w:p w14:paraId="0E0D4B3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20.3%</w:t>
            </w:r>
          </w:p>
        </w:tc>
        <w:tc>
          <w:tcPr>
            <w:tcW w:w="970" w:type="dxa"/>
            <w:hideMark/>
          </w:tcPr>
          <w:p w14:paraId="2F0A4123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11.58%</w:t>
            </w:r>
          </w:p>
        </w:tc>
        <w:tc>
          <w:tcPr>
            <w:tcW w:w="997" w:type="dxa"/>
            <w:hideMark/>
          </w:tcPr>
          <w:p w14:paraId="3771A73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15.33%</w:t>
            </w:r>
          </w:p>
        </w:tc>
        <w:tc>
          <w:tcPr>
            <w:tcW w:w="956" w:type="dxa"/>
            <w:hideMark/>
          </w:tcPr>
          <w:p w14:paraId="1E29D2F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19.8%</w:t>
            </w:r>
          </w:p>
        </w:tc>
        <w:tc>
          <w:tcPr>
            <w:tcW w:w="1339" w:type="dxa"/>
            <w:hideMark/>
          </w:tcPr>
          <w:p w14:paraId="458EEE4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17.54%</w:t>
            </w:r>
          </w:p>
        </w:tc>
      </w:tr>
      <w:tr w:rsidR="00517F39" w14:paraId="2BB69DB1" w14:textId="77777777" w:rsidTr="0070614F">
        <w:trPr>
          <w:trHeight w:val="275"/>
        </w:trPr>
        <w:tc>
          <w:tcPr>
            <w:tcW w:w="796" w:type="dxa"/>
            <w:hideMark/>
          </w:tcPr>
          <w:p w14:paraId="7AF4FA25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IN</w:t>
            </w:r>
          </w:p>
        </w:tc>
        <w:tc>
          <w:tcPr>
            <w:tcW w:w="1205" w:type="dxa"/>
            <w:hideMark/>
          </w:tcPr>
          <w:p w14:paraId="232D665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7.38%</w:t>
            </w:r>
          </w:p>
        </w:tc>
        <w:tc>
          <w:tcPr>
            <w:tcW w:w="1197" w:type="dxa"/>
            <w:hideMark/>
          </w:tcPr>
          <w:p w14:paraId="1FBBC5B0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2.86%</w:t>
            </w:r>
          </w:p>
        </w:tc>
        <w:tc>
          <w:tcPr>
            <w:tcW w:w="957" w:type="dxa"/>
            <w:hideMark/>
          </w:tcPr>
          <w:p w14:paraId="019BBF9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3.1%</w:t>
            </w:r>
          </w:p>
        </w:tc>
        <w:tc>
          <w:tcPr>
            <w:tcW w:w="1646" w:type="dxa"/>
            <w:hideMark/>
          </w:tcPr>
          <w:p w14:paraId="4F12B93C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2.65%</w:t>
            </w:r>
          </w:p>
        </w:tc>
        <w:tc>
          <w:tcPr>
            <w:tcW w:w="970" w:type="dxa"/>
            <w:hideMark/>
          </w:tcPr>
          <w:p w14:paraId="1C590C6A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2.01%</w:t>
            </w:r>
          </w:p>
        </w:tc>
        <w:tc>
          <w:tcPr>
            <w:tcW w:w="997" w:type="dxa"/>
            <w:hideMark/>
          </w:tcPr>
          <w:p w14:paraId="1F3E06BE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1.06%</w:t>
            </w:r>
          </w:p>
        </w:tc>
        <w:tc>
          <w:tcPr>
            <w:tcW w:w="956" w:type="dxa"/>
            <w:hideMark/>
          </w:tcPr>
          <w:p w14:paraId="29955E6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3.10%</w:t>
            </w:r>
          </w:p>
        </w:tc>
        <w:tc>
          <w:tcPr>
            <w:tcW w:w="1339" w:type="dxa"/>
            <w:hideMark/>
          </w:tcPr>
          <w:p w14:paraId="62532B72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3.3%</w:t>
            </w:r>
          </w:p>
        </w:tc>
      </w:tr>
      <w:tr w:rsidR="00517F39" w14:paraId="0FE76E10" w14:textId="77777777" w:rsidTr="0070614F">
        <w:trPr>
          <w:trHeight w:val="275"/>
        </w:trPr>
        <w:tc>
          <w:tcPr>
            <w:tcW w:w="796" w:type="dxa"/>
            <w:hideMark/>
          </w:tcPr>
          <w:p w14:paraId="17CC4AA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NC</w:t>
            </w:r>
          </w:p>
        </w:tc>
        <w:tc>
          <w:tcPr>
            <w:tcW w:w="1205" w:type="dxa"/>
            <w:hideMark/>
          </w:tcPr>
          <w:p w14:paraId="13587063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6.59%</w:t>
            </w:r>
          </w:p>
        </w:tc>
        <w:tc>
          <w:tcPr>
            <w:tcW w:w="1197" w:type="dxa"/>
            <w:hideMark/>
          </w:tcPr>
          <w:p w14:paraId="42DC54A4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5.23%</w:t>
            </w:r>
          </w:p>
        </w:tc>
        <w:tc>
          <w:tcPr>
            <w:tcW w:w="957" w:type="dxa"/>
            <w:hideMark/>
          </w:tcPr>
          <w:p w14:paraId="19A7E6C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5.91%</w:t>
            </w:r>
          </w:p>
        </w:tc>
        <w:tc>
          <w:tcPr>
            <w:tcW w:w="1646" w:type="dxa"/>
            <w:hideMark/>
          </w:tcPr>
          <w:p w14:paraId="594D39E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4.88%</w:t>
            </w:r>
          </w:p>
        </w:tc>
        <w:tc>
          <w:tcPr>
            <w:tcW w:w="970" w:type="dxa"/>
            <w:hideMark/>
          </w:tcPr>
          <w:p w14:paraId="02B35C6A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3.11%</w:t>
            </w:r>
          </w:p>
        </w:tc>
        <w:tc>
          <w:tcPr>
            <w:tcW w:w="997" w:type="dxa"/>
            <w:hideMark/>
          </w:tcPr>
          <w:p w14:paraId="35ED0DE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2.02%</w:t>
            </w:r>
          </w:p>
        </w:tc>
        <w:tc>
          <w:tcPr>
            <w:tcW w:w="956" w:type="dxa"/>
            <w:hideMark/>
          </w:tcPr>
          <w:p w14:paraId="623AFDA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2.27%</w:t>
            </w:r>
          </w:p>
        </w:tc>
        <w:tc>
          <w:tcPr>
            <w:tcW w:w="1339" w:type="dxa"/>
            <w:hideMark/>
          </w:tcPr>
          <w:p w14:paraId="0C22035B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4.23%</w:t>
            </w:r>
          </w:p>
        </w:tc>
      </w:tr>
      <w:tr w:rsidR="00517F39" w14:paraId="1A47B213" w14:textId="77777777" w:rsidTr="0070614F">
        <w:trPr>
          <w:trHeight w:val="275"/>
        </w:trPr>
        <w:tc>
          <w:tcPr>
            <w:tcW w:w="796" w:type="dxa"/>
            <w:hideMark/>
          </w:tcPr>
          <w:p w14:paraId="3C761189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NI</w:t>
            </w:r>
          </w:p>
        </w:tc>
        <w:tc>
          <w:tcPr>
            <w:tcW w:w="1205" w:type="dxa"/>
            <w:hideMark/>
          </w:tcPr>
          <w:p w14:paraId="188B97AD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22.38%</w:t>
            </w:r>
          </w:p>
        </w:tc>
        <w:tc>
          <w:tcPr>
            <w:tcW w:w="1197" w:type="dxa"/>
            <w:hideMark/>
          </w:tcPr>
          <w:p w14:paraId="3E4698B2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14.29%</w:t>
            </w:r>
          </w:p>
        </w:tc>
        <w:tc>
          <w:tcPr>
            <w:tcW w:w="957" w:type="dxa"/>
            <w:hideMark/>
          </w:tcPr>
          <w:p w14:paraId="355CBE2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13.81%</w:t>
            </w:r>
          </w:p>
        </w:tc>
        <w:tc>
          <w:tcPr>
            <w:tcW w:w="1646" w:type="dxa"/>
            <w:hideMark/>
          </w:tcPr>
          <w:p w14:paraId="41F6CD2F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15.17%</w:t>
            </w:r>
          </w:p>
        </w:tc>
        <w:tc>
          <w:tcPr>
            <w:tcW w:w="970" w:type="dxa"/>
            <w:hideMark/>
          </w:tcPr>
          <w:p w14:paraId="342A4BB5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10.28%</w:t>
            </w:r>
          </w:p>
        </w:tc>
        <w:tc>
          <w:tcPr>
            <w:tcW w:w="997" w:type="dxa"/>
            <w:hideMark/>
          </w:tcPr>
          <w:p w14:paraId="55A72B1B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15.61%</w:t>
            </w:r>
          </w:p>
        </w:tc>
        <w:tc>
          <w:tcPr>
            <w:tcW w:w="956" w:type="dxa"/>
            <w:hideMark/>
          </w:tcPr>
          <w:p w14:paraId="092D882C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12.38%</w:t>
            </w:r>
          </w:p>
        </w:tc>
        <w:tc>
          <w:tcPr>
            <w:tcW w:w="1339" w:type="dxa"/>
            <w:hideMark/>
          </w:tcPr>
          <w:p w14:paraId="32CDBFE6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14.81%</w:t>
            </w:r>
          </w:p>
        </w:tc>
      </w:tr>
      <w:tr w:rsidR="00517F39" w14:paraId="44086026" w14:textId="77777777" w:rsidTr="0070614F">
        <w:trPr>
          <w:trHeight w:val="275"/>
        </w:trPr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873C5F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NN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23EE9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7.19%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83F349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3.12%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923B7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2.81%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7C0868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3.01%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5B7152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3.62%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173413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1.04%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59C35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1.56%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69F41" w14:textId="77777777" w:rsidR="00517F39" w:rsidRDefault="00517F39">
            <w:pPr>
              <w:pStyle w:val="bodyarticle"/>
              <w:spacing w:line="240" w:lineRule="auto"/>
              <w:jc w:val="center"/>
            </w:pPr>
            <w:r>
              <w:t>3.26%</w:t>
            </w:r>
          </w:p>
        </w:tc>
      </w:tr>
    </w:tbl>
    <w:p w14:paraId="105D5BFD" w14:textId="77777777" w:rsidR="00517F39" w:rsidRDefault="00517F39" w:rsidP="00517F39">
      <w:pPr>
        <w:pStyle w:val="legendarticle"/>
        <w:spacing w:line="240" w:lineRule="auto"/>
        <w:rPr>
          <w:rFonts w:cstheme="minorBidi"/>
          <w:lang w:val="en-US"/>
        </w:rPr>
      </w:pPr>
    </w:p>
    <w:p w14:paraId="689EA5A4" w14:textId="77777777" w:rsidR="0037418F" w:rsidRDefault="0037418F"/>
    <w:sectPr w:rsidR="0037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39"/>
    <w:rsid w:val="0037418F"/>
    <w:rsid w:val="00517F39"/>
    <w:rsid w:val="0070614F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AC371"/>
  <w15:chartTrackingRefBased/>
  <w15:docId w15:val="{D1CA23B3-151F-432B-83EA-3128CBC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3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articleCar">
    <w:name w:val="body article Car"/>
    <w:basedOn w:val="DefaultParagraphFont"/>
    <w:link w:val="bodyarticle"/>
    <w:locked/>
    <w:rsid w:val="00517F39"/>
    <w:rPr>
      <w:rFonts w:ascii="Times New Roman" w:hAnsi="Times New Roman" w:cs="Times New Roman"/>
      <w:sz w:val="24"/>
    </w:rPr>
  </w:style>
  <w:style w:type="paragraph" w:customStyle="1" w:styleId="bodyarticle">
    <w:name w:val="body article"/>
    <w:basedOn w:val="Normal"/>
    <w:link w:val="bodyarticleCar"/>
    <w:qFormat/>
    <w:rsid w:val="00517F39"/>
    <w:pPr>
      <w:spacing w:line="480" w:lineRule="auto"/>
      <w:jc w:val="both"/>
    </w:pPr>
    <w:rPr>
      <w:rFonts w:ascii="Times New Roman" w:hAnsi="Times New Roman" w:cs="Times New Roman"/>
      <w:sz w:val="24"/>
      <w:lang w:val="fr-CH"/>
    </w:rPr>
  </w:style>
  <w:style w:type="character" w:customStyle="1" w:styleId="legendarticleCar">
    <w:name w:val="legend article Car"/>
    <w:basedOn w:val="bodyarticleCar"/>
    <w:link w:val="legendarticle"/>
    <w:locked/>
    <w:rsid w:val="00517F39"/>
    <w:rPr>
      <w:rFonts w:ascii="Times New Roman" w:hAnsi="Times New Roman" w:cs="Times New Roman"/>
      <w:i/>
      <w:sz w:val="24"/>
    </w:rPr>
  </w:style>
  <w:style w:type="paragraph" w:customStyle="1" w:styleId="legendarticle">
    <w:name w:val="legend article"/>
    <w:basedOn w:val="bodyarticle"/>
    <w:link w:val="legendarticleCar"/>
    <w:qFormat/>
    <w:rsid w:val="00517F39"/>
    <w:pPr>
      <w:ind w:left="720"/>
    </w:pPr>
    <w:rPr>
      <w:i/>
    </w:rPr>
  </w:style>
  <w:style w:type="character" w:customStyle="1" w:styleId="legendCar">
    <w:name w:val="legend Car"/>
    <w:basedOn w:val="bodyarticleCar"/>
    <w:link w:val="legend"/>
    <w:locked/>
    <w:rsid w:val="00517F39"/>
    <w:rPr>
      <w:rFonts w:ascii="Times New Roman" w:hAnsi="Times New Roman" w:cs="Times New Roman"/>
      <w:i/>
      <w:sz w:val="24"/>
      <w:szCs w:val="24"/>
    </w:rPr>
  </w:style>
  <w:style w:type="paragraph" w:customStyle="1" w:styleId="legend">
    <w:name w:val="legend"/>
    <w:basedOn w:val="bodyarticle"/>
    <w:link w:val="legendCar"/>
    <w:qFormat/>
    <w:rsid w:val="00517F39"/>
    <w:pPr>
      <w:ind w:left="708"/>
    </w:pPr>
    <w:rPr>
      <w:i/>
      <w:szCs w:val="24"/>
    </w:rPr>
  </w:style>
  <w:style w:type="character" w:customStyle="1" w:styleId="TitlearticleCar">
    <w:name w:val="Title article Car"/>
    <w:basedOn w:val="bodyarticleCar"/>
    <w:link w:val="Titlearticle"/>
    <w:locked/>
    <w:rsid w:val="00517F39"/>
    <w:rPr>
      <w:rFonts w:ascii="Times New Roman" w:hAnsi="Times New Roman" w:cs="Times New Roman"/>
      <w:b/>
      <w:sz w:val="32"/>
      <w:u w:val="single"/>
    </w:rPr>
  </w:style>
  <w:style w:type="paragraph" w:customStyle="1" w:styleId="Titlearticle">
    <w:name w:val="Title article"/>
    <w:basedOn w:val="bodyarticle"/>
    <w:link w:val="TitlearticleCar"/>
    <w:qFormat/>
    <w:rsid w:val="00517F39"/>
    <w:rPr>
      <w:b/>
      <w:sz w:val="32"/>
      <w:u w:val="single"/>
    </w:rPr>
  </w:style>
  <w:style w:type="table" w:styleId="TableGrid">
    <w:name w:val="Table Grid"/>
    <w:basedOn w:val="TableNormal"/>
    <w:uiPriority w:val="39"/>
    <w:rsid w:val="00517F3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Ménétré</dc:creator>
  <cp:keywords/>
  <dc:description/>
  <cp:lastModifiedBy>Folakemi Adenugba</cp:lastModifiedBy>
  <cp:revision>2</cp:revision>
  <dcterms:created xsi:type="dcterms:W3CDTF">2019-08-28T08:50:00Z</dcterms:created>
  <dcterms:modified xsi:type="dcterms:W3CDTF">2019-08-28T08:50:00Z</dcterms:modified>
</cp:coreProperties>
</file>