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E5F42" w14:textId="77777777" w:rsidR="00CC5B3C" w:rsidRPr="00106953" w:rsidRDefault="00106953" w:rsidP="00CC5B3C">
      <w:pPr>
        <w:rPr>
          <w:rFonts w:ascii="Times New Roman" w:hAnsi="Times New Roman" w:cs="Times New Roman"/>
          <w:b/>
          <w:sz w:val="24"/>
          <w:szCs w:val="24"/>
          <w:lang w:val="en-US"/>
        </w:rPr>
      </w:pPr>
      <w:r w:rsidRPr="00106953">
        <w:rPr>
          <w:rFonts w:ascii="Times New Roman" w:hAnsi="Times New Roman" w:cs="Times New Roman"/>
          <w:b/>
          <w:sz w:val="24"/>
          <w:szCs w:val="24"/>
          <w:lang w:val="en-US"/>
        </w:rPr>
        <w:t>Supplementary Table 1</w:t>
      </w:r>
      <w:r w:rsidR="00CC5B3C" w:rsidRPr="00106953">
        <w:rPr>
          <w:rFonts w:ascii="Times New Roman" w:hAnsi="Times New Roman" w:cs="Times New Roman"/>
          <w:b/>
          <w:sz w:val="24"/>
          <w:szCs w:val="24"/>
          <w:lang w:val="en-US"/>
        </w:rPr>
        <w:t xml:space="preserve"> </w:t>
      </w:r>
    </w:p>
    <w:p w14:paraId="75D94DB3" w14:textId="77777777" w:rsidR="00CC5B3C" w:rsidRPr="00C51A53" w:rsidRDefault="00CC5B3C" w:rsidP="00CC5B3C">
      <w:pPr>
        <w:spacing w:before="120" w:after="120" w:line="480" w:lineRule="auto"/>
        <w:jc w:val="both"/>
        <w:rPr>
          <w:rFonts w:ascii="Times New Roman" w:hAnsi="Times New Roman" w:cs="Times New Roman"/>
          <w:sz w:val="24"/>
          <w:szCs w:val="24"/>
          <w:lang w:val="en-US"/>
        </w:rPr>
      </w:pPr>
      <w:r w:rsidRPr="00C51A53">
        <w:rPr>
          <w:rFonts w:ascii="Times New Roman" w:hAnsi="Times New Roman" w:cs="Times New Roman"/>
          <w:sz w:val="24"/>
          <w:szCs w:val="24"/>
          <w:lang w:val="en-US"/>
        </w:rPr>
        <w:t xml:space="preserve">Summary of the </w:t>
      </w:r>
      <w:r>
        <w:rPr>
          <w:rFonts w:ascii="Times New Roman" w:hAnsi="Times New Roman" w:cs="Times New Roman"/>
          <w:sz w:val="24"/>
          <w:szCs w:val="24"/>
          <w:lang w:val="en-US"/>
        </w:rPr>
        <w:t>additional</w:t>
      </w:r>
      <w:r w:rsidRPr="00C51A53">
        <w:rPr>
          <w:rFonts w:ascii="Times New Roman" w:hAnsi="Times New Roman" w:cs="Times New Roman"/>
          <w:sz w:val="24"/>
          <w:szCs w:val="24"/>
          <w:lang w:val="en-US"/>
        </w:rPr>
        <w:t xml:space="preserve"> </w:t>
      </w:r>
      <w:r>
        <w:rPr>
          <w:rFonts w:ascii="Times New Roman" w:hAnsi="Times New Roman" w:cs="Times New Roman"/>
          <w:sz w:val="24"/>
          <w:szCs w:val="24"/>
          <w:lang w:val="en-US"/>
        </w:rPr>
        <w:t>strains identification at the species level</w:t>
      </w:r>
      <w:r w:rsidRPr="00C51A53">
        <w:rPr>
          <w:rFonts w:ascii="Times New Roman" w:hAnsi="Times New Roman" w:cs="Times New Roman"/>
          <w:sz w:val="24"/>
          <w:szCs w:val="24"/>
          <w:lang w:val="en-US"/>
        </w:rPr>
        <w:t>.</w:t>
      </w:r>
    </w:p>
    <w:p w14:paraId="2C86CD5B" w14:textId="77777777" w:rsidR="00CC5B3C" w:rsidRPr="00CC5B3C" w:rsidRDefault="00CC5B3C">
      <w:pPr>
        <w:rPr>
          <w:rFonts w:ascii="Times New Roman" w:hAnsi="Times New Roman" w:cs="Times New Roman"/>
          <w:sz w:val="24"/>
          <w:szCs w:val="24"/>
          <w:lang w:val="en-US"/>
        </w:rPr>
      </w:pPr>
    </w:p>
    <w:tbl>
      <w:tblPr>
        <w:tblW w:w="0" w:type="auto"/>
        <w:tblInd w:w="-10" w:type="dxa"/>
        <w:tblCellMar>
          <w:left w:w="70" w:type="dxa"/>
          <w:right w:w="70" w:type="dxa"/>
        </w:tblCellMar>
        <w:tblLook w:val="04A0" w:firstRow="1" w:lastRow="0" w:firstColumn="1" w:lastColumn="0" w:noHBand="0" w:noVBand="1"/>
      </w:tblPr>
      <w:tblGrid>
        <w:gridCol w:w="2292"/>
        <w:gridCol w:w="1968"/>
        <w:gridCol w:w="1757"/>
        <w:gridCol w:w="3476"/>
        <w:gridCol w:w="2653"/>
        <w:gridCol w:w="1848"/>
      </w:tblGrid>
      <w:tr w:rsidR="00CC5B3C" w:rsidRPr="001A2C1D" w14:paraId="0699C568" w14:textId="77777777" w:rsidTr="008F2282">
        <w:trPr>
          <w:trHeight w:val="765"/>
          <w:tblHeader/>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4A80E351"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val="en-US" w:eastAsia="pl-PL"/>
              </w:rPr>
            </w:pPr>
            <w:r w:rsidRPr="00CC5B3C">
              <w:rPr>
                <w:rFonts w:ascii="Times New Roman" w:eastAsia="Times New Roman" w:hAnsi="Times New Roman" w:cs="Times New Roman"/>
                <w:b/>
                <w:bCs/>
                <w:color w:val="000000"/>
                <w:sz w:val="20"/>
                <w:szCs w:val="20"/>
                <w:lang w:val="en-US" w:eastAsia="pl-PL"/>
              </w:rPr>
              <w:t>Strain number (Reference collection strain number)</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D9D6A4D"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Species (routine diagnostic methods)</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B03D794"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Isolation</w:t>
            </w:r>
          </w:p>
        </w:tc>
        <w:tc>
          <w:tcPr>
            <w:tcW w:w="0" w:type="auto"/>
            <w:tcBorders>
              <w:top w:val="single" w:sz="8" w:space="0" w:color="auto"/>
              <w:left w:val="nil"/>
              <w:bottom w:val="single" w:sz="4" w:space="0" w:color="auto"/>
              <w:right w:val="nil"/>
            </w:tcBorders>
            <w:shd w:val="clear" w:color="auto" w:fill="auto"/>
            <w:vAlign w:val="center"/>
            <w:hideMark/>
          </w:tcPr>
          <w:p w14:paraId="4D7206CE"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Routine diagnostic identification method</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14:paraId="2A7BF5F6"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val="en-US" w:eastAsia="pl-PL"/>
              </w:rPr>
            </w:pPr>
            <w:r w:rsidRPr="00CC5B3C">
              <w:rPr>
                <w:rFonts w:ascii="Times New Roman" w:eastAsia="Times New Roman" w:hAnsi="Times New Roman" w:cs="Times New Roman"/>
                <w:b/>
                <w:bCs/>
                <w:color w:val="000000"/>
                <w:sz w:val="20"/>
                <w:szCs w:val="20"/>
                <w:lang w:val="en-US" w:eastAsia="pl-PL"/>
              </w:rPr>
              <w:t>Species after 16S rRNA gene Sanger sequencing</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7097B222"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val="en-US" w:eastAsia="pl-PL"/>
              </w:rPr>
            </w:pPr>
            <w:r w:rsidRPr="00CC5B3C">
              <w:rPr>
                <w:rFonts w:ascii="Times New Roman" w:eastAsia="Times New Roman" w:hAnsi="Times New Roman" w:cs="Times New Roman"/>
                <w:b/>
                <w:bCs/>
                <w:color w:val="000000"/>
                <w:sz w:val="20"/>
                <w:szCs w:val="20"/>
                <w:lang w:val="en-US" w:eastAsia="pl-PL"/>
              </w:rPr>
              <w:t>Species after NGS 16S-23S</w:t>
            </w:r>
          </w:p>
        </w:tc>
      </w:tr>
      <w:tr w:rsidR="00CC5B3C" w:rsidRPr="00CC5B3C" w14:paraId="7BFF6049"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36CE6B"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PL456</w:t>
            </w:r>
          </w:p>
        </w:tc>
        <w:tc>
          <w:tcPr>
            <w:tcW w:w="0" w:type="auto"/>
            <w:tcBorders>
              <w:top w:val="nil"/>
              <w:left w:val="nil"/>
              <w:bottom w:val="single" w:sz="4" w:space="0" w:color="auto"/>
              <w:right w:val="single" w:sz="4" w:space="0" w:color="auto"/>
            </w:tcBorders>
            <w:shd w:val="clear" w:color="auto" w:fill="auto"/>
            <w:noWrap/>
            <w:vAlign w:val="center"/>
            <w:hideMark/>
          </w:tcPr>
          <w:p w14:paraId="5599BC1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arlettae</w:t>
            </w:r>
          </w:p>
        </w:tc>
        <w:tc>
          <w:tcPr>
            <w:tcW w:w="0" w:type="auto"/>
            <w:tcBorders>
              <w:top w:val="nil"/>
              <w:left w:val="nil"/>
              <w:bottom w:val="single" w:sz="4" w:space="0" w:color="auto"/>
              <w:right w:val="single" w:sz="4" w:space="0" w:color="auto"/>
            </w:tcBorders>
            <w:shd w:val="clear" w:color="auto" w:fill="auto"/>
            <w:noWrap/>
            <w:vAlign w:val="center"/>
            <w:hideMark/>
          </w:tcPr>
          <w:p w14:paraId="05D149F9"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490F8EDA"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E8204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arlettae</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082B30E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arlettae</w:t>
            </w:r>
          </w:p>
        </w:tc>
      </w:tr>
      <w:tr w:rsidR="00CC5B3C" w:rsidRPr="00CC5B3C" w14:paraId="195E8ECB"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1DB8F9"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PL388 (PCM 2528)</w:t>
            </w:r>
          </w:p>
        </w:tc>
        <w:tc>
          <w:tcPr>
            <w:tcW w:w="0" w:type="auto"/>
            <w:tcBorders>
              <w:top w:val="nil"/>
              <w:left w:val="nil"/>
              <w:bottom w:val="single" w:sz="4" w:space="0" w:color="auto"/>
              <w:right w:val="single" w:sz="4" w:space="0" w:color="auto"/>
            </w:tcBorders>
            <w:shd w:val="clear" w:color="auto" w:fill="auto"/>
            <w:vAlign w:val="center"/>
            <w:hideMark/>
          </w:tcPr>
          <w:p w14:paraId="024DE40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arlettae</w:t>
            </w:r>
          </w:p>
        </w:tc>
        <w:tc>
          <w:tcPr>
            <w:tcW w:w="0" w:type="auto"/>
            <w:tcBorders>
              <w:top w:val="nil"/>
              <w:left w:val="nil"/>
              <w:bottom w:val="single" w:sz="4" w:space="0" w:color="auto"/>
              <w:right w:val="single" w:sz="4" w:space="0" w:color="auto"/>
            </w:tcBorders>
            <w:shd w:val="clear" w:color="auto" w:fill="auto"/>
            <w:noWrap/>
            <w:vAlign w:val="center"/>
            <w:hideMark/>
          </w:tcPr>
          <w:p w14:paraId="0131A388"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reference collection</w:t>
            </w:r>
          </w:p>
        </w:tc>
        <w:tc>
          <w:tcPr>
            <w:tcW w:w="0" w:type="auto"/>
            <w:tcBorders>
              <w:top w:val="nil"/>
              <w:left w:val="nil"/>
              <w:bottom w:val="single" w:sz="4" w:space="0" w:color="auto"/>
              <w:right w:val="nil"/>
            </w:tcBorders>
            <w:shd w:val="clear" w:color="auto" w:fill="auto"/>
            <w:vAlign w:val="center"/>
            <w:hideMark/>
          </w:tcPr>
          <w:p w14:paraId="685B5AB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sodA, rpoB; tuf</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B42C2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arlettae</w:t>
            </w:r>
            <w:r w:rsidRPr="00CC5B3C">
              <w:rPr>
                <w:rFonts w:ascii="Times New Roman" w:eastAsia="Times New Roman" w:hAnsi="Times New Roman" w:cs="Times New Roman"/>
                <w:color w:val="000000"/>
                <w:sz w:val="20"/>
                <w:szCs w:val="20"/>
                <w:lang w:eastAsia="pl-PL"/>
              </w:rPr>
              <w:t xml:space="preserve"> 1287/1287(100%)</w:t>
            </w:r>
          </w:p>
        </w:tc>
        <w:tc>
          <w:tcPr>
            <w:tcW w:w="0" w:type="auto"/>
            <w:tcBorders>
              <w:top w:val="nil"/>
              <w:left w:val="nil"/>
              <w:bottom w:val="single" w:sz="4" w:space="0" w:color="auto"/>
              <w:right w:val="single" w:sz="8" w:space="0" w:color="auto"/>
            </w:tcBorders>
            <w:shd w:val="clear" w:color="auto" w:fill="auto"/>
            <w:vAlign w:val="center"/>
            <w:hideMark/>
          </w:tcPr>
          <w:p w14:paraId="020F208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arlettae</w:t>
            </w:r>
          </w:p>
        </w:tc>
      </w:tr>
      <w:tr w:rsidR="00CC5B3C" w:rsidRPr="00CC5B3C" w14:paraId="15E7BB0B"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B98AF61"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PL486</w:t>
            </w:r>
          </w:p>
        </w:tc>
        <w:tc>
          <w:tcPr>
            <w:tcW w:w="0" w:type="auto"/>
            <w:tcBorders>
              <w:top w:val="nil"/>
              <w:left w:val="nil"/>
              <w:bottom w:val="single" w:sz="4" w:space="0" w:color="auto"/>
              <w:right w:val="single" w:sz="4" w:space="0" w:color="auto"/>
            </w:tcBorders>
            <w:shd w:val="clear" w:color="auto" w:fill="auto"/>
            <w:noWrap/>
            <w:vAlign w:val="center"/>
            <w:hideMark/>
          </w:tcPr>
          <w:p w14:paraId="0B8CFE7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c>
          <w:tcPr>
            <w:tcW w:w="0" w:type="auto"/>
            <w:tcBorders>
              <w:top w:val="nil"/>
              <w:left w:val="nil"/>
              <w:bottom w:val="single" w:sz="4" w:space="0" w:color="auto"/>
              <w:right w:val="single" w:sz="4" w:space="0" w:color="auto"/>
            </w:tcBorders>
            <w:shd w:val="clear" w:color="auto" w:fill="auto"/>
            <w:noWrap/>
            <w:vAlign w:val="center"/>
            <w:hideMark/>
          </w:tcPr>
          <w:p w14:paraId="3B0B2074"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34E8DA55"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0CC0B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capitis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58497A5A"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r>
      <w:tr w:rsidR="00CC5B3C" w:rsidRPr="00CC5B3C" w14:paraId="44931FA7"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5FF617F"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PL489</w:t>
            </w:r>
          </w:p>
        </w:tc>
        <w:tc>
          <w:tcPr>
            <w:tcW w:w="0" w:type="auto"/>
            <w:tcBorders>
              <w:top w:val="nil"/>
              <w:left w:val="nil"/>
              <w:bottom w:val="single" w:sz="4" w:space="0" w:color="auto"/>
              <w:right w:val="single" w:sz="4" w:space="0" w:color="auto"/>
            </w:tcBorders>
            <w:shd w:val="clear" w:color="auto" w:fill="auto"/>
            <w:noWrap/>
            <w:vAlign w:val="center"/>
            <w:hideMark/>
          </w:tcPr>
          <w:p w14:paraId="614C306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c>
          <w:tcPr>
            <w:tcW w:w="0" w:type="auto"/>
            <w:tcBorders>
              <w:top w:val="nil"/>
              <w:left w:val="nil"/>
              <w:bottom w:val="single" w:sz="4" w:space="0" w:color="auto"/>
              <w:right w:val="single" w:sz="4" w:space="0" w:color="auto"/>
            </w:tcBorders>
            <w:shd w:val="clear" w:color="auto" w:fill="auto"/>
            <w:noWrap/>
            <w:vAlign w:val="center"/>
            <w:hideMark/>
          </w:tcPr>
          <w:p w14:paraId="42EAF05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healthy animal</w:t>
            </w:r>
          </w:p>
        </w:tc>
        <w:tc>
          <w:tcPr>
            <w:tcW w:w="0" w:type="auto"/>
            <w:tcBorders>
              <w:top w:val="nil"/>
              <w:left w:val="nil"/>
              <w:bottom w:val="single" w:sz="4" w:space="0" w:color="auto"/>
              <w:right w:val="nil"/>
            </w:tcBorders>
            <w:shd w:val="clear" w:color="auto" w:fill="auto"/>
            <w:vAlign w:val="center"/>
            <w:hideMark/>
          </w:tcPr>
          <w:p w14:paraId="4A13D1B0"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6025B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capitis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049433C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r>
      <w:tr w:rsidR="00CC5B3C" w:rsidRPr="00CC5B3C" w14:paraId="2DDF3D31"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B3212A6"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PL492</w:t>
            </w:r>
          </w:p>
        </w:tc>
        <w:tc>
          <w:tcPr>
            <w:tcW w:w="0" w:type="auto"/>
            <w:tcBorders>
              <w:top w:val="nil"/>
              <w:left w:val="nil"/>
              <w:bottom w:val="single" w:sz="4" w:space="0" w:color="auto"/>
              <w:right w:val="single" w:sz="4" w:space="0" w:color="auto"/>
            </w:tcBorders>
            <w:shd w:val="clear" w:color="auto" w:fill="auto"/>
            <w:noWrap/>
            <w:vAlign w:val="center"/>
            <w:hideMark/>
          </w:tcPr>
          <w:p w14:paraId="2B02410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c>
          <w:tcPr>
            <w:tcW w:w="0" w:type="auto"/>
            <w:tcBorders>
              <w:top w:val="nil"/>
              <w:left w:val="nil"/>
              <w:bottom w:val="single" w:sz="4" w:space="0" w:color="auto"/>
              <w:right w:val="single" w:sz="4" w:space="0" w:color="auto"/>
            </w:tcBorders>
            <w:shd w:val="clear" w:color="auto" w:fill="auto"/>
            <w:noWrap/>
            <w:vAlign w:val="center"/>
            <w:hideMark/>
          </w:tcPr>
          <w:p w14:paraId="1084568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3FF8FF84"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6F4FCE" w14:textId="38D56B28"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capitis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1F557E6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r>
      <w:tr w:rsidR="00CC5B3C" w:rsidRPr="00CC5B3C" w14:paraId="627DBD8D"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83B395F"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PL467</w:t>
            </w:r>
          </w:p>
        </w:tc>
        <w:tc>
          <w:tcPr>
            <w:tcW w:w="0" w:type="auto"/>
            <w:tcBorders>
              <w:top w:val="nil"/>
              <w:left w:val="nil"/>
              <w:bottom w:val="single" w:sz="4" w:space="0" w:color="auto"/>
              <w:right w:val="single" w:sz="4" w:space="0" w:color="auto"/>
            </w:tcBorders>
            <w:shd w:val="clear" w:color="auto" w:fill="auto"/>
            <w:vAlign w:val="center"/>
            <w:hideMark/>
          </w:tcPr>
          <w:p w14:paraId="4314D0A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c>
          <w:tcPr>
            <w:tcW w:w="0" w:type="auto"/>
            <w:tcBorders>
              <w:top w:val="nil"/>
              <w:left w:val="nil"/>
              <w:bottom w:val="single" w:sz="4" w:space="0" w:color="auto"/>
              <w:right w:val="single" w:sz="4" w:space="0" w:color="auto"/>
            </w:tcBorders>
            <w:shd w:val="clear" w:color="auto" w:fill="auto"/>
            <w:noWrap/>
            <w:vAlign w:val="center"/>
            <w:hideMark/>
          </w:tcPr>
          <w:p w14:paraId="10962430"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6AF706C6" w14:textId="77777777" w:rsidR="00CC5B3C" w:rsidRPr="00FA3A31" w:rsidRDefault="009C5A25" w:rsidP="008F2282">
            <w:pPr>
              <w:spacing w:after="0" w:line="240" w:lineRule="auto"/>
              <w:rPr>
                <w:rFonts w:ascii="Times New Roman" w:eastAsia="Times New Roman" w:hAnsi="Times New Roman" w:cs="Times New Roman"/>
                <w:b/>
                <w:color w:val="000000"/>
                <w:sz w:val="20"/>
                <w:szCs w:val="20"/>
                <w:lang w:val="en-US" w:eastAsia="pl-PL"/>
              </w:rPr>
            </w:pPr>
            <w:r w:rsidRPr="009C5A25">
              <w:rPr>
                <w:rStyle w:val="Pogrubienie"/>
                <w:rFonts w:ascii="Times New Roman" w:hAnsi="Times New Roman" w:cs="Times New Roman"/>
                <w:b w:val="0"/>
                <w:sz w:val="20"/>
                <w:szCs w:val="20"/>
                <w:lang w:val="nl-NL"/>
              </w:rPr>
              <w:t xml:space="preserve">MALDI-TOF </w:t>
            </w:r>
            <w:r w:rsidR="000162A2" w:rsidRPr="009C5A25">
              <w:rPr>
                <w:rStyle w:val="Pogrubienie"/>
                <w:rFonts w:ascii="Times New Roman" w:hAnsi="Times New Roman" w:cs="Times New Roman"/>
                <w:b w:val="0"/>
                <w:sz w:val="20"/>
                <w:szCs w:val="20"/>
                <w:lang w:val="nl-NL"/>
              </w:rPr>
              <w:t>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CBC2C2"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capitis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20FB447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r>
      <w:tr w:rsidR="00CC5B3C" w:rsidRPr="00CC5B3C" w14:paraId="279DB8C0"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CDDB8E5"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PL488</w:t>
            </w:r>
          </w:p>
        </w:tc>
        <w:tc>
          <w:tcPr>
            <w:tcW w:w="0" w:type="auto"/>
            <w:tcBorders>
              <w:top w:val="nil"/>
              <w:left w:val="nil"/>
              <w:bottom w:val="single" w:sz="4" w:space="0" w:color="auto"/>
              <w:right w:val="single" w:sz="4" w:space="0" w:color="auto"/>
            </w:tcBorders>
            <w:shd w:val="clear" w:color="auto" w:fill="auto"/>
            <w:noWrap/>
            <w:vAlign w:val="center"/>
            <w:hideMark/>
          </w:tcPr>
          <w:p w14:paraId="310AE78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c>
          <w:tcPr>
            <w:tcW w:w="0" w:type="auto"/>
            <w:tcBorders>
              <w:top w:val="nil"/>
              <w:left w:val="nil"/>
              <w:bottom w:val="single" w:sz="4" w:space="0" w:color="auto"/>
              <w:right w:val="single" w:sz="4" w:space="0" w:color="auto"/>
            </w:tcBorders>
            <w:shd w:val="clear" w:color="auto" w:fill="auto"/>
            <w:noWrap/>
            <w:vAlign w:val="center"/>
            <w:hideMark/>
          </w:tcPr>
          <w:p w14:paraId="0A612B0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4CBD0848"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VITEK® 2 ID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F3905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caprae</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3CF53FC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epidermidis</w:t>
            </w:r>
          </w:p>
        </w:tc>
      </w:tr>
      <w:tr w:rsidR="00CC5B3C" w:rsidRPr="00CC5B3C" w14:paraId="0C302B82"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8C55B57"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PL493</w:t>
            </w:r>
          </w:p>
        </w:tc>
        <w:tc>
          <w:tcPr>
            <w:tcW w:w="0" w:type="auto"/>
            <w:tcBorders>
              <w:top w:val="nil"/>
              <w:left w:val="nil"/>
              <w:bottom w:val="single" w:sz="4" w:space="0" w:color="auto"/>
              <w:right w:val="single" w:sz="4" w:space="0" w:color="auto"/>
            </w:tcBorders>
            <w:shd w:val="clear" w:color="auto" w:fill="auto"/>
            <w:noWrap/>
            <w:vAlign w:val="center"/>
            <w:hideMark/>
          </w:tcPr>
          <w:p w14:paraId="764DFE4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c>
          <w:tcPr>
            <w:tcW w:w="0" w:type="auto"/>
            <w:tcBorders>
              <w:top w:val="nil"/>
              <w:left w:val="nil"/>
              <w:bottom w:val="single" w:sz="4" w:space="0" w:color="auto"/>
              <w:right w:val="single" w:sz="4" w:space="0" w:color="auto"/>
            </w:tcBorders>
            <w:shd w:val="clear" w:color="auto" w:fill="auto"/>
            <w:noWrap/>
            <w:vAlign w:val="center"/>
            <w:hideMark/>
          </w:tcPr>
          <w:p w14:paraId="2920FCA7"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71896D1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2B87DD" w14:textId="0F3F119A"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caprae</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6108083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epidermidis</w:t>
            </w:r>
          </w:p>
        </w:tc>
      </w:tr>
      <w:tr w:rsidR="00CC5B3C" w:rsidRPr="00CC5B3C" w14:paraId="28D11615"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F01C191"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lastRenderedPageBreak/>
              <w:t>PL490</w:t>
            </w:r>
          </w:p>
        </w:tc>
        <w:tc>
          <w:tcPr>
            <w:tcW w:w="0" w:type="auto"/>
            <w:tcBorders>
              <w:top w:val="nil"/>
              <w:left w:val="nil"/>
              <w:bottom w:val="single" w:sz="4" w:space="0" w:color="auto"/>
              <w:right w:val="single" w:sz="4" w:space="0" w:color="auto"/>
            </w:tcBorders>
            <w:shd w:val="clear" w:color="auto" w:fill="auto"/>
            <w:noWrap/>
            <w:vAlign w:val="center"/>
            <w:hideMark/>
          </w:tcPr>
          <w:p w14:paraId="716B990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c>
          <w:tcPr>
            <w:tcW w:w="0" w:type="auto"/>
            <w:tcBorders>
              <w:top w:val="nil"/>
              <w:left w:val="nil"/>
              <w:bottom w:val="single" w:sz="4" w:space="0" w:color="auto"/>
              <w:right w:val="single" w:sz="4" w:space="0" w:color="auto"/>
            </w:tcBorders>
            <w:shd w:val="clear" w:color="auto" w:fill="auto"/>
            <w:noWrap/>
            <w:vAlign w:val="center"/>
            <w:hideMark/>
          </w:tcPr>
          <w:p w14:paraId="47D9F0E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0EFC1F59"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4B40BE" w14:textId="14F5D369"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warneri</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pasteuri</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56FFA7B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pasteuri</w:t>
            </w:r>
          </w:p>
        </w:tc>
      </w:tr>
      <w:tr w:rsidR="00CC5B3C" w:rsidRPr="00CC5B3C" w14:paraId="6117A980"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848E2DE"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PL516</w:t>
            </w:r>
          </w:p>
        </w:tc>
        <w:tc>
          <w:tcPr>
            <w:tcW w:w="0" w:type="auto"/>
            <w:tcBorders>
              <w:top w:val="nil"/>
              <w:left w:val="nil"/>
              <w:bottom w:val="single" w:sz="4" w:space="0" w:color="auto"/>
              <w:right w:val="single" w:sz="4" w:space="0" w:color="auto"/>
            </w:tcBorders>
            <w:shd w:val="clear" w:color="auto" w:fill="auto"/>
            <w:vAlign w:val="center"/>
            <w:hideMark/>
          </w:tcPr>
          <w:p w14:paraId="1F34442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c>
          <w:tcPr>
            <w:tcW w:w="0" w:type="auto"/>
            <w:tcBorders>
              <w:top w:val="nil"/>
              <w:left w:val="nil"/>
              <w:bottom w:val="single" w:sz="4" w:space="0" w:color="auto"/>
              <w:right w:val="single" w:sz="4" w:space="0" w:color="auto"/>
            </w:tcBorders>
            <w:shd w:val="clear" w:color="auto" w:fill="auto"/>
            <w:noWrap/>
            <w:vAlign w:val="center"/>
            <w:hideMark/>
          </w:tcPr>
          <w:p w14:paraId="332850F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2CB796D6"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224791" w14:textId="0BF0611C"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caprae</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capitis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3020458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r>
      <w:tr w:rsidR="00CC5B3C" w:rsidRPr="00CC5B3C" w14:paraId="5EA0B5B5"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3CE7774"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PL542</w:t>
            </w:r>
          </w:p>
        </w:tc>
        <w:tc>
          <w:tcPr>
            <w:tcW w:w="0" w:type="auto"/>
            <w:tcBorders>
              <w:top w:val="nil"/>
              <w:left w:val="nil"/>
              <w:bottom w:val="single" w:sz="4" w:space="0" w:color="auto"/>
              <w:right w:val="single" w:sz="4" w:space="0" w:color="auto"/>
            </w:tcBorders>
            <w:shd w:val="clear" w:color="auto" w:fill="auto"/>
            <w:vAlign w:val="center"/>
            <w:hideMark/>
          </w:tcPr>
          <w:p w14:paraId="02C982D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c>
          <w:tcPr>
            <w:tcW w:w="0" w:type="auto"/>
            <w:tcBorders>
              <w:top w:val="nil"/>
              <w:left w:val="nil"/>
              <w:bottom w:val="single" w:sz="4" w:space="0" w:color="auto"/>
              <w:right w:val="single" w:sz="4" w:space="0" w:color="auto"/>
            </w:tcBorders>
            <w:shd w:val="clear" w:color="auto" w:fill="auto"/>
            <w:noWrap/>
            <w:vAlign w:val="center"/>
            <w:hideMark/>
          </w:tcPr>
          <w:p w14:paraId="07AC786D"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7E94A1AC"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0B3D89" w14:textId="28F0885B"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caprae</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capitis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75447746"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r>
      <w:tr w:rsidR="00CC5B3C" w:rsidRPr="00CC5B3C" w14:paraId="09B5F8B3"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667D591"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PL543</w:t>
            </w:r>
          </w:p>
        </w:tc>
        <w:tc>
          <w:tcPr>
            <w:tcW w:w="0" w:type="auto"/>
            <w:tcBorders>
              <w:top w:val="nil"/>
              <w:left w:val="nil"/>
              <w:bottom w:val="single" w:sz="4" w:space="0" w:color="auto"/>
              <w:right w:val="single" w:sz="4" w:space="0" w:color="auto"/>
            </w:tcBorders>
            <w:shd w:val="clear" w:color="auto" w:fill="auto"/>
            <w:vAlign w:val="center"/>
            <w:hideMark/>
          </w:tcPr>
          <w:p w14:paraId="6878FC5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c>
          <w:tcPr>
            <w:tcW w:w="0" w:type="auto"/>
            <w:tcBorders>
              <w:top w:val="nil"/>
              <w:left w:val="nil"/>
              <w:bottom w:val="single" w:sz="4" w:space="0" w:color="auto"/>
              <w:right w:val="single" w:sz="4" w:space="0" w:color="auto"/>
            </w:tcBorders>
            <w:shd w:val="clear" w:color="auto" w:fill="auto"/>
            <w:noWrap/>
            <w:vAlign w:val="center"/>
            <w:hideMark/>
          </w:tcPr>
          <w:p w14:paraId="04752ED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1E936991"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45A9A2" w14:textId="135C5E86"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caprae</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capitis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43896A0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r>
      <w:tr w:rsidR="00CC5B3C" w:rsidRPr="00CC5B3C" w14:paraId="3BF6F558"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5129032"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PL544</w:t>
            </w:r>
          </w:p>
        </w:tc>
        <w:tc>
          <w:tcPr>
            <w:tcW w:w="0" w:type="auto"/>
            <w:tcBorders>
              <w:top w:val="nil"/>
              <w:left w:val="nil"/>
              <w:bottom w:val="single" w:sz="4" w:space="0" w:color="auto"/>
              <w:right w:val="single" w:sz="4" w:space="0" w:color="auto"/>
            </w:tcBorders>
            <w:shd w:val="clear" w:color="auto" w:fill="auto"/>
            <w:vAlign w:val="center"/>
            <w:hideMark/>
          </w:tcPr>
          <w:p w14:paraId="5432853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c>
          <w:tcPr>
            <w:tcW w:w="0" w:type="auto"/>
            <w:tcBorders>
              <w:top w:val="nil"/>
              <w:left w:val="nil"/>
              <w:bottom w:val="single" w:sz="4" w:space="0" w:color="auto"/>
              <w:right w:val="single" w:sz="4" w:space="0" w:color="auto"/>
            </w:tcBorders>
            <w:shd w:val="clear" w:color="auto" w:fill="auto"/>
            <w:noWrap/>
            <w:vAlign w:val="center"/>
            <w:hideMark/>
          </w:tcPr>
          <w:p w14:paraId="312E3C0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55C24564"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ECED8A" w14:textId="5AF34210"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caprae</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capitis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5461834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r>
      <w:tr w:rsidR="00CC5B3C" w:rsidRPr="00CC5B3C" w14:paraId="237C543F"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C2EF8AE"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PL545</w:t>
            </w:r>
          </w:p>
        </w:tc>
        <w:tc>
          <w:tcPr>
            <w:tcW w:w="0" w:type="auto"/>
            <w:tcBorders>
              <w:top w:val="nil"/>
              <w:left w:val="nil"/>
              <w:bottom w:val="single" w:sz="4" w:space="0" w:color="auto"/>
              <w:right w:val="single" w:sz="4" w:space="0" w:color="auto"/>
            </w:tcBorders>
            <w:shd w:val="clear" w:color="auto" w:fill="auto"/>
            <w:vAlign w:val="center"/>
            <w:hideMark/>
          </w:tcPr>
          <w:p w14:paraId="0106D82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c>
          <w:tcPr>
            <w:tcW w:w="0" w:type="auto"/>
            <w:tcBorders>
              <w:top w:val="nil"/>
              <w:left w:val="nil"/>
              <w:bottom w:val="single" w:sz="4" w:space="0" w:color="auto"/>
              <w:right w:val="single" w:sz="4" w:space="0" w:color="auto"/>
            </w:tcBorders>
            <w:shd w:val="clear" w:color="auto" w:fill="auto"/>
            <w:noWrap/>
            <w:vAlign w:val="center"/>
            <w:hideMark/>
          </w:tcPr>
          <w:p w14:paraId="7E9FC2D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52035893"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69DEEF" w14:textId="74ED28DE"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caprae</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capitis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299A675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r>
      <w:tr w:rsidR="00CC5B3C" w:rsidRPr="00CC5B3C" w14:paraId="49D5C373"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3B8B938" w14:textId="77777777" w:rsidR="00CC5B3C" w:rsidRPr="00CC5B3C" w:rsidRDefault="00CC5B3C" w:rsidP="008F2282">
            <w:pPr>
              <w:spacing w:after="0" w:line="240" w:lineRule="auto"/>
              <w:rPr>
                <w:rFonts w:ascii="Times New Roman" w:eastAsia="Times New Roman" w:hAnsi="Times New Roman" w:cs="Times New Roman"/>
                <w:b/>
                <w:bCs/>
                <w:sz w:val="20"/>
                <w:szCs w:val="20"/>
                <w:lang w:eastAsia="pl-PL"/>
              </w:rPr>
            </w:pPr>
            <w:r w:rsidRPr="00CC5B3C">
              <w:rPr>
                <w:rFonts w:ascii="Times New Roman" w:eastAsia="Times New Roman" w:hAnsi="Times New Roman" w:cs="Times New Roman"/>
                <w:b/>
                <w:bCs/>
                <w:sz w:val="20"/>
                <w:szCs w:val="20"/>
                <w:lang w:eastAsia="pl-PL"/>
              </w:rPr>
              <w:t>PL376 (PCM 2455)</w:t>
            </w:r>
          </w:p>
        </w:tc>
        <w:tc>
          <w:tcPr>
            <w:tcW w:w="0" w:type="auto"/>
            <w:tcBorders>
              <w:top w:val="nil"/>
              <w:left w:val="nil"/>
              <w:bottom w:val="single" w:sz="4" w:space="0" w:color="auto"/>
              <w:right w:val="single" w:sz="4" w:space="0" w:color="auto"/>
            </w:tcBorders>
            <w:shd w:val="clear" w:color="auto" w:fill="auto"/>
            <w:noWrap/>
            <w:vAlign w:val="center"/>
            <w:hideMark/>
          </w:tcPr>
          <w:p w14:paraId="10A68C5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c>
          <w:tcPr>
            <w:tcW w:w="0" w:type="auto"/>
            <w:tcBorders>
              <w:top w:val="nil"/>
              <w:left w:val="nil"/>
              <w:bottom w:val="single" w:sz="4" w:space="0" w:color="auto"/>
              <w:right w:val="single" w:sz="4" w:space="0" w:color="auto"/>
            </w:tcBorders>
            <w:shd w:val="clear" w:color="auto" w:fill="auto"/>
            <w:noWrap/>
            <w:vAlign w:val="center"/>
            <w:hideMark/>
          </w:tcPr>
          <w:p w14:paraId="6063785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reference collection</w:t>
            </w:r>
          </w:p>
        </w:tc>
        <w:tc>
          <w:tcPr>
            <w:tcW w:w="0" w:type="auto"/>
            <w:tcBorders>
              <w:top w:val="nil"/>
              <w:left w:val="nil"/>
              <w:bottom w:val="single" w:sz="4" w:space="0" w:color="auto"/>
              <w:right w:val="nil"/>
            </w:tcBorders>
            <w:shd w:val="clear" w:color="auto" w:fill="auto"/>
            <w:vAlign w:val="center"/>
            <w:hideMark/>
          </w:tcPr>
          <w:p w14:paraId="630D8AE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sodA, rpoB; tuf</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96E18A" w14:textId="73E6C4C9"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caprae</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capitis</w:t>
            </w:r>
            <w:r w:rsidRPr="00CC5B3C">
              <w:rPr>
                <w:rFonts w:ascii="Times New Roman" w:eastAsia="Times New Roman" w:hAnsi="Times New Roman" w:cs="Times New Roman"/>
                <w:color w:val="000000"/>
                <w:sz w:val="20"/>
                <w:szCs w:val="20"/>
                <w:lang w:eastAsia="pl-PL"/>
              </w:rPr>
              <w:t xml:space="preserve"> 1280/1282(99</w:t>
            </w:r>
            <w:r w:rsidR="001A2C1D">
              <w:rPr>
                <w:rFonts w:ascii="Times New Roman" w:eastAsia="Times New Roman" w:hAnsi="Times New Roman" w:cs="Times New Roman"/>
                <w:color w:val="000000"/>
                <w:sz w:val="20"/>
                <w:szCs w:val="20"/>
                <w:lang w:eastAsia="pl-PL"/>
              </w:rPr>
              <w:t>.8</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4C573D4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r>
      <w:tr w:rsidR="00CC5B3C" w:rsidRPr="00CC5B3C" w14:paraId="674FC7D8"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8B7EEA4"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PL515</w:t>
            </w:r>
          </w:p>
        </w:tc>
        <w:tc>
          <w:tcPr>
            <w:tcW w:w="0" w:type="auto"/>
            <w:tcBorders>
              <w:top w:val="nil"/>
              <w:left w:val="nil"/>
              <w:bottom w:val="single" w:sz="4" w:space="0" w:color="auto"/>
              <w:right w:val="single" w:sz="4" w:space="0" w:color="auto"/>
            </w:tcBorders>
            <w:shd w:val="clear" w:color="auto" w:fill="auto"/>
            <w:vAlign w:val="center"/>
            <w:hideMark/>
          </w:tcPr>
          <w:p w14:paraId="334AD79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c>
          <w:tcPr>
            <w:tcW w:w="0" w:type="auto"/>
            <w:tcBorders>
              <w:top w:val="nil"/>
              <w:left w:val="nil"/>
              <w:bottom w:val="single" w:sz="4" w:space="0" w:color="auto"/>
              <w:right w:val="single" w:sz="4" w:space="0" w:color="auto"/>
            </w:tcBorders>
            <w:shd w:val="clear" w:color="auto" w:fill="auto"/>
            <w:noWrap/>
            <w:vAlign w:val="center"/>
            <w:hideMark/>
          </w:tcPr>
          <w:p w14:paraId="593D25F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19E6C02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VITEK® 2 ID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66C4A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pasteuri</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warneri</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359319C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pasteuri</w:t>
            </w:r>
          </w:p>
        </w:tc>
      </w:tr>
      <w:tr w:rsidR="00CC5B3C" w:rsidRPr="00CC5B3C" w14:paraId="4EB2DEC4"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B2954A"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PL541</w:t>
            </w:r>
          </w:p>
        </w:tc>
        <w:tc>
          <w:tcPr>
            <w:tcW w:w="0" w:type="auto"/>
            <w:tcBorders>
              <w:top w:val="nil"/>
              <w:left w:val="nil"/>
              <w:bottom w:val="single" w:sz="4" w:space="0" w:color="auto"/>
              <w:right w:val="single" w:sz="4" w:space="0" w:color="auto"/>
            </w:tcBorders>
            <w:shd w:val="clear" w:color="auto" w:fill="auto"/>
            <w:vAlign w:val="center"/>
            <w:hideMark/>
          </w:tcPr>
          <w:p w14:paraId="30162056"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caprae</w:t>
            </w:r>
          </w:p>
        </w:tc>
        <w:tc>
          <w:tcPr>
            <w:tcW w:w="0" w:type="auto"/>
            <w:tcBorders>
              <w:top w:val="nil"/>
              <w:left w:val="nil"/>
              <w:bottom w:val="single" w:sz="4" w:space="0" w:color="auto"/>
              <w:right w:val="single" w:sz="4" w:space="0" w:color="auto"/>
            </w:tcBorders>
            <w:shd w:val="clear" w:color="auto" w:fill="auto"/>
            <w:noWrap/>
            <w:vAlign w:val="center"/>
            <w:hideMark/>
          </w:tcPr>
          <w:p w14:paraId="5BE33ECF"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37ED748D"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9D078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4236E318" w14:textId="77777777" w:rsidR="00CC5B3C" w:rsidRPr="00CC5B3C" w:rsidRDefault="00CC5B3C" w:rsidP="008F2282">
            <w:pPr>
              <w:spacing w:after="0" w:line="240" w:lineRule="auto"/>
              <w:rPr>
                <w:rFonts w:ascii="Times New Roman" w:eastAsia="Times New Roman" w:hAnsi="Times New Roman" w:cs="Times New Roman"/>
                <w:i/>
                <w:iCs/>
                <w:color w:val="222222"/>
                <w:sz w:val="20"/>
                <w:szCs w:val="20"/>
                <w:lang w:eastAsia="pl-PL"/>
              </w:rPr>
            </w:pPr>
            <w:r w:rsidRPr="00CC5B3C">
              <w:rPr>
                <w:rFonts w:ascii="Times New Roman" w:eastAsia="Times New Roman" w:hAnsi="Times New Roman" w:cs="Times New Roman"/>
                <w:i/>
                <w:iCs/>
                <w:color w:val="222222"/>
                <w:sz w:val="20"/>
                <w:szCs w:val="20"/>
                <w:lang w:eastAsia="pl-PL"/>
              </w:rPr>
              <w:t>S. epidermidis</w:t>
            </w:r>
          </w:p>
        </w:tc>
      </w:tr>
      <w:tr w:rsidR="00CC5B3C" w:rsidRPr="00CC5B3C" w14:paraId="7C6B12C4"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18F73F"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lastRenderedPageBreak/>
              <w:t>PL377 (PCM 2429)</w:t>
            </w:r>
          </w:p>
        </w:tc>
        <w:tc>
          <w:tcPr>
            <w:tcW w:w="0" w:type="auto"/>
            <w:tcBorders>
              <w:top w:val="nil"/>
              <w:left w:val="nil"/>
              <w:bottom w:val="single" w:sz="4" w:space="0" w:color="auto"/>
              <w:right w:val="single" w:sz="4" w:space="0" w:color="auto"/>
            </w:tcBorders>
            <w:shd w:val="clear" w:color="auto" w:fill="auto"/>
            <w:vAlign w:val="center"/>
            <w:hideMark/>
          </w:tcPr>
          <w:p w14:paraId="3BD1F0E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carnosus</w:t>
            </w:r>
          </w:p>
        </w:tc>
        <w:tc>
          <w:tcPr>
            <w:tcW w:w="0" w:type="auto"/>
            <w:tcBorders>
              <w:top w:val="nil"/>
              <w:left w:val="nil"/>
              <w:bottom w:val="single" w:sz="4" w:space="0" w:color="auto"/>
              <w:right w:val="single" w:sz="4" w:space="0" w:color="auto"/>
            </w:tcBorders>
            <w:shd w:val="clear" w:color="auto" w:fill="auto"/>
            <w:noWrap/>
            <w:vAlign w:val="center"/>
            <w:hideMark/>
          </w:tcPr>
          <w:p w14:paraId="00136633"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reference collection</w:t>
            </w:r>
          </w:p>
        </w:tc>
        <w:tc>
          <w:tcPr>
            <w:tcW w:w="0" w:type="auto"/>
            <w:tcBorders>
              <w:top w:val="nil"/>
              <w:left w:val="nil"/>
              <w:bottom w:val="single" w:sz="4" w:space="0" w:color="auto"/>
              <w:right w:val="nil"/>
            </w:tcBorders>
            <w:shd w:val="clear" w:color="auto" w:fill="auto"/>
            <w:vAlign w:val="center"/>
            <w:hideMark/>
          </w:tcPr>
          <w:p w14:paraId="0344605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sodA, rpoB; tuf</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2F8FD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carnosus</w:t>
            </w:r>
            <w:r w:rsidRPr="00CC5B3C">
              <w:rPr>
                <w:rFonts w:ascii="Times New Roman" w:eastAsia="Times New Roman" w:hAnsi="Times New Roman" w:cs="Times New Roman"/>
                <w:color w:val="000000"/>
                <w:sz w:val="20"/>
                <w:szCs w:val="20"/>
                <w:lang w:eastAsia="pl-PL"/>
              </w:rPr>
              <w:t xml:space="preserve"> 1282/1282(100%)/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condimenti</w:t>
            </w:r>
            <w:r w:rsidRPr="00CC5B3C">
              <w:rPr>
                <w:rFonts w:ascii="Times New Roman" w:eastAsia="Times New Roman" w:hAnsi="Times New Roman" w:cs="Times New Roman"/>
                <w:color w:val="000000"/>
                <w:sz w:val="20"/>
                <w:szCs w:val="20"/>
                <w:lang w:eastAsia="pl-PL"/>
              </w:rPr>
              <w:t xml:space="preserve"> 1277/1279(99.8%)</w:t>
            </w:r>
          </w:p>
        </w:tc>
        <w:tc>
          <w:tcPr>
            <w:tcW w:w="0" w:type="auto"/>
            <w:tcBorders>
              <w:top w:val="nil"/>
              <w:left w:val="nil"/>
              <w:bottom w:val="single" w:sz="4" w:space="0" w:color="auto"/>
              <w:right w:val="single" w:sz="8" w:space="0" w:color="auto"/>
            </w:tcBorders>
            <w:shd w:val="clear" w:color="auto" w:fill="auto"/>
            <w:vAlign w:val="center"/>
            <w:hideMark/>
          </w:tcPr>
          <w:p w14:paraId="48AEFEA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carnosus</w:t>
            </w:r>
          </w:p>
        </w:tc>
      </w:tr>
      <w:tr w:rsidR="00CC5B3C" w:rsidRPr="00CC5B3C" w14:paraId="17C0D559"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2BBF6D2"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PL442</w:t>
            </w:r>
          </w:p>
        </w:tc>
        <w:tc>
          <w:tcPr>
            <w:tcW w:w="0" w:type="auto"/>
            <w:tcBorders>
              <w:top w:val="nil"/>
              <w:left w:val="nil"/>
              <w:bottom w:val="single" w:sz="4" w:space="0" w:color="auto"/>
              <w:right w:val="single" w:sz="4" w:space="0" w:color="auto"/>
            </w:tcBorders>
            <w:shd w:val="clear" w:color="auto" w:fill="auto"/>
            <w:noWrap/>
            <w:vAlign w:val="center"/>
            <w:hideMark/>
          </w:tcPr>
          <w:p w14:paraId="6FF8957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chromogenes</w:t>
            </w:r>
          </w:p>
        </w:tc>
        <w:tc>
          <w:tcPr>
            <w:tcW w:w="0" w:type="auto"/>
            <w:tcBorders>
              <w:top w:val="nil"/>
              <w:left w:val="nil"/>
              <w:bottom w:val="single" w:sz="4" w:space="0" w:color="auto"/>
              <w:right w:val="single" w:sz="4" w:space="0" w:color="auto"/>
            </w:tcBorders>
            <w:shd w:val="clear" w:color="auto" w:fill="auto"/>
            <w:noWrap/>
            <w:vAlign w:val="center"/>
            <w:hideMark/>
          </w:tcPr>
          <w:p w14:paraId="2E8A61B4"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0DD2F2DC"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BBABC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chromogenes</w:t>
            </w:r>
            <w:r w:rsidRPr="00CC5B3C">
              <w:rPr>
                <w:rFonts w:ascii="Times New Roman" w:eastAsia="Times New Roman" w:hAnsi="Times New Roman" w:cs="Times New Roman"/>
                <w:color w:val="000000"/>
                <w:sz w:val="20"/>
                <w:szCs w:val="20"/>
                <w:lang w:eastAsia="pl-PL"/>
              </w:rPr>
              <w:t xml:space="preserve"> 1279/1279(100%)</w:t>
            </w:r>
          </w:p>
        </w:tc>
        <w:tc>
          <w:tcPr>
            <w:tcW w:w="0" w:type="auto"/>
            <w:tcBorders>
              <w:top w:val="nil"/>
              <w:left w:val="nil"/>
              <w:bottom w:val="single" w:sz="4" w:space="0" w:color="auto"/>
              <w:right w:val="single" w:sz="8" w:space="0" w:color="auto"/>
            </w:tcBorders>
            <w:shd w:val="clear" w:color="auto" w:fill="auto"/>
            <w:noWrap/>
            <w:vAlign w:val="center"/>
            <w:hideMark/>
          </w:tcPr>
          <w:p w14:paraId="6ABAB50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chromogenes</w:t>
            </w:r>
          </w:p>
        </w:tc>
      </w:tr>
      <w:tr w:rsidR="00CC5B3C" w:rsidRPr="00CC5B3C" w14:paraId="76CC22C3"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BC56317"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PL436</w:t>
            </w:r>
          </w:p>
        </w:tc>
        <w:tc>
          <w:tcPr>
            <w:tcW w:w="0" w:type="auto"/>
            <w:tcBorders>
              <w:top w:val="nil"/>
              <w:left w:val="nil"/>
              <w:bottom w:val="single" w:sz="4" w:space="0" w:color="auto"/>
              <w:right w:val="single" w:sz="4" w:space="0" w:color="auto"/>
            </w:tcBorders>
            <w:shd w:val="clear" w:color="auto" w:fill="auto"/>
            <w:noWrap/>
            <w:vAlign w:val="center"/>
            <w:hideMark/>
          </w:tcPr>
          <w:p w14:paraId="3E77463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cohnii</w:t>
            </w:r>
          </w:p>
        </w:tc>
        <w:tc>
          <w:tcPr>
            <w:tcW w:w="0" w:type="auto"/>
            <w:tcBorders>
              <w:top w:val="nil"/>
              <w:left w:val="nil"/>
              <w:bottom w:val="single" w:sz="4" w:space="0" w:color="auto"/>
              <w:right w:val="single" w:sz="4" w:space="0" w:color="auto"/>
            </w:tcBorders>
            <w:shd w:val="clear" w:color="auto" w:fill="auto"/>
            <w:noWrap/>
            <w:vAlign w:val="center"/>
            <w:hideMark/>
          </w:tcPr>
          <w:p w14:paraId="00CCA1A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4562C4C2"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2323A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cohnii</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541CFAB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cohnii</w:t>
            </w:r>
          </w:p>
        </w:tc>
      </w:tr>
      <w:tr w:rsidR="00CC5B3C" w:rsidRPr="00CC5B3C" w14:paraId="46A50280"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05E8795"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PL453</w:t>
            </w:r>
          </w:p>
        </w:tc>
        <w:tc>
          <w:tcPr>
            <w:tcW w:w="0" w:type="auto"/>
            <w:tcBorders>
              <w:top w:val="nil"/>
              <w:left w:val="nil"/>
              <w:bottom w:val="single" w:sz="4" w:space="0" w:color="auto"/>
              <w:right w:val="single" w:sz="4" w:space="0" w:color="auto"/>
            </w:tcBorders>
            <w:shd w:val="clear" w:color="auto" w:fill="auto"/>
            <w:vAlign w:val="center"/>
            <w:hideMark/>
          </w:tcPr>
          <w:p w14:paraId="1584129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equorum</w:t>
            </w:r>
          </w:p>
        </w:tc>
        <w:tc>
          <w:tcPr>
            <w:tcW w:w="0" w:type="auto"/>
            <w:tcBorders>
              <w:top w:val="nil"/>
              <w:left w:val="nil"/>
              <w:bottom w:val="single" w:sz="4" w:space="0" w:color="auto"/>
              <w:right w:val="single" w:sz="4" w:space="0" w:color="auto"/>
            </w:tcBorders>
            <w:shd w:val="clear" w:color="auto" w:fill="auto"/>
            <w:noWrap/>
            <w:vAlign w:val="center"/>
            <w:hideMark/>
          </w:tcPr>
          <w:p w14:paraId="06CA95F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natural environment</w:t>
            </w:r>
          </w:p>
        </w:tc>
        <w:tc>
          <w:tcPr>
            <w:tcW w:w="0" w:type="auto"/>
            <w:tcBorders>
              <w:top w:val="nil"/>
              <w:left w:val="nil"/>
              <w:bottom w:val="single" w:sz="4" w:space="0" w:color="auto"/>
              <w:right w:val="nil"/>
            </w:tcBorders>
            <w:shd w:val="clear" w:color="auto" w:fill="auto"/>
            <w:vAlign w:val="center"/>
            <w:hideMark/>
          </w:tcPr>
          <w:p w14:paraId="24E89793"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0BB0A2"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equorum</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7D83DC3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equorum</w:t>
            </w:r>
          </w:p>
        </w:tc>
      </w:tr>
      <w:tr w:rsidR="00CC5B3C" w:rsidRPr="00CC5B3C" w14:paraId="2378DD9A"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35DC988"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PL454</w:t>
            </w:r>
          </w:p>
        </w:tc>
        <w:tc>
          <w:tcPr>
            <w:tcW w:w="0" w:type="auto"/>
            <w:tcBorders>
              <w:top w:val="nil"/>
              <w:left w:val="nil"/>
              <w:bottom w:val="single" w:sz="4" w:space="0" w:color="auto"/>
              <w:right w:val="single" w:sz="4" w:space="0" w:color="auto"/>
            </w:tcBorders>
            <w:shd w:val="clear" w:color="auto" w:fill="auto"/>
            <w:noWrap/>
            <w:vAlign w:val="center"/>
            <w:hideMark/>
          </w:tcPr>
          <w:p w14:paraId="000948D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equorum</w:t>
            </w:r>
          </w:p>
        </w:tc>
        <w:tc>
          <w:tcPr>
            <w:tcW w:w="0" w:type="auto"/>
            <w:tcBorders>
              <w:top w:val="nil"/>
              <w:left w:val="nil"/>
              <w:bottom w:val="single" w:sz="4" w:space="0" w:color="auto"/>
              <w:right w:val="single" w:sz="4" w:space="0" w:color="auto"/>
            </w:tcBorders>
            <w:shd w:val="clear" w:color="auto" w:fill="auto"/>
            <w:noWrap/>
            <w:vAlign w:val="center"/>
            <w:hideMark/>
          </w:tcPr>
          <w:p w14:paraId="7F3D13AF"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natural environment</w:t>
            </w:r>
          </w:p>
        </w:tc>
        <w:tc>
          <w:tcPr>
            <w:tcW w:w="0" w:type="auto"/>
            <w:tcBorders>
              <w:top w:val="nil"/>
              <w:left w:val="nil"/>
              <w:bottom w:val="single" w:sz="4" w:space="0" w:color="auto"/>
              <w:right w:val="nil"/>
            </w:tcBorders>
            <w:shd w:val="clear" w:color="auto" w:fill="auto"/>
            <w:noWrap/>
            <w:vAlign w:val="center"/>
            <w:hideMark/>
          </w:tcPr>
          <w:p w14:paraId="652912C4"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C1C9E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equorum</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6C6CC2C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equorum</w:t>
            </w:r>
          </w:p>
        </w:tc>
      </w:tr>
      <w:tr w:rsidR="00CC5B3C" w:rsidRPr="00CC5B3C" w14:paraId="5DB55D86"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EDA3549"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PL455</w:t>
            </w:r>
          </w:p>
        </w:tc>
        <w:tc>
          <w:tcPr>
            <w:tcW w:w="0" w:type="auto"/>
            <w:tcBorders>
              <w:top w:val="nil"/>
              <w:left w:val="nil"/>
              <w:bottom w:val="single" w:sz="4" w:space="0" w:color="auto"/>
              <w:right w:val="single" w:sz="4" w:space="0" w:color="auto"/>
            </w:tcBorders>
            <w:shd w:val="clear" w:color="auto" w:fill="auto"/>
            <w:vAlign w:val="center"/>
            <w:hideMark/>
          </w:tcPr>
          <w:p w14:paraId="443B114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equorum</w:t>
            </w:r>
          </w:p>
        </w:tc>
        <w:tc>
          <w:tcPr>
            <w:tcW w:w="0" w:type="auto"/>
            <w:tcBorders>
              <w:top w:val="nil"/>
              <w:left w:val="nil"/>
              <w:bottom w:val="single" w:sz="4" w:space="0" w:color="auto"/>
              <w:right w:val="single" w:sz="4" w:space="0" w:color="auto"/>
            </w:tcBorders>
            <w:shd w:val="clear" w:color="auto" w:fill="auto"/>
            <w:noWrap/>
            <w:vAlign w:val="center"/>
            <w:hideMark/>
          </w:tcPr>
          <w:p w14:paraId="2912B007"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4CF7D136"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21E832"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equorum</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61D5AF5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equorum</w:t>
            </w:r>
          </w:p>
        </w:tc>
      </w:tr>
      <w:tr w:rsidR="00CC5B3C" w:rsidRPr="00CC5B3C" w14:paraId="7622419B"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D1B640"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PL452 (LMG 19116)</w:t>
            </w:r>
          </w:p>
        </w:tc>
        <w:tc>
          <w:tcPr>
            <w:tcW w:w="0" w:type="auto"/>
            <w:tcBorders>
              <w:top w:val="nil"/>
              <w:left w:val="nil"/>
              <w:bottom w:val="single" w:sz="4" w:space="0" w:color="auto"/>
              <w:right w:val="single" w:sz="4" w:space="0" w:color="auto"/>
            </w:tcBorders>
            <w:shd w:val="clear" w:color="auto" w:fill="auto"/>
            <w:noWrap/>
            <w:vAlign w:val="center"/>
            <w:hideMark/>
          </w:tcPr>
          <w:p w14:paraId="35495D3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equorum</w:t>
            </w:r>
          </w:p>
        </w:tc>
        <w:tc>
          <w:tcPr>
            <w:tcW w:w="0" w:type="auto"/>
            <w:tcBorders>
              <w:top w:val="nil"/>
              <w:left w:val="nil"/>
              <w:bottom w:val="single" w:sz="4" w:space="0" w:color="auto"/>
              <w:right w:val="single" w:sz="4" w:space="0" w:color="auto"/>
            </w:tcBorders>
            <w:shd w:val="clear" w:color="auto" w:fill="auto"/>
            <w:noWrap/>
            <w:vAlign w:val="center"/>
            <w:hideMark/>
          </w:tcPr>
          <w:p w14:paraId="5A88CD28"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reference collection</w:t>
            </w:r>
          </w:p>
        </w:tc>
        <w:tc>
          <w:tcPr>
            <w:tcW w:w="0" w:type="auto"/>
            <w:tcBorders>
              <w:top w:val="nil"/>
              <w:left w:val="nil"/>
              <w:bottom w:val="single" w:sz="4" w:space="0" w:color="auto"/>
              <w:right w:val="nil"/>
            </w:tcBorders>
            <w:shd w:val="clear" w:color="auto" w:fill="auto"/>
            <w:noWrap/>
            <w:vAlign w:val="center"/>
            <w:hideMark/>
          </w:tcPr>
          <w:p w14:paraId="4D3365C0"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reference collection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D35802"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11E415BA"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epidermidis</w:t>
            </w:r>
          </w:p>
        </w:tc>
      </w:tr>
      <w:tr w:rsidR="00CC5B3C" w:rsidRPr="00CC5B3C" w14:paraId="6549AC74"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3BCAA0"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PL393 (PCM 2408)</w:t>
            </w:r>
          </w:p>
        </w:tc>
        <w:tc>
          <w:tcPr>
            <w:tcW w:w="0" w:type="auto"/>
            <w:tcBorders>
              <w:top w:val="nil"/>
              <w:left w:val="nil"/>
              <w:bottom w:val="single" w:sz="4" w:space="0" w:color="auto"/>
              <w:right w:val="single" w:sz="4" w:space="0" w:color="auto"/>
            </w:tcBorders>
            <w:shd w:val="clear" w:color="auto" w:fill="auto"/>
            <w:vAlign w:val="center"/>
            <w:hideMark/>
          </w:tcPr>
          <w:p w14:paraId="5FD9249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felis</w:t>
            </w:r>
          </w:p>
        </w:tc>
        <w:tc>
          <w:tcPr>
            <w:tcW w:w="0" w:type="auto"/>
            <w:tcBorders>
              <w:top w:val="nil"/>
              <w:left w:val="nil"/>
              <w:bottom w:val="single" w:sz="4" w:space="0" w:color="auto"/>
              <w:right w:val="single" w:sz="4" w:space="0" w:color="auto"/>
            </w:tcBorders>
            <w:shd w:val="clear" w:color="auto" w:fill="auto"/>
            <w:noWrap/>
            <w:vAlign w:val="center"/>
            <w:hideMark/>
          </w:tcPr>
          <w:p w14:paraId="285D3468"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reference collection</w:t>
            </w:r>
          </w:p>
        </w:tc>
        <w:tc>
          <w:tcPr>
            <w:tcW w:w="0" w:type="auto"/>
            <w:tcBorders>
              <w:top w:val="nil"/>
              <w:left w:val="nil"/>
              <w:bottom w:val="single" w:sz="4" w:space="0" w:color="auto"/>
              <w:right w:val="nil"/>
            </w:tcBorders>
            <w:shd w:val="clear" w:color="auto" w:fill="auto"/>
            <w:vAlign w:val="center"/>
            <w:hideMark/>
          </w:tcPr>
          <w:p w14:paraId="1AB0502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sodA, rpoB; tuf</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00926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felis</w:t>
            </w:r>
            <w:r w:rsidRPr="00CC5B3C">
              <w:rPr>
                <w:rFonts w:ascii="Times New Roman" w:eastAsia="Times New Roman" w:hAnsi="Times New Roman" w:cs="Times New Roman"/>
                <w:color w:val="000000"/>
                <w:sz w:val="20"/>
                <w:szCs w:val="20"/>
                <w:lang w:eastAsia="pl-PL"/>
              </w:rPr>
              <w:t xml:space="preserve"> 1282/1283(99.9%)</w:t>
            </w:r>
          </w:p>
        </w:tc>
        <w:tc>
          <w:tcPr>
            <w:tcW w:w="0" w:type="auto"/>
            <w:tcBorders>
              <w:top w:val="nil"/>
              <w:left w:val="nil"/>
              <w:bottom w:val="single" w:sz="4" w:space="0" w:color="auto"/>
              <w:right w:val="single" w:sz="8" w:space="0" w:color="auto"/>
            </w:tcBorders>
            <w:shd w:val="clear" w:color="auto" w:fill="auto"/>
            <w:vAlign w:val="center"/>
            <w:hideMark/>
          </w:tcPr>
          <w:p w14:paraId="25FC90B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felis</w:t>
            </w:r>
          </w:p>
        </w:tc>
      </w:tr>
      <w:tr w:rsidR="00CC5B3C" w:rsidRPr="00CC5B3C" w14:paraId="3D9332B1"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669B967"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PL435</w:t>
            </w:r>
          </w:p>
        </w:tc>
        <w:tc>
          <w:tcPr>
            <w:tcW w:w="0" w:type="auto"/>
            <w:tcBorders>
              <w:top w:val="nil"/>
              <w:left w:val="nil"/>
              <w:bottom w:val="single" w:sz="4" w:space="0" w:color="auto"/>
              <w:right w:val="single" w:sz="4" w:space="0" w:color="auto"/>
            </w:tcBorders>
            <w:shd w:val="clear" w:color="auto" w:fill="auto"/>
            <w:noWrap/>
            <w:vAlign w:val="center"/>
            <w:hideMark/>
          </w:tcPr>
          <w:p w14:paraId="30FA8766"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felis</w:t>
            </w:r>
          </w:p>
        </w:tc>
        <w:tc>
          <w:tcPr>
            <w:tcW w:w="0" w:type="auto"/>
            <w:tcBorders>
              <w:top w:val="nil"/>
              <w:left w:val="nil"/>
              <w:bottom w:val="single" w:sz="4" w:space="0" w:color="auto"/>
              <w:right w:val="single" w:sz="4" w:space="0" w:color="auto"/>
            </w:tcBorders>
            <w:shd w:val="clear" w:color="auto" w:fill="auto"/>
            <w:noWrap/>
            <w:vAlign w:val="center"/>
            <w:hideMark/>
          </w:tcPr>
          <w:p w14:paraId="16292BE0"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4484DF5B"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797BA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equorum</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2788939A"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equorum</w:t>
            </w:r>
          </w:p>
        </w:tc>
      </w:tr>
      <w:tr w:rsidR="00CC5B3C" w:rsidRPr="00CC5B3C" w14:paraId="0AD3D0E3"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30C8F89"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PL438</w:t>
            </w:r>
          </w:p>
        </w:tc>
        <w:tc>
          <w:tcPr>
            <w:tcW w:w="0" w:type="auto"/>
            <w:tcBorders>
              <w:top w:val="nil"/>
              <w:left w:val="nil"/>
              <w:bottom w:val="single" w:sz="4" w:space="0" w:color="auto"/>
              <w:right w:val="single" w:sz="4" w:space="0" w:color="auto"/>
            </w:tcBorders>
            <w:shd w:val="clear" w:color="auto" w:fill="auto"/>
            <w:vAlign w:val="center"/>
            <w:hideMark/>
          </w:tcPr>
          <w:p w14:paraId="23EB4F7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fleuretti</w:t>
            </w:r>
          </w:p>
        </w:tc>
        <w:tc>
          <w:tcPr>
            <w:tcW w:w="0" w:type="auto"/>
            <w:tcBorders>
              <w:top w:val="nil"/>
              <w:left w:val="nil"/>
              <w:bottom w:val="single" w:sz="4" w:space="0" w:color="auto"/>
              <w:right w:val="single" w:sz="4" w:space="0" w:color="auto"/>
            </w:tcBorders>
            <w:shd w:val="clear" w:color="auto" w:fill="auto"/>
            <w:noWrap/>
            <w:vAlign w:val="center"/>
            <w:hideMark/>
          </w:tcPr>
          <w:p w14:paraId="15535F45"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infection animal</w:t>
            </w:r>
          </w:p>
        </w:tc>
        <w:tc>
          <w:tcPr>
            <w:tcW w:w="0" w:type="auto"/>
            <w:tcBorders>
              <w:top w:val="nil"/>
              <w:left w:val="nil"/>
              <w:bottom w:val="single" w:sz="4" w:space="0" w:color="auto"/>
              <w:right w:val="nil"/>
            </w:tcBorders>
            <w:shd w:val="clear" w:color="auto" w:fill="auto"/>
            <w:vAlign w:val="center"/>
            <w:hideMark/>
          </w:tcPr>
          <w:p w14:paraId="3A7A9CE7"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E224A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fleurettii</w:t>
            </w:r>
            <w:r w:rsidRPr="00CC5B3C">
              <w:rPr>
                <w:rFonts w:ascii="Times New Roman" w:eastAsia="Times New Roman" w:hAnsi="Times New Roman" w:cs="Times New Roman"/>
                <w:color w:val="000000"/>
                <w:sz w:val="20"/>
                <w:szCs w:val="20"/>
                <w:lang w:eastAsia="pl-PL"/>
              </w:rPr>
              <w:t xml:space="preserve"> 1284/1284(100%)</w:t>
            </w:r>
          </w:p>
        </w:tc>
        <w:tc>
          <w:tcPr>
            <w:tcW w:w="0" w:type="auto"/>
            <w:tcBorders>
              <w:top w:val="nil"/>
              <w:left w:val="nil"/>
              <w:bottom w:val="single" w:sz="4" w:space="0" w:color="auto"/>
              <w:right w:val="single" w:sz="8" w:space="0" w:color="auto"/>
            </w:tcBorders>
            <w:shd w:val="clear" w:color="auto" w:fill="auto"/>
            <w:vAlign w:val="center"/>
            <w:hideMark/>
          </w:tcPr>
          <w:p w14:paraId="5AA5199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fleuretti</w:t>
            </w:r>
          </w:p>
        </w:tc>
      </w:tr>
      <w:tr w:rsidR="00CC5B3C" w:rsidRPr="00CC5B3C" w14:paraId="02D5B7AF"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B0140D2"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PL451 (LMG 19119)</w:t>
            </w:r>
          </w:p>
        </w:tc>
        <w:tc>
          <w:tcPr>
            <w:tcW w:w="0" w:type="auto"/>
            <w:tcBorders>
              <w:top w:val="nil"/>
              <w:left w:val="nil"/>
              <w:bottom w:val="single" w:sz="4" w:space="0" w:color="auto"/>
              <w:right w:val="single" w:sz="4" w:space="0" w:color="auto"/>
            </w:tcBorders>
            <w:shd w:val="clear" w:color="auto" w:fill="auto"/>
            <w:vAlign w:val="center"/>
            <w:hideMark/>
          </w:tcPr>
          <w:p w14:paraId="7A20A68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gallinarum</w:t>
            </w:r>
          </w:p>
        </w:tc>
        <w:tc>
          <w:tcPr>
            <w:tcW w:w="0" w:type="auto"/>
            <w:tcBorders>
              <w:top w:val="nil"/>
              <w:left w:val="nil"/>
              <w:bottom w:val="single" w:sz="4" w:space="0" w:color="auto"/>
              <w:right w:val="single" w:sz="4" w:space="0" w:color="auto"/>
            </w:tcBorders>
            <w:shd w:val="clear" w:color="auto" w:fill="auto"/>
            <w:noWrap/>
            <w:vAlign w:val="center"/>
            <w:hideMark/>
          </w:tcPr>
          <w:p w14:paraId="51A0AA8F"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reference collection</w:t>
            </w:r>
          </w:p>
        </w:tc>
        <w:tc>
          <w:tcPr>
            <w:tcW w:w="0" w:type="auto"/>
            <w:tcBorders>
              <w:top w:val="nil"/>
              <w:left w:val="nil"/>
              <w:bottom w:val="single" w:sz="4" w:space="0" w:color="auto"/>
              <w:right w:val="nil"/>
            </w:tcBorders>
            <w:shd w:val="clear" w:color="auto" w:fill="auto"/>
            <w:vAlign w:val="center"/>
            <w:hideMark/>
          </w:tcPr>
          <w:p w14:paraId="1BBC07F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reference collection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8B5F2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gallinarum</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58CE711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gallinarum</w:t>
            </w:r>
          </w:p>
        </w:tc>
      </w:tr>
      <w:tr w:rsidR="00CC5B3C" w:rsidRPr="00CC5B3C" w14:paraId="360FFAD3"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F461C1"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PL394 (PCM 2439)</w:t>
            </w:r>
          </w:p>
        </w:tc>
        <w:tc>
          <w:tcPr>
            <w:tcW w:w="0" w:type="auto"/>
            <w:tcBorders>
              <w:top w:val="nil"/>
              <w:left w:val="nil"/>
              <w:bottom w:val="single" w:sz="4" w:space="0" w:color="auto"/>
              <w:right w:val="single" w:sz="4" w:space="0" w:color="auto"/>
            </w:tcBorders>
            <w:shd w:val="clear" w:color="auto" w:fill="auto"/>
            <w:vAlign w:val="center"/>
            <w:hideMark/>
          </w:tcPr>
          <w:p w14:paraId="4957174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gallinarum</w:t>
            </w:r>
          </w:p>
        </w:tc>
        <w:tc>
          <w:tcPr>
            <w:tcW w:w="0" w:type="auto"/>
            <w:tcBorders>
              <w:top w:val="nil"/>
              <w:left w:val="nil"/>
              <w:bottom w:val="single" w:sz="4" w:space="0" w:color="auto"/>
              <w:right w:val="single" w:sz="4" w:space="0" w:color="auto"/>
            </w:tcBorders>
            <w:shd w:val="clear" w:color="auto" w:fill="auto"/>
            <w:noWrap/>
            <w:vAlign w:val="center"/>
            <w:hideMark/>
          </w:tcPr>
          <w:p w14:paraId="2D243045"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reference collection</w:t>
            </w:r>
          </w:p>
        </w:tc>
        <w:tc>
          <w:tcPr>
            <w:tcW w:w="0" w:type="auto"/>
            <w:tcBorders>
              <w:top w:val="nil"/>
              <w:left w:val="nil"/>
              <w:bottom w:val="single" w:sz="4" w:space="0" w:color="auto"/>
              <w:right w:val="nil"/>
            </w:tcBorders>
            <w:shd w:val="clear" w:color="auto" w:fill="auto"/>
            <w:vAlign w:val="center"/>
            <w:hideMark/>
          </w:tcPr>
          <w:p w14:paraId="605C931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sodA, rpoB; tuf</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84CDB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1282/1282(100%)/ </w:t>
            </w:r>
            <w:r w:rsidRPr="00CC5B3C">
              <w:rPr>
                <w:rFonts w:ascii="Times New Roman" w:eastAsia="Times New Roman" w:hAnsi="Times New Roman" w:cs="Times New Roman"/>
                <w:i/>
                <w:iCs/>
                <w:color w:val="000000"/>
                <w:sz w:val="20"/>
                <w:szCs w:val="20"/>
                <w:lang w:eastAsia="pl-PL"/>
              </w:rPr>
              <w:lastRenderedPageBreak/>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gallinarum</w:t>
            </w:r>
            <w:r w:rsidRPr="00CC5B3C">
              <w:rPr>
                <w:rFonts w:ascii="Times New Roman" w:eastAsia="Times New Roman" w:hAnsi="Times New Roman" w:cs="Times New Roman"/>
                <w:color w:val="000000"/>
                <w:sz w:val="20"/>
                <w:szCs w:val="20"/>
                <w:lang w:eastAsia="pl-PL"/>
              </w:rPr>
              <w:t xml:space="preserve"> 1281/1281(100%)</w:t>
            </w:r>
          </w:p>
        </w:tc>
        <w:tc>
          <w:tcPr>
            <w:tcW w:w="0" w:type="auto"/>
            <w:tcBorders>
              <w:top w:val="nil"/>
              <w:left w:val="nil"/>
              <w:bottom w:val="single" w:sz="4" w:space="0" w:color="auto"/>
              <w:right w:val="single" w:sz="8" w:space="0" w:color="auto"/>
            </w:tcBorders>
            <w:shd w:val="clear" w:color="auto" w:fill="auto"/>
            <w:vAlign w:val="center"/>
            <w:hideMark/>
          </w:tcPr>
          <w:p w14:paraId="33D60F26"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lastRenderedPageBreak/>
              <w:t>S. gallinarum</w:t>
            </w:r>
          </w:p>
        </w:tc>
      </w:tr>
      <w:tr w:rsidR="00CC5B3C" w:rsidRPr="00CC5B3C" w14:paraId="043868BD"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E163836"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PL496</w:t>
            </w:r>
          </w:p>
        </w:tc>
        <w:tc>
          <w:tcPr>
            <w:tcW w:w="0" w:type="auto"/>
            <w:tcBorders>
              <w:top w:val="nil"/>
              <w:left w:val="nil"/>
              <w:bottom w:val="single" w:sz="4" w:space="0" w:color="auto"/>
              <w:right w:val="single" w:sz="4" w:space="0" w:color="auto"/>
            </w:tcBorders>
            <w:shd w:val="clear" w:color="auto" w:fill="auto"/>
            <w:vAlign w:val="center"/>
            <w:hideMark/>
          </w:tcPr>
          <w:p w14:paraId="5577350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c>
          <w:tcPr>
            <w:tcW w:w="0" w:type="auto"/>
            <w:tcBorders>
              <w:top w:val="nil"/>
              <w:left w:val="nil"/>
              <w:bottom w:val="single" w:sz="4" w:space="0" w:color="auto"/>
              <w:right w:val="single" w:sz="4" w:space="0" w:color="auto"/>
            </w:tcBorders>
            <w:shd w:val="clear" w:color="auto" w:fill="auto"/>
            <w:noWrap/>
            <w:vAlign w:val="center"/>
            <w:hideMark/>
          </w:tcPr>
          <w:p w14:paraId="5939227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7FECAE95"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VITEK® 2 ID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F28B88" w14:textId="7B6B8162"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34DFAE8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r>
      <w:tr w:rsidR="00CC5B3C" w:rsidRPr="00CC5B3C" w14:paraId="70B333D5"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316C466"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PL499</w:t>
            </w:r>
          </w:p>
        </w:tc>
        <w:tc>
          <w:tcPr>
            <w:tcW w:w="0" w:type="auto"/>
            <w:tcBorders>
              <w:top w:val="nil"/>
              <w:left w:val="nil"/>
              <w:bottom w:val="single" w:sz="4" w:space="0" w:color="auto"/>
              <w:right w:val="single" w:sz="4" w:space="0" w:color="auto"/>
            </w:tcBorders>
            <w:shd w:val="clear" w:color="auto" w:fill="auto"/>
            <w:vAlign w:val="center"/>
            <w:hideMark/>
          </w:tcPr>
          <w:p w14:paraId="1B79373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c>
          <w:tcPr>
            <w:tcW w:w="0" w:type="auto"/>
            <w:tcBorders>
              <w:top w:val="nil"/>
              <w:left w:val="nil"/>
              <w:bottom w:val="single" w:sz="4" w:space="0" w:color="auto"/>
              <w:right w:val="single" w:sz="4" w:space="0" w:color="auto"/>
            </w:tcBorders>
            <w:shd w:val="clear" w:color="auto" w:fill="auto"/>
            <w:noWrap/>
            <w:vAlign w:val="center"/>
            <w:hideMark/>
          </w:tcPr>
          <w:p w14:paraId="14477793"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14C2F6E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VITEK® 2 ID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87C89A" w14:textId="11B4B0CC"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7227820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r>
      <w:tr w:rsidR="00CC5B3C" w:rsidRPr="00CC5B3C" w14:paraId="2E8DF8D4"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5D859B5"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PL500</w:t>
            </w:r>
          </w:p>
        </w:tc>
        <w:tc>
          <w:tcPr>
            <w:tcW w:w="0" w:type="auto"/>
            <w:tcBorders>
              <w:top w:val="nil"/>
              <w:left w:val="nil"/>
              <w:bottom w:val="single" w:sz="4" w:space="0" w:color="auto"/>
              <w:right w:val="single" w:sz="4" w:space="0" w:color="auto"/>
            </w:tcBorders>
            <w:shd w:val="clear" w:color="auto" w:fill="auto"/>
            <w:vAlign w:val="center"/>
            <w:hideMark/>
          </w:tcPr>
          <w:p w14:paraId="77F63AC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c>
          <w:tcPr>
            <w:tcW w:w="0" w:type="auto"/>
            <w:tcBorders>
              <w:top w:val="nil"/>
              <w:left w:val="nil"/>
              <w:bottom w:val="single" w:sz="4" w:space="0" w:color="auto"/>
              <w:right w:val="single" w:sz="4" w:space="0" w:color="auto"/>
            </w:tcBorders>
            <w:shd w:val="clear" w:color="auto" w:fill="auto"/>
            <w:noWrap/>
            <w:vAlign w:val="center"/>
            <w:hideMark/>
          </w:tcPr>
          <w:p w14:paraId="3C3B1108"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healthy animal</w:t>
            </w:r>
          </w:p>
        </w:tc>
        <w:tc>
          <w:tcPr>
            <w:tcW w:w="0" w:type="auto"/>
            <w:tcBorders>
              <w:top w:val="nil"/>
              <w:left w:val="nil"/>
              <w:bottom w:val="single" w:sz="4" w:space="0" w:color="auto"/>
              <w:right w:val="nil"/>
            </w:tcBorders>
            <w:shd w:val="clear" w:color="auto" w:fill="auto"/>
            <w:vAlign w:val="center"/>
            <w:hideMark/>
          </w:tcPr>
          <w:p w14:paraId="4109473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FE8EC8" w14:textId="04549CBE"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0FB85B2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r>
      <w:tr w:rsidR="00CC5B3C" w:rsidRPr="00CC5B3C" w14:paraId="13CE2463"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78FBB0E"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PL501</w:t>
            </w:r>
          </w:p>
        </w:tc>
        <w:tc>
          <w:tcPr>
            <w:tcW w:w="0" w:type="auto"/>
            <w:tcBorders>
              <w:top w:val="nil"/>
              <w:left w:val="nil"/>
              <w:bottom w:val="single" w:sz="4" w:space="0" w:color="auto"/>
              <w:right w:val="single" w:sz="4" w:space="0" w:color="auto"/>
            </w:tcBorders>
            <w:shd w:val="clear" w:color="auto" w:fill="auto"/>
            <w:vAlign w:val="center"/>
            <w:hideMark/>
          </w:tcPr>
          <w:p w14:paraId="0007B9F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c>
          <w:tcPr>
            <w:tcW w:w="0" w:type="auto"/>
            <w:tcBorders>
              <w:top w:val="nil"/>
              <w:left w:val="nil"/>
              <w:bottom w:val="single" w:sz="4" w:space="0" w:color="auto"/>
              <w:right w:val="single" w:sz="4" w:space="0" w:color="auto"/>
            </w:tcBorders>
            <w:shd w:val="clear" w:color="auto" w:fill="auto"/>
            <w:noWrap/>
            <w:vAlign w:val="center"/>
            <w:hideMark/>
          </w:tcPr>
          <w:p w14:paraId="4376F7B3"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4609713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49DECA" w14:textId="59344148"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73F4DCF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r>
      <w:tr w:rsidR="00CC5B3C" w:rsidRPr="00CC5B3C" w14:paraId="7F513356"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6569B0A"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PL503</w:t>
            </w:r>
          </w:p>
        </w:tc>
        <w:tc>
          <w:tcPr>
            <w:tcW w:w="0" w:type="auto"/>
            <w:tcBorders>
              <w:top w:val="nil"/>
              <w:left w:val="nil"/>
              <w:bottom w:val="single" w:sz="4" w:space="0" w:color="auto"/>
              <w:right w:val="single" w:sz="4" w:space="0" w:color="auto"/>
            </w:tcBorders>
            <w:shd w:val="clear" w:color="auto" w:fill="auto"/>
            <w:vAlign w:val="center"/>
            <w:hideMark/>
          </w:tcPr>
          <w:p w14:paraId="2386CDD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c>
          <w:tcPr>
            <w:tcW w:w="0" w:type="auto"/>
            <w:tcBorders>
              <w:top w:val="nil"/>
              <w:left w:val="nil"/>
              <w:bottom w:val="single" w:sz="4" w:space="0" w:color="auto"/>
              <w:right w:val="single" w:sz="4" w:space="0" w:color="auto"/>
            </w:tcBorders>
            <w:shd w:val="clear" w:color="auto" w:fill="auto"/>
            <w:noWrap/>
            <w:vAlign w:val="center"/>
            <w:hideMark/>
          </w:tcPr>
          <w:p w14:paraId="05945B19"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27779052"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E86325" w14:textId="11D9E9FE"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5E30559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r>
      <w:tr w:rsidR="00CC5B3C" w:rsidRPr="00CC5B3C" w14:paraId="4D0DA9B3"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2B5922"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PL546</w:t>
            </w:r>
          </w:p>
        </w:tc>
        <w:tc>
          <w:tcPr>
            <w:tcW w:w="0" w:type="auto"/>
            <w:tcBorders>
              <w:top w:val="nil"/>
              <w:left w:val="nil"/>
              <w:bottom w:val="single" w:sz="4" w:space="0" w:color="auto"/>
              <w:right w:val="single" w:sz="4" w:space="0" w:color="auto"/>
            </w:tcBorders>
            <w:shd w:val="clear" w:color="auto" w:fill="auto"/>
            <w:vAlign w:val="center"/>
            <w:hideMark/>
          </w:tcPr>
          <w:p w14:paraId="3F0766F6"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c>
          <w:tcPr>
            <w:tcW w:w="0" w:type="auto"/>
            <w:tcBorders>
              <w:top w:val="nil"/>
              <w:left w:val="nil"/>
              <w:bottom w:val="single" w:sz="4" w:space="0" w:color="auto"/>
              <w:right w:val="single" w:sz="4" w:space="0" w:color="auto"/>
            </w:tcBorders>
            <w:shd w:val="clear" w:color="auto" w:fill="auto"/>
            <w:noWrap/>
            <w:vAlign w:val="center"/>
            <w:hideMark/>
          </w:tcPr>
          <w:p w14:paraId="1A05BDA4"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694900FC"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B7BD88" w14:textId="43DFA5F2"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13EED92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r>
      <w:tr w:rsidR="00CC5B3C" w:rsidRPr="00CC5B3C" w14:paraId="6D0F9DF7"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340D86" w14:textId="77777777" w:rsidR="00CC5B3C" w:rsidRPr="00FA3A31" w:rsidRDefault="00CC5B3C" w:rsidP="008F2282">
            <w:pPr>
              <w:spacing w:after="0" w:line="240" w:lineRule="auto"/>
              <w:rPr>
                <w:rFonts w:ascii="Times New Roman" w:eastAsia="Times New Roman" w:hAnsi="Times New Roman" w:cs="Times New Roman"/>
                <w:b/>
                <w:bCs/>
                <w:color w:val="000000"/>
                <w:sz w:val="20"/>
                <w:szCs w:val="20"/>
                <w:lang w:eastAsia="pl-PL"/>
              </w:rPr>
            </w:pPr>
            <w:r w:rsidRPr="00FA3A31">
              <w:rPr>
                <w:rFonts w:ascii="Times New Roman" w:eastAsia="Times New Roman" w:hAnsi="Times New Roman" w:cs="Times New Roman"/>
                <w:b/>
                <w:bCs/>
                <w:color w:val="000000"/>
                <w:sz w:val="20"/>
                <w:szCs w:val="20"/>
                <w:lang w:eastAsia="pl-PL"/>
              </w:rPr>
              <w:t>PL565</w:t>
            </w:r>
          </w:p>
        </w:tc>
        <w:tc>
          <w:tcPr>
            <w:tcW w:w="0" w:type="auto"/>
            <w:tcBorders>
              <w:top w:val="nil"/>
              <w:left w:val="nil"/>
              <w:bottom w:val="single" w:sz="4" w:space="0" w:color="auto"/>
              <w:right w:val="single" w:sz="4" w:space="0" w:color="auto"/>
            </w:tcBorders>
            <w:shd w:val="clear" w:color="auto" w:fill="auto"/>
            <w:noWrap/>
            <w:vAlign w:val="center"/>
            <w:hideMark/>
          </w:tcPr>
          <w:p w14:paraId="07F78AD3" w14:textId="77777777" w:rsidR="00D27319" w:rsidRPr="00FA3A31" w:rsidRDefault="00CC5B3C" w:rsidP="008F2282">
            <w:pPr>
              <w:spacing w:after="0" w:line="240" w:lineRule="auto"/>
              <w:rPr>
                <w:rFonts w:ascii="Times New Roman" w:eastAsia="Times New Roman" w:hAnsi="Times New Roman" w:cs="Times New Roman"/>
                <w:i/>
                <w:iCs/>
                <w:color w:val="000000"/>
                <w:sz w:val="20"/>
                <w:szCs w:val="20"/>
                <w:lang w:eastAsia="pl-PL"/>
              </w:rPr>
            </w:pPr>
            <w:r w:rsidRPr="00FA3A31">
              <w:rPr>
                <w:rFonts w:ascii="Times New Roman" w:eastAsia="Times New Roman" w:hAnsi="Times New Roman" w:cs="Times New Roman"/>
                <w:i/>
                <w:iCs/>
                <w:color w:val="000000"/>
                <w:sz w:val="20"/>
                <w:szCs w:val="20"/>
                <w:lang w:eastAsia="pl-PL"/>
              </w:rPr>
              <w:t>S. haemolyticus</w:t>
            </w:r>
          </w:p>
        </w:tc>
        <w:tc>
          <w:tcPr>
            <w:tcW w:w="0" w:type="auto"/>
            <w:tcBorders>
              <w:top w:val="nil"/>
              <w:left w:val="nil"/>
              <w:bottom w:val="single" w:sz="4" w:space="0" w:color="auto"/>
              <w:right w:val="single" w:sz="4" w:space="0" w:color="auto"/>
            </w:tcBorders>
            <w:shd w:val="clear" w:color="auto" w:fill="auto"/>
            <w:noWrap/>
            <w:vAlign w:val="center"/>
            <w:hideMark/>
          </w:tcPr>
          <w:p w14:paraId="3E957C85" w14:textId="77777777" w:rsidR="00CC5B3C" w:rsidRPr="00FA3A31" w:rsidRDefault="00CC5B3C" w:rsidP="008F2282">
            <w:pPr>
              <w:spacing w:after="0" w:line="240" w:lineRule="auto"/>
              <w:rPr>
                <w:rFonts w:ascii="Times New Roman" w:eastAsia="Times New Roman" w:hAnsi="Times New Roman" w:cs="Times New Roman"/>
                <w:color w:val="000000"/>
                <w:sz w:val="20"/>
                <w:szCs w:val="20"/>
                <w:lang w:eastAsia="pl-PL"/>
              </w:rPr>
            </w:pPr>
            <w:r w:rsidRPr="00FA3A31">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07D6D92E" w14:textId="77777777" w:rsidR="00CC5B3C" w:rsidRPr="00FA3A31" w:rsidRDefault="00D5001B" w:rsidP="008F2282">
            <w:pPr>
              <w:spacing w:after="0" w:line="240" w:lineRule="auto"/>
              <w:rPr>
                <w:rFonts w:ascii="Times New Roman" w:eastAsia="Times New Roman" w:hAnsi="Times New Roman" w:cs="Times New Roman"/>
                <w:color w:val="000000"/>
                <w:sz w:val="20"/>
                <w:szCs w:val="20"/>
                <w:lang w:val="en-US" w:eastAsia="pl-PL"/>
              </w:rPr>
            </w:pPr>
            <w:r w:rsidRPr="00FA3A31">
              <w:rPr>
                <w:rStyle w:val="Pogrubienie"/>
                <w:rFonts w:ascii="Times New Roman" w:hAnsi="Times New Roman" w:cs="Times New Roman"/>
                <w:b w:val="0"/>
                <w:sz w:val="20"/>
                <w:szCs w:val="20"/>
                <w:lang w:val="nl-NL"/>
              </w:rPr>
              <w:t>MALDI-TOF VITEK® MS; BioMeriéux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566B89" w14:textId="47BBDF2A" w:rsidR="00CC5B3C" w:rsidRPr="00FA3A31" w:rsidRDefault="00CC5B3C" w:rsidP="008F2282">
            <w:pPr>
              <w:spacing w:after="0" w:line="240" w:lineRule="auto"/>
              <w:rPr>
                <w:rFonts w:ascii="Times New Roman" w:eastAsia="Times New Roman" w:hAnsi="Times New Roman" w:cs="Times New Roman"/>
                <w:i/>
                <w:iCs/>
                <w:color w:val="000000"/>
                <w:sz w:val="20"/>
                <w:szCs w:val="20"/>
                <w:lang w:eastAsia="pl-PL"/>
              </w:rPr>
            </w:pPr>
            <w:r w:rsidRPr="00FA3A31">
              <w:rPr>
                <w:rFonts w:ascii="Times New Roman" w:eastAsia="Times New Roman" w:hAnsi="Times New Roman" w:cs="Times New Roman"/>
                <w:i/>
                <w:iCs/>
                <w:color w:val="000000"/>
                <w:sz w:val="20"/>
                <w:szCs w:val="20"/>
                <w:lang w:eastAsia="pl-PL"/>
              </w:rPr>
              <w:t>Staphylococcus</w:t>
            </w:r>
            <w:r w:rsidRPr="00FA3A31">
              <w:rPr>
                <w:rFonts w:ascii="Times New Roman" w:eastAsia="Times New Roman" w:hAnsi="Times New Roman" w:cs="Times New Roman"/>
                <w:color w:val="000000"/>
                <w:sz w:val="20"/>
                <w:szCs w:val="20"/>
                <w:lang w:eastAsia="pl-PL"/>
              </w:rPr>
              <w:t xml:space="preserve"> </w:t>
            </w:r>
            <w:r w:rsidRPr="00FA3A31">
              <w:rPr>
                <w:rFonts w:ascii="Times New Roman" w:eastAsia="Times New Roman" w:hAnsi="Times New Roman" w:cs="Times New Roman"/>
                <w:i/>
                <w:iCs/>
                <w:color w:val="000000"/>
                <w:sz w:val="20"/>
                <w:szCs w:val="20"/>
                <w:lang w:eastAsia="pl-PL"/>
              </w:rPr>
              <w:t>haemolyticus</w:t>
            </w:r>
            <w:r w:rsidRPr="00FA3A31">
              <w:rPr>
                <w:rFonts w:ascii="Times New Roman" w:eastAsia="Times New Roman" w:hAnsi="Times New Roman" w:cs="Times New Roman"/>
                <w:color w:val="000000"/>
                <w:sz w:val="20"/>
                <w:szCs w:val="20"/>
                <w:lang w:eastAsia="pl-PL"/>
              </w:rPr>
              <w:t xml:space="preserve"> 1283/1283(100%)/ </w:t>
            </w:r>
            <w:r w:rsidRPr="00FA3A31">
              <w:rPr>
                <w:rFonts w:ascii="Times New Roman" w:eastAsia="Times New Roman" w:hAnsi="Times New Roman" w:cs="Times New Roman"/>
                <w:i/>
                <w:iCs/>
                <w:color w:val="000000"/>
                <w:sz w:val="20"/>
                <w:szCs w:val="20"/>
                <w:lang w:eastAsia="pl-PL"/>
              </w:rPr>
              <w:t>Staphylococcus</w:t>
            </w:r>
            <w:r w:rsidRPr="00FA3A31">
              <w:rPr>
                <w:rFonts w:ascii="Times New Roman" w:eastAsia="Times New Roman" w:hAnsi="Times New Roman" w:cs="Times New Roman"/>
                <w:color w:val="000000"/>
                <w:sz w:val="20"/>
                <w:szCs w:val="20"/>
                <w:lang w:eastAsia="pl-PL"/>
              </w:rPr>
              <w:t xml:space="preserve"> </w:t>
            </w:r>
            <w:r w:rsidRPr="00FA3A31">
              <w:rPr>
                <w:rFonts w:ascii="Times New Roman" w:eastAsia="Times New Roman" w:hAnsi="Times New Roman" w:cs="Times New Roman"/>
                <w:i/>
                <w:iCs/>
                <w:color w:val="000000"/>
                <w:sz w:val="20"/>
                <w:szCs w:val="20"/>
                <w:lang w:eastAsia="pl-PL"/>
              </w:rPr>
              <w:t>epidermidis</w:t>
            </w:r>
            <w:r w:rsidRPr="00FA3A31">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FA3A31">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06685EF5" w14:textId="77777777" w:rsidR="00CC5B3C" w:rsidRPr="00FA3A31" w:rsidRDefault="00CC5B3C" w:rsidP="008F2282">
            <w:pPr>
              <w:spacing w:after="0" w:line="240" w:lineRule="auto"/>
              <w:rPr>
                <w:rFonts w:ascii="Times New Roman" w:eastAsia="Times New Roman" w:hAnsi="Times New Roman" w:cs="Times New Roman"/>
                <w:i/>
                <w:iCs/>
                <w:color w:val="000000"/>
                <w:sz w:val="20"/>
                <w:szCs w:val="20"/>
                <w:lang w:eastAsia="pl-PL"/>
              </w:rPr>
            </w:pPr>
            <w:r w:rsidRPr="00FA3A31">
              <w:rPr>
                <w:rFonts w:ascii="Times New Roman" w:eastAsia="Times New Roman" w:hAnsi="Times New Roman" w:cs="Times New Roman"/>
                <w:i/>
                <w:iCs/>
                <w:color w:val="000000"/>
                <w:sz w:val="20"/>
                <w:szCs w:val="20"/>
                <w:lang w:eastAsia="pl-PL"/>
              </w:rPr>
              <w:t>S. haemolyticus</w:t>
            </w:r>
          </w:p>
        </w:tc>
      </w:tr>
      <w:tr w:rsidR="00CC5B3C" w:rsidRPr="00CC5B3C" w14:paraId="621F1877"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B2BF915" w14:textId="77777777" w:rsidR="00CC5B3C" w:rsidRPr="00CC5B3C" w:rsidRDefault="00CC5B3C" w:rsidP="008F2282">
            <w:pPr>
              <w:spacing w:after="0" w:line="240" w:lineRule="auto"/>
              <w:rPr>
                <w:rFonts w:ascii="Times New Roman" w:eastAsia="Times New Roman" w:hAnsi="Times New Roman" w:cs="Times New Roman"/>
                <w:b/>
                <w:bCs/>
                <w:sz w:val="20"/>
                <w:szCs w:val="20"/>
                <w:lang w:eastAsia="pl-PL"/>
              </w:rPr>
            </w:pPr>
            <w:r w:rsidRPr="00CC5B3C">
              <w:rPr>
                <w:rFonts w:ascii="Times New Roman" w:eastAsia="Times New Roman" w:hAnsi="Times New Roman" w:cs="Times New Roman"/>
                <w:b/>
                <w:bCs/>
                <w:sz w:val="20"/>
                <w:szCs w:val="20"/>
                <w:lang w:eastAsia="pl-PL"/>
              </w:rPr>
              <w:t>PL547</w:t>
            </w:r>
          </w:p>
        </w:tc>
        <w:tc>
          <w:tcPr>
            <w:tcW w:w="0" w:type="auto"/>
            <w:tcBorders>
              <w:top w:val="nil"/>
              <w:left w:val="nil"/>
              <w:bottom w:val="single" w:sz="4" w:space="0" w:color="auto"/>
              <w:right w:val="single" w:sz="4" w:space="0" w:color="auto"/>
            </w:tcBorders>
            <w:shd w:val="clear" w:color="auto" w:fill="auto"/>
            <w:noWrap/>
            <w:vAlign w:val="center"/>
            <w:hideMark/>
          </w:tcPr>
          <w:p w14:paraId="30FF40E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c>
          <w:tcPr>
            <w:tcW w:w="0" w:type="auto"/>
            <w:tcBorders>
              <w:top w:val="nil"/>
              <w:left w:val="nil"/>
              <w:bottom w:val="single" w:sz="4" w:space="0" w:color="auto"/>
              <w:right w:val="single" w:sz="4" w:space="0" w:color="auto"/>
            </w:tcBorders>
            <w:shd w:val="clear" w:color="auto" w:fill="auto"/>
            <w:noWrap/>
            <w:vAlign w:val="center"/>
            <w:hideMark/>
          </w:tcPr>
          <w:p w14:paraId="4B6A4A3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47AF0251"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F8B67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237BDECD" w14:textId="77777777" w:rsidR="00CC5B3C" w:rsidRPr="00CC5B3C" w:rsidRDefault="00CC5B3C" w:rsidP="008F2282">
            <w:pPr>
              <w:spacing w:after="0" w:line="240" w:lineRule="auto"/>
              <w:rPr>
                <w:rFonts w:ascii="Times New Roman" w:eastAsia="Times New Roman" w:hAnsi="Times New Roman" w:cs="Times New Roman"/>
                <w:i/>
                <w:iCs/>
                <w:sz w:val="20"/>
                <w:szCs w:val="20"/>
                <w:lang w:eastAsia="pl-PL"/>
              </w:rPr>
            </w:pPr>
            <w:r w:rsidRPr="00CC5B3C">
              <w:rPr>
                <w:rFonts w:ascii="Times New Roman" w:eastAsia="Times New Roman" w:hAnsi="Times New Roman" w:cs="Times New Roman"/>
                <w:i/>
                <w:iCs/>
                <w:sz w:val="20"/>
                <w:szCs w:val="20"/>
                <w:lang w:eastAsia="pl-PL"/>
              </w:rPr>
              <w:t>S. epidermidis</w:t>
            </w:r>
          </w:p>
        </w:tc>
      </w:tr>
      <w:tr w:rsidR="00CC5B3C" w:rsidRPr="00CC5B3C" w14:paraId="672C7797"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DFA7DB2"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PL470</w:t>
            </w:r>
          </w:p>
        </w:tc>
        <w:tc>
          <w:tcPr>
            <w:tcW w:w="0" w:type="auto"/>
            <w:tcBorders>
              <w:top w:val="nil"/>
              <w:left w:val="nil"/>
              <w:bottom w:val="single" w:sz="4" w:space="0" w:color="auto"/>
              <w:right w:val="single" w:sz="4" w:space="0" w:color="auto"/>
            </w:tcBorders>
            <w:shd w:val="clear" w:color="auto" w:fill="auto"/>
            <w:vAlign w:val="center"/>
            <w:hideMark/>
          </w:tcPr>
          <w:p w14:paraId="6DB5082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c>
          <w:tcPr>
            <w:tcW w:w="0" w:type="auto"/>
            <w:tcBorders>
              <w:top w:val="nil"/>
              <w:left w:val="nil"/>
              <w:bottom w:val="single" w:sz="4" w:space="0" w:color="auto"/>
              <w:right w:val="single" w:sz="4" w:space="0" w:color="auto"/>
            </w:tcBorders>
            <w:shd w:val="clear" w:color="auto" w:fill="auto"/>
            <w:noWrap/>
            <w:vAlign w:val="center"/>
            <w:hideMark/>
          </w:tcPr>
          <w:p w14:paraId="5506AEF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7C73EC42"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3BA3B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hominis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3903F07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r>
      <w:tr w:rsidR="00CC5B3C" w:rsidRPr="00CC5B3C" w14:paraId="28E53114"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FF4D9D0"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lastRenderedPageBreak/>
              <w:t>PL472</w:t>
            </w:r>
          </w:p>
        </w:tc>
        <w:tc>
          <w:tcPr>
            <w:tcW w:w="0" w:type="auto"/>
            <w:tcBorders>
              <w:top w:val="nil"/>
              <w:left w:val="nil"/>
              <w:bottom w:val="single" w:sz="4" w:space="0" w:color="auto"/>
              <w:right w:val="single" w:sz="4" w:space="0" w:color="auto"/>
            </w:tcBorders>
            <w:shd w:val="clear" w:color="auto" w:fill="auto"/>
            <w:vAlign w:val="center"/>
            <w:hideMark/>
          </w:tcPr>
          <w:p w14:paraId="5F54C10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c>
          <w:tcPr>
            <w:tcW w:w="0" w:type="auto"/>
            <w:tcBorders>
              <w:top w:val="nil"/>
              <w:left w:val="nil"/>
              <w:bottom w:val="single" w:sz="4" w:space="0" w:color="auto"/>
              <w:right w:val="single" w:sz="4" w:space="0" w:color="auto"/>
            </w:tcBorders>
            <w:shd w:val="clear" w:color="auto" w:fill="auto"/>
            <w:noWrap/>
            <w:vAlign w:val="center"/>
            <w:hideMark/>
          </w:tcPr>
          <w:p w14:paraId="517CFEE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healthy animal</w:t>
            </w:r>
          </w:p>
        </w:tc>
        <w:tc>
          <w:tcPr>
            <w:tcW w:w="0" w:type="auto"/>
            <w:tcBorders>
              <w:top w:val="nil"/>
              <w:left w:val="nil"/>
              <w:bottom w:val="single" w:sz="4" w:space="0" w:color="auto"/>
              <w:right w:val="nil"/>
            </w:tcBorders>
            <w:shd w:val="clear" w:color="auto" w:fill="auto"/>
            <w:vAlign w:val="center"/>
            <w:hideMark/>
          </w:tcPr>
          <w:p w14:paraId="434CD9CF"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4CC2D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hominis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79DCDBB2"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r>
      <w:tr w:rsidR="00CC5B3C" w:rsidRPr="00CC5B3C" w14:paraId="3EBCC295"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B989804"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PL477</w:t>
            </w:r>
          </w:p>
        </w:tc>
        <w:tc>
          <w:tcPr>
            <w:tcW w:w="0" w:type="auto"/>
            <w:tcBorders>
              <w:top w:val="nil"/>
              <w:left w:val="nil"/>
              <w:bottom w:val="single" w:sz="4" w:space="0" w:color="auto"/>
              <w:right w:val="single" w:sz="4" w:space="0" w:color="auto"/>
            </w:tcBorders>
            <w:shd w:val="clear" w:color="auto" w:fill="auto"/>
            <w:vAlign w:val="center"/>
            <w:hideMark/>
          </w:tcPr>
          <w:p w14:paraId="280CC3C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c>
          <w:tcPr>
            <w:tcW w:w="0" w:type="auto"/>
            <w:tcBorders>
              <w:top w:val="nil"/>
              <w:left w:val="nil"/>
              <w:bottom w:val="single" w:sz="4" w:space="0" w:color="auto"/>
              <w:right w:val="single" w:sz="4" w:space="0" w:color="auto"/>
            </w:tcBorders>
            <w:shd w:val="clear" w:color="auto" w:fill="auto"/>
            <w:noWrap/>
            <w:vAlign w:val="center"/>
            <w:hideMark/>
          </w:tcPr>
          <w:p w14:paraId="0CC023C8"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42296BC0"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17722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hominis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00830E0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r>
      <w:tr w:rsidR="00CC5B3C" w:rsidRPr="00CC5B3C" w14:paraId="54153253"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81AAE4"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PL549</w:t>
            </w:r>
          </w:p>
        </w:tc>
        <w:tc>
          <w:tcPr>
            <w:tcW w:w="0" w:type="auto"/>
            <w:tcBorders>
              <w:top w:val="nil"/>
              <w:left w:val="nil"/>
              <w:bottom w:val="single" w:sz="4" w:space="0" w:color="auto"/>
              <w:right w:val="single" w:sz="4" w:space="0" w:color="auto"/>
            </w:tcBorders>
            <w:shd w:val="clear" w:color="auto" w:fill="auto"/>
            <w:vAlign w:val="center"/>
            <w:hideMark/>
          </w:tcPr>
          <w:p w14:paraId="0B85CD3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c>
          <w:tcPr>
            <w:tcW w:w="0" w:type="auto"/>
            <w:tcBorders>
              <w:top w:val="nil"/>
              <w:left w:val="nil"/>
              <w:bottom w:val="single" w:sz="4" w:space="0" w:color="auto"/>
              <w:right w:val="single" w:sz="4" w:space="0" w:color="auto"/>
            </w:tcBorders>
            <w:shd w:val="clear" w:color="auto" w:fill="auto"/>
            <w:noWrap/>
            <w:vAlign w:val="center"/>
            <w:hideMark/>
          </w:tcPr>
          <w:p w14:paraId="271D748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300CC4A0"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DFF69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hominis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4F037E6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r>
      <w:tr w:rsidR="00CC5B3C" w:rsidRPr="00CC5B3C" w14:paraId="2B07EBD5"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386C20"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PL471</w:t>
            </w:r>
          </w:p>
        </w:tc>
        <w:tc>
          <w:tcPr>
            <w:tcW w:w="0" w:type="auto"/>
            <w:tcBorders>
              <w:top w:val="nil"/>
              <w:left w:val="nil"/>
              <w:bottom w:val="single" w:sz="4" w:space="0" w:color="auto"/>
              <w:right w:val="single" w:sz="4" w:space="0" w:color="auto"/>
            </w:tcBorders>
            <w:shd w:val="clear" w:color="auto" w:fill="auto"/>
            <w:noWrap/>
            <w:vAlign w:val="center"/>
            <w:hideMark/>
          </w:tcPr>
          <w:p w14:paraId="2B98D68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c>
          <w:tcPr>
            <w:tcW w:w="0" w:type="auto"/>
            <w:tcBorders>
              <w:top w:val="nil"/>
              <w:left w:val="nil"/>
              <w:bottom w:val="single" w:sz="4" w:space="0" w:color="auto"/>
              <w:right w:val="single" w:sz="4" w:space="0" w:color="auto"/>
            </w:tcBorders>
            <w:shd w:val="clear" w:color="auto" w:fill="auto"/>
            <w:noWrap/>
            <w:vAlign w:val="center"/>
            <w:hideMark/>
          </w:tcPr>
          <w:p w14:paraId="216AB6C9"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15F30A46"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VITEK® 2 ID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DDDD52"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caprae</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05806DF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epidermidis</w:t>
            </w:r>
          </w:p>
        </w:tc>
      </w:tr>
      <w:tr w:rsidR="00CC5B3C" w:rsidRPr="00CC5B3C" w14:paraId="38F81631"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EF2650"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PL474</w:t>
            </w:r>
          </w:p>
        </w:tc>
        <w:tc>
          <w:tcPr>
            <w:tcW w:w="0" w:type="auto"/>
            <w:tcBorders>
              <w:top w:val="nil"/>
              <w:left w:val="nil"/>
              <w:bottom w:val="single" w:sz="4" w:space="0" w:color="auto"/>
              <w:right w:val="single" w:sz="4" w:space="0" w:color="auto"/>
            </w:tcBorders>
            <w:shd w:val="clear" w:color="auto" w:fill="auto"/>
            <w:noWrap/>
            <w:vAlign w:val="center"/>
            <w:hideMark/>
          </w:tcPr>
          <w:p w14:paraId="169DC666"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c>
          <w:tcPr>
            <w:tcW w:w="0" w:type="auto"/>
            <w:tcBorders>
              <w:top w:val="nil"/>
              <w:left w:val="nil"/>
              <w:bottom w:val="single" w:sz="4" w:space="0" w:color="auto"/>
              <w:right w:val="single" w:sz="4" w:space="0" w:color="auto"/>
            </w:tcBorders>
            <w:shd w:val="clear" w:color="auto" w:fill="auto"/>
            <w:noWrap/>
            <w:vAlign w:val="center"/>
            <w:hideMark/>
          </w:tcPr>
          <w:p w14:paraId="3DD0E9C8"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12A57660"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VITEK® 2 ID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BAF6B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4F98EE3A"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epidermidis</w:t>
            </w:r>
          </w:p>
        </w:tc>
      </w:tr>
      <w:tr w:rsidR="00CC5B3C" w:rsidRPr="00CC5B3C" w14:paraId="1973FDAF"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781797"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PL548</w:t>
            </w:r>
          </w:p>
        </w:tc>
        <w:tc>
          <w:tcPr>
            <w:tcW w:w="0" w:type="auto"/>
            <w:tcBorders>
              <w:top w:val="nil"/>
              <w:left w:val="nil"/>
              <w:bottom w:val="single" w:sz="4" w:space="0" w:color="auto"/>
              <w:right w:val="single" w:sz="4" w:space="0" w:color="auto"/>
            </w:tcBorders>
            <w:shd w:val="clear" w:color="auto" w:fill="auto"/>
            <w:noWrap/>
            <w:vAlign w:val="center"/>
            <w:hideMark/>
          </w:tcPr>
          <w:p w14:paraId="3A2DC1C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c>
          <w:tcPr>
            <w:tcW w:w="0" w:type="auto"/>
            <w:tcBorders>
              <w:top w:val="nil"/>
              <w:left w:val="nil"/>
              <w:bottom w:val="single" w:sz="4" w:space="0" w:color="auto"/>
              <w:right w:val="single" w:sz="4" w:space="0" w:color="auto"/>
            </w:tcBorders>
            <w:shd w:val="clear" w:color="auto" w:fill="auto"/>
            <w:noWrap/>
            <w:vAlign w:val="center"/>
            <w:hideMark/>
          </w:tcPr>
          <w:p w14:paraId="086F41B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2F39B8B7"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702224" w14:textId="32377B45"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6CDA9ADD" w14:textId="77777777" w:rsidR="00CC5B3C" w:rsidRPr="00CC5B3C" w:rsidRDefault="00CC5B3C" w:rsidP="008F2282">
            <w:pPr>
              <w:spacing w:after="0" w:line="240" w:lineRule="auto"/>
              <w:rPr>
                <w:rFonts w:ascii="Times New Roman" w:eastAsia="Times New Roman" w:hAnsi="Times New Roman" w:cs="Times New Roman"/>
                <w:i/>
                <w:iCs/>
                <w:color w:val="222222"/>
                <w:sz w:val="20"/>
                <w:szCs w:val="20"/>
                <w:lang w:eastAsia="pl-PL"/>
              </w:rPr>
            </w:pPr>
            <w:r w:rsidRPr="00CC5B3C">
              <w:rPr>
                <w:rFonts w:ascii="Times New Roman" w:eastAsia="Times New Roman" w:hAnsi="Times New Roman" w:cs="Times New Roman"/>
                <w:i/>
                <w:iCs/>
                <w:color w:val="222222"/>
                <w:sz w:val="20"/>
                <w:szCs w:val="20"/>
                <w:lang w:eastAsia="pl-PL"/>
              </w:rPr>
              <w:t>S. haemolyticus</w:t>
            </w:r>
          </w:p>
        </w:tc>
      </w:tr>
      <w:tr w:rsidR="00FA3A31" w:rsidRPr="00CC5B3C" w14:paraId="6CAD8EF5"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tcPr>
          <w:p w14:paraId="11D7DD8C" w14:textId="77777777" w:rsidR="00FA3A31" w:rsidRPr="00FA3A31" w:rsidRDefault="00FA3A31" w:rsidP="00FA3A31">
            <w:pPr>
              <w:spacing w:after="0" w:line="240" w:lineRule="auto"/>
              <w:rPr>
                <w:rFonts w:ascii="Times New Roman" w:eastAsia="Times New Roman" w:hAnsi="Times New Roman" w:cs="Times New Roman"/>
                <w:b/>
                <w:bCs/>
                <w:color w:val="000000"/>
                <w:sz w:val="20"/>
                <w:szCs w:val="20"/>
                <w:lang w:eastAsia="pl-PL"/>
              </w:rPr>
            </w:pPr>
            <w:r w:rsidRPr="00FA3A31">
              <w:rPr>
                <w:rFonts w:ascii="Times New Roman" w:eastAsia="Times New Roman" w:hAnsi="Times New Roman" w:cs="Times New Roman"/>
                <w:b/>
                <w:bCs/>
                <w:color w:val="000000"/>
                <w:sz w:val="20"/>
                <w:szCs w:val="20"/>
                <w:lang w:eastAsia="pl-PL"/>
              </w:rPr>
              <w:t>PL562</w:t>
            </w:r>
          </w:p>
        </w:tc>
        <w:tc>
          <w:tcPr>
            <w:tcW w:w="0" w:type="auto"/>
            <w:tcBorders>
              <w:top w:val="nil"/>
              <w:left w:val="nil"/>
              <w:bottom w:val="single" w:sz="4" w:space="0" w:color="auto"/>
              <w:right w:val="single" w:sz="4" w:space="0" w:color="auto"/>
            </w:tcBorders>
            <w:shd w:val="clear" w:color="auto" w:fill="auto"/>
            <w:noWrap/>
            <w:vAlign w:val="center"/>
          </w:tcPr>
          <w:p w14:paraId="215AF577" w14:textId="77777777" w:rsidR="00FA3A31" w:rsidRPr="00FA3A31" w:rsidRDefault="00FA3A31" w:rsidP="00FA3A31">
            <w:pPr>
              <w:spacing w:after="0" w:line="240" w:lineRule="auto"/>
              <w:rPr>
                <w:rFonts w:ascii="Times New Roman" w:eastAsia="Times New Roman" w:hAnsi="Times New Roman" w:cs="Times New Roman"/>
                <w:i/>
                <w:iCs/>
                <w:color w:val="000000"/>
                <w:sz w:val="20"/>
                <w:szCs w:val="20"/>
                <w:lang w:eastAsia="pl-PL"/>
              </w:rPr>
            </w:pPr>
            <w:r w:rsidRPr="00FA3A31">
              <w:rPr>
                <w:rFonts w:ascii="Times New Roman" w:eastAsia="Times New Roman" w:hAnsi="Times New Roman" w:cs="Times New Roman"/>
                <w:i/>
                <w:iCs/>
                <w:color w:val="000000"/>
                <w:sz w:val="20"/>
                <w:szCs w:val="20"/>
                <w:lang w:eastAsia="pl-PL"/>
              </w:rPr>
              <w:t>S. hominis</w:t>
            </w:r>
          </w:p>
        </w:tc>
        <w:tc>
          <w:tcPr>
            <w:tcW w:w="0" w:type="auto"/>
            <w:tcBorders>
              <w:top w:val="nil"/>
              <w:left w:val="nil"/>
              <w:bottom w:val="single" w:sz="4" w:space="0" w:color="auto"/>
              <w:right w:val="single" w:sz="4" w:space="0" w:color="auto"/>
            </w:tcBorders>
            <w:shd w:val="clear" w:color="auto" w:fill="auto"/>
            <w:noWrap/>
            <w:vAlign w:val="center"/>
          </w:tcPr>
          <w:p w14:paraId="39879326" w14:textId="77777777" w:rsidR="00FA3A31" w:rsidRPr="00FA3A31" w:rsidRDefault="00FA3A31" w:rsidP="00FA3A31">
            <w:pPr>
              <w:spacing w:after="0" w:line="240" w:lineRule="auto"/>
              <w:rPr>
                <w:rFonts w:ascii="Times New Roman" w:eastAsia="Times New Roman" w:hAnsi="Times New Roman" w:cs="Times New Roman"/>
                <w:color w:val="000000"/>
                <w:sz w:val="20"/>
                <w:szCs w:val="20"/>
                <w:lang w:eastAsia="pl-PL"/>
              </w:rPr>
            </w:pPr>
            <w:r w:rsidRPr="00FA3A31">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tcPr>
          <w:p w14:paraId="2124E622" w14:textId="77777777" w:rsidR="00FA3A31" w:rsidRPr="00FA3A31" w:rsidRDefault="00FA3A31" w:rsidP="00FA3A31">
            <w:pPr>
              <w:spacing w:after="0" w:line="240" w:lineRule="auto"/>
              <w:rPr>
                <w:rFonts w:ascii="Times New Roman" w:eastAsia="Times New Roman" w:hAnsi="Times New Roman" w:cs="Times New Roman"/>
                <w:color w:val="000000"/>
                <w:sz w:val="20"/>
                <w:szCs w:val="20"/>
                <w:lang w:val="en-US" w:eastAsia="pl-PL"/>
              </w:rPr>
            </w:pPr>
            <w:r w:rsidRPr="00FA3A31">
              <w:rPr>
                <w:rStyle w:val="Pogrubienie"/>
                <w:rFonts w:ascii="Times New Roman" w:hAnsi="Times New Roman" w:cs="Times New Roman"/>
                <w:b w:val="0"/>
                <w:sz w:val="20"/>
                <w:szCs w:val="20"/>
                <w:lang w:val="nl-NL"/>
              </w:rPr>
              <w:t>MALDI-TOF VITEK® MS; BioMeriéux</w:t>
            </w:r>
          </w:p>
        </w:tc>
        <w:tc>
          <w:tcPr>
            <w:tcW w:w="0" w:type="auto"/>
            <w:tcBorders>
              <w:top w:val="nil"/>
              <w:left w:val="single" w:sz="4" w:space="0" w:color="auto"/>
              <w:bottom w:val="single" w:sz="4" w:space="0" w:color="auto"/>
              <w:right w:val="single" w:sz="4" w:space="0" w:color="auto"/>
            </w:tcBorders>
            <w:shd w:val="clear" w:color="auto" w:fill="auto"/>
            <w:vAlign w:val="center"/>
          </w:tcPr>
          <w:p w14:paraId="1F9D6B37" w14:textId="0934FA53" w:rsidR="00FA3A31" w:rsidRPr="00FA3A31" w:rsidRDefault="00FA3A31" w:rsidP="00FA3A31">
            <w:pPr>
              <w:spacing w:after="0" w:line="240" w:lineRule="auto"/>
              <w:rPr>
                <w:rFonts w:ascii="Times New Roman" w:eastAsia="Times New Roman" w:hAnsi="Times New Roman" w:cs="Times New Roman"/>
                <w:i/>
                <w:iCs/>
                <w:color w:val="000000"/>
                <w:sz w:val="20"/>
                <w:szCs w:val="20"/>
                <w:lang w:eastAsia="pl-PL"/>
              </w:rPr>
            </w:pPr>
            <w:r w:rsidRPr="00FA3A31">
              <w:rPr>
                <w:rFonts w:ascii="Times New Roman" w:eastAsia="Times New Roman" w:hAnsi="Times New Roman" w:cs="Times New Roman"/>
                <w:i/>
                <w:iCs/>
                <w:color w:val="000000"/>
                <w:sz w:val="20"/>
                <w:szCs w:val="20"/>
                <w:lang w:eastAsia="pl-PL"/>
              </w:rPr>
              <w:t>Staphylococcus</w:t>
            </w:r>
            <w:r w:rsidRPr="00FA3A31">
              <w:rPr>
                <w:rFonts w:ascii="Times New Roman" w:eastAsia="Times New Roman" w:hAnsi="Times New Roman" w:cs="Times New Roman"/>
                <w:color w:val="000000"/>
                <w:sz w:val="20"/>
                <w:szCs w:val="20"/>
                <w:lang w:eastAsia="pl-PL"/>
              </w:rPr>
              <w:t xml:space="preserve"> </w:t>
            </w:r>
            <w:r w:rsidRPr="00FA3A31">
              <w:rPr>
                <w:rFonts w:ascii="Times New Roman" w:eastAsia="Times New Roman" w:hAnsi="Times New Roman" w:cs="Times New Roman"/>
                <w:i/>
                <w:iCs/>
                <w:color w:val="000000"/>
                <w:sz w:val="20"/>
                <w:szCs w:val="20"/>
                <w:lang w:eastAsia="pl-PL"/>
              </w:rPr>
              <w:t>hominis</w:t>
            </w:r>
            <w:r w:rsidRPr="00FA3A31">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FA3A31">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tcPr>
          <w:p w14:paraId="7526CDAE" w14:textId="77777777" w:rsidR="00FA3A31" w:rsidRPr="00FA3A31" w:rsidRDefault="00FA3A31" w:rsidP="00FA3A31">
            <w:pPr>
              <w:spacing w:after="0" w:line="240" w:lineRule="auto"/>
              <w:rPr>
                <w:rFonts w:ascii="Times New Roman" w:eastAsia="Times New Roman" w:hAnsi="Times New Roman" w:cs="Times New Roman"/>
                <w:i/>
                <w:iCs/>
                <w:color w:val="222222"/>
                <w:sz w:val="20"/>
                <w:szCs w:val="20"/>
                <w:lang w:eastAsia="pl-PL"/>
              </w:rPr>
            </w:pPr>
            <w:r w:rsidRPr="00FA3A31">
              <w:rPr>
                <w:rFonts w:ascii="Times New Roman" w:eastAsia="Times New Roman" w:hAnsi="Times New Roman" w:cs="Times New Roman"/>
                <w:i/>
                <w:iCs/>
                <w:color w:val="222222"/>
                <w:sz w:val="20"/>
                <w:szCs w:val="20"/>
                <w:lang w:eastAsia="pl-PL"/>
              </w:rPr>
              <w:t>S. hominis</w:t>
            </w:r>
          </w:p>
        </w:tc>
      </w:tr>
      <w:tr w:rsidR="00CC5B3C" w:rsidRPr="00CC5B3C" w14:paraId="3D11629F"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524BDB"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PL439</w:t>
            </w:r>
          </w:p>
        </w:tc>
        <w:tc>
          <w:tcPr>
            <w:tcW w:w="0" w:type="auto"/>
            <w:tcBorders>
              <w:top w:val="nil"/>
              <w:left w:val="nil"/>
              <w:bottom w:val="single" w:sz="4" w:space="0" w:color="auto"/>
              <w:right w:val="single" w:sz="4" w:space="0" w:color="auto"/>
            </w:tcBorders>
            <w:shd w:val="clear" w:color="auto" w:fill="auto"/>
            <w:vAlign w:val="center"/>
            <w:hideMark/>
          </w:tcPr>
          <w:p w14:paraId="4534FE5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hyicus</w:t>
            </w:r>
          </w:p>
        </w:tc>
        <w:tc>
          <w:tcPr>
            <w:tcW w:w="0" w:type="auto"/>
            <w:tcBorders>
              <w:top w:val="nil"/>
              <w:left w:val="nil"/>
              <w:bottom w:val="single" w:sz="4" w:space="0" w:color="auto"/>
              <w:right w:val="single" w:sz="4" w:space="0" w:color="auto"/>
            </w:tcBorders>
            <w:shd w:val="clear" w:color="auto" w:fill="auto"/>
            <w:noWrap/>
            <w:vAlign w:val="center"/>
            <w:hideMark/>
          </w:tcPr>
          <w:p w14:paraId="1D0DBA54"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32B1EBE1"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B2D587" w14:textId="0ABA30EE"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agnetis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hyicus</w:t>
            </w:r>
            <w:r w:rsidRPr="00CC5B3C">
              <w:rPr>
                <w:rFonts w:ascii="Times New Roman" w:eastAsia="Times New Roman" w:hAnsi="Times New Roman" w:cs="Times New Roman"/>
                <w:color w:val="000000"/>
                <w:sz w:val="20"/>
                <w:szCs w:val="20"/>
                <w:lang w:eastAsia="pl-PL"/>
              </w:rPr>
              <w:t xml:space="preserve"> 1281/1283(99</w:t>
            </w:r>
            <w:r w:rsidR="001A2C1D">
              <w:rPr>
                <w:rFonts w:ascii="Times New Roman" w:eastAsia="Times New Roman" w:hAnsi="Times New Roman" w:cs="Times New Roman"/>
                <w:color w:val="000000"/>
                <w:sz w:val="20"/>
                <w:szCs w:val="20"/>
                <w:lang w:eastAsia="pl-PL"/>
              </w:rPr>
              <w:t>.8</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5DB67E1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S.agnetis</w:t>
            </w:r>
          </w:p>
        </w:tc>
      </w:tr>
      <w:tr w:rsidR="00CC5B3C" w:rsidRPr="00CC5B3C" w14:paraId="6DCE023D"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015529"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PL386 (PCM 2405)</w:t>
            </w:r>
          </w:p>
        </w:tc>
        <w:tc>
          <w:tcPr>
            <w:tcW w:w="0" w:type="auto"/>
            <w:tcBorders>
              <w:top w:val="nil"/>
              <w:left w:val="nil"/>
              <w:bottom w:val="single" w:sz="4" w:space="0" w:color="auto"/>
              <w:right w:val="single" w:sz="4" w:space="0" w:color="auto"/>
            </w:tcBorders>
            <w:shd w:val="clear" w:color="auto" w:fill="auto"/>
            <w:vAlign w:val="center"/>
            <w:hideMark/>
          </w:tcPr>
          <w:p w14:paraId="512CF93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intermedius</w:t>
            </w:r>
          </w:p>
        </w:tc>
        <w:tc>
          <w:tcPr>
            <w:tcW w:w="0" w:type="auto"/>
            <w:tcBorders>
              <w:top w:val="nil"/>
              <w:left w:val="nil"/>
              <w:bottom w:val="single" w:sz="4" w:space="0" w:color="auto"/>
              <w:right w:val="single" w:sz="4" w:space="0" w:color="auto"/>
            </w:tcBorders>
            <w:shd w:val="clear" w:color="auto" w:fill="auto"/>
            <w:noWrap/>
            <w:vAlign w:val="center"/>
            <w:hideMark/>
          </w:tcPr>
          <w:p w14:paraId="456154FF"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reference collection</w:t>
            </w:r>
          </w:p>
        </w:tc>
        <w:tc>
          <w:tcPr>
            <w:tcW w:w="0" w:type="auto"/>
            <w:tcBorders>
              <w:top w:val="nil"/>
              <w:left w:val="nil"/>
              <w:bottom w:val="single" w:sz="4" w:space="0" w:color="auto"/>
              <w:right w:val="nil"/>
            </w:tcBorders>
            <w:shd w:val="clear" w:color="auto" w:fill="auto"/>
            <w:vAlign w:val="center"/>
            <w:hideMark/>
          </w:tcPr>
          <w:p w14:paraId="4206A64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sodA, rpoB; tuf</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26FF3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intermedius</w:t>
            </w:r>
            <w:r w:rsidRPr="00CC5B3C">
              <w:rPr>
                <w:rFonts w:ascii="Times New Roman" w:eastAsia="Times New Roman" w:hAnsi="Times New Roman" w:cs="Times New Roman"/>
                <w:color w:val="000000"/>
                <w:sz w:val="20"/>
                <w:szCs w:val="20"/>
                <w:lang w:eastAsia="pl-PL"/>
              </w:rPr>
              <w:t xml:space="preserve"> 1301/1304(99.8%)/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pseudintermedius</w:t>
            </w:r>
            <w:r w:rsidRPr="00CC5B3C">
              <w:rPr>
                <w:rFonts w:ascii="Times New Roman" w:eastAsia="Times New Roman" w:hAnsi="Times New Roman" w:cs="Times New Roman"/>
                <w:color w:val="000000"/>
                <w:sz w:val="20"/>
                <w:szCs w:val="20"/>
                <w:lang w:eastAsia="pl-PL"/>
              </w:rPr>
              <w:t xml:space="preserve"> 1300/1304(99.7%)</w:t>
            </w:r>
          </w:p>
        </w:tc>
        <w:tc>
          <w:tcPr>
            <w:tcW w:w="0" w:type="auto"/>
            <w:tcBorders>
              <w:top w:val="nil"/>
              <w:left w:val="nil"/>
              <w:bottom w:val="single" w:sz="4" w:space="0" w:color="auto"/>
              <w:right w:val="single" w:sz="8" w:space="0" w:color="auto"/>
            </w:tcBorders>
            <w:shd w:val="clear" w:color="auto" w:fill="auto"/>
            <w:vAlign w:val="center"/>
            <w:hideMark/>
          </w:tcPr>
          <w:p w14:paraId="3719A4A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intermedius</w:t>
            </w:r>
          </w:p>
        </w:tc>
      </w:tr>
      <w:tr w:rsidR="00CC5B3C" w:rsidRPr="00CC5B3C" w14:paraId="48D9013E"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38D620"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PL525</w:t>
            </w:r>
          </w:p>
        </w:tc>
        <w:tc>
          <w:tcPr>
            <w:tcW w:w="0" w:type="auto"/>
            <w:tcBorders>
              <w:top w:val="nil"/>
              <w:left w:val="nil"/>
              <w:bottom w:val="single" w:sz="4" w:space="0" w:color="auto"/>
              <w:right w:val="single" w:sz="4" w:space="0" w:color="auto"/>
            </w:tcBorders>
            <w:shd w:val="clear" w:color="auto" w:fill="auto"/>
            <w:noWrap/>
            <w:vAlign w:val="center"/>
            <w:hideMark/>
          </w:tcPr>
          <w:p w14:paraId="067B35C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intermedius</w:t>
            </w:r>
          </w:p>
        </w:tc>
        <w:tc>
          <w:tcPr>
            <w:tcW w:w="0" w:type="auto"/>
            <w:tcBorders>
              <w:top w:val="nil"/>
              <w:left w:val="nil"/>
              <w:bottom w:val="single" w:sz="4" w:space="0" w:color="auto"/>
              <w:right w:val="single" w:sz="4" w:space="0" w:color="auto"/>
            </w:tcBorders>
            <w:shd w:val="clear" w:color="auto" w:fill="auto"/>
            <w:noWrap/>
            <w:vAlign w:val="center"/>
            <w:hideMark/>
          </w:tcPr>
          <w:p w14:paraId="3FCA2CC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4A252F01"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89093D" w14:textId="58CEDD46"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pseudintermedius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intermedius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173434C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r>
      <w:tr w:rsidR="00CC5B3C" w:rsidRPr="00CC5B3C" w14:paraId="547E59D6"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81190A6"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PL526</w:t>
            </w:r>
          </w:p>
        </w:tc>
        <w:tc>
          <w:tcPr>
            <w:tcW w:w="0" w:type="auto"/>
            <w:tcBorders>
              <w:top w:val="nil"/>
              <w:left w:val="nil"/>
              <w:bottom w:val="single" w:sz="4" w:space="0" w:color="auto"/>
              <w:right w:val="single" w:sz="4" w:space="0" w:color="auto"/>
            </w:tcBorders>
            <w:shd w:val="clear" w:color="auto" w:fill="auto"/>
            <w:noWrap/>
            <w:vAlign w:val="center"/>
            <w:hideMark/>
          </w:tcPr>
          <w:p w14:paraId="64E7041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intermedius</w:t>
            </w:r>
          </w:p>
        </w:tc>
        <w:tc>
          <w:tcPr>
            <w:tcW w:w="0" w:type="auto"/>
            <w:tcBorders>
              <w:top w:val="nil"/>
              <w:left w:val="nil"/>
              <w:bottom w:val="single" w:sz="4" w:space="0" w:color="auto"/>
              <w:right w:val="single" w:sz="4" w:space="0" w:color="auto"/>
            </w:tcBorders>
            <w:shd w:val="clear" w:color="auto" w:fill="auto"/>
            <w:noWrap/>
            <w:vAlign w:val="center"/>
            <w:hideMark/>
          </w:tcPr>
          <w:p w14:paraId="0D942998"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080C53C9"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F6F5E6" w14:textId="4471564D"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pseudintermedius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lastRenderedPageBreak/>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intermedius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2C44550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lastRenderedPageBreak/>
              <w:t>S. pseudintermedius</w:t>
            </w:r>
          </w:p>
        </w:tc>
      </w:tr>
      <w:tr w:rsidR="00CC5B3C" w:rsidRPr="00CC5B3C" w14:paraId="1F5838DF"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E49495A"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PL527</w:t>
            </w:r>
          </w:p>
        </w:tc>
        <w:tc>
          <w:tcPr>
            <w:tcW w:w="0" w:type="auto"/>
            <w:tcBorders>
              <w:top w:val="nil"/>
              <w:left w:val="nil"/>
              <w:bottom w:val="single" w:sz="4" w:space="0" w:color="auto"/>
              <w:right w:val="single" w:sz="4" w:space="0" w:color="auto"/>
            </w:tcBorders>
            <w:shd w:val="clear" w:color="auto" w:fill="auto"/>
            <w:noWrap/>
            <w:vAlign w:val="center"/>
            <w:hideMark/>
          </w:tcPr>
          <w:p w14:paraId="2C8FB6A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intermedius</w:t>
            </w:r>
          </w:p>
        </w:tc>
        <w:tc>
          <w:tcPr>
            <w:tcW w:w="0" w:type="auto"/>
            <w:tcBorders>
              <w:top w:val="nil"/>
              <w:left w:val="nil"/>
              <w:bottom w:val="single" w:sz="4" w:space="0" w:color="auto"/>
              <w:right w:val="single" w:sz="4" w:space="0" w:color="auto"/>
            </w:tcBorders>
            <w:shd w:val="clear" w:color="auto" w:fill="auto"/>
            <w:noWrap/>
            <w:vAlign w:val="center"/>
            <w:hideMark/>
          </w:tcPr>
          <w:p w14:paraId="205FA812"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10BF8E3D"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C06984" w14:textId="25BE740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pseudintermedius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intermedius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339CBF0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r>
      <w:tr w:rsidR="00CC5B3C" w:rsidRPr="00CC5B3C" w14:paraId="53C18AE6"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68A7CA2"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PL529</w:t>
            </w:r>
          </w:p>
        </w:tc>
        <w:tc>
          <w:tcPr>
            <w:tcW w:w="0" w:type="auto"/>
            <w:tcBorders>
              <w:top w:val="nil"/>
              <w:left w:val="nil"/>
              <w:bottom w:val="single" w:sz="4" w:space="0" w:color="auto"/>
              <w:right w:val="single" w:sz="4" w:space="0" w:color="auto"/>
            </w:tcBorders>
            <w:shd w:val="clear" w:color="auto" w:fill="auto"/>
            <w:noWrap/>
            <w:vAlign w:val="center"/>
            <w:hideMark/>
          </w:tcPr>
          <w:p w14:paraId="59DC207A"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intermedius</w:t>
            </w:r>
          </w:p>
        </w:tc>
        <w:tc>
          <w:tcPr>
            <w:tcW w:w="0" w:type="auto"/>
            <w:tcBorders>
              <w:top w:val="nil"/>
              <w:left w:val="nil"/>
              <w:bottom w:val="single" w:sz="4" w:space="0" w:color="auto"/>
              <w:right w:val="single" w:sz="4" w:space="0" w:color="auto"/>
            </w:tcBorders>
            <w:shd w:val="clear" w:color="auto" w:fill="auto"/>
            <w:noWrap/>
            <w:vAlign w:val="center"/>
            <w:hideMark/>
          </w:tcPr>
          <w:p w14:paraId="6CD6C90D"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06EBE4A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B05229" w14:textId="4881EE65"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pseudintermedius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intermedius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614CA0C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r>
      <w:tr w:rsidR="00CC5B3C" w:rsidRPr="00CC5B3C" w14:paraId="3CA5306B"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2FA7CC3"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PL530</w:t>
            </w:r>
          </w:p>
        </w:tc>
        <w:tc>
          <w:tcPr>
            <w:tcW w:w="0" w:type="auto"/>
            <w:tcBorders>
              <w:top w:val="nil"/>
              <w:left w:val="nil"/>
              <w:bottom w:val="single" w:sz="4" w:space="0" w:color="auto"/>
              <w:right w:val="single" w:sz="4" w:space="0" w:color="auto"/>
            </w:tcBorders>
            <w:shd w:val="clear" w:color="auto" w:fill="auto"/>
            <w:noWrap/>
            <w:vAlign w:val="center"/>
            <w:hideMark/>
          </w:tcPr>
          <w:p w14:paraId="1E910B3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intermedius</w:t>
            </w:r>
          </w:p>
        </w:tc>
        <w:tc>
          <w:tcPr>
            <w:tcW w:w="0" w:type="auto"/>
            <w:tcBorders>
              <w:top w:val="nil"/>
              <w:left w:val="nil"/>
              <w:bottom w:val="single" w:sz="4" w:space="0" w:color="auto"/>
              <w:right w:val="single" w:sz="4" w:space="0" w:color="auto"/>
            </w:tcBorders>
            <w:shd w:val="clear" w:color="auto" w:fill="auto"/>
            <w:noWrap/>
            <w:vAlign w:val="center"/>
            <w:hideMark/>
          </w:tcPr>
          <w:p w14:paraId="3D676C82"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43BA8DE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E35047" w14:textId="09BB0E14"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pseudintermedius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intermedius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398BA0D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r>
      <w:tr w:rsidR="00CC5B3C" w:rsidRPr="00CC5B3C" w14:paraId="168A3380"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3F3F15"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PL457</w:t>
            </w:r>
          </w:p>
        </w:tc>
        <w:tc>
          <w:tcPr>
            <w:tcW w:w="0" w:type="auto"/>
            <w:tcBorders>
              <w:top w:val="nil"/>
              <w:left w:val="nil"/>
              <w:bottom w:val="single" w:sz="4" w:space="0" w:color="auto"/>
              <w:right w:val="single" w:sz="4" w:space="0" w:color="auto"/>
            </w:tcBorders>
            <w:shd w:val="clear" w:color="auto" w:fill="auto"/>
            <w:noWrap/>
            <w:vAlign w:val="center"/>
            <w:hideMark/>
          </w:tcPr>
          <w:p w14:paraId="1D63C3A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klo</w:t>
            </w:r>
            <w:r w:rsidR="0085310B">
              <w:rPr>
                <w:rFonts w:ascii="Times New Roman" w:eastAsia="Times New Roman" w:hAnsi="Times New Roman" w:cs="Times New Roman"/>
                <w:i/>
                <w:iCs/>
                <w:color w:val="000000"/>
                <w:sz w:val="20"/>
                <w:szCs w:val="20"/>
                <w:lang w:eastAsia="pl-PL"/>
              </w:rPr>
              <w:t>o</w:t>
            </w:r>
            <w:r w:rsidRPr="00CC5B3C">
              <w:rPr>
                <w:rFonts w:ascii="Times New Roman" w:eastAsia="Times New Roman" w:hAnsi="Times New Roman" w:cs="Times New Roman"/>
                <w:i/>
                <w:iCs/>
                <w:color w:val="000000"/>
                <w:sz w:val="20"/>
                <w:szCs w:val="20"/>
                <w:lang w:eastAsia="pl-PL"/>
              </w:rPr>
              <w:t>si</w:t>
            </w:r>
            <w:r w:rsidR="00017F55">
              <w:rPr>
                <w:rFonts w:ascii="Times New Roman" w:eastAsia="Times New Roman" w:hAnsi="Times New Roman" w:cs="Times New Roman"/>
                <w:i/>
                <w:iCs/>
                <w:color w:val="000000"/>
                <w:sz w:val="20"/>
                <w:szCs w:val="20"/>
                <w:lang w:eastAsia="pl-PL"/>
              </w:rPr>
              <w:t>i</w:t>
            </w:r>
          </w:p>
        </w:tc>
        <w:tc>
          <w:tcPr>
            <w:tcW w:w="0" w:type="auto"/>
            <w:tcBorders>
              <w:top w:val="nil"/>
              <w:left w:val="nil"/>
              <w:bottom w:val="single" w:sz="4" w:space="0" w:color="auto"/>
              <w:right w:val="single" w:sz="4" w:space="0" w:color="auto"/>
            </w:tcBorders>
            <w:shd w:val="clear" w:color="auto" w:fill="auto"/>
            <w:noWrap/>
            <w:vAlign w:val="center"/>
            <w:hideMark/>
          </w:tcPr>
          <w:p w14:paraId="17567C6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6BEFF407"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71A49B" w14:textId="4A8F2E22"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aureus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argenteus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75C4B61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aureus</w:t>
            </w:r>
          </w:p>
        </w:tc>
      </w:tr>
      <w:tr w:rsidR="00CC5B3C" w:rsidRPr="00CC5B3C" w14:paraId="78BE47FF"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E67051"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PL458</w:t>
            </w:r>
          </w:p>
        </w:tc>
        <w:tc>
          <w:tcPr>
            <w:tcW w:w="0" w:type="auto"/>
            <w:tcBorders>
              <w:top w:val="nil"/>
              <w:left w:val="nil"/>
              <w:bottom w:val="single" w:sz="4" w:space="0" w:color="auto"/>
              <w:right w:val="single" w:sz="4" w:space="0" w:color="auto"/>
            </w:tcBorders>
            <w:shd w:val="clear" w:color="auto" w:fill="auto"/>
            <w:noWrap/>
            <w:vAlign w:val="center"/>
            <w:hideMark/>
          </w:tcPr>
          <w:p w14:paraId="796FC3D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klo</w:t>
            </w:r>
            <w:r w:rsidR="0085310B">
              <w:rPr>
                <w:rFonts w:ascii="Times New Roman" w:eastAsia="Times New Roman" w:hAnsi="Times New Roman" w:cs="Times New Roman"/>
                <w:i/>
                <w:iCs/>
                <w:color w:val="000000"/>
                <w:sz w:val="20"/>
                <w:szCs w:val="20"/>
                <w:lang w:eastAsia="pl-PL"/>
              </w:rPr>
              <w:t>o</w:t>
            </w:r>
            <w:r w:rsidRPr="00CC5B3C">
              <w:rPr>
                <w:rFonts w:ascii="Times New Roman" w:eastAsia="Times New Roman" w:hAnsi="Times New Roman" w:cs="Times New Roman"/>
                <w:i/>
                <w:iCs/>
                <w:color w:val="000000"/>
                <w:sz w:val="20"/>
                <w:szCs w:val="20"/>
                <w:lang w:eastAsia="pl-PL"/>
              </w:rPr>
              <w:t>si</w:t>
            </w:r>
            <w:r w:rsidR="00017F55">
              <w:rPr>
                <w:rFonts w:ascii="Times New Roman" w:eastAsia="Times New Roman" w:hAnsi="Times New Roman" w:cs="Times New Roman"/>
                <w:i/>
                <w:iCs/>
                <w:color w:val="000000"/>
                <w:sz w:val="20"/>
                <w:szCs w:val="20"/>
                <w:lang w:eastAsia="pl-PL"/>
              </w:rPr>
              <w:t>i</w:t>
            </w:r>
          </w:p>
        </w:tc>
        <w:tc>
          <w:tcPr>
            <w:tcW w:w="0" w:type="auto"/>
            <w:tcBorders>
              <w:top w:val="nil"/>
              <w:left w:val="nil"/>
              <w:bottom w:val="single" w:sz="4" w:space="0" w:color="auto"/>
              <w:right w:val="single" w:sz="4" w:space="0" w:color="auto"/>
            </w:tcBorders>
            <w:shd w:val="clear" w:color="auto" w:fill="auto"/>
            <w:noWrap/>
            <w:vAlign w:val="center"/>
            <w:hideMark/>
          </w:tcPr>
          <w:p w14:paraId="4FB81472"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63F54C6D"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81EAD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equorum</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171AC32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equorum</w:t>
            </w:r>
          </w:p>
        </w:tc>
      </w:tr>
      <w:tr w:rsidR="00CC5B3C" w:rsidRPr="00CC5B3C" w14:paraId="3D3F1878"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6DCF9BF"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PL444</w:t>
            </w:r>
          </w:p>
        </w:tc>
        <w:tc>
          <w:tcPr>
            <w:tcW w:w="0" w:type="auto"/>
            <w:tcBorders>
              <w:top w:val="nil"/>
              <w:left w:val="nil"/>
              <w:bottom w:val="single" w:sz="4" w:space="0" w:color="auto"/>
              <w:right w:val="single" w:sz="4" w:space="0" w:color="auto"/>
            </w:tcBorders>
            <w:shd w:val="clear" w:color="auto" w:fill="auto"/>
            <w:noWrap/>
            <w:vAlign w:val="center"/>
            <w:hideMark/>
          </w:tcPr>
          <w:p w14:paraId="5665F4D2"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lentus</w:t>
            </w:r>
          </w:p>
        </w:tc>
        <w:tc>
          <w:tcPr>
            <w:tcW w:w="0" w:type="auto"/>
            <w:tcBorders>
              <w:top w:val="nil"/>
              <w:left w:val="nil"/>
              <w:bottom w:val="single" w:sz="4" w:space="0" w:color="auto"/>
              <w:right w:val="single" w:sz="4" w:space="0" w:color="auto"/>
            </w:tcBorders>
            <w:shd w:val="clear" w:color="auto" w:fill="auto"/>
            <w:noWrap/>
            <w:vAlign w:val="center"/>
            <w:hideMark/>
          </w:tcPr>
          <w:p w14:paraId="206DED5D"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natural environment</w:t>
            </w:r>
          </w:p>
        </w:tc>
        <w:tc>
          <w:tcPr>
            <w:tcW w:w="0" w:type="auto"/>
            <w:tcBorders>
              <w:top w:val="nil"/>
              <w:left w:val="nil"/>
              <w:bottom w:val="single" w:sz="4" w:space="0" w:color="auto"/>
              <w:right w:val="nil"/>
            </w:tcBorders>
            <w:shd w:val="clear" w:color="auto" w:fill="auto"/>
            <w:noWrap/>
            <w:vAlign w:val="center"/>
            <w:hideMark/>
          </w:tcPr>
          <w:p w14:paraId="3437D0C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51C49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lentus</w:t>
            </w:r>
            <w:r w:rsidRPr="00CC5B3C">
              <w:rPr>
                <w:rFonts w:ascii="Times New Roman" w:eastAsia="Times New Roman" w:hAnsi="Times New Roman" w:cs="Times New Roman"/>
                <w:color w:val="000000"/>
                <w:sz w:val="20"/>
                <w:szCs w:val="20"/>
                <w:lang w:eastAsia="pl-PL"/>
              </w:rPr>
              <w:t xml:space="preserve"> 1284/1284(100%)</w:t>
            </w:r>
          </w:p>
        </w:tc>
        <w:tc>
          <w:tcPr>
            <w:tcW w:w="0" w:type="auto"/>
            <w:tcBorders>
              <w:top w:val="nil"/>
              <w:left w:val="nil"/>
              <w:bottom w:val="single" w:sz="4" w:space="0" w:color="auto"/>
              <w:right w:val="single" w:sz="8" w:space="0" w:color="auto"/>
            </w:tcBorders>
            <w:shd w:val="clear" w:color="auto" w:fill="auto"/>
            <w:noWrap/>
            <w:vAlign w:val="center"/>
            <w:hideMark/>
          </w:tcPr>
          <w:p w14:paraId="47EF2A8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lentus</w:t>
            </w:r>
          </w:p>
        </w:tc>
      </w:tr>
      <w:tr w:rsidR="00CC5B3C" w:rsidRPr="00CC5B3C" w14:paraId="2D7D32EF"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89A7981"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PL445</w:t>
            </w:r>
          </w:p>
        </w:tc>
        <w:tc>
          <w:tcPr>
            <w:tcW w:w="0" w:type="auto"/>
            <w:tcBorders>
              <w:top w:val="nil"/>
              <w:left w:val="nil"/>
              <w:bottom w:val="single" w:sz="4" w:space="0" w:color="auto"/>
              <w:right w:val="single" w:sz="4" w:space="0" w:color="auto"/>
            </w:tcBorders>
            <w:shd w:val="clear" w:color="auto" w:fill="auto"/>
            <w:noWrap/>
            <w:vAlign w:val="center"/>
            <w:hideMark/>
          </w:tcPr>
          <w:p w14:paraId="19340F66"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lentus</w:t>
            </w:r>
          </w:p>
        </w:tc>
        <w:tc>
          <w:tcPr>
            <w:tcW w:w="0" w:type="auto"/>
            <w:tcBorders>
              <w:top w:val="nil"/>
              <w:left w:val="nil"/>
              <w:bottom w:val="single" w:sz="4" w:space="0" w:color="auto"/>
              <w:right w:val="single" w:sz="4" w:space="0" w:color="auto"/>
            </w:tcBorders>
            <w:shd w:val="clear" w:color="auto" w:fill="auto"/>
            <w:noWrap/>
            <w:vAlign w:val="center"/>
            <w:hideMark/>
          </w:tcPr>
          <w:p w14:paraId="7D3F851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natural environment</w:t>
            </w:r>
          </w:p>
        </w:tc>
        <w:tc>
          <w:tcPr>
            <w:tcW w:w="0" w:type="auto"/>
            <w:tcBorders>
              <w:top w:val="nil"/>
              <w:left w:val="nil"/>
              <w:bottom w:val="single" w:sz="4" w:space="0" w:color="auto"/>
              <w:right w:val="nil"/>
            </w:tcBorders>
            <w:shd w:val="clear" w:color="auto" w:fill="auto"/>
            <w:noWrap/>
            <w:vAlign w:val="center"/>
            <w:hideMark/>
          </w:tcPr>
          <w:p w14:paraId="08E260D6"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A9A75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lentus</w:t>
            </w:r>
            <w:r w:rsidRPr="00CC5B3C">
              <w:rPr>
                <w:rFonts w:ascii="Times New Roman" w:eastAsia="Times New Roman" w:hAnsi="Times New Roman" w:cs="Times New Roman"/>
                <w:color w:val="000000"/>
                <w:sz w:val="20"/>
                <w:szCs w:val="20"/>
                <w:lang w:eastAsia="pl-PL"/>
              </w:rPr>
              <w:t xml:space="preserve"> 1284/1284(100%)</w:t>
            </w:r>
          </w:p>
        </w:tc>
        <w:tc>
          <w:tcPr>
            <w:tcW w:w="0" w:type="auto"/>
            <w:tcBorders>
              <w:top w:val="nil"/>
              <w:left w:val="nil"/>
              <w:bottom w:val="single" w:sz="4" w:space="0" w:color="auto"/>
              <w:right w:val="single" w:sz="8" w:space="0" w:color="auto"/>
            </w:tcBorders>
            <w:shd w:val="clear" w:color="auto" w:fill="auto"/>
            <w:noWrap/>
            <w:vAlign w:val="center"/>
            <w:hideMark/>
          </w:tcPr>
          <w:p w14:paraId="5A84A36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lentus</w:t>
            </w:r>
          </w:p>
        </w:tc>
      </w:tr>
      <w:tr w:rsidR="00CC5B3C" w:rsidRPr="00CC5B3C" w14:paraId="6B9EF82D"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17BB1D"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PL447</w:t>
            </w:r>
          </w:p>
        </w:tc>
        <w:tc>
          <w:tcPr>
            <w:tcW w:w="0" w:type="auto"/>
            <w:tcBorders>
              <w:top w:val="nil"/>
              <w:left w:val="nil"/>
              <w:bottom w:val="single" w:sz="4" w:space="0" w:color="auto"/>
              <w:right w:val="single" w:sz="4" w:space="0" w:color="auto"/>
            </w:tcBorders>
            <w:shd w:val="clear" w:color="auto" w:fill="auto"/>
            <w:vAlign w:val="center"/>
            <w:hideMark/>
          </w:tcPr>
          <w:p w14:paraId="24721B8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c>
          <w:tcPr>
            <w:tcW w:w="0" w:type="auto"/>
            <w:tcBorders>
              <w:top w:val="nil"/>
              <w:left w:val="nil"/>
              <w:bottom w:val="single" w:sz="4" w:space="0" w:color="auto"/>
              <w:right w:val="single" w:sz="4" w:space="0" w:color="auto"/>
            </w:tcBorders>
            <w:shd w:val="clear" w:color="auto" w:fill="auto"/>
            <w:noWrap/>
            <w:vAlign w:val="center"/>
            <w:hideMark/>
          </w:tcPr>
          <w:p w14:paraId="4896FBA2"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63405DC6"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VITEK® 2 ID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5A72A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lugdunensis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23ED8F4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r>
      <w:tr w:rsidR="00CC5B3C" w:rsidRPr="00CC5B3C" w14:paraId="76230762"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A3BE93"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PL448</w:t>
            </w:r>
          </w:p>
        </w:tc>
        <w:tc>
          <w:tcPr>
            <w:tcW w:w="0" w:type="auto"/>
            <w:tcBorders>
              <w:top w:val="nil"/>
              <w:left w:val="nil"/>
              <w:bottom w:val="single" w:sz="4" w:space="0" w:color="auto"/>
              <w:right w:val="single" w:sz="4" w:space="0" w:color="auto"/>
            </w:tcBorders>
            <w:shd w:val="clear" w:color="auto" w:fill="auto"/>
            <w:vAlign w:val="center"/>
            <w:hideMark/>
          </w:tcPr>
          <w:p w14:paraId="40D2DA5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c>
          <w:tcPr>
            <w:tcW w:w="0" w:type="auto"/>
            <w:tcBorders>
              <w:top w:val="nil"/>
              <w:left w:val="nil"/>
              <w:bottom w:val="single" w:sz="4" w:space="0" w:color="auto"/>
              <w:right w:val="single" w:sz="4" w:space="0" w:color="auto"/>
            </w:tcBorders>
            <w:shd w:val="clear" w:color="auto" w:fill="auto"/>
            <w:noWrap/>
            <w:vAlign w:val="center"/>
            <w:hideMark/>
          </w:tcPr>
          <w:p w14:paraId="740F9D70"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1617BD5D"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VITEK® 2 ID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C84D0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lugdunensis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4A3F36B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r>
      <w:tr w:rsidR="00CC5B3C" w:rsidRPr="00CC5B3C" w14:paraId="520025B8"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8DF32F0"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PL551</w:t>
            </w:r>
          </w:p>
        </w:tc>
        <w:tc>
          <w:tcPr>
            <w:tcW w:w="0" w:type="auto"/>
            <w:tcBorders>
              <w:top w:val="nil"/>
              <w:left w:val="nil"/>
              <w:bottom w:val="single" w:sz="4" w:space="0" w:color="auto"/>
              <w:right w:val="single" w:sz="4" w:space="0" w:color="auto"/>
            </w:tcBorders>
            <w:shd w:val="clear" w:color="auto" w:fill="auto"/>
            <w:noWrap/>
            <w:vAlign w:val="center"/>
            <w:hideMark/>
          </w:tcPr>
          <w:p w14:paraId="65B1F03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c>
          <w:tcPr>
            <w:tcW w:w="0" w:type="auto"/>
            <w:tcBorders>
              <w:top w:val="nil"/>
              <w:left w:val="nil"/>
              <w:bottom w:val="single" w:sz="4" w:space="0" w:color="auto"/>
              <w:right w:val="single" w:sz="4" w:space="0" w:color="auto"/>
            </w:tcBorders>
            <w:shd w:val="clear" w:color="auto" w:fill="auto"/>
            <w:noWrap/>
            <w:vAlign w:val="center"/>
            <w:hideMark/>
          </w:tcPr>
          <w:p w14:paraId="765A1FD6"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7A84401C"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9C7D9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lugdunensis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148BCB3A"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r>
      <w:tr w:rsidR="00CC5B3C" w:rsidRPr="00CC5B3C" w14:paraId="51B1E2A9"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B3DFC7"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lastRenderedPageBreak/>
              <w:t>PL552</w:t>
            </w:r>
          </w:p>
        </w:tc>
        <w:tc>
          <w:tcPr>
            <w:tcW w:w="0" w:type="auto"/>
            <w:tcBorders>
              <w:top w:val="nil"/>
              <w:left w:val="nil"/>
              <w:bottom w:val="single" w:sz="4" w:space="0" w:color="auto"/>
              <w:right w:val="single" w:sz="4" w:space="0" w:color="auto"/>
            </w:tcBorders>
            <w:shd w:val="clear" w:color="auto" w:fill="auto"/>
            <w:noWrap/>
            <w:vAlign w:val="center"/>
            <w:hideMark/>
          </w:tcPr>
          <w:p w14:paraId="119CD0A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c>
          <w:tcPr>
            <w:tcW w:w="0" w:type="auto"/>
            <w:tcBorders>
              <w:top w:val="nil"/>
              <w:left w:val="nil"/>
              <w:bottom w:val="single" w:sz="4" w:space="0" w:color="auto"/>
              <w:right w:val="single" w:sz="4" w:space="0" w:color="auto"/>
            </w:tcBorders>
            <w:shd w:val="clear" w:color="auto" w:fill="auto"/>
            <w:noWrap/>
            <w:vAlign w:val="center"/>
            <w:hideMark/>
          </w:tcPr>
          <w:p w14:paraId="47FC6337"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38770DB2"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5541E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lugdunensis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43CE0566"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r>
      <w:tr w:rsidR="00955E94" w:rsidRPr="00CC5B3C" w14:paraId="27377DE1"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051479C" w14:textId="77777777" w:rsidR="00955E94" w:rsidRPr="00CC5B3C" w:rsidRDefault="00955E94"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PL553</w:t>
            </w:r>
          </w:p>
        </w:tc>
        <w:tc>
          <w:tcPr>
            <w:tcW w:w="0" w:type="auto"/>
            <w:tcBorders>
              <w:top w:val="nil"/>
              <w:left w:val="nil"/>
              <w:bottom w:val="single" w:sz="4" w:space="0" w:color="auto"/>
              <w:right w:val="single" w:sz="4" w:space="0" w:color="auto"/>
            </w:tcBorders>
            <w:shd w:val="clear" w:color="auto" w:fill="auto"/>
            <w:noWrap/>
            <w:vAlign w:val="center"/>
            <w:hideMark/>
          </w:tcPr>
          <w:p w14:paraId="3934F9D3"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c>
          <w:tcPr>
            <w:tcW w:w="0" w:type="auto"/>
            <w:tcBorders>
              <w:top w:val="nil"/>
              <w:left w:val="nil"/>
              <w:bottom w:val="single" w:sz="4" w:space="0" w:color="auto"/>
              <w:right w:val="single" w:sz="4" w:space="0" w:color="auto"/>
            </w:tcBorders>
            <w:shd w:val="clear" w:color="auto" w:fill="auto"/>
            <w:noWrap/>
            <w:vAlign w:val="center"/>
            <w:hideMark/>
          </w:tcPr>
          <w:p w14:paraId="4060D870" w14:textId="77777777" w:rsidR="00955E94" w:rsidRPr="00CC5B3C" w:rsidRDefault="00955E94"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tcPr>
          <w:p w14:paraId="5E5C10C9" w14:textId="77777777" w:rsidR="00955E94" w:rsidRPr="00FA3A31" w:rsidRDefault="00955E94" w:rsidP="008F2282">
            <w:pPr>
              <w:rPr>
                <w:lang w:val="en-US"/>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FCCF88"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lugdunensis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59B24615"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r>
      <w:tr w:rsidR="00955E94" w:rsidRPr="00CC5B3C" w14:paraId="56AD1E68"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6E4E9F2" w14:textId="77777777" w:rsidR="00955E94" w:rsidRPr="00CC5B3C" w:rsidRDefault="00955E94"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PL554</w:t>
            </w:r>
          </w:p>
        </w:tc>
        <w:tc>
          <w:tcPr>
            <w:tcW w:w="0" w:type="auto"/>
            <w:tcBorders>
              <w:top w:val="nil"/>
              <w:left w:val="nil"/>
              <w:bottom w:val="single" w:sz="4" w:space="0" w:color="auto"/>
              <w:right w:val="single" w:sz="4" w:space="0" w:color="auto"/>
            </w:tcBorders>
            <w:shd w:val="clear" w:color="auto" w:fill="auto"/>
            <w:noWrap/>
            <w:vAlign w:val="center"/>
            <w:hideMark/>
          </w:tcPr>
          <w:p w14:paraId="66EFAE25"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c>
          <w:tcPr>
            <w:tcW w:w="0" w:type="auto"/>
            <w:tcBorders>
              <w:top w:val="nil"/>
              <w:left w:val="nil"/>
              <w:bottom w:val="single" w:sz="4" w:space="0" w:color="auto"/>
              <w:right w:val="single" w:sz="4" w:space="0" w:color="auto"/>
            </w:tcBorders>
            <w:shd w:val="clear" w:color="auto" w:fill="auto"/>
            <w:noWrap/>
            <w:vAlign w:val="center"/>
            <w:hideMark/>
          </w:tcPr>
          <w:p w14:paraId="13F8BB5A" w14:textId="77777777" w:rsidR="00955E94" w:rsidRPr="00CC5B3C" w:rsidRDefault="00955E94"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tcPr>
          <w:p w14:paraId="4838337A" w14:textId="77777777" w:rsidR="00955E94" w:rsidRPr="00FA3A31" w:rsidRDefault="00955E94" w:rsidP="008F2282">
            <w:pPr>
              <w:rPr>
                <w:lang w:val="en-US"/>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1BA99C"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lugdunensis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53469ACA"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r>
      <w:tr w:rsidR="00955E94" w:rsidRPr="00CC5B3C" w14:paraId="36BA108C"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74729E" w14:textId="77777777" w:rsidR="00955E94" w:rsidRPr="00CC5B3C" w:rsidRDefault="00955E94"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PL555</w:t>
            </w:r>
          </w:p>
        </w:tc>
        <w:tc>
          <w:tcPr>
            <w:tcW w:w="0" w:type="auto"/>
            <w:tcBorders>
              <w:top w:val="nil"/>
              <w:left w:val="nil"/>
              <w:bottom w:val="single" w:sz="4" w:space="0" w:color="auto"/>
              <w:right w:val="single" w:sz="4" w:space="0" w:color="auto"/>
            </w:tcBorders>
            <w:shd w:val="clear" w:color="auto" w:fill="auto"/>
            <w:noWrap/>
            <w:vAlign w:val="center"/>
            <w:hideMark/>
          </w:tcPr>
          <w:p w14:paraId="705DF462"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c>
          <w:tcPr>
            <w:tcW w:w="0" w:type="auto"/>
            <w:tcBorders>
              <w:top w:val="nil"/>
              <w:left w:val="nil"/>
              <w:bottom w:val="single" w:sz="4" w:space="0" w:color="auto"/>
              <w:right w:val="single" w:sz="4" w:space="0" w:color="auto"/>
            </w:tcBorders>
            <w:shd w:val="clear" w:color="auto" w:fill="auto"/>
            <w:noWrap/>
            <w:vAlign w:val="center"/>
            <w:hideMark/>
          </w:tcPr>
          <w:p w14:paraId="5F753D66" w14:textId="77777777" w:rsidR="00955E94" w:rsidRPr="00CC5B3C" w:rsidRDefault="00955E94"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tcPr>
          <w:p w14:paraId="2FC15E2D" w14:textId="77777777" w:rsidR="00955E94" w:rsidRPr="00FA3A31" w:rsidRDefault="00955E94" w:rsidP="008F2282">
            <w:pPr>
              <w:rPr>
                <w:lang w:val="en-US"/>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46C24F"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lugdunensis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3D9921FF"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r>
      <w:tr w:rsidR="00955E94" w:rsidRPr="00CC5B3C" w14:paraId="0DDEA044"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B19ADB1" w14:textId="77777777" w:rsidR="00955E94" w:rsidRPr="00CC5B3C" w:rsidRDefault="00955E94"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PL550</w:t>
            </w:r>
          </w:p>
        </w:tc>
        <w:tc>
          <w:tcPr>
            <w:tcW w:w="0" w:type="auto"/>
            <w:tcBorders>
              <w:top w:val="nil"/>
              <w:left w:val="nil"/>
              <w:bottom w:val="single" w:sz="4" w:space="0" w:color="auto"/>
              <w:right w:val="single" w:sz="4" w:space="0" w:color="auto"/>
            </w:tcBorders>
            <w:shd w:val="clear" w:color="auto" w:fill="auto"/>
            <w:noWrap/>
            <w:vAlign w:val="center"/>
            <w:hideMark/>
          </w:tcPr>
          <w:p w14:paraId="4329292E"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c>
          <w:tcPr>
            <w:tcW w:w="0" w:type="auto"/>
            <w:tcBorders>
              <w:top w:val="nil"/>
              <w:left w:val="nil"/>
              <w:bottom w:val="single" w:sz="4" w:space="0" w:color="auto"/>
              <w:right w:val="single" w:sz="4" w:space="0" w:color="auto"/>
            </w:tcBorders>
            <w:shd w:val="clear" w:color="auto" w:fill="auto"/>
            <w:noWrap/>
            <w:vAlign w:val="center"/>
            <w:hideMark/>
          </w:tcPr>
          <w:p w14:paraId="1D1DA74D" w14:textId="77777777" w:rsidR="00955E94" w:rsidRPr="00CC5B3C" w:rsidRDefault="00955E94"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tcPr>
          <w:p w14:paraId="15A7E36E" w14:textId="77777777" w:rsidR="00955E94" w:rsidRPr="00FA3A31" w:rsidRDefault="00955E94" w:rsidP="008F2282">
            <w:pPr>
              <w:rPr>
                <w:lang w:val="en-US"/>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CCBE1D" w14:textId="2C114F89"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lugdunensis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1DA63F7F"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r>
      <w:tr w:rsidR="00CC5B3C" w:rsidRPr="00CC5B3C" w14:paraId="1D9CDFBE"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B6FBDD"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PL446</w:t>
            </w:r>
          </w:p>
        </w:tc>
        <w:tc>
          <w:tcPr>
            <w:tcW w:w="0" w:type="auto"/>
            <w:tcBorders>
              <w:top w:val="nil"/>
              <w:left w:val="nil"/>
              <w:bottom w:val="single" w:sz="4" w:space="0" w:color="auto"/>
              <w:right w:val="single" w:sz="4" w:space="0" w:color="auto"/>
            </w:tcBorders>
            <w:shd w:val="clear" w:color="auto" w:fill="auto"/>
            <w:noWrap/>
            <w:vAlign w:val="center"/>
            <w:hideMark/>
          </w:tcPr>
          <w:p w14:paraId="76E918B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lugdunensis</w:t>
            </w:r>
          </w:p>
        </w:tc>
        <w:tc>
          <w:tcPr>
            <w:tcW w:w="0" w:type="auto"/>
            <w:tcBorders>
              <w:top w:val="nil"/>
              <w:left w:val="nil"/>
              <w:bottom w:val="single" w:sz="4" w:space="0" w:color="auto"/>
              <w:right w:val="single" w:sz="4" w:space="0" w:color="auto"/>
            </w:tcBorders>
            <w:shd w:val="clear" w:color="auto" w:fill="auto"/>
            <w:noWrap/>
            <w:vAlign w:val="center"/>
            <w:hideMark/>
          </w:tcPr>
          <w:p w14:paraId="6766E120"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70D77A24"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VITEK® 2 ID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75980A"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hominis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5B566CE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hominis</w:t>
            </w:r>
          </w:p>
        </w:tc>
      </w:tr>
      <w:tr w:rsidR="00CC5B3C" w:rsidRPr="00CC5B3C" w14:paraId="33354C2F"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6403F3C"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PL440</w:t>
            </w:r>
          </w:p>
        </w:tc>
        <w:tc>
          <w:tcPr>
            <w:tcW w:w="0" w:type="auto"/>
            <w:tcBorders>
              <w:top w:val="nil"/>
              <w:left w:val="nil"/>
              <w:bottom w:val="single" w:sz="4" w:space="0" w:color="auto"/>
              <w:right w:val="single" w:sz="4" w:space="0" w:color="auto"/>
            </w:tcBorders>
            <w:shd w:val="clear" w:color="auto" w:fill="auto"/>
            <w:vAlign w:val="center"/>
            <w:hideMark/>
          </w:tcPr>
          <w:p w14:paraId="09C6B80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nepalensis</w:t>
            </w:r>
          </w:p>
        </w:tc>
        <w:tc>
          <w:tcPr>
            <w:tcW w:w="0" w:type="auto"/>
            <w:tcBorders>
              <w:top w:val="nil"/>
              <w:left w:val="nil"/>
              <w:bottom w:val="single" w:sz="4" w:space="0" w:color="auto"/>
              <w:right w:val="single" w:sz="4" w:space="0" w:color="auto"/>
            </w:tcBorders>
            <w:shd w:val="clear" w:color="auto" w:fill="auto"/>
            <w:noWrap/>
            <w:vAlign w:val="center"/>
            <w:hideMark/>
          </w:tcPr>
          <w:p w14:paraId="278E356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vAlign w:val="center"/>
            <w:hideMark/>
          </w:tcPr>
          <w:p w14:paraId="15A3F3AF"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C841B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nepalensis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cohnii</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168CD0D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nepalensis</w:t>
            </w:r>
          </w:p>
        </w:tc>
      </w:tr>
      <w:tr w:rsidR="00955E94" w:rsidRPr="00CC5B3C" w14:paraId="3159D5A0"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EB86CC3" w14:textId="77777777" w:rsidR="00955E94" w:rsidRPr="00CC5B3C" w:rsidRDefault="00955E94"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PL556</w:t>
            </w:r>
          </w:p>
        </w:tc>
        <w:tc>
          <w:tcPr>
            <w:tcW w:w="0" w:type="auto"/>
            <w:tcBorders>
              <w:top w:val="nil"/>
              <w:left w:val="nil"/>
              <w:bottom w:val="single" w:sz="4" w:space="0" w:color="auto"/>
              <w:right w:val="single" w:sz="4" w:space="0" w:color="auto"/>
            </w:tcBorders>
            <w:shd w:val="clear" w:color="auto" w:fill="auto"/>
            <w:noWrap/>
            <w:vAlign w:val="center"/>
            <w:hideMark/>
          </w:tcPr>
          <w:p w14:paraId="24312578"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pasteuri</w:t>
            </w:r>
          </w:p>
        </w:tc>
        <w:tc>
          <w:tcPr>
            <w:tcW w:w="0" w:type="auto"/>
            <w:tcBorders>
              <w:top w:val="nil"/>
              <w:left w:val="nil"/>
              <w:bottom w:val="single" w:sz="4" w:space="0" w:color="auto"/>
              <w:right w:val="single" w:sz="4" w:space="0" w:color="auto"/>
            </w:tcBorders>
            <w:shd w:val="clear" w:color="auto" w:fill="auto"/>
            <w:noWrap/>
            <w:vAlign w:val="center"/>
            <w:hideMark/>
          </w:tcPr>
          <w:p w14:paraId="0C774204" w14:textId="77777777" w:rsidR="00955E94" w:rsidRPr="00CC5B3C" w:rsidRDefault="00955E94"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562C49A0" w14:textId="77777777" w:rsidR="00955E94" w:rsidRPr="00FA3A31" w:rsidRDefault="00955E94" w:rsidP="008F2282">
            <w:pPr>
              <w:rPr>
                <w:lang w:val="en-US"/>
              </w:rPr>
            </w:pPr>
            <w:r w:rsidRPr="009754A3">
              <w:rPr>
                <w:rStyle w:val="Pogrubienie"/>
                <w:rFonts w:ascii="Times New Roman" w:hAnsi="Times New Roman" w:cs="Times New Roman"/>
                <w:b w:val="0"/>
                <w:sz w:val="20"/>
                <w:szCs w:val="20"/>
                <w:lang w:val="nl-NL"/>
              </w:rPr>
              <w:t>MALDI-TOF VITEK® MS; BioMeriéux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116579"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pasteuri</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warneri</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426ED7CE"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pasteuri</w:t>
            </w:r>
          </w:p>
        </w:tc>
      </w:tr>
      <w:tr w:rsidR="00955E94" w:rsidRPr="00CC5B3C" w14:paraId="49B87D99"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652228" w14:textId="77777777" w:rsidR="00955E94" w:rsidRPr="00CC5B3C" w:rsidRDefault="00955E94"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PL557</w:t>
            </w:r>
          </w:p>
        </w:tc>
        <w:tc>
          <w:tcPr>
            <w:tcW w:w="0" w:type="auto"/>
            <w:tcBorders>
              <w:top w:val="nil"/>
              <w:left w:val="nil"/>
              <w:bottom w:val="single" w:sz="4" w:space="0" w:color="auto"/>
              <w:right w:val="single" w:sz="4" w:space="0" w:color="auto"/>
            </w:tcBorders>
            <w:shd w:val="clear" w:color="auto" w:fill="auto"/>
            <w:noWrap/>
            <w:vAlign w:val="center"/>
            <w:hideMark/>
          </w:tcPr>
          <w:p w14:paraId="68DC39DC"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pasteuri</w:t>
            </w:r>
          </w:p>
        </w:tc>
        <w:tc>
          <w:tcPr>
            <w:tcW w:w="0" w:type="auto"/>
            <w:tcBorders>
              <w:top w:val="nil"/>
              <w:left w:val="nil"/>
              <w:bottom w:val="single" w:sz="4" w:space="0" w:color="auto"/>
              <w:right w:val="single" w:sz="4" w:space="0" w:color="auto"/>
            </w:tcBorders>
            <w:shd w:val="clear" w:color="auto" w:fill="auto"/>
            <w:noWrap/>
            <w:vAlign w:val="center"/>
            <w:hideMark/>
          </w:tcPr>
          <w:p w14:paraId="63A4AB40" w14:textId="77777777" w:rsidR="00955E94" w:rsidRPr="00CC5B3C" w:rsidRDefault="00955E94"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3F4A9988" w14:textId="77777777" w:rsidR="00955E94" w:rsidRPr="00FA3A31" w:rsidRDefault="00955E94" w:rsidP="008F2282">
            <w:pPr>
              <w:rPr>
                <w:lang w:val="en-US"/>
              </w:rPr>
            </w:pPr>
            <w:r w:rsidRPr="009754A3">
              <w:rPr>
                <w:rStyle w:val="Pogrubienie"/>
                <w:rFonts w:ascii="Times New Roman" w:hAnsi="Times New Roman" w:cs="Times New Roman"/>
                <w:b w:val="0"/>
                <w:sz w:val="20"/>
                <w:szCs w:val="20"/>
                <w:lang w:val="nl-NL"/>
              </w:rPr>
              <w:t>MALDI-TOF VITEK® MS; BioMeriéux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F0C3BC"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pasteuri</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warneri</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4E91C828" w14:textId="77777777" w:rsidR="00955E94" w:rsidRPr="00CC5B3C" w:rsidRDefault="00955E94"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pasteuri</w:t>
            </w:r>
          </w:p>
        </w:tc>
      </w:tr>
      <w:tr w:rsidR="00CC5B3C" w:rsidRPr="00CC5B3C" w14:paraId="62EC080B"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5B732F8"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PL449</w:t>
            </w:r>
          </w:p>
        </w:tc>
        <w:tc>
          <w:tcPr>
            <w:tcW w:w="0" w:type="auto"/>
            <w:tcBorders>
              <w:top w:val="nil"/>
              <w:left w:val="nil"/>
              <w:bottom w:val="single" w:sz="4" w:space="0" w:color="auto"/>
              <w:right w:val="single" w:sz="4" w:space="0" w:color="auto"/>
            </w:tcBorders>
            <w:shd w:val="clear" w:color="auto" w:fill="auto"/>
            <w:vAlign w:val="center"/>
            <w:hideMark/>
          </w:tcPr>
          <w:p w14:paraId="202B2C8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pettenkoferi</w:t>
            </w:r>
          </w:p>
        </w:tc>
        <w:tc>
          <w:tcPr>
            <w:tcW w:w="0" w:type="auto"/>
            <w:tcBorders>
              <w:top w:val="nil"/>
              <w:left w:val="nil"/>
              <w:bottom w:val="single" w:sz="4" w:space="0" w:color="auto"/>
              <w:right w:val="single" w:sz="4" w:space="0" w:color="auto"/>
            </w:tcBorders>
            <w:shd w:val="clear" w:color="auto" w:fill="auto"/>
            <w:noWrap/>
            <w:vAlign w:val="center"/>
            <w:hideMark/>
          </w:tcPr>
          <w:p w14:paraId="33575DF4"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39BC349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gap; saoC</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3AE56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pettenkoferi</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627FFBC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pettenkoferi</w:t>
            </w:r>
          </w:p>
        </w:tc>
      </w:tr>
      <w:tr w:rsidR="00CC5B3C" w:rsidRPr="00CC5B3C" w14:paraId="79BC6BD7"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FD71A7"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PL450</w:t>
            </w:r>
          </w:p>
        </w:tc>
        <w:tc>
          <w:tcPr>
            <w:tcW w:w="0" w:type="auto"/>
            <w:tcBorders>
              <w:top w:val="nil"/>
              <w:left w:val="nil"/>
              <w:bottom w:val="single" w:sz="4" w:space="0" w:color="auto"/>
              <w:right w:val="single" w:sz="4" w:space="0" w:color="auto"/>
            </w:tcBorders>
            <w:shd w:val="clear" w:color="auto" w:fill="auto"/>
            <w:noWrap/>
            <w:vAlign w:val="center"/>
            <w:hideMark/>
          </w:tcPr>
          <w:p w14:paraId="7CFDDD7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pettenkoferi</w:t>
            </w:r>
          </w:p>
        </w:tc>
        <w:tc>
          <w:tcPr>
            <w:tcW w:w="0" w:type="auto"/>
            <w:tcBorders>
              <w:top w:val="nil"/>
              <w:left w:val="nil"/>
              <w:bottom w:val="single" w:sz="4" w:space="0" w:color="auto"/>
              <w:right w:val="single" w:sz="4" w:space="0" w:color="auto"/>
            </w:tcBorders>
            <w:shd w:val="clear" w:color="auto" w:fill="auto"/>
            <w:noWrap/>
            <w:vAlign w:val="center"/>
            <w:hideMark/>
          </w:tcPr>
          <w:p w14:paraId="32264193"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00AE7D59"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0B63BF" w14:textId="6DC8E22A"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capitis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6CFE7AD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capitis</w:t>
            </w:r>
          </w:p>
        </w:tc>
      </w:tr>
      <w:tr w:rsidR="00CC5B3C" w:rsidRPr="00CC5B3C" w14:paraId="564B1C7D"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82052D"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PL531</w:t>
            </w:r>
          </w:p>
        </w:tc>
        <w:tc>
          <w:tcPr>
            <w:tcW w:w="0" w:type="auto"/>
            <w:tcBorders>
              <w:top w:val="nil"/>
              <w:left w:val="nil"/>
              <w:bottom w:val="single" w:sz="4" w:space="0" w:color="auto"/>
              <w:right w:val="single" w:sz="4" w:space="0" w:color="auto"/>
            </w:tcBorders>
            <w:shd w:val="clear" w:color="auto" w:fill="auto"/>
            <w:noWrap/>
            <w:vAlign w:val="center"/>
            <w:hideMark/>
          </w:tcPr>
          <w:p w14:paraId="330D62B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c>
          <w:tcPr>
            <w:tcW w:w="0" w:type="auto"/>
            <w:tcBorders>
              <w:top w:val="nil"/>
              <w:left w:val="nil"/>
              <w:bottom w:val="single" w:sz="4" w:space="0" w:color="auto"/>
              <w:right w:val="single" w:sz="4" w:space="0" w:color="auto"/>
            </w:tcBorders>
            <w:shd w:val="clear" w:color="auto" w:fill="auto"/>
            <w:noWrap/>
            <w:vAlign w:val="center"/>
            <w:hideMark/>
          </w:tcPr>
          <w:p w14:paraId="2391F33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312D00F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gap; rpoB</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8AD81A" w14:textId="6CD37D40"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pseudintermedius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intermedius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3791252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r>
      <w:tr w:rsidR="00CC5B3C" w:rsidRPr="00CC5B3C" w14:paraId="6E93E642"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90C0A7"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lastRenderedPageBreak/>
              <w:t>PL534</w:t>
            </w:r>
          </w:p>
        </w:tc>
        <w:tc>
          <w:tcPr>
            <w:tcW w:w="0" w:type="auto"/>
            <w:tcBorders>
              <w:top w:val="nil"/>
              <w:left w:val="nil"/>
              <w:bottom w:val="single" w:sz="4" w:space="0" w:color="auto"/>
              <w:right w:val="single" w:sz="4" w:space="0" w:color="auto"/>
            </w:tcBorders>
            <w:shd w:val="clear" w:color="auto" w:fill="auto"/>
            <w:noWrap/>
            <w:vAlign w:val="center"/>
            <w:hideMark/>
          </w:tcPr>
          <w:p w14:paraId="3E3B86F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c>
          <w:tcPr>
            <w:tcW w:w="0" w:type="auto"/>
            <w:tcBorders>
              <w:top w:val="nil"/>
              <w:left w:val="nil"/>
              <w:bottom w:val="single" w:sz="4" w:space="0" w:color="auto"/>
              <w:right w:val="single" w:sz="4" w:space="0" w:color="auto"/>
            </w:tcBorders>
            <w:shd w:val="clear" w:color="auto" w:fill="auto"/>
            <w:noWrap/>
            <w:vAlign w:val="center"/>
            <w:hideMark/>
          </w:tcPr>
          <w:p w14:paraId="0CB53901"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1F58803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gap; rpoB</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3C1900" w14:textId="24249E8C"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pseudintermedius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intermedius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1997C60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r>
      <w:tr w:rsidR="00CC5B3C" w:rsidRPr="00CC5B3C" w14:paraId="60F913FD"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AF56046"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PL535</w:t>
            </w:r>
          </w:p>
        </w:tc>
        <w:tc>
          <w:tcPr>
            <w:tcW w:w="0" w:type="auto"/>
            <w:tcBorders>
              <w:top w:val="nil"/>
              <w:left w:val="nil"/>
              <w:bottom w:val="single" w:sz="4" w:space="0" w:color="auto"/>
              <w:right w:val="single" w:sz="4" w:space="0" w:color="auto"/>
            </w:tcBorders>
            <w:shd w:val="clear" w:color="auto" w:fill="auto"/>
            <w:noWrap/>
            <w:vAlign w:val="center"/>
            <w:hideMark/>
          </w:tcPr>
          <w:p w14:paraId="727B1F4A"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c>
          <w:tcPr>
            <w:tcW w:w="0" w:type="auto"/>
            <w:tcBorders>
              <w:top w:val="nil"/>
              <w:left w:val="nil"/>
              <w:bottom w:val="single" w:sz="4" w:space="0" w:color="auto"/>
              <w:right w:val="single" w:sz="4" w:space="0" w:color="auto"/>
            </w:tcBorders>
            <w:shd w:val="clear" w:color="auto" w:fill="auto"/>
            <w:noWrap/>
            <w:vAlign w:val="center"/>
            <w:hideMark/>
          </w:tcPr>
          <w:p w14:paraId="786C4D1F"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6DD7862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gap; rpoB</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43B6E2" w14:textId="46C2DD09"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pseudintermedius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intermedius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40CBAEA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r>
      <w:tr w:rsidR="00CC5B3C" w:rsidRPr="00CC5B3C" w14:paraId="08821C3D"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E80C3C6"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PL536</w:t>
            </w:r>
          </w:p>
        </w:tc>
        <w:tc>
          <w:tcPr>
            <w:tcW w:w="0" w:type="auto"/>
            <w:tcBorders>
              <w:top w:val="nil"/>
              <w:left w:val="nil"/>
              <w:bottom w:val="single" w:sz="4" w:space="0" w:color="auto"/>
              <w:right w:val="single" w:sz="4" w:space="0" w:color="auto"/>
            </w:tcBorders>
            <w:shd w:val="clear" w:color="auto" w:fill="auto"/>
            <w:noWrap/>
            <w:vAlign w:val="center"/>
            <w:hideMark/>
          </w:tcPr>
          <w:p w14:paraId="3CE36E3A"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c>
          <w:tcPr>
            <w:tcW w:w="0" w:type="auto"/>
            <w:tcBorders>
              <w:top w:val="nil"/>
              <w:left w:val="nil"/>
              <w:bottom w:val="single" w:sz="4" w:space="0" w:color="auto"/>
              <w:right w:val="single" w:sz="4" w:space="0" w:color="auto"/>
            </w:tcBorders>
            <w:shd w:val="clear" w:color="auto" w:fill="auto"/>
            <w:noWrap/>
            <w:vAlign w:val="center"/>
            <w:hideMark/>
          </w:tcPr>
          <w:p w14:paraId="7C08851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6DE73512"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gap; rpoB</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EBF2D7" w14:textId="5B66DF29"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pseudintermedius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intermedius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4BD01352"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r>
      <w:tr w:rsidR="00CC5B3C" w:rsidRPr="00CC5B3C" w14:paraId="119110AF"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28215C6"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PL538</w:t>
            </w:r>
          </w:p>
        </w:tc>
        <w:tc>
          <w:tcPr>
            <w:tcW w:w="0" w:type="auto"/>
            <w:tcBorders>
              <w:top w:val="nil"/>
              <w:left w:val="nil"/>
              <w:bottom w:val="single" w:sz="4" w:space="0" w:color="auto"/>
              <w:right w:val="single" w:sz="4" w:space="0" w:color="auto"/>
            </w:tcBorders>
            <w:shd w:val="clear" w:color="auto" w:fill="auto"/>
            <w:noWrap/>
            <w:vAlign w:val="center"/>
            <w:hideMark/>
          </w:tcPr>
          <w:p w14:paraId="5389F69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c>
          <w:tcPr>
            <w:tcW w:w="0" w:type="auto"/>
            <w:tcBorders>
              <w:top w:val="nil"/>
              <w:left w:val="nil"/>
              <w:bottom w:val="single" w:sz="4" w:space="0" w:color="auto"/>
              <w:right w:val="single" w:sz="4" w:space="0" w:color="auto"/>
            </w:tcBorders>
            <w:shd w:val="clear" w:color="auto" w:fill="auto"/>
            <w:noWrap/>
            <w:vAlign w:val="center"/>
            <w:hideMark/>
          </w:tcPr>
          <w:p w14:paraId="6EC5D865"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370B8DD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4DEB71" w14:textId="5AEBF24D"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pseudintermedius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intermedius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354E2292"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pseudintermedius</w:t>
            </w:r>
          </w:p>
        </w:tc>
      </w:tr>
      <w:tr w:rsidR="00CC5B3C" w:rsidRPr="00CC5B3C" w14:paraId="1E5A7F2C"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539D4A8"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PL479</w:t>
            </w:r>
          </w:p>
        </w:tc>
        <w:tc>
          <w:tcPr>
            <w:tcW w:w="0" w:type="auto"/>
            <w:tcBorders>
              <w:top w:val="nil"/>
              <w:left w:val="nil"/>
              <w:bottom w:val="single" w:sz="4" w:space="0" w:color="auto"/>
              <w:right w:val="single" w:sz="4" w:space="0" w:color="auto"/>
            </w:tcBorders>
            <w:shd w:val="clear" w:color="auto" w:fill="auto"/>
            <w:noWrap/>
            <w:vAlign w:val="center"/>
            <w:hideMark/>
          </w:tcPr>
          <w:p w14:paraId="169FE4A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saprophyticus</w:t>
            </w:r>
          </w:p>
        </w:tc>
        <w:tc>
          <w:tcPr>
            <w:tcW w:w="0" w:type="auto"/>
            <w:tcBorders>
              <w:top w:val="nil"/>
              <w:left w:val="nil"/>
              <w:bottom w:val="single" w:sz="4" w:space="0" w:color="auto"/>
              <w:right w:val="single" w:sz="4" w:space="0" w:color="auto"/>
            </w:tcBorders>
            <w:shd w:val="clear" w:color="auto" w:fill="auto"/>
            <w:noWrap/>
            <w:vAlign w:val="center"/>
            <w:hideMark/>
          </w:tcPr>
          <w:p w14:paraId="0F13E0A5"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089DC4B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90E28C" w14:textId="393121DC"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saprophyticus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xylosus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7C4FD99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saprophyticus</w:t>
            </w:r>
          </w:p>
        </w:tc>
      </w:tr>
      <w:tr w:rsidR="00CC5B3C" w:rsidRPr="00CC5B3C" w14:paraId="609CC802"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0CD7941"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PL483</w:t>
            </w:r>
          </w:p>
        </w:tc>
        <w:tc>
          <w:tcPr>
            <w:tcW w:w="0" w:type="auto"/>
            <w:tcBorders>
              <w:top w:val="nil"/>
              <w:left w:val="nil"/>
              <w:bottom w:val="single" w:sz="4" w:space="0" w:color="auto"/>
              <w:right w:val="single" w:sz="4" w:space="0" w:color="auto"/>
            </w:tcBorders>
            <w:shd w:val="clear" w:color="auto" w:fill="auto"/>
            <w:noWrap/>
            <w:vAlign w:val="center"/>
            <w:hideMark/>
          </w:tcPr>
          <w:p w14:paraId="35B163E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saprophyticus</w:t>
            </w:r>
          </w:p>
        </w:tc>
        <w:tc>
          <w:tcPr>
            <w:tcW w:w="0" w:type="auto"/>
            <w:tcBorders>
              <w:top w:val="nil"/>
              <w:left w:val="nil"/>
              <w:bottom w:val="single" w:sz="4" w:space="0" w:color="auto"/>
              <w:right w:val="single" w:sz="4" w:space="0" w:color="auto"/>
            </w:tcBorders>
            <w:shd w:val="clear" w:color="auto" w:fill="auto"/>
            <w:noWrap/>
            <w:vAlign w:val="center"/>
            <w:hideMark/>
          </w:tcPr>
          <w:p w14:paraId="7152F5C6"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16ABB11B"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B61C2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saprophyticus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xylosus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0C6382C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saprophyticus</w:t>
            </w:r>
          </w:p>
        </w:tc>
      </w:tr>
      <w:tr w:rsidR="00CC5B3C" w:rsidRPr="00CC5B3C" w14:paraId="5CD6D87A"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9B1EC02"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PL484</w:t>
            </w:r>
          </w:p>
        </w:tc>
        <w:tc>
          <w:tcPr>
            <w:tcW w:w="0" w:type="auto"/>
            <w:tcBorders>
              <w:top w:val="nil"/>
              <w:left w:val="nil"/>
              <w:bottom w:val="single" w:sz="4" w:space="0" w:color="auto"/>
              <w:right w:val="single" w:sz="4" w:space="0" w:color="auto"/>
            </w:tcBorders>
            <w:shd w:val="clear" w:color="auto" w:fill="auto"/>
            <w:noWrap/>
            <w:vAlign w:val="center"/>
            <w:hideMark/>
          </w:tcPr>
          <w:p w14:paraId="39B80F86"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saprophyticus</w:t>
            </w:r>
          </w:p>
        </w:tc>
        <w:tc>
          <w:tcPr>
            <w:tcW w:w="0" w:type="auto"/>
            <w:tcBorders>
              <w:top w:val="nil"/>
              <w:left w:val="nil"/>
              <w:bottom w:val="single" w:sz="4" w:space="0" w:color="auto"/>
              <w:right w:val="single" w:sz="4" w:space="0" w:color="auto"/>
            </w:tcBorders>
            <w:shd w:val="clear" w:color="auto" w:fill="auto"/>
            <w:noWrap/>
            <w:vAlign w:val="center"/>
            <w:hideMark/>
          </w:tcPr>
          <w:p w14:paraId="653858D3"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3DB48BFE"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6B53F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saprophyticus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xylosus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7A81B3A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saprophyticus</w:t>
            </w:r>
          </w:p>
        </w:tc>
      </w:tr>
      <w:tr w:rsidR="00CC5B3C" w:rsidRPr="00CC5B3C" w14:paraId="7CEE61EC"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3B9810"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PL481</w:t>
            </w:r>
          </w:p>
        </w:tc>
        <w:tc>
          <w:tcPr>
            <w:tcW w:w="0" w:type="auto"/>
            <w:tcBorders>
              <w:top w:val="nil"/>
              <w:left w:val="nil"/>
              <w:bottom w:val="single" w:sz="4" w:space="0" w:color="auto"/>
              <w:right w:val="single" w:sz="4" w:space="0" w:color="auto"/>
            </w:tcBorders>
            <w:shd w:val="clear" w:color="auto" w:fill="auto"/>
            <w:vAlign w:val="center"/>
            <w:hideMark/>
          </w:tcPr>
          <w:p w14:paraId="3E456C3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saprophyticus</w:t>
            </w:r>
          </w:p>
        </w:tc>
        <w:tc>
          <w:tcPr>
            <w:tcW w:w="0" w:type="auto"/>
            <w:tcBorders>
              <w:top w:val="nil"/>
              <w:left w:val="nil"/>
              <w:bottom w:val="single" w:sz="4" w:space="0" w:color="auto"/>
              <w:right w:val="single" w:sz="4" w:space="0" w:color="auto"/>
            </w:tcBorders>
            <w:shd w:val="clear" w:color="auto" w:fill="auto"/>
            <w:noWrap/>
            <w:vAlign w:val="center"/>
            <w:hideMark/>
          </w:tcPr>
          <w:p w14:paraId="08544721"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243980B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0C1AD7" w14:textId="5D0F97AD"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aureus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lastRenderedPageBreak/>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argenteus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646E7794" w14:textId="77777777" w:rsidR="00CC5B3C" w:rsidRPr="00CC5B3C" w:rsidRDefault="00CC5B3C" w:rsidP="008F2282">
            <w:pPr>
              <w:spacing w:after="0" w:line="240" w:lineRule="auto"/>
              <w:rPr>
                <w:rFonts w:ascii="Times New Roman" w:eastAsia="Times New Roman" w:hAnsi="Times New Roman" w:cs="Times New Roman"/>
                <w:i/>
                <w:iCs/>
                <w:color w:val="222222"/>
                <w:sz w:val="20"/>
                <w:szCs w:val="20"/>
                <w:lang w:eastAsia="pl-PL"/>
              </w:rPr>
            </w:pPr>
            <w:r w:rsidRPr="00CC5B3C">
              <w:rPr>
                <w:rFonts w:ascii="Times New Roman" w:eastAsia="Times New Roman" w:hAnsi="Times New Roman" w:cs="Times New Roman"/>
                <w:i/>
                <w:iCs/>
                <w:color w:val="222222"/>
                <w:sz w:val="20"/>
                <w:szCs w:val="20"/>
                <w:lang w:eastAsia="pl-PL"/>
              </w:rPr>
              <w:lastRenderedPageBreak/>
              <w:t>S. aureus</w:t>
            </w:r>
          </w:p>
        </w:tc>
      </w:tr>
      <w:tr w:rsidR="00CC5B3C" w:rsidRPr="00CC5B3C" w14:paraId="3E6B1CBD"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2F8FEC"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PL482</w:t>
            </w:r>
          </w:p>
        </w:tc>
        <w:tc>
          <w:tcPr>
            <w:tcW w:w="0" w:type="auto"/>
            <w:tcBorders>
              <w:top w:val="nil"/>
              <w:left w:val="nil"/>
              <w:bottom w:val="single" w:sz="4" w:space="0" w:color="auto"/>
              <w:right w:val="single" w:sz="4" w:space="0" w:color="auto"/>
            </w:tcBorders>
            <w:shd w:val="clear" w:color="auto" w:fill="auto"/>
            <w:noWrap/>
            <w:vAlign w:val="center"/>
            <w:hideMark/>
          </w:tcPr>
          <w:p w14:paraId="1BB12DD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saprophyticus</w:t>
            </w:r>
          </w:p>
        </w:tc>
        <w:tc>
          <w:tcPr>
            <w:tcW w:w="0" w:type="auto"/>
            <w:tcBorders>
              <w:top w:val="nil"/>
              <w:left w:val="nil"/>
              <w:bottom w:val="single" w:sz="4" w:space="0" w:color="auto"/>
              <w:right w:val="single" w:sz="4" w:space="0" w:color="auto"/>
            </w:tcBorders>
            <w:shd w:val="clear" w:color="auto" w:fill="auto"/>
            <w:noWrap/>
            <w:vAlign w:val="center"/>
            <w:hideMark/>
          </w:tcPr>
          <w:p w14:paraId="77399561"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7724B47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2CB178" w14:textId="761D5152"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haemolyticus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epidermidis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0BA119E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haemolyticus</w:t>
            </w:r>
          </w:p>
        </w:tc>
      </w:tr>
      <w:tr w:rsidR="00CC5B3C" w:rsidRPr="00CC5B3C" w14:paraId="43A7BF48"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E3A617E"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PL459</w:t>
            </w:r>
          </w:p>
        </w:tc>
        <w:tc>
          <w:tcPr>
            <w:tcW w:w="0" w:type="auto"/>
            <w:tcBorders>
              <w:top w:val="nil"/>
              <w:left w:val="nil"/>
              <w:bottom w:val="single" w:sz="4" w:space="0" w:color="auto"/>
              <w:right w:val="single" w:sz="4" w:space="0" w:color="auto"/>
            </w:tcBorders>
            <w:shd w:val="clear" w:color="auto" w:fill="auto"/>
            <w:vAlign w:val="center"/>
            <w:hideMark/>
          </w:tcPr>
          <w:p w14:paraId="10BAE8A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sciuri</w:t>
            </w:r>
          </w:p>
        </w:tc>
        <w:tc>
          <w:tcPr>
            <w:tcW w:w="0" w:type="auto"/>
            <w:tcBorders>
              <w:top w:val="nil"/>
              <w:left w:val="nil"/>
              <w:bottom w:val="single" w:sz="4" w:space="0" w:color="auto"/>
              <w:right w:val="single" w:sz="4" w:space="0" w:color="auto"/>
            </w:tcBorders>
            <w:shd w:val="clear" w:color="auto" w:fill="auto"/>
            <w:noWrap/>
            <w:vAlign w:val="center"/>
            <w:hideMark/>
          </w:tcPr>
          <w:p w14:paraId="6D7C2C40"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4FBA8E6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F7037A" w14:textId="06714FC9"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sciuri</w:t>
            </w:r>
            <w:r w:rsidRPr="00CC5B3C">
              <w:rPr>
                <w:rFonts w:ascii="Times New Roman" w:eastAsia="Times New Roman" w:hAnsi="Times New Roman" w:cs="Times New Roman"/>
                <w:color w:val="000000"/>
                <w:sz w:val="20"/>
                <w:szCs w:val="20"/>
                <w:lang w:eastAsia="pl-PL"/>
              </w:rPr>
              <w:t xml:space="preserve"> 1284/1284(100%)/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lentus</w:t>
            </w:r>
            <w:r w:rsidRPr="00CC5B3C">
              <w:rPr>
                <w:rFonts w:ascii="Times New Roman" w:eastAsia="Times New Roman" w:hAnsi="Times New Roman" w:cs="Times New Roman"/>
                <w:color w:val="000000"/>
                <w:sz w:val="20"/>
                <w:szCs w:val="20"/>
                <w:lang w:eastAsia="pl-PL"/>
              </w:rPr>
              <w:t xml:space="preserve"> 1283/1284(99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194D404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sciuri</w:t>
            </w:r>
          </w:p>
        </w:tc>
      </w:tr>
      <w:tr w:rsidR="00CC5B3C" w:rsidRPr="00CC5B3C" w14:paraId="6729367B"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561FEAE"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PL460</w:t>
            </w:r>
          </w:p>
        </w:tc>
        <w:tc>
          <w:tcPr>
            <w:tcW w:w="0" w:type="auto"/>
            <w:tcBorders>
              <w:top w:val="nil"/>
              <w:left w:val="nil"/>
              <w:bottom w:val="single" w:sz="4" w:space="0" w:color="auto"/>
              <w:right w:val="single" w:sz="4" w:space="0" w:color="auto"/>
            </w:tcBorders>
            <w:shd w:val="clear" w:color="auto" w:fill="auto"/>
            <w:vAlign w:val="center"/>
            <w:hideMark/>
          </w:tcPr>
          <w:p w14:paraId="6B7424A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sciuri</w:t>
            </w:r>
          </w:p>
        </w:tc>
        <w:tc>
          <w:tcPr>
            <w:tcW w:w="0" w:type="auto"/>
            <w:tcBorders>
              <w:top w:val="nil"/>
              <w:left w:val="nil"/>
              <w:bottom w:val="single" w:sz="4" w:space="0" w:color="auto"/>
              <w:right w:val="single" w:sz="4" w:space="0" w:color="auto"/>
            </w:tcBorders>
            <w:shd w:val="clear" w:color="auto" w:fill="auto"/>
            <w:noWrap/>
            <w:vAlign w:val="center"/>
            <w:hideMark/>
          </w:tcPr>
          <w:p w14:paraId="61AF6439"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healthy animal</w:t>
            </w:r>
          </w:p>
        </w:tc>
        <w:tc>
          <w:tcPr>
            <w:tcW w:w="0" w:type="auto"/>
            <w:tcBorders>
              <w:top w:val="nil"/>
              <w:left w:val="nil"/>
              <w:bottom w:val="single" w:sz="4" w:space="0" w:color="auto"/>
              <w:right w:val="nil"/>
            </w:tcBorders>
            <w:shd w:val="clear" w:color="auto" w:fill="auto"/>
            <w:vAlign w:val="center"/>
            <w:hideMark/>
          </w:tcPr>
          <w:p w14:paraId="20A4D03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D4FBA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sciuri</w:t>
            </w:r>
            <w:r w:rsidRPr="00CC5B3C">
              <w:rPr>
                <w:rFonts w:ascii="Times New Roman" w:eastAsia="Times New Roman" w:hAnsi="Times New Roman" w:cs="Times New Roman"/>
                <w:color w:val="000000"/>
                <w:sz w:val="20"/>
                <w:szCs w:val="20"/>
                <w:lang w:eastAsia="pl-PL"/>
              </w:rPr>
              <w:t xml:space="preserve"> 1284/1284(100%)/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lentus</w:t>
            </w:r>
            <w:r w:rsidRPr="00CC5B3C">
              <w:rPr>
                <w:rFonts w:ascii="Times New Roman" w:eastAsia="Times New Roman" w:hAnsi="Times New Roman" w:cs="Times New Roman"/>
                <w:color w:val="000000"/>
                <w:sz w:val="20"/>
                <w:szCs w:val="20"/>
                <w:lang w:eastAsia="pl-PL"/>
              </w:rPr>
              <w:t xml:space="preserve"> 1284/1284(100%)</w:t>
            </w:r>
          </w:p>
        </w:tc>
        <w:tc>
          <w:tcPr>
            <w:tcW w:w="0" w:type="auto"/>
            <w:tcBorders>
              <w:top w:val="nil"/>
              <w:left w:val="nil"/>
              <w:bottom w:val="single" w:sz="4" w:space="0" w:color="auto"/>
              <w:right w:val="single" w:sz="8" w:space="0" w:color="auto"/>
            </w:tcBorders>
            <w:shd w:val="clear" w:color="auto" w:fill="auto"/>
            <w:vAlign w:val="center"/>
            <w:hideMark/>
          </w:tcPr>
          <w:p w14:paraId="1EC7843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sciuri</w:t>
            </w:r>
          </w:p>
        </w:tc>
      </w:tr>
      <w:tr w:rsidR="00CC5B3C" w:rsidRPr="00CC5B3C" w14:paraId="70F16B1F"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1C0578"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PL462</w:t>
            </w:r>
          </w:p>
        </w:tc>
        <w:tc>
          <w:tcPr>
            <w:tcW w:w="0" w:type="auto"/>
            <w:tcBorders>
              <w:top w:val="nil"/>
              <w:left w:val="nil"/>
              <w:bottom w:val="single" w:sz="4" w:space="0" w:color="auto"/>
              <w:right w:val="single" w:sz="4" w:space="0" w:color="auto"/>
            </w:tcBorders>
            <w:shd w:val="clear" w:color="auto" w:fill="auto"/>
            <w:vAlign w:val="center"/>
            <w:hideMark/>
          </w:tcPr>
          <w:p w14:paraId="550A9EF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sciuri</w:t>
            </w:r>
          </w:p>
        </w:tc>
        <w:tc>
          <w:tcPr>
            <w:tcW w:w="0" w:type="auto"/>
            <w:tcBorders>
              <w:top w:val="nil"/>
              <w:left w:val="nil"/>
              <w:bottom w:val="single" w:sz="4" w:space="0" w:color="auto"/>
              <w:right w:val="single" w:sz="4" w:space="0" w:color="auto"/>
            </w:tcBorders>
            <w:shd w:val="clear" w:color="auto" w:fill="auto"/>
            <w:noWrap/>
            <w:vAlign w:val="center"/>
            <w:hideMark/>
          </w:tcPr>
          <w:p w14:paraId="13804EEF"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healthy animal</w:t>
            </w:r>
          </w:p>
        </w:tc>
        <w:tc>
          <w:tcPr>
            <w:tcW w:w="0" w:type="auto"/>
            <w:tcBorders>
              <w:top w:val="nil"/>
              <w:left w:val="nil"/>
              <w:bottom w:val="single" w:sz="4" w:space="0" w:color="auto"/>
              <w:right w:val="nil"/>
            </w:tcBorders>
            <w:shd w:val="clear" w:color="auto" w:fill="auto"/>
            <w:vAlign w:val="center"/>
            <w:hideMark/>
          </w:tcPr>
          <w:p w14:paraId="3C60CFF6"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16DF7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sciuri</w:t>
            </w:r>
            <w:r w:rsidRPr="00CC5B3C">
              <w:rPr>
                <w:rFonts w:ascii="Times New Roman" w:eastAsia="Times New Roman" w:hAnsi="Times New Roman" w:cs="Times New Roman"/>
                <w:color w:val="000000"/>
                <w:sz w:val="20"/>
                <w:szCs w:val="20"/>
                <w:lang w:eastAsia="pl-PL"/>
              </w:rPr>
              <w:t xml:space="preserve"> 1284/1284(100%)/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lentus</w:t>
            </w:r>
            <w:r w:rsidRPr="00CC5B3C">
              <w:rPr>
                <w:rFonts w:ascii="Times New Roman" w:eastAsia="Times New Roman" w:hAnsi="Times New Roman" w:cs="Times New Roman"/>
                <w:color w:val="000000"/>
                <w:sz w:val="20"/>
                <w:szCs w:val="20"/>
                <w:lang w:eastAsia="pl-PL"/>
              </w:rPr>
              <w:t xml:space="preserve"> 1284/1284(100%)</w:t>
            </w:r>
          </w:p>
        </w:tc>
        <w:tc>
          <w:tcPr>
            <w:tcW w:w="0" w:type="auto"/>
            <w:tcBorders>
              <w:top w:val="nil"/>
              <w:left w:val="nil"/>
              <w:bottom w:val="single" w:sz="4" w:space="0" w:color="auto"/>
              <w:right w:val="single" w:sz="8" w:space="0" w:color="auto"/>
            </w:tcBorders>
            <w:shd w:val="clear" w:color="auto" w:fill="auto"/>
            <w:vAlign w:val="center"/>
            <w:hideMark/>
          </w:tcPr>
          <w:p w14:paraId="2D88B76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sciuri</w:t>
            </w:r>
          </w:p>
        </w:tc>
      </w:tr>
      <w:tr w:rsidR="00CC5B3C" w:rsidRPr="00CC5B3C" w14:paraId="65A50AD8"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8A769A3"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PL465</w:t>
            </w:r>
          </w:p>
        </w:tc>
        <w:tc>
          <w:tcPr>
            <w:tcW w:w="0" w:type="auto"/>
            <w:tcBorders>
              <w:top w:val="nil"/>
              <w:left w:val="nil"/>
              <w:bottom w:val="single" w:sz="4" w:space="0" w:color="auto"/>
              <w:right w:val="single" w:sz="4" w:space="0" w:color="auto"/>
            </w:tcBorders>
            <w:shd w:val="clear" w:color="auto" w:fill="auto"/>
            <w:vAlign w:val="center"/>
            <w:hideMark/>
          </w:tcPr>
          <w:p w14:paraId="498C894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sciuri</w:t>
            </w:r>
          </w:p>
        </w:tc>
        <w:tc>
          <w:tcPr>
            <w:tcW w:w="0" w:type="auto"/>
            <w:tcBorders>
              <w:top w:val="nil"/>
              <w:left w:val="nil"/>
              <w:bottom w:val="single" w:sz="4" w:space="0" w:color="auto"/>
              <w:right w:val="single" w:sz="4" w:space="0" w:color="auto"/>
            </w:tcBorders>
            <w:shd w:val="clear" w:color="auto" w:fill="auto"/>
            <w:noWrap/>
            <w:vAlign w:val="center"/>
            <w:hideMark/>
          </w:tcPr>
          <w:p w14:paraId="2F7B3466"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natural environment</w:t>
            </w:r>
          </w:p>
        </w:tc>
        <w:tc>
          <w:tcPr>
            <w:tcW w:w="0" w:type="auto"/>
            <w:tcBorders>
              <w:top w:val="nil"/>
              <w:left w:val="nil"/>
              <w:bottom w:val="single" w:sz="4" w:space="0" w:color="auto"/>
              <w:right w:val="nil"/>
            </w:tcBorders>
            <w:shd w:val="clear" w:color="auto" w:fill="auto"/>
            <w:vAlign w:val="center"/>
            <w:hideMark/>
          </w:tcPr>
          <w:p w14:paraId="2495EB19"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68E0D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sciuri</w:t>
            </w:r>
            <w:r w:rsidRPr="00CC5B3C">
              <w:rPr>
                <w:rFonts w:ascii="Times New Roman" w:eastAsia="Times New Roman" w:hAnsi="Times New Roman" w:cs="Times New Roman"/>
                <w:color w:val="000000"/>
                <w:sz w:val="20"/>
                <w:szCs w:val="20"/>
                <w:lang w:eastAsia="pl-PL"/>
              </w:rPr>
              <w:t xml:space="preserve"> 1284/1284(100%)/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lentus</w:t>
            </w:r>
            <w:r w:rsidRPr="00CC5B3C">
              <w:rPr>
                <w:rFonts w:ascii="Times New Roman" w:eastAsia="Times New Roman" w:hAnsi="Times New Roman" w:cs="Times New Roman"/>
                <w:color w:val="000000"/>
                <w:sz w:val="20"/>
                <w:szCs w:val="20"/>
                <w:lang w:eastAsia="pl-PL"/>
              </w:rPr>
              <w:t xml:space="preserve"> 1284/1284(100%)</w:t>
            </w:r>
          </w:p>
        </w:tc>
        <w:tc>
          <w:tcPr>
            <w:tcW w:w="0" w:type="auto"/>
            <w:tcBorders>
              <w:top w:val="nil"/>
              <w:left w:val="nil"/>
              <w:bottom w:val="single" w:sz="4" w:space="0" w:color="auto"/>
              <w:right w:val="single" w:sz="8" w:space="0" w:color="auto"/>
            </w:tcBorders>
            <w:shd w:val="clear" w:color="auto" w:fill="auto"/>
            <w:vAlign w:val="center"/>
            <w:hideMark/>
          </w:tcPr>
          <w:p w14:paraId="2086923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sciuri</w:t>
            </w:r>
          </w:p>
        </w:tc>
      </w:tr>
      <w:tr w:rsidR="00CC5B3C" w:rsidRPr="00CC5B3C" w14:paraId="4245807C"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9DF4C3"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PL468</w:t>
            </w:r>
          </w:p>
        </w:tc>
        <w:tc>
          <w:tcPr>
            <w:tcW w:w="0" w:type="auto"/>
            <w:tcBorders>
              <w:top w:val="nil"/>
              <w:left w:val="nil"/>
              <w:bottom w:val="single" w:sz="4" w:space="0" w:color="auto"/>
              <w:right w:val="single" w:sz="4" w:space="0" w:color="auto"/>
            </w:tcBorders>
            <w:shd w:val="clear" w:color="auto" w:fill="auto"/>
            <w:vAlign w:val="center"/>
            <w:hideMark/>
          </w:tcPr>
          <w:p w14:paraId="51C38CB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sciuri</w:t>
            </w:r>
          </w:p>
        </w:tc>
        <w:tc>
          <w:tcPr>
            <w:tcW w:w="0" w:type="auto"/>
            <w:tcBorders>
              <w:top w:val="nil"/>
              <w:left w:val="nil"/>
              <w:bottom w:val="single" w:sz="4" w:space="0" w:color="auto"/>
              <w:right w:val="single" w:sz="4" w:space="0" w:color="auto"/>
            </w:tcBorders>
            <w:shd w:val="clear" w:color="auto" w:fill="auto"/>
            <w:noWrap/>
            <w:vAlign w:val="center"/>
            <w:hideMark/>
          </w:tcPr>
          <w:p w14:paraId="55FA4B4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7E27CEB7"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324B73" w14:textId="799D67E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sciuri</w:t>
            </w:r>
            <w:r w:rsidRPr="00CC5B3C">
              <w:rPr>
                <w:rFonts w:ascii="Times New Roman" w:eastAsia="Times New Roman" w:hAnsi="Times New Roman" w:cs="Times New Roman"/>
                <w:color w:val="000000"/>
                <w:sz w:val="20"/>
                <w:szCs w:val="20"/>
                <w:lang w:eastAsia="pl-PL"/>
              </w:rPr>
              <w:t xml:space="preserve"> 1284/1284(100%)/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lentus</w:t>
            </w:r>
            <w:r w:rsidRPr="00CC5B3C">
              <w:rPr>
                <w:rFonts w:ascii="Times New Roman" w:eastAsia="Times New Roman" w:hAnsi="Times New Roman" w:cs="Times New Roman"/>
                <w:color w:val="000000"/>
                <w:sz w:val="20"/>
                <w:szCs w:val="20"/>
                <w:lang w:eastAsia="pl-PL"/>
              </w:rPr>
              <w:t xml:space="preserve"> 1283/1284(99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1C85561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sciuri</w:t>
            </w:r>
          </w:p>
        </w:tc>
      </w:tr>
      <w:tr w:rsidR="00CC5B3C" w:rsidRPr="00CC5B3C" w14:paraId="54CC4FB1"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F5EE8BD"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PL441</w:t>
            </w:r>
          </w:p>
        </w:tc>
        <w:tc>
          <w:tcPr>
            <w:tcW w:w="0" w:type="auto"/>
            <w:tcBorders>
              <w:top w:val="nil"/>
              <w:left w:val="nil"/>
              <w:bottom w:val="single" w:sz="4" w:space="0" w:color="auto"/>
              <w:right w:val="single" w:sz="4" w:space="0" w:color="auto"/>
            </w:tcBorders>
            <w:shd w:val="clear" w:color="auto" w:fill="auto"/>
            <w:noWrap/>
            <w:vAlign w:val="center"/>
            <w:hideMark/>
          </w:tcPr>
          <w:p w14:paraId="771396B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simulans</w:t>
            </w:r>
          </w:p>
        </w:tc>
        <w:tc>
          <w:tcPr>
            <w:tcW w:w="0" w:type="auto"/>
            <w:tcBorders>
              <w:top w:val="nil"/>
              <w:left w:val="nil"/>
              <w:bottom w:val="single" w:sz="4" w:space="0" w:color="auto"/>
              <w:right w:val="single" w:sz="4" w:space="0" w:color="auto"/>
            </w:tcBorders>
            <w:shd w:val="clear" w:color="auto" w:fill="auto"/>
            <w:noWrap/>
            <w:vAlign w:val="center"/>
            <w:hideMark/>
          </w:tcPr>
          <w:p w14:paraId="458AC912"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78508D7B"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508EA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simulans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3E7CCCD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simulans</w:t>
            </w:r>
          </w:p>
        </w:tc>
      </w:tr>
      <w:tr w:rsidR="00CC5B3C" w:rsidRPr="00CC5B3C" w14:paraId="1291B5E7"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D1A1A7C"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PL558</w:t>
            </w:r>
          </w:p>
        </w:tc>
        <w:tc>
          <w:tcPr>
            <w:tcW w:w="0" w:type="auto"/>
            <w:tcBorders>
              <w:top w:val="nil"/>
              <w:left w:val="nil"/>
              <w:bottom w:val="single" w:sz="4" w:space="0" w:color="auto"/>
              <w:right w:val="single" w:sz="4" w:space="0" w:color="auto"/>
            </w:tcBorders>
            <w:shd w:val="clear" w:color="auto" w:fill="auto"/>
            <w:noWrap/>
            <w:vAlign w:val="center"/>
            <w:hideMark/>
          </w:tcPr>
          <w:p w14:paraId="2D76D11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simulans</w:t>
            </w:r>
          </w:p>
        </w:tc>
        <w:tc>
          <w:tcPr>
            <w:tcW w:w="0" w:type="auto"/>
            <w:tcBorders>
              <w:top w:val="nil"/>
              <w:left w:val="nil"/>
              <w:bottom w:val="single" w:sz="4" w:space="0" w:color="auto"/>
              <w:right w:val="single" w:sz="4" w:space="0" w:color="auto"/>
            </w:tcBorders>
            <w:shd w:val="clear" w:color="auto" w:fill="auto"/>
            <w:noWrap/>
            <w:vAlign w:val="center"/>
            <w:hideMark/>
          </w:tcPr>
          <w:p w14:paraId="423FB16D"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20866F2D"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63DD40" w14:textId="185B9176"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simulans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722BBA2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simulans</w:t>
            </w:r>
          </w:p>
        </w:tc>
      </w:tr>
      <w:tr w:rsidR="00CC5B3C" w:rsidRPr="00CC5B3C" w14:paraId="3C408994"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FC0DE5"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PL559</w:t>
            </w:r>
          </w:p>
        </w:tc>
        <w:tc>
          <w:tcPr>
            <w:tcW w:w="0" w:type="auto"/>
            <w:tcBorders>
              <w:top w:val="nil"/>
              <w:left w:val="nil"/>
              <w:bottom w:val="single" w:sz="4" w:space="0" w:color="auto"/>
              <w:right w:val="single" w:sz="4" w:space="0" w:color="auto"/>
            </w:tcBorders>
            <w:shd w:val="clear" w:color="auto" w:fill="auto"/>
            <w:noWrap/>
            <w:vAlign w:val="center"/>
            <w:hideMark/>
          </w:tcPr>
          <w:p w14:paraId="32AE062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simulans</w:t>
            </w:r>
          </w:p>
        </w:tc>
        <w:tc>
          <w:tcPr>
            <w:tcW w:w="0" w:type="auto"/>
            <w:tcBorders>
              <w:top w:val="nil"/>
              <w:left w:val="nil"/>
              <w:bottom w:val="single" w:sz="4" w:space="0" w:color="auto"/>
              <w:right w:val="single" w:sz="4" w:space="0" w:color="auto"/>
            </w:tcBorders>
            <w:shd w:val="clear" w:color="auto" w:fill="auto"/>
            <w:noWrap/>
            <w:vAlign w:val="center"/>
            <w:hideMark/>
          </w:tcPr>
          <w:p w14:paraId="592DBDE2"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4ADA7326"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804FCC" w14:textId="624801A1"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simulans</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0A821A8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simulans</w:t>
            </w:r>
          </w:p>
        </w:tc>
      </w:tr>
      <w:tr w:rsidR="00CC5B3C" w:rsidRPr="00CC5B3C" w14:paraId="660F4D2D" w14:textId="77777777" w:rsidTr="008F228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2EAD91F"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PL443</w:t>
            </w:r>
          </w:p>
        </w:tc>
        <w:tc>
          <w:tcPr>
            <w:tcW w:w="0" w:type="auto"/>
            <w:tcBorders>
              <w:top w:val="nil"/>
              <w:left w:val="nil"/>
              <w:bottom w:val="single" w:sz="4" w:space="0" w:color="auto"/>
              <w:right w:val="single" w:sz="4" w:space="0" w:color="auto"/>
            </w:tcBorders>
            <w:shd w:val="clear" w:color="auto" w:fill="auto"/>
            <w:noWrap/>
            <w:vAlign w:val="center"/>
            <w:hideMark/>
          </w:tcPr>
          <w:p w14:paraId="56983262"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succinus</w:t>
            </w:r>
          </w:p>
        </w:tc>
        <w:tc>
          <w:tcPr>
            <w:tcW w:w="0" w:type="auto"/>
            <w:tcBorders>
              <w:top w:val="nil"/>
              <w:left w:val="nil"/>
              <w:bottom w:val="single" w:sz="4" w:space="0" w:color="auto"/>
              <w:right w:val="single" w:sz="4" w:space="0" w:color="auto"/>
            </w:tcBorders>
            <w:shd w:val="clear" w:color="auto" w:fill="auto"/>
            <w:noWrap/>
            <w:vAlign w:val="center"/>
            <w:hideMark/>
          </w:tcPr>
          <w:p w14:paraId="27D1B551"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3325A47E"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2434D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succinus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760CD9E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succinus</w:t>
            </w:r>
          </w:p>
        </w:tc>
      </w:tr>
      <w:tr w:rsidR="00CC5B3C" w:rsidRPr="00CC5B3C" w14:paraId="7BE7C948"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4109947"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lastRenderedPageBreak/>
              <w:t>PL437</w:t>
            </w:r>
          </w:p>
        </w:tc>
        <w:tc>
          <w:tcPr>
            <w:tcW w:w="0" w:type="auto"/>
            <w:tcBorders>
              <w:top w:val="nil"/>
              <w:left w:val="nil"/>
              <w:bottom w:val="single" w:sz="4" w:space="0" w:color="auto"/>
              <w:right w:val="single" w:sz="4" w:space="0" w:color="auto"/>
            </w:tcBorders>
            <w:shd w:val="clear" w:color="auto" w:fill="auto"/>
            <w:vAlign w:val="center"/>
            <w:hideMark/>
          </w:tcPr>
          <w:p w14:paraId="3BD5222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vitulinus</w:t>
            </w:r>
          </w:p>
        </w:tc>
        <w:tc>
          <w:tcPr>
            <w:tcW w:w="0" w:type="auto"/>
            <w:tcBorders>
              <w:top w:val="nil"/>
              <w:left w:val="nil"/>
              <w:bottom w:val="single" w:sz="4" w:space="0" w:color="auto"/>
              <w:right w:val="single" w:sz="4" w:space="0" w:color="auto"/>
            </w:tcBorders>
            <w:shd w:val="clear" w:color="auto" w:fill="auto"/>
            <w:noWrap/>
            <w:vAlign w:val="center"/>
            <w:hideMark/>
          </w:tcPr>
          <w:p w14:paraId="7A8BA7E6"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vAlign w:val="center"/>
            <w:hideMark/>
          </w:tcPr>
          <w:p w14:paraId="5AB5272D"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ACD6AA" w14:textId="27021498"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aureus</w:t>
            </w:r>
            <w:r w:rsidRPr="00CC5B3C">
              <w:rPr>
                <w:rFonts w:ascii="Times New Roman" w:eastAsia="Times New Roman" w:hAnsi="Times New Roman" w:cs="Times New Roman"/>
                <w:color w:val="000000"/>
                <w:sz w:val="20"/>
                <w:szCs w:val="20"/>
                <w:lang w:eastAsia="pl-PL"/>
              </w:rPr>
              <w:t xml:space="preserve"> 1283/1284(99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vitulinus</w:t>
            </w:r>
            <w:r w:rsidRPr="00CC5B3C">
              <w:rPr>
                <w:rFonts w:ascii="Times New Roman" w:eastAsia="Times New Roman" w:hAnsi="Times New Roman" w:cs="Times New Roman"/>
                <w:color w:val="000000"/>
                <w:sz w:val="20"/>
                <w:szCs w:val="20"/>
                <w:lang w:eastAsia="pl-PL"/>
              </w:rPr>
              <w:t xml:space="preserve"> 1283/1284(99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6BB4387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vitulinus</w:t>
            </w:r>
          </w:p>
        </w:tc>
      </w:tr>
      <w:tr w:rsidR="00CC5B3C" w:rsidRPr="00CC5B3C" w14:paraId="7C442BA0"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21C014"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PL508</w:t>
            </w:r>
          </w:p>
        </w:tc>
        <w:tc>
          <w:tcPr>
            <w:tcW w:w="0" w:type="auto"/>
            <w:tcBorders>
              <w:top w:val="nil"/>
              <w:left w:val="nil"/>
              <w:bottom w:val="single" w:sz="4" w:space="0" w:color="auto"/>
              <w:right w:val="single" w:sz="4" w:space="0" w:color="auto"/>
            </w:tcBorders>
            <w:shd w:val="clear" w:color="auto" w:fill="auto"/>
            <w:noWrap/>
            <w:vAlign w:val="center"/>
            <w:hideMark/>
          </w:tcPr>
          <w:p w14:paraId="57D2688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c>
          <w:tcPr>
            <w:tcW w:w="0" w:type="auto"/>
            <w:tcBorders>
              <w:top w:val="nil"/>
              <w:left w:val="nil"/>
              <w:bottom w:val="single" w:sz="4" w:space="0" w:color="auto"/>
              <w:right w:val="single" w:sz="4" w:space="0" w:color="auto"/>
            </w:tcBorders>
            <w:shd w:val="clear" w:color="auto" w:fill="auto"/>
            <w:noWrap/>
            <w:vAlign w:val="center"/>
            <w:hideMark/>
          </w:tcPr>
          <w:p w14:paraId="3E01C649"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6520A8EC"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FD4DB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warneri</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pasteuri</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009C03A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r>
      <w:tr w:rsidR="00CC5B3C" w:rsidRPr="00CC5B3C" w14:paraId="71DFC035"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4A87CB"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PL513</w:t>
            </w:r>
          </w:p>
        </w:tc>
        <w:tc>
          <w:tcPr>
            <w:tcW w:w="0" w:type="auto"/>
            <w:tcBorders>
              <w:top w:val="nil"/>
              <w:left w:val="nil"/>
              <w:bottom w:val="single" w:sz="4" w:space="0" w:color="auto"/>
              <w:right w:val="single" w:sz="4" w:space="0" w:color="auto"/>
            </w:tcBorders>
            <w:shd w:val="clear" w:color="auto" w:fill="auto"/>
            <w:noWrap/>
            <w:vAlign w:val="center"/>
            <w:hideMark/>
          </w:tcPr>
          <w:p w14:paraId="6C48671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c>
          <w:tcPr>
            <w:tcW w:w="0" w:type="auto"/>
            <w:tcBorders>
              <w:top w:val="nil"/>
              <w:left w:val="nil"/>
              <w:bottom w:val="single" w:sz="4" w:space="0" w:color="auto"/>
              <w:right w:val="single" w:sz="4" w:space="0" w:color="auto"/>
            </w:tcBorders>
            <w:shd w:val="clear" w:color="auto" w:fill="auto"/>
            <w:noWrap/>
            <w:vAlign w:val="center"/>
            <w:hideMark/>
          </w:tcPr>
          <w:p w14:paraId="30A6B55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0688A800"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A1BB1A"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warneri</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pasteuri</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noWrap/>
            <w:vAlign w:val="center"/>
            <w:hideMark/>
          </w:tcPr>
          <w:p w14:paraId="2E93A9A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r>
      <w:tr w:rsidR="00CC5B3C" w:rsidRPr="00CC5B3C" w14:paraId="244093C7"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FDDA3F8"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PL560</w:t>
            </w:r>
          </w:p>
        </w:tc>
        <w:tc>
          <w:tcPr>
            <w:tcW w:w="0" w:type="auto"/>
            <w:tcBorders>
              <w:top w:val="nil"/>
              <w:left w:val="nil"/>
              <w:bottom w:val="single" w:sz="4" w:space="0" w:color="auto"/>
              <w:right w:val="single" w:sz="4" w:space="0" w:color="auto"/>
            </w:tcBorders>
            <w:shd w:val="clear" w:color="auto" w:fill="auto"/>
            <w:noWrap/>
            <w:vAlign w:val="center"/>
            <w:hideMark/>
          </w:tcPr>
          <w:p w14:paraId="64E83E8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c>
          <w:tcPr>
            <w:tcW w:w="0" w:type="auto"/>
            <w:tcBorders>
              <w:top w:val="nil"/>
              <w:left w:val="nil"/>
              <w:bottom w:val="single" w:sz="4" w:space="0" w:color="auto"/>
              <w:right w:val="single" w:sz="4" w:space="0" w:color="auto"/>
            </w:tcBorders>
            <w:shd w:val="clear" w:color="auto" w:fill="auto"/>
            <w:noWrap/>
            <w:vAlign w:val="center"/>
            <w:hideMark/>
          </w:tcPr>
          <w:p w14:paraId="3CB3AE4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54322047"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0D2401" w14:textId="52023386"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warneri</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pasteuri</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6D2AF68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r>
      <w:tr w:rsidR="00CC5B3C" w:rsidRPr="00CC5B3C" w14:paraId="07B861A6"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C720126"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PL561</w:t>
            </w:r>
          </w:p>
        </w:tc>
        <w:tc>
          <w:tcPr>
            <w:tcW w:w="0" w:type="auto"/>
            <w:tcBorders>
              <w:top w:val="nil"/>
              <w:left w:val="nil"/>
              <w:bottom w:val="single" w:sz="4" w:space="0" w:color="auto"/>
              <w:right w:val="single" w:sz="4" w:space="0" w:color="auto"/>
            </w:tcBorders>
            <w:shd w:val="clear" w:color="auto" w:fill="auto"/>
            <w:noWrap/>
            <w:vAlign w:val="center"/>
            <w:hideMark/>
          </w:tcPr>
          <w:p w14:paraId="1CA2F01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c>
          <w:tcPr>
            <w:tcW w:w="0" w:type="auto"/>
            <w:tcBorders>
              <w:top w:val="nil"/>
              <w:left w:val="nil"/>
              <w:bottom w:val="single" w:sz="4" w:space="0" w:color="auto"/>
              <w:right w:val="single" w:sz="4" w:space="0" w:color="auto"/>
            </w:tcBorders>
            <w:shd w:val="clear" w:color="auto" w:fill="auto"/>
            <w:noWrap/>
            <w:vAlign w:val="center"/>
            <w:hideMark/>
          </w:tcPr>
          <w:p w14:paraId="31E066D0"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08D4FA9B" w14:textId="77777777" w:rsidR="00CC5B3C" w:rsidRPr="00FA3A31" w:rsidRDefault="00955E94" w:rsidP="008F2282">
            <w:pPr>
              <w:spacing w:after="0" w:line="240" w:lineRule="auto"/>
              <w:rPr>
                <w:rFonts w:ascii="Times New Roman" w:eastAsia="Times New Roman" w:hAnsi="Times New Roman" w:cs="Times New Roman"/>
                <w:color w:val="000000"/>
                <w:sz w:val="20"/>
                <w:szCs w:val="20"/>
                <w:lang w:val="en-US" w:eastAsia="pl-PL"/>
              </w:rPr>
            </w:pPr>
            <w:r w:rsidRPr="009C5A25">
              <w:rPr>
                <w:rStyle w:val="Pogrubienie"/>
                <w:rFonts w:ascii="Times New Roman" w:hAnsi="Times New Roman" w:cs="Times New Roman"/>
                <w:b w:val="0"/>
                <w:sz w:val="20"/>
                <w:szCs w:val="20"/>
                <w:lang w:val="nl-NL"/>
              </w:rPr>
              <w:t>MALDI-TOF VITEK® MS</w:t>
            </w:r>
            <w:r>
              <w:rPr>
                <w:rStyle w:val="Pogrubienie"/>
                <w:rFonts w:ascii="Times New Roman" w:hAnsi="Times New Roman" w:cs="Times New Roman"/>
                <w:b w:val="0"/>
                <w:sz w:val="20"/>
                <w:szCs w:val="20"/>
                <w:lang w:val="nl-NL"/>
              </w:rPr>
              <w:t>; BioMerié</w:t>
            </w:r>
            <w:r w:rsidRPr="009C5A25">
              <w:rPr>
                <w:rStyle w:val="Pogrubienie"/>
                <w:rFonts w:ascii="Times New Roman" w:hAnsi="Times New Roman" w:cs="Times New Roman"/>
                <w:b w:val="0"/>
                <w:sz w:val="20"/>
                <w:szCs w:val="20"/>
                <w:lang w:val="nl-NL"/>
              </w:rPr>
              <w:t>ux</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9EB2E5" w14:textId="49AD31A1"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warneri</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pasteuri</w:t>
            </w:r>
            <w:r w:rsidRPr="00CC5B3C">
              <w:rPr>
                <w:rFonts w:ascii="Times New Roman" w:eastAsia="Times New Roman" w:hAnsi="Times New Roman" w:cs="Times New Roman"/>
                <w:color w:val="000000"/>
                <w:sz w:val="20"/>
                <w:szCs w:val="20"/>
                <w:lang w:eastAsia="pl-PL"/>
              </w:rPr>
              <w:t xml:space="preserve"> 1282/1283(99</w:t>
            </w:r>
            <w:r w:rsidR="001A2C1D">
              <w:rPr>
                <w:rFonts w:ascii="Times New Roman" w:eastAsia="Times New Roman" w:hAnsi="Times New Roman" w:cs="Times New Roman"/>
                <w:color w:val="000000"/>
                <w:sz w:val="20"/>
                <w:szCs w:val="20"/>
                <w:lang w:eastAsia="pl-PL"/>
              </w:rPr>
              <w:t>.9</w:t>
            </w:r>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noWrap/>
            <w:vAlign w:val="center"/>
            <w:hideMark/>
          </w:tcPr>
          <w:p w14:paraId="7C41E9E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r>
      <w:tr w:rsidR="00CC5B3C" w:rsidRPr="00CC5B3C" w14:paraId="456B0A0D"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86DF77"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PL383 (PCM 2107)</w:t>
            </w:r>
          </w:p>
        </w:tc>
        <w:tc>
          <w:tcPr>
            <w:tcW w:w="0" w:type="auto"/>
            <w:tcBorders>
              <w:top w:val="nil"/>
              <w:left w:val="nil"/>
              <w:bottom w:val="single" w:sz="4" w:space="0" w:color="auto"/>
              <w:right w:val="single" w:sz="4" w:space="0" w:color="auto"/>
            </w:tcBorders>
            <w:shd w:val="clear" w:color="auto" w:fill="auto"/>
            <w:vAlign w:val="center"/>
            <w:hideMark/>
          </w:tcPr>
          <w:p w14:paraId="1C37C0F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c>
          <w:tcPr>
            <w:tcW w:w="0" w:type="auto"/>
            <w:tcBorders>
              <w:top w:val="nil"/>
              <w:left w:val="nil"/>
              <w:bottom w:val="single" w:sz="4" w:space="0" w:color="auto"/>
              <w:right w:val="single" w:sz="4" w:space="0" w:color="auto"/>
            </w:tcBorders>
            <w:shd w:val="clear" w:color="auto" w:fill="auto"/>
            <w:noWrap/>
            <w:vAlign w:val="center"/>
            <w:hideMark/>
          </w:tcPr>
          <w:p w14:paraId="21F3347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reference collection</w:t>
            </w:r>
          </w:p>
        </w:tc>
        <w:tc>
          <w:tcPr>
            <w:tcW w:w="0" w:type="auto"/>
            <w:tcBorders>
              <w:top w:val="nil"/>
              <w:left w:val="nil"/>
              <w:bottom w:val="single" w:sz="4" w:space="0" w:color="auto"/>
              <w:right w:val="nil"/>
            </w:tcBorders>
            <w:shd w:val="clear" w:color="auto" w:fill="auto"/>
            <w:vAlign w:val="center"/>
            <w:hideMark/>
          </w:tcPr>
          <w:p w14:paraId="0A30F74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sodA, rpoB; tuf</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8A1E4E"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warneri</w:t>
            </w:r>
            <w:r w:rsidRPr="00CC5B3C">
              <w:rPr>
                <w:rFonts w:ascii="Times New Roman" w:eastAsia="Times New Roman" w:hAnsi="Times New Roman" w:cs="Times New Roman"/>
                <w:color w:val="000000"/>
                <w:sz w:val="20"/>
                <w:szCs w:val="20"/>
                <w:lang w:eastAsia="pl-PL"/>
              </w:rPr>
              <w:t xml:space="preserve"> 1282/1282(100%)/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pasteuri</w:t>
            </w:r>
            <w:r w:rsidRPr="00CC5B3C">
              <w:rPr>
                <w:rFonts w:ascii="Times New Roman" w:eastAsia="Times New Roman" w:hAnsi="Times New Roman" w:cs="Times New Roman"/>
                <w:color w:val="000000"/>
                <w:sz w:val="20"/>
                <w:szCs w:val="20"/>
                <w:lang w:eastAsia="pl-PL"/>
              </w:rPr>
              <w:t xml:space="preserve"> 1282/1282(100%)</w:t>
            </w:r>
          </w:p>
        </w:tc>
        <w:tc>
          <w:tcPr>
            <w:tcW w:w="0" w:type="auto"/>
            <w:tcBorders>
              <w:top w:val="nil"/>
              <w:left w:val="nil"/>
              <w:bottom w:val="single" w:sz="4" w:space="0" w:color="auto"/>
              <w:right w:val="single" w:sz="8" w:space="0" w:color="auto"/>
            </w:tcBorders>
            <w:shd w:val="clear" w:color="auto" w:fill="auto"/>
            <w:vAlign w:val="center"/>
            <w:hideMark/>
          </w:tcPr>
          <w:p w14:paraId="34B957D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r>
      <w:tr w:rsidR="00CC5B3C" w:rsidRPr="00CC5B3C" w14:paraId="12058C6F"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6D6ABE"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PL511</w:t>
            </w:r>
          </w:p>
        </w:tc>
        <w:tc>
          <w:tcPr>
            <w:tcW w:w="0" w:type="auto"/>
            <w:tcBorders>
              <w:top w:val="nil"/>
              <w:left w:val="nil"/>
              <w:bottom w:val="single" w:sz="4" w:space="0" w:color="auto"/>
              <w:right w:val="single" w:sz="4" w:space="0" w:color="auto"/>
            </w:tcBorders>
            <w:shd w:val="clear" w:color="auto" w:fill="auto"/>
            <w:vAlign w:val="center"/>
            <w:hideMark/>
          </w:tcPr>
          <w:p w14:paraId="1EA4C295"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c>
          <w:tcPr>
            <w:tcW w:w="0" w:type="auto"/>
            <w:tcBorders>
              <w:top w:val="nil"/>
              <w:left w:val="nil"/>
              <w:bottom w:val="single" w:sz="4" w:space="0" w:color="auto"/>
              <w:right w:val="single" w:sz="4" w:space="0" w:color="auto"/>
            </w:tcBorders>
            <w:shd w:val="clear" w:color="auto" w:fill="auto"/>
            <w:noWrap/>
            <w:vAlign w:val="center"/>
            <w:hideMark/>
          </w:tcPr>
          <w:p w14:paraId="31C99384"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1D2CEA13"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1C9A71"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warneri</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pasteuri</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675DBC16"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r>
      <w:tr w:rsidR="00CC5B3C" w:rsidRPr="00CC5B3C" w14:paraId="20C00A95"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9E93C23"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PL506</w:t>
            </w:r>
          </w:p>
        </w:tc>
        <w:tc>
          <w:tcPr>
            <w:tcW w:w="0" w:type="auto"/>
            <w:tcBorders>
              <w:top w:val="nil"/>
              <w:left w:val="nil"/>
              <w:bottom w:val="single" w:sz="4" w:space="0" w:color="auto"/>
              <w:right w:val="single" w:sz="4" w:space="0" w:color="auto"/>
            </w:tcBorders>
            <w:shd w:val="clear" w:color="auto" w:fill="auto"/>
            <w:noWrap/>
            <w:vAlign w:val="center"/>
            <w:hideMark/>
          </w:tcPr>
          <w:p w14:paraId="03B5054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c>
          <w:tcPr>
            <w:tcW w:w="0" w:type="auto"/>
            <w:tcBorders>
              <w:top w:val="nil"/>
              <w:left w:val="nil"/>
              <w:bottom w:val="single" w:sz="4" w:space="0" w:color="auto"/>
              <w:right w:val="single" w:sz="4" w:space="0" w:color="auto"/>
            </w:tcBorders>
            <w:shd w:val="clear" w:color="auto" w:fill="auto"/>
            <w:noWrap/>
            <w:vAlign w:val="center"/>
            <w:hideMark/>
          </w:tcPr>
          <w:p w14:paraId="529914B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vAlign w:val="center"/>
            <w:hideMark/>
          </w:tcPr>
          <w:p w14:paraId="55BD9896"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VITEK® 2 ID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938AFB" w14:textId="7AE4F764"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Escherichia</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coli</w:t>
            </w:r>
            <w:r w:rsidRPr="00CC5B3C">
              <w:rPr>
                <w:rFonts w:ascii="Times New Roman" w:eastAsia="Times New Roman" w:hAnsi="Times New Roman" w:cs="Times New Roman"/>
                <w:color w:val="000000"/>
                <w:sz w:val="20"/>
                <w:szCs w:val="20"/>
                <w:lang w:eastAsia="pl-PL"/>
              </w:rPr>
              <w:t xml:space="preserve"> 1276/1285(99</w:t>
            </w:r>
            <w:r w:rsidR="001A2C1D">
              <w:rPr>
                <w:rFonts w:ascii="Times New Roman" w:eastAsia="Times New Roman" w:hAnsi="Times New Roman" w:cs="Times New Roman"/>
                <w:color w:val="000000"/>
                <w:sz w:val="20"/>
                <w:szCs w:val="20"/>
                <w:lang w:eastAsia="pl-PL"/>
              </w:rPr>
              <w:t>.3</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Shigella</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dysenteriae</w:t>
            </w:r>
            <w:r w:rsidRPr="00CC5B3C">
              <w:rPr>
                <w:rFonts w:ascii="Times New Roman" w:eastAsia="Times New Roman" w:hAnsi="Times New Roman" w:cs="Times New Roman"/>
                <w:color w:val="000000"/>
                <w:sz w:val="20"/>
                <w:szCs w:val="20"/>
                <w:lang w:eastAsia="pl-PL"/>
              </w:rPr>
              <w:t xml:space="preserve"> 1276/1285(99</w:t>
            </w:r>
            <w:r w:rsidR="001A2C1D">
              <w:rPr>
                <w:rFonts w:ascii="Times New Roman" w:eastAsia="Times New Roman" w:hAnsi="Times New Roman" w:cs="Times New Roman"/>
                <w:color w:val="000000"/>
                <w:sz w:val="20"/>
                <w:szCs w:val="20"/>
                <w:lang w:eastAsia="pl-PL"/>
              </w:rPr>
              <w:t>.3</w:t>
            </w:r>
            <w:bookmarkStart w:id="0" w:name="_GoBack"/>
            <w:bookmarkEnd w:id="0"/>
            <w:r w:rsidRPr="00CC5B3C">
              <w:rPr>
                <w:rFonts w:ascii="Times New Roman" w:eastAsia="Times New Roman" w:hAnsi="Times New Roman" w:cs="Times New Roman"/>
                <w:color w:val="000000"/>
                <w:sz w:val="20"/>
                <w:szCs w:val="20"/>
                <w:lang w:eastAsia="pl-PL"/>
              </w:rPr>
              <w:t>%)</w:t>
            </w:r>
          </w:p>
        </w:tc>
        <w:tc>
          <w:tcPr>
            <w:tcW w:w="0" w:type="auto"/>
            <w:tcBorders>
              <w:top w:val="nil"/>
              <w:left w:val="nil"/>
              <w:bottom w:val="single" w:sz="4" w:space="0" w:color="auto"/>
              <w:right w:val="single" w:sz="8" w:space="0" w:color="auto"/>
            </w:tcBorders>
            <w:shd w:val="clear" w:color="auto" w:fill="auto"/>
            <w:vAlign w:val="center"/>
            <w:hideMark/>
          </w:tcPr>
          <w:p w14:paraId="6847ACE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E. coli</w:t>
            </w:r>
          </w:p>
        </w:tc>
      </w:tr>
      <w:tr w:rsidR="00CC5B3C" w:rsidRPr="00CC5B3C" w14:paraId="05F5FFBF"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262BD9D"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PL509</w:t>
            </w:r>
          </w:p>
        </w:tc>
        <w:tc>
          <w:tcPr>
            <w:tcW w:w="0" w:type="auto"/>
            <w:tcBorders>
              <w:top w:val="nil"/>
              <w:left w:val="nil"/>
              <w:bottom w:val="single" w:sz="4" w:space="0" w:color="auto"/>
              <w:right w:val="single" w:sz="4" w:space="0" w:color="auto"/>
            </w:tcBorders>
            <w:shd w:val="clear" w:color="auto" w:fill="auto"/>
            <w:vAlign w:val="center"/>
            <w:hideMark/>
          </w:tcPr>
          <w:p w14:paraId="2110EE74"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warneri</w:t>
            </w:r>
          </w:p>
        </w:tc>
        <w:tc>
          <w:tcPr>
            <w:tcW w:w="0" w:type="auto"/>
            <w:tcBorders>
              <w:top w:val="nil"/>
              <w:left w:val="nil"/>
              <w:bottom w:val="single" w:sz="4" w:space="0" w:color="auto"/>
              <w:right w:val="single" w:sz="4" w:space="0" w:color="auto"/>
            </w:tcBorders>
            <w:shd w:val="clear" w:color="auto" w:fill="auto"/>
            <w:noWrap/>
            <w:vAlign w:val="center"/>
            <w:hideMark/>
          </w:tcPr>
          <w:p w14:paraId="21989762"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human infection</w:t>
            </w:r>
          </w:p>
        </w:tc>
        <w:tc>
          <w:tcPr>
            <w:tcW w:w="0" w:type="auto"/>
            <w:tcBorders>
              <w:top w:val="nil"/>
              <w:left w:val="nil"/>
              <w:bottom w:val="single" w:sz="4" w:space="0" w:color="auto"/>
              <w:right w:val="nil"/>
            </w:tcBorders>
            <w:shd w:val="clear" w:color="auto" w:fill="auto"/>
            <w:noWrap/>
            <w:vAlign w:val="center"/>
            <w:hideMark/>
          </w:tcPr>
          <w:p w14:paraId="75F460C4"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BD Phoenix™ system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313B0F"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aureus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argenteus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6AB39207"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aureus</w:t>
            </w:r>
          </w:p>
        </w:tc>
      </w:tr>
      <w:tr w:rsidR="00CC5B3C" w:rsidRPr="00CC5B3C" w14:paraId="3AD89CAF"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960F6C3"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lastRenderedPageBreak/>
              <w:t>PL517</w:t>
            </w:r>
          </w:p>
        </w:tc>
        <w:tc>
          <w:tcPr>
            <w:tcW w:w="0" w:type="auto"/>
            <w:tcBorders>
              <w:top w:val="nil"/>
              <w:left w:val="nil"/>
              <w:bottom w:val="single" w:sz="4" w:space="0" w:color="auto"/>
              <w:right w:val="single" w:sz="4" w:space="0" w:color="auto"/>
            </w:tcBorders>
            <w:shd w:val="clear" w:color="auto" w:fill="auto"/>
            <w:vAlign w:val="center"/>
            <w:hideMark/>
          </w:tcPr>
          <w:p w14:paraId="27E76F68"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xylosus</w:t>
            </w:r>
          </w:p>
        </w:tc>
        <w:tc>
          <w:tcPr>
            <w:tcW w:w="0" w:type="auto"/>
            <w:tcBorders>
              <w:top w:val="nil"/>
              <w:left w:val="nil"/>
              <w:bottom w:val="single" w:sz="4" w:space="0" w:color="auto"/>
              <w:right w:val="single" w:sz="4" w:space="0" w:color="auto"/>
            </w:tcBorders>
            <w:shd w:val="clear" w:color="auto" w:fill="auto"/>
            <w:noWrap/>
            <w:vAlign w:val="center"/>
            <w:hideMark/>
          </w:tcPr>
          <w:p w14:paraId="74A9B714"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vAlign w:val="center"/>
            <w:hideMark/>
          </w:tcPr>
          <w:p w14:paraId="2DE1735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130B8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xylosus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saprophyticus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1EAF017B"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xylosus</w:t>
            </w:r>
          </w:p>
        </w:tc>
      </w:tr>
      <w:tr w:rsidR="00CC5B3C" w:rsidRPr="00CC5B3C" w14:paraId="16D6D05E"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2FFA69D"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PL519</w:t>
            </w:r>
          </w:p>
        </w:tc>
        <w:tc>
          <w:tcPr>
            <w:tcW w:w="0" w:type="auto"/>
            <w:tcBorders>
              <w:top w:val="nil"/>
              <w:left w:val="nil"/>
              <w:bottom w:val="single" w:sz="4" w:space="0" w:color="auto"/>
              <w:right w:val="single" w:sz="4" w:space="0" w:color="auto"/>
            </w:tcBorders>
            <w:shd w:val="clear" w:color="auto" w:fill="auto"/>
            <w:vAlign w:val="center"/>
            <w:hideMark/>
          </w:tcPr>
          <w:p w14:paraId="44A7A1F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xylosus</w:t>
            </w:r>
          </w:p>
        </w:tc>
        <w:tc>
          <w:tcPr>
            <w:tcW w:w="0" w:type="auto"/>
            <w:tcBorders>
              <w:top w:val="nil"/>
              <w:left w:val="nil"/>
              <w:bottom w:val="single" w:sz="4" w:space="0" w:color="auto"/>
              <w:right w:val="single" w:sz="4" w:space="0" w:color="auto"/>
            </w:tcBorders>
            <w:shd w:val="clear" w:color="auto" w:fill="auto"/>
            <w:noWrap/>
            <w:vAlign w:val="center"/>
            <w:hideMark/>
          </w:tcPr>
          <w:p w14:paraId="6DFE2F4A"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natural environment</w:t>
            </w:r>
          </w:p>
        </w:tc>
        <w:tc>
          <w:tcPr>
            <w:tcW w:w="0" w:type="auto"/>
            <w:tcBorders>
              <w:top w:val="nil"/>
              <w:left w:val="nil"/>
              <w:bottom w:val="single" w:sz="4" w:space="0" w:color="auto"/>
              <w:right w:val="nil"/>
            </w:tcBorders>
            <w:shd w:val="clear" w:color="auto" w:fill="auto"/>
            <w:vAlign w:val="center"/>
            <w:hideMark/>
          </w:tcPr>
          <w:p w14:paraId="4B69158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API STAPH</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6CC32D"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xylosus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saprophyticus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7C885FF9"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xylosus</w:t>
            </w:r>
          </w:p>
        </w:tc>
      </w:tr>
      <w:tr w:rsidR="00CC5B3C" w:rsidRPr="00CC5B3C" w14:paraId="7EC3B8CE" w14:textId="77777777" w:rsidTr="008F2282">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0451D5" w14:textId="77777777" w:rsidR="00CC5B3C" w:rsidRPr="00CC5B3C" w:rsidRDefault="00CC5B3C" w:rsidP="008F2282">
            <w:pPr>
              <w:spacing w:after="0" w:line="240" w:lineRule="auto"/>
              <w:rPr>
                <w:rFonts w:ascii="Times New Roman" w:eastAsia="Times New Roman" w:hAnsi="Times New Roman" w:cs="Times New Roman"/>
                <w:b/>
                <w:bCs/>
                <w:color w:val="000000"/>
                <w:sz w:val="20"/>
                <w:szCs w:val="20"/>
                <w:lang w:eastAsia="pl-PL"/>
              </w:rPr>
            </w:pPr>
            <w:r w:rsidRPr="00CC5B3C">
              <w:rPr>
                <w:rFonts w:ascii="Times New Roman" w:eastAsia="Times New Roman" w:hAnsi="Times New Roman" w:cs="Times New Roman"/>
                <w:b/>
                <w:bCs/>
                <w:color w:val="000000"/>
                <w:sz w:val="20"/>
                <w:szCs w:val="20"/>
                <w:lang w:eastAsia="pl-PL"/>
              </w:rPr>
              <w:t>PL523</w:t>
            </w:r>
          </w:p>
        </w:tc>
        <w:tc>
          <w:tcPr>
            <w:tcW w:w="0" w:type="auto"/>
            <w:tcBorders>
              <w:top w:val="nil"/>
              <w:left w:val="nil"/>
              <w:bottom w:val="single" w:sz="4" w:space="0" w:color="auto"/>
              <w:right w:val="single" w:sz="4" w:space="0" w:color="auto"/>
            </w:tcBorders>
            <w:shd w:val="clear" w:color="auto" w:fill="auto"/>
            <w:vAlign w:val="center"/>
            <w:hideMark/>
          </w:tcPr>
          <w:p w14:paraId="22C42E40"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xylosus</w:t>
            </w:r>
          </w:p>
        </w:tc>
        <w:tc>
          <w:tcPr>
            <w:tcW w:w="0" w:type="auto"/>
            <w:tcBorders>
              <w:top w:val="nil"/>
              <w:left w:val="nil"/>
              <w:bottom w:val="single" w:sz="4" w:space="0" w:color="auto"/>
              <w:right w:val="single" w:sz="4" w:space="0" w:color="auto"/>
            </w:tcBorders>
            <w:shd w:val="clear" w:color="auto" w:fill="auto"/>
            <w:noWrap/>
            <w:vAlign w:val="center"/>
            <w:hideMark/>
          </w:tcPr>
          <w:p w14:paraId="5B2F06DE" w14:textId="77777777" w:rsidR="00CC5B3C" w:rsidRPr="00CC5B3C" w:rsidRDefault="00CC5B3C" w:rsidP="008F2282">
            <w:pPr>
              <w:spacing w:after="0" w:line="240" w:lineRule="auto"/>
              <w:rPr>
                <w:rFonts w:ascii="Times New Roman" w:eastAsia="Times New Roman" w:hAnsi="Times New Roman" w:cs="Times New Roman"/>
                <w:color w:val="000000"/>
                <w:sz w:val="20"/>
                <w:szCs w:val="20"/>
                <w:lang w:eastAsia="pl-PL"/>
              </w:rPr>
            </w:pPr>
            <w:r w:rsidRPr="00CC5B3C">
              <w:rPr>
                <w:rFonts w:ascii="Times New Roman" w:eastAsia="Times New Roman" w:hAnsi="Times New Roman" w:cs="Times New Roman"/>
                <w:color w:val="000000"/>
                <w:sz w:val="20"/>
                <w:szCs w:val="20"/>
                <w:lang w:eastAsia="pl-PL"/>
              </w:rPr>
              <w:t xml:space="preserve">animal infection </w:t>
            </w:r>
          </w:p>
        </w:tc>
        <w:tc>
          <w:tcPr>
            <w:tcW w:w="0" w:type="auto"/>
            <w:tcBorders>
              <w:top w:val="nil"/>
              <w:left w:val="nil"/>
              <w:bottom w:val="single" w:sz="4" w:space="0" w:color="auto"/>
              <w:right w:val="nil"/>
            </w:tcBorders>
            <w:shd w:val="clear" w:color="auto" w:fill="auto"/>
            <w:noWrap/>
            <w:vAlign w:val="center"/>
            <w:hideMark/>
          </w:tcPr>
          <w:p w14:paraId="362766A3" w14:textId="77777777" w:rsidR="00CC5B3C" w:rsidRPr="000162A2" w:rsidRDefault="00CC5B3C" w:rsidP="008F2282">
            <w:pPr>
              <w:spacing w:after="0" w:line="240" w:lineRule="auto"/>
              <w:rPr>
                <w:rFonts w:ascii="Times New Roman" w:eastAsia="Times New Roman" w:hAnsi="Times New Roman" w:cs="Times New Roman"/>
                <w:color w:val="000000"/>
                <w:sz w:val="20"/>
                <w:szCs w:val="20"/>
                <w:lang w:val="nl-NL" w:eastAsia="pl-PL"/>
              </w:rPr>
            </w:pPr>
            <w:r w:rsidRPr="000162A2">
              <w:rPr>
                <w:rFonts w:ascii="Times New Roman" w:eastAsia="Times New Roman" w:hAnsi="Times New Roman" w:cs="Times New Roman"/>
                <w:color w:val="000000"/>
                <w:sz w:val="20"/>
                <w:szCs w:val="20"/>
                <w:lang w:val="nl-NL" w:eastAsia="pl-PL"/>
              </w:rPr>
              <w:t>MALDI-TOF Microflex LT; Bruker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995BF3"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xylosus</w:t>
            </w:r>
            <w:r w:rsidRPr="00CC5B3C">
              <w:rPr>
                <w:rFonts w:ascii="Times New Roman" w:eastAsia="Times New Roman" w:hAnsi="Times New Roman" w:cs="Times New Roman"/>
                <w:color w:val="000000"/>
                <w:sz w:val="20"/>
                <w:szCs w:val="20"/>
                <w:lang w:eastAsia="pl-PL"/>
              </w:rPr>
              <w:t xml:space="preserve"> 1283/1283(100%)/ </w:t>
            </w:r>
            <w:r w:rsidRPr="00CC5B3C">
              <w:rPr>
                <w:rFonts w:ascii="Times New Roman" w:eastAsia="Times New Roman" w:hAnsi="Times New Roman" w:cs="Times New Roman"/>
                <w:i/>
                <w:iCs/>
                <w:color w:val="000000"/>
                <w:sz w:val="20"/>
                <w:szCs w:val="20"/>
                <w:lang w:eastAsia="pl-PL"/>
              </w:rPr>
              <w:t>Staphylococcus</w:t>
            </w:r>
            <w:r w:rsidRPr="00CC5B3C">
              <w:rPr>
                <w:rFonts w:ascii="Times New Roman" w:eastAsia="Times New Roman" w:hAnsi="Times New Roman" w:cs="Times New Roman"/>
                <w:color w:val="000000"/>
                <w:sz w:val="20"/>
                <w:szCs w:val="20"/>
                <w:lang w:eastAsia="pl-PL"/>
              </w:rPr>
              <w:t xml:space="preserve"> </w:t>
            </w:r>
            <w:r w:rsidRPr="00CC5B3C">
              <w:rPr>
                <w:rFonts w:ascii="Times New Roman" w:eastAsia="Times New Roman" w:hAnsi="Times New Roman" w:cs="Times New Roman"/>
                <w:i/>
                <w:iCs/>
                <w:color w:val="000000"/>
                <w:sz w:val="20"/>
                <w:szCs w:val="20"/>
                <w:lang w:eastAsia="pl-PL"/>
              </w:rPr>
              <w:t>saprophyticus</w:t>
            </w:r>
            <w:r w:rsidRPr="00CC5B3C">
              <w:rPr>
                <w:rFonts w:ascii="Times New Roman" w:eastAsia="Times New Roman" w:hAnsi="Times New Roman" w:cs="Times New Roman"/>
                <w:color w:val="000000"/>
                <w:sz w:val="20"/>
                <w:szCs w:val="20"/>
                <w:lang w:eastAsia="pl-PL"/>
              </w:rPr>
              <w:t xml:space="preserve"> 1283/1283(100%)</w:t>
            </w:r>
          </w:p>
        </w:tc>
        <w:tc>
          <w:tcPr>
            <w:tcW w:w="0" w:type="auto"/>
            <w:tcBorders>
              <w:top w:val="nil"/>
              <w:left w:val="nil"/>
              <w:bottom w:val="single" w:sz="4" w:space="0" w:color="auto"/>
              <w:right w:val="single" w:sz="8" w:space="0" w:color="auto"/>
            </w:tcBorders>
            <w:shd w:val="clear" w:color="auto" w:fill="auto"/>
            <w:vAlign w:val="center"/>
            <w:hideMark/>
          </w:tcPr>
          <w:p w14:paraId="36693FDC" w14:textId="77777777" w:rsidR="00CC5B3C" w:rsidRPr="00CC5B3C" w:rsidRDefault="00CC5B3C" w:rsidP="008F2282">
            <w:pPr>
              <w:spacing w:after="0" w:line="240" w:lineRule="auto"/>
              <w:rPr>
                <w:rFonts w:ascii="Times New Roman" w:eastAsia="Times New Roman" w:hAnsi="Times New Roman" w:cs="Times New Roman"/>
                <w:i/>
                <w:iCs/>
                <w:color w:val="000000"/>
                <w:sz w:val="20"/>
                <w:szCs w:val="20"/>
                <w:lang w:eastAsia="pl-PL"/>
              </w:rPr>
            </w:pPr>
            <w:r w:rsidRPr="00CC5B3C">
              <w:rPr>
                <w:rFonts w:ascii="Times New Roman" w:eastAsia="Times New Roman" w:hAnsi="Times New Roman" w:cs="Times New Roman"/>
                <w:i/>
                <w:iCs/>
                <w:color w:val="000000"/>
                <w:sz w:val="20"/>
                <w:szCs w:val="20"/>
                <w:lang w:eastAsia="pl-PL"/>
              </w:rPr>
              <w:t>S. xylosus</w:t>
            </w:r>
          </w:p>
        </w:tc>
      </w:tr>
    </w:tbl>
    <w:p w14:paraId="3595A787" w14:textId="1D1A4E27" w:rsidR="00004DA0" w:rsidRDefault="00004DA0" w:rsidP="00CC5B3C">
      <w:pPr>
        <w:spacing w:before="120" w:after="120" w:line="480" w:lineRule="auto"/>
        <w:rPr>
          <w:rFonts w:ascii="Times New Roman" w:hAnsi="Times New Roman" w:cs="Times New Roman"/>
          <w:sz w:val="24"/>
          <w:szCs w:val="24"/>
        </w:rPr>
      </w:pPr>
    </w:p>
    <w:p w14:paraId="322F2F73" w14:textId="77777777" w:rsidR="00EC19C6" w:rsidRDefault="00EC19C6">
      <w:pPr>
        <w:rPr>
          <w:rFonts w:ascii="Times New Roman" w:hAnsi="Times New Roman" w:cs="Times New Roman"/>
          <w:b/>
          <w:bCs/>
          <w:sz w:val="24"/>
          <w:szCs w:val="24"/>
        </w:rPr>
      </w:pPr>
      <w:r>
        <w:rPr>
          <w:rFonts w:ascii="Times New Roman" w:hAnsi="Times New Roman" w:cs="Times New Roman"/>
          <w:b/>
          <w:bCs/>
          <w:sz w:val="24"/>
          <w:szCs w:val="24"/>
        </w:rPr>
        <w:br w:type="page"/>
      </w:r>
    </w:p>
    <w:p w14:paraId="5483FCB6" w14:textId="77777777" w:rsidR="00EC19C6" w:rsidRDefault="00EC19C6" w:rsidP="00CC5B3C">
      <w:pPr>
        <w:spacing w:before="120" w:after="120" w:line="480" w:lineRule="auto"/>
        <w:rPr>
          <w:rFonts w:ascii="Times New Roman" w:hAnsi="Times New Roman" w:cs="Times New Roman"/>
          <w:b/>
          <w:bCs/>
          <w:sz w:val="24"/>
          <w:szCs w:val="24"/>
        </w:rPr>
        <w:sectPr w:rsidR="00EC19C6" w:rsidSect="00CC5B3C">
          <w:pgSz w:w="16838" w:h="11906" w:orient="landscape"/>
          <w:pgMar w:top="1417" w:right="1417" w:bottom="1417" w:left="1417" w:header="708" w:footer="708" w:gutter="0"/>
          <w:cols w:space="708"/>
          <w:docGrid w:linePitch="360"/>
        </w:sectPr>
      </w:pPr>
    </w:p>
    <w:p w14:paraId="1534E3AB" w14:textId="03B41460" w:rsidR="00B0747B" w:rsidRPr="00B0747B" w:rsidRDefault="00B0747B" w:rsidP="00CC5B3C">
      <w:pPr>
        <w:spacing w:before="120" w:after="120" w:line="480" w:lineRule="auto"/>
        <w:rPr>
          <w:rFonts w:ascii="Times New Roman" w:hAnsi="Times New Roman" w:cs="Times New Roman"/>
          <w:b/>
          <w:bCs/>
          <w:sz w:val="24"/>
          <w:szCs w:val="24"/>
        </w:rPr>
      </w:pPr>
      <w:r w:rsidRPr="00B0747B">
        <w:rPr>
          <w:rFonts w:ascii="Times New Roman" w:hAnsi="Times New Roman" w:cs="Times New Roman"/>
          <w:b/>
          <w:bCs/>
          <w:sz w:val="24"/>
          <w:szCs w:val="24"/>
        </w:rPr>
        <w:lastRenderedPageBreak/>
        <w:t>Supplementary Figure 1</w:t>
      </w:r>
      <w:r w:rsidR="00001680">
        <w:rPr>
          <w:rFonts w:ascii="Times New Roman" w:hAnsi="Times New Roman" w:cs="Times New Roman"/>
          <w:b/>
          <w:bCs/>
          <w:sz w:val="24"/>
          <w:szCs w:val="24"/>
        </w:rPr>
        <w:t xml:space="preserve"> </w:t>
      </w:r>
      <w:r w:rsidRPr="00B0747B">
        <w:rPr>
          <w:rFonts w:ascii="Times New Roman" w:hAnsi="Times New Roman" w:cs="Times New Roman"/>
          <w:b/>
          <w:bCs/>
          <w:sz w:val="24"/>
          <w:szCs w:val="24"/>
        </w:rPr>
        <w:t>A-D</w:t>
      </w:r>
    </w:p>
    <w:p w14:paraId="5B3FE895" w14:textId="34EEDB4A" w:rsidR="00EC19C6" w:rsidRDefault="00B0747B" w:rsidP="00B0747B">
      <w:pPr>
        <w:spacing w:before="120" w:after="120" w:line="480" w:lineRule="auto"/>
        <w:jc w:val="both"/>
        <w:rPr>
          <w:rFonts w:ascii="Times New Roman" w:hAnsi="Times New Roman" w:cs="Times New Roman"/>
          <w:sz w:val="24"/>
          <w:szCs w:val="24"/>
          <w:lang w:val="en-US"/>
        </w:rPr>
      </w:pPr>
      <w:r w:rsidRPr="00B0747B">
        <w:rPr>
          <w:rFonts w:ascii="Times New Roman" w:hAnsi="Times New Roman" w:cs="Times New Roman"/>
          <w:sz w:val="24"/>
          <w:szCs w:val="24"/>
          <w:lang w:val="en-US"/>
        </w:rPr>
        <w:t xml:space="preserve">Evolutionary relationships of staphylococci species based on </w:t>
      </w:r>
      <w:r w:rsidRPr="00B0747B">
        <w:rPr>
          <w:rFonts w:ascii="Times New Roman" w:hAnsi="Times New Roman" w:cs="Times New Roman"/>
          <w:i/>
          <w:iCs/>
          <w:sz w:val="24"/>
          <w:szCs w:val="24"/>
          <w:lang w:val="en-US"/>
        </w:rPr>
        <w:t>sodA</w:t>
      </w:r>
      <w:r w:rsidRPr="00B0747B">
        <w:rPr>
          <w:rFonts w:ascii="Times New Roman" w:hAnsi="Times New Roman" w:cs="Times New Roman"/>
          <w:sz w:val="24"/>
          <w:szCs w:val="24"/>
          <w:lang w:val="en-US"/>
        </w:rPr>
        <w:t xml:space="preserve">, </w:t>
      </w:r>
      <w:r w:rsidRPr="00B0747B">
        <w:rPr>
          <w:rFonts w:ascii="Times New Roman" w:hAnsi="Times New Roman" w:cs="Times New Roman"/>
          <w:i/>
          <w:iCs/>
          <w:sz w:val="24"/>
          <w:szCs w:val="24"/>
          <w:lang w:val="en-US"/>
        </w:rPr>
        <w:t>tuf</w:t>
      </w:r>
      <w:r w:rsidRPr="00B0747B">
        <w:rPr>
          <w:rFonts w:ascii="Times New Roman" w:hAnsi="Times New Roman" w:cs="Times New Roman"/>
          <w:sz w:val="24"/>
          <w:szCs w:val="24"/>
          <w:lang w:val="en-US"/>
        </w:rPr>
        <w:t xml:space="preserve">, </w:t>
      </w:r>
      <w:r w:rsidRPr="00B0747B">
        <w:rPr>
          <w:rFonts w:ascii="Times New Roman" w:hAnsi="Times New Roman" w:cs="Times New Roman"/>
          <w:i/>
          <w:iCs/>
          <w:sz w:val="24"/>
          <w:szCs w:val="24"/>
          <w:lang w:val="en-US"/>
        </w:rPr>
        <w:t>rpoB</w:t>
      </w:r>
      <w:r>
        <w:rPr>
          <w:rFonts w:ascii="Times New Roman" w:hAnsi="Times New Roman" w:cs="Times New Roman"/>
          <w:sz w:val="24"/>
          <w:szCs w:val="24"/>
          <w:lang w:val="en-US"/>
        </w:rPr>
        <w:t xml:space="preserve"> and </w:t>
      </w:r>
      <w:r w:rsidRPr="00B0747B">
        <w:rPr>
          <w:rFonts w:ascii="Times New Roman" w:hAnsi="Times New Roman" w:cs="Times New Roman"/>
          <w:sz w:val="24"/>
          <w:szCs w:val="24"/>
          <w:lang w:val="en-US"/>
        </w:rPr>
        <w:t>16S rRNA gene. The evolutionary history was inferred using the Neighbor-Joining method. The percentage of replicate trees in which the associated taxa clustered together in the bootstrap test (1000 replicates) are shown next to the branches. The tree is drawn to scale, with branch lengths in the same units as those of the evolutionary distances used to infer the phylogenetic tree. The evolutionary distances were computed using the Jukes-Cantor method and are in the units of the number of base substitutions per site. Evolutionary analyses were conducted in MEGA7. The strains which are placed in boxes have grouped together in all methods used.</w:t>
      </w:r>
    </w:p>
    <w:p w14:paraId="2D908327" w14:textId="77777777" w:rsidR="00DD2D9A" w:rsidRDefault="00DD2D9A">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A5F6EA3" w14:textId="03E50316" w:rsidR="00EC19C6" w:rsidRDefault="00DD2D9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p>
    <w:p w14:paraId="171FAAF9" w14:textId="74F289C5" w:rsidR="00EC19C6" w:rsidRDefault="00EC19C6" w:rsidP="00B0747B">
      <w:pPr>
        <w:spacing w:before="120" w:after="12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nl-NL" w:eastAsia="nl-NL"/>
        </w:rPr>
        <w:drawing>
          <wp:inline distT="0" distB="0" distL="0" distR="0" wp14:anchorId="48BCE681" wp14:editId="2C813C49">
            <wp:extent cx="5829885" cy="8420431"/>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Fig 1A bootstrap.tif"/>
                    <pic:cNvPicPr/>
                  </pic:nvPicPr>
                  <pic:blipFill>
                    <a:blip r:embed="rId5">
                      <a:extLst>
                        <a:ext uri="{28A0092B-C50C-407E-A947-70E740481C1C}">
                          <a14:useLocalDpi xmlns:a14="http://schemas.microsoft.com/office/drawing/2010/main" val="0"/>
                        </a:ext>
                      </a:extLst>
                    </a:blip>
                    <a:stretch>
                      <a:fillRect/>
                    </a:stretch>
                  </pic:blipFill>
                  <pic:spPr>
                    <a:xfrm>
                      <a:off x="0" y="0"/>
                      <a:ext cx="5901409" cy="8523737"/>
                    </a:xfrm>
                    <a:prstGeom prst="rect">
                      <a:avLst/>
                    </a:prstGeom>
                  </pic:spPr>
                </pic:pic>
              </a:graphicData>
            </a:graphic>
          </wp:inline>
        </w:drawing>
      </w:r>
    </w:p>
    <w:p w14:paraId="179C2ED3" w14:textId="515F9199" w:rsidR="00DD2D9A" w:rsidRDefault="00DD2D9A" w:rsidP="00B0747B">
      <w:pPr>
        <w:spacing w:before="120"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w:t>
      </w:r>
    </w:p>
    <w:p w14:paraId="4CEE50B6" w14:textId="77777777" w:rsidR="00DD2D9A" w:rsidRDefault="00EC19C6">
      <w:pPr>
        <w:rPr>
          <w:rFonts w:ascii="Times New Roman" w:hAnsi="Times New Roman" w:cs="Times New Roman"/>
          <w:sz w:val="24"/>
          <w:szCs w:val="24"/>
          <w:lang w:val="en-US"/>
        </w:rPr>
      </w:pPr>
      <w:r>
        <w:rPr>
          <w:rFonts w:ascii="Times New Roman" w:hAnsi="Times New Roman" w:cs="Times New Roman"/>
          <w:noProof/>
          <w:sz w:val="24"/>
          <w:szCs w:val="24"/>
          <w:lang w:val="nl-NL" w:eastAsia="nl-NL"/>
        </w:rPr>
        <w:drawing>
          <wp:inline distT="0" distB="0" distL="0" distR="0" wp14:anchorId="22D842D1" wp14:editId="590E0235">
            <wp:extent cx="5796856" cy="8372723"/>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ry Fig 1B bootstrap.tif"/>
                    <pic:cNvPicPr/>
                  </pic:nvPicPr>
                  <pic:blipFill>
                    <a:blip r:embed="rId6">
                      <a:extLst>
                        <a:ext uri="{28A0092B-C50C-407E-A947-70E740481C1C}">
                          <a14:useLocalDpi xmlns:a14="http://schemas.microsoft.com/office/drawing/2010/main" val="0"/>
                        </a:ext>
                      </a:extLst>
                    </a:blip>
                    <a:stretch>
                      <a:fillRect/>
                    </a:stretch>
                  </pic:blipFill>
                  <pic:spPr>
                    <a:xfrm>
                      <a:off x="0" y="0"/>
                      <a:ext cx="5825538" cy="8414150"/>
                    </a:xfrm>
                    <a:prstGeom prst="rect">
                      <a:avLst/>
                    </a:prstGeom>
                  </pic:spPr>
                </pic:pic>
              </a:graphicData>
            </a:graphic>
          </wp:inline>
        </w:drawing>
      </w:r>
    </w:p>
    <w:p w14:paraId="7ACADB4E" w14:textId="03C6424E" w:rsidR="00EC19C6" w:rsidRDefault="00DD2D9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(C)</w:t>
      </w:r>
    </w:p>
    <w:p w14:paraId="56461ABD" w14:textId="2923C774" w:rsidR="00EC19C6" w:rsidRDefault="00EC19C6" w:rsidP="00B0747B">
      <w:pPr>
        <w:spacing w:before="120" w:after="12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nl-NL" w:eastAsia="nl-NL"/>
        </w:rPr>
        <w:drawing>
          <wp:inline distT="0" distB="0" distL="0" distR="0" wp14:anchorId="5C9DB9F2" wp14:editId="1D53F449">
            <wp:extent cx="5879432" cy="8491993"/>
            <wp:effectExtent l="0" t="0" r="7620" b="4445"/>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ry Fig 1C bootstrap.tif"/>
                    <pic:cNvPicPr/>
                  </pic:nvPicPr>
                  <pic:blipFill>
                    <a:blip r:embed="rId7">
                      <a:extLst>
                        <a:ext uri="{28A0092B-C50C-407E-A947-70E740481C1C}">
                          <a14:useLocalDpi xmlns:a14="http://schemas.microsoft.com/office/drawing/2010/main" val="0"/>
                        </a:ext>
                      </a:extLst>
                    </a:blip>
                    <a:stretch>
                      <a:fillRect/>
                    </a:stretch>
                  </pic:blipFill>
                  <pic:spPr>
                    <a:xfrm>
                      <a:off x="0" y="0"/>
                      <a:ext cx="5922691" cy="8554475"/>
                    </a:xfrm>
                    <a:prstGeom prst="rect">
                      <a:avLst/>
                    </a:prstGeom>
                  </pic:spPr>
                </pic:pic>
              </a:graphicData>
            </a:graphic>
          </wp:inline>
        </w:drawing>
      </w:r>
    </w:p>
    <w:p w14:paraId="5CA780D6" w14:textId="7D5645DF" w:rsidR="00DD2D9A" w:rsidRDefault="00DD2D9A" w:rsidP="00B0747B">
      <w:pPr>
        <w:spacing w:before="120"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w:t>
      </w:r>
    </w:p>
    <w:p w14:paraId="46405D7F" w14:textId="3A7B5976" w:rsidR="00EC19C6" w:rsidRPr="00B0747B" w:rsidRDefault="00EC19C6" w:rsidP="00B0747B">
      <w:pPr>
        <w:spacing w:before="120" w:after="12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nl-NL" w:eastAsia="nl-NL"/>
        </w:rPr>
        <w:drawing>
          <wp:inline distT="0" distB="0" distL="0" distR="0" wp14:anchorId="49436457" wp14:editId="37A1D2CB">
            <wp:extent cx="5788550" cy="8360727"/>
            <wp:effectExtent l="0" t="0" r="3175" b="254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ementary Fig 1D bootstrap.tif"/>
                    <pic:cNvPicPr/>
                  </pic:nvPicPr>
                  <pic:blipFill>
                    <a:blip r:embed="rId8">
                      <a:extLst>
                        <a:ext uri="{28A0092B-C50C-407E-A947-70E740481C1C}">
                          <a14:useLocalDpi xmlns:a14="http://schemas.microsoft.com/office/drawing/2010/main" val="0"/>
                        </a:ext>
                      </a:extLst>
                    </a:blip>
                    <a:stretch>
                      <a:fillRect/>
                    </a:stretch>
                  </pic:blipFill>
                  <pic:spPr>
                    <a:xfrm>
                      <a:off x="0" y="0"/>
                      <a:ext cx="5828262" cy="8418085"/>
                    </a:xfrm>
                    <a:prstGeom prst="rect">
                      <a:avLst/>
                    </a:prstGeom>
                  </pic:spPr>
                </pic:pic>
              </a:graphicData>
            </a:graphic>
          </wp:inline>
        </w:drawing>
      </w:r>
    </w:p>
    <w:sectPr w:rsidR="00EC19C6" w:rsidRPr="00B0747B" w:rsidSect="00EC19C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3C"/>
    <w:rsid w:val="00001680"/>
    <w:rsid w:val="00004DA0"/>
    <w:rsid w:val="000162A2"/>
    <w:rsid w:val="00017F55"/>
    <w:rsid w:val="00086E71"/>
    <w:rsid w:val="000E63F5"/>
    <w:rsid w:val="00106953"/>
    <w:rsid w:val="001A2C1D"/>
    <w:rsid w:val="00322A9D"/>
    <w:rsid w:val="003E357C"/>
    <w:rsid w:val="005D1FA4"/>
    <w:rsid w:val="0085310B"/>
    <w:rsid w:val="008F2282"/>
    <w:rsid w:val="00955E94"/>
    <w:rsid w:val="009C5A25"/>
    <w:rsid w:val="00B04441"/>
    <w:rsid w:val="00B0747B"/>
    <w:rsid w:val="00CC5B3C"/>
    <w:rsid w:val="00D27319"/>
    <w:rsid w:val="00D5001B"/>
    <w:rsid w:val="00DD2D9A"/>
    <w:rsid w:val="00EC19C6"/>
    <w:rsid w:val="00EC5408"/>
    <w:rsid w:val="00FA3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065D"/>
  <w15:chartTrackingRefBased/>
  <w15:docId w15:val="{3D42865A-B9D9-40C0-B9FC-0FDDF596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C5B3C"/>
    <w:rPr>
      <w:color w:val="0563C1"/>
      <w:u w:val="single"/>
    </w:rPr>
  </w:style>
  <w:style w:type="character" w:styleId="UyteHipercze">
    <w:name w:val="FollowedHyperlink"/>
    <w:basedOn w:val="Domylnaczcionkaakapitu"/>
    <w:uiPriority w:val="99"/>
    <w:semiHidden/>
    <w:unhideWhenUsed/>
    <w:rsid w:val="00CC5B3C"/>
    <w:rPr>
      <w:color w:val="954F72"/>
      <w:u w:val="single"/>
    </w:rPr>
  </w:style>
  <w:style w:type="paragraph" w:customStyle="1" w:styleId="msonormal0">
    <w:name w:val="msonormal"/>
    <w:basedOn w:val="Normalny"/>
    <w:rsid w:val="00CC5B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CC5B3C"/>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font6">
    <w:name w:val="font6"/>
    <w:basedOn w:val="Normalny"/>
    <w:rsid w:val="00CC5B3C"/>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5">
    <w:name w:val="xl65"/>
    <w:basedOn w:val="Normalny"/>
    <w:rsid w:val="00CC5B3C"/>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66">
    <w:name w:val="xl66"/>
    <w:basedOn w:val="Normalny"/>
    <w:rsid w:val="00CC5B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7">
    <w:name w:val="xl67"/>
    <w:basedOn w:val="Normalny"/>
    <w:rsid w:val="00CC5B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8">
    <w:name w:val="xl68"/>
    <w:basedOn w:val="Normalny"/>
    <w:rsid w:val="00CC5B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CC5B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CC5B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1">
    <w:name w:val="xl71"/>
    <w:basedOn w:val="Normalny"/>
    <w:rsid w:val="00CC5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pl-PL"/>
    </w:rPr>
  </w:style>
  <w:style w:type="paragraph" w:customStyle="1" w:styleId="xl72">
    <w:name w:val="xl72"/>
    <w:basedOn w:val="Normalny"/>
    <w:rsid w:val="00CC5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3">
    <w:name w:val="xl73"/>
    <w:basedOn w:val="Normalny"/>
    <w:rsid w:val="00CC5B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CC5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pl-PL"/>
    </w:rPr>
  </w:style>
  <w:style w:type="paragraph" w:customStyle="1" w:styleId="xl75">
    <w:name w:val="xl75"/>
    <w:basedOn w:val="Normalny"/>
    <w:rsid w:val="00CC5B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pl-PL"/>
    </w:rPr>
  </w:style>
  <w:style w:type="paragraph" w:customStyle="1" w:styleId="xl76">
    <w:name w:val="xl76"/>
    <w:basedOn w:val="Normalny"/>
    <w:rsid w:val="00CC5B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CC5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pl-PL"/>
    </w:rPr>
  </w:style>
  <w:style w:type="paragraph" w:customStyle="1" w:styleId="xl78">
    <w:name w:val="xl78"/>
    <w:basedOn w:val="Normalny"/>
    <w:rsid w:val="00CC5B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pl-PL"/>
    </w:rPr>
  </w:style>
  <w:style w:type="paragraph" w:customStyle="1" w:styleId="xl79">
    <w:name w:val="xl79"/>
    <w:basedOn w:val="Normalny"/>
    <w:rsid w:val="00CC5B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pl-PL"/>
    </w:rPr>
  </w:style>
  <w:style w:type="paragraph" w:customStyle="1" w:styleId="xl80">
    <w:name w:val="xl80"/>
    <w:basedOn w:val="Normalny"/>
    <w:rsid w:val="00CC5B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CC5B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rsid w:val="00CC5B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222222"/>
      <w:sz w:val="20"/>
      <w:szCs w:val="20"/>
      <w:lang w:eastAsia="pl-PL"/>
    </w:rPr>
  </w:style>
  <w:style w:type="paragraph" w:customStyle="1" w:styleId="xl83">
    <w:name w:val="xl83"/>
    <w:basedOn w:val="Normalny"/>
    <w:rsid w:val="00CC5B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pl-PL"/>
    </w:rPr>
  </w:style>
  <w:style w:type="paragraph" w:customStyle="1" w:styleId="xl84">
    <w:name w:val="xl84"/>
    <w:basedOn w:val="Normalny"/>
    <w:rsid w:val="00CC5B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pl-PL"/>
    </w:rPr>
  </w:style>
  <w:style w:type="paragraph" w:customStyle="1" w:styleId="xl85">
    <w:name w:val="xl85"/>
    <w:basedOn w:val="Normalny"/>
    <w:rsid w:val="00CC5B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CC5B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pl-PL"/>
    </w:rPr>
  </w:style>
  <w:style w:type="paragraph" w:customStyle="1" w:styleId="xl87">
    <w:name w:val="xl87"/>
    <w:basedOn w:val="Normalny"/>
    <w:rsid w:val="00CC5B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CC5B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CC5B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pl-PL"/>
    </w:rPr>
  </w:style>
  <w:style w:type="paragraph" w:customStyle="1" w:styleId="xl90">
    <w:name w:val="xl90"/>
    <w:basedOn w:val="Normalny"/>
    <w:rsid w:val="00CC5B3C"/>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222222"/>
      <w:sz w:val="20"/>
      <w:szCs w:val="20"/>
      <w:lang w:eastAsia="pl-PL"/>
    </w:rPr>
  </w:style>
  <w:style w:type="character" w:styleId="Pogrubienie">
    <w:name w:val="Strong"/>
    <w:basedOn w:val="Domylnaczcionkaakapitu"/>
    <w:uiPriority w:val="22"/>
    <w:qFormat/>
    <w:rsid w:val="000162A2"/>
    <w:rPr>
      <w:b/>
      <w:bCs/>
    </w:rPr>
  </w:style>
  <w:style w:type="paragraph" w:styleId="Tekstdymka">
    <w:name w:val="Balloon Text"/>
    <w:basedOn w:val="Normalny"/>
    <w:link w:val="TekstdymkaZnak"/>
    <w:uiPriority w:val="99"/>
    <w:semiHidden/>
    <w:unhideWhenUsed/>
    <w:rsid w:val="00D273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2235">
      <w:bodyDiv w:val="1"/>
      <w:marLeft w:val="0"/>
      <w:marRight w:val="0"/>
      <w:marTop w:val="0"/>
      <w:marBottom w:val="0"/>
      <w:divBdr>
        <w:top w:val="none" w:sz="0" w:space="0" w:color="auto"/>
        <w:left w:val="none" w:sz="0" w:space="0" w:color="auto"/>
        <w:bottom w:val="none" w:sz="0" w:space="0" w:color="auto"/>
        <w:right w:val="none" w:sz="0" w:space="0" w:color="auto"/>
      </w:divBdr>
    </w:div>
    <w:div w:id="1491170232">
      <w:bodyDiv w:val="1"/>
      <w:marLeft w:val="0"/>
      <w:marRight w:val="0"/>
      <w:marTop w:val="0"/>
      <w:marBottom w:val="0"/>
      <w:divBdr>
        <w:top w:val="none" w:sz="0" w:space="0" w:color="auto"/>
        <w:left w:val="none" w:sz="0" w:space="0" w:color="auto"/>
        <w:bottom w:val="none" w:sz="0" w:space="0" w:color="auto"/>
        <w:right w:val="none" w:sz="0" w:space="0" w:color="auto"/>
      </w:divBdr>
    </w:div>
    <w:div w:id="19058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Relationship Id="rId3" Type="http://schemas.openxmlformats.org/officeDocument/2006/relationships/settings" Target="settings.xml"/><Relationship Id="rId7" Type="http://schemas.openxmlformats.org/officeDocument/2006/relationships/image" Target="media/image3.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Relationship Id="rId5" Type="http://schemas.openxmlformats.org/officeDocument/2006/relationships/image" Target="media/image1.t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C3437-8337-43AA-BEFB-86F348F9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2218</Words>
  <Characters>13310</Characters>
  <Application>Microsoft Office Word</Application>
  <DocSecurity>0</DocSecurity>
  <Lines>110</Lines>
  <Paragraphs>30</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Kosecka-Strojek</dc:creator>
  <cp:keywords/>
  <dc:description/>
  <cp:lastModifiedBy>Maja Kosecka-Strojek</cp:lastModifiedBy>
  <cp:revision>3</cp:revision>
  <dcterms:created xsi:type="dcterms:W3CDTF">2019-07-03T12:29:00Z</dcterms:created>
  <dcterms:modified xsi:type="dcterms:W3CDTF">2019-07-29T14:22:00Z</dcterms:modified>
</cp:coreProperties>
</file>