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28" w:rsidRPr="00F21489" w:rsidRDefault="00ED3828" w:rsidP="00ED3828">
      <w:pPr>
        <w:jc w:val="left"/>
        <w:rPr>
          <w:rFonts w:ascii="Times New Roman" w:hAnsi="Times New Roman" w:cs="Times New Roman"/>
        </w:rPr>
      </w:pPr>
      <w:r w:rsidRPr="00F21489">
        <w:rPr>
          <w:rFonts w:ascii="Times New Roman" w:hAnsi="Times New Roman" w:cs="Times New Roman"/>
        </w:rPr>
        <w:t>Table S</w:t>
      </w:r>
      <w:r w:rsidR="00EF03AE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 w:hint="eastAsia"/>
        </w:rPr>
        <w:t>.</w:t>
      </w:r>
      <w:r w:rsidRPr="00F21489">
        <w:rPr>
          <w:rFonts w:ascii="Times New Roman" w:hAnsi="Times New Roman" w:cs="Times New Roman"/>
        </w:rPr>
        <w:t xml:space="preserve"> The test of substitution saturation</w:t>
      </w:r>
      <w:r>
        <w:rPr>
          <w:rFonts w:ascii="Times New Roman" w:hAnsi="Times New Roman" w:cs="Times New Roman" w:hint="eastAsia"/>
        </w:rPr>
        <w:t xml:space="preserve"> </w:t>
      </w:r>
      <w:r w:rsidRPr="00F21489">
        <w:rPr>
          <w:rFonts w:ascii="Times New Roman" w:hAnsi="Times New Roman" w:cs="Times New Roman"/>
        </w:rPr>
        <w:t>in DAMBE</w:t>
      </w:r>
    </w:p>
    <w:tbl>
      <w:tblPr>
        <w:tblW w:w="135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1"/>
        <w:gridCol w:w="1122"/>
        <w:gridCol w:w="954"/>
        <w:gridCol w:w="1352"/>
        <w:gridCol w:w="1352"/>
        <w:gridCol w:w="1212"/>
        <w:gridCol w:w="954"/>
        <w:gridCol w:w="1121"/>
        <w:gridCol w:w="1352"/>
        <w:gridCol w:w="1212"/>
        <w:gridCol w:w="954"/>
      </w:tblGrid>
      <w:tr w:rsidR="00ED3828" w:rsidRPr="00F21489" w:rsidTr="003B53E7">
        <w:trPr>
          <w:trHeight w:val="548"/>
        </w:trPr>
        <w:tc>
          <w:tcPr>
            <w:tcW w:w="1951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Data sets</w:t>
            </w:r>
          </w:p>
        </w:tc>
        <w:tc>
          <w:tcPr>
            <w:tcW w:w="1122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NumOTU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Iss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Iss.cSym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1121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Iss.cAsym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 w:val="restart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272D46" w:rsidP="003B5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 w:hint="eastAsia"/>
                <w:b/>
                <w:bCs/>
              </w:rPr>
              <w:t>omplete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plastome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sequences</w:t>
            </w: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0.860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3838.438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108514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0.856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3818.800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Default="00ED3828" w:rsidP="003B53E7">
            <w:pPr>
              <w:jc w:val="center"/>
            </w:pPr>
            <w:r w:rsidRPr="00A33C18">
              <w:rPr>
                <w:rFonts w:ascii="Times New Roman" w:hAnsi="Times New Roman" w:cs="Times New Roman"/>
              </w:rPr>
              <w:t>108514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single" w:sz="8" w:space="0" w:color="404040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0.573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3787.390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Default="00ED3828" w:rsidP="003B53E7">
            <w:pPr>
              <w:jc w:val="center"/>
            </w:pPr>
            <w:r w:rsidRPr="00B050A8">
              <w:rPr>
                <w:rFonts w:ascii="Times New Roman" w:hAnsi="Times New Roman" w:cs="Times New Roman"/>
              </w:rPr>
              <w:t>108514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0.783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3455.8021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Default="00ED3828" w:rsidP="003B53E7">
            <w:pPr>
              <w:jc w:val="center"/>
            </w:pPr>
            <w:r w:rsidRPr="00A33C18">
              <w:rPr>
                <w:rFonts w:ascii="Times New Roman" w:hAnsi="Times New Roman" w:cs="Times New Roman"/>
              </w:rPr>
              <w:t>108514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single" w:sz="8" w:space="0" w:color="404040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3681.398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Default="00ED3828" w:rsidP="003B53E7">
            <w:pPr>
              <w:jc w:val="center"/>
            </w:pPr>
            <w:r w:rsidRPr="00B050A8">
              <w:rPr>
                <w:rFonts w:ascii="Times New Roman" w:hAnsi="Times New Roman" w:cs="Times New Roman"/>
              </w:rPr>
              <w:t>108514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0.705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3064.704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Default="00ED3828" w:rsidP="003B53E7">
            <w:pPr>
              <w:jc w:val="center"/>
            </w:pPr>
            <w:r w:rsidRPr="00A33C18">
              <w:rPr>
                <w:rFonts w:ascii="Times New Roman" w:hAnsi="Times New Roman" w:cs="Times New Roman"/>
              </w:rPr>
              <w:t>108514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single" w:sz="8" w:space="0" w:color="404040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3957.484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Default="00ED3828" w:rsidP="003B53E7">
            <w:pPr>
              <w:jc w:val="center"/>
            </w:pPr>
            <w:r w:rsidRPr="00B050A8">
              <w:rPr>
                <w:rFonts w:ascii="Times New Roman" w:hAnsi="Times New Roman" w:cs="Times New Roman"/>
              </w:rPr>
              <w:t>108514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0.603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2900.7741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Default="00ED3828" w:rsidP="003B53E7">
            <w:pPr>
              <w:jc w:val="center"/>
            </w:pPr>
            <w:r w:rsidRPr="00A33C18">
              <w:rPr>
                <w:rFonts w:ascii="Times New Roman" w:hAnsi="Times New Roman" w:cs="Times New Roman"/>
              </w:rPr>
              <w:t>108514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Coding</w:t>
            </w: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0.859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3491.404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62272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0.855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3474.818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8C3910">
              <w:rPr>
                <w:rFonts w:ascii="Times New Roman" w:hAnsi="Times New Roman" w:cs="Times New Roman"/>
              </w:rPr>
              <w:t>62272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3417.846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9B6B5E">
              <w:rPr>
                <w:rFonts w:ascii="Times New Roman" w:hAnsi="Times New Roman" w:cs="Times New Roman"/>
              </w:rPr>
              <w:t>62272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0.782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3117.241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8C3910">
              <w:rPr>
                <w:rFonts w:ascii="Times New Roman" w:hAnsi="Times New Roman" w:cs="Times New Roman"/>
              </w:rPr>
              <w:t>62272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3302.483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9B6B5E">
              <w:rPr>
                <w:rFonts w:ascii="Times New Roman" w:hAnsi="Times New Roman" w:cs="Times New Roman"/>
              </w:rPr>
              <w:t>62272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0.704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2751.267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8C3910">
              <w:rPr>
                <w:rFonts w:ascii="Times New Roman" w:hAnsi="Times New Roman" w:cs="Times New Roman"/>
              </w:rPr>
              <w:t>62272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3551.536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9B6B5E">
              <w:rPr>
                <w:rFonts w:ascii="Times New Roman" w:hAnsi="Times New Roman" w:cs="Times New Roman"/>
              </w:rPr>
              <w:t>62272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2597.562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8C3910">
              <w:rPr>
                <w:rFonts w:ascii="Times New Roman" w:hAnsi="Times New Roman" w:cs="Times New Roman"/>
              </w:rPr>
              <w:t>62272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Noncoding</w:t>
            </w: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0.859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2132.234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48161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2120.809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A93936">
              <w:rPr>
                <w:rFonts w:ascii="Times New Roman" w:hAnsi="Times New Roman" w:cs="Times New Roman"/>
              </w:rPr>
              <w:t>48161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2124.676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DD04E2">
              <w:rPr>
                <w:rFonts w:ascii="Times New Roman" w:hAnsi="Times New Roman" w:cs="Times New Roman"/>
              </w:rPr>
              <w:t>48161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0.78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1934.496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A93936">
              <w:rPr>
                <w:rFonts w:ascii="Times New Roman" w:hAnsi="Times New Roman" w:cs="Times New Roman"/>
              </w:rPr>
              <w:t>48161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2069.733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DD04E2">
              <w:rPr>
                <w:rFonts w:ascii="Times New Roman" w:hAnsi="Times New Roman" w:cs="Times New Roman"/>
              </w:rPr>
              <w:t>48161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0.70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1715.347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A93936">
              <w:rPr>
                <w:rFonts w:ascii="Times New Roman" w:hAnsi="Times New Roman" w:cs="Times New Roman"/>
              </w:rPr>
              <w:t>48161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2225.919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DD04E2">
              <w:rPr>
                <w:rFonts w:ascii="Times New Roman" w:hAnsi="Times New Roman" w:cs="Times New Roman"/>
              </w:rPr>
              <w:t>48161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1616.714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A93936">
              <w:rPr>
                <w:rFonts w:ascii="Times New Roman" w:hAnsi="Times New Roman" w:cs="Times New Roman"/>
              </w:rPr>
              <w:t>48161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LSC</w:t>
            </w: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0.859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2986.346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76309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0.855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2972.119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227949">
              <w:rPr>
                <w:rFonts w:ascii="Times New Roman" w:hAnsi="Times New Roman" w:cs="Times New Roman"/>
              </w:rPr>
              <w:t>76309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2953.539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70B7F">
              <w:rPr>
                <w:rFonts w:ascii="Times New Roman" w:hAnsi="Times New Roman" w:cs="Times New Roman"/>
              </w:rPr>
              <w:t>76309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0.782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2693.778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227949">
              <w:rPr>
                <w:rFonts w:ascii="Times New Roman" w:hAnsi="Times New Roman" w:cs="Times New Roman"/>
              </w:rPr>
              <w:t>76309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2872.664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70B7F">
              <w:rPr>
                <w:rFonts w:ascii="Times New Roman" w:hAnsi="Times New Roman" w:cs="Times New Roman"/>
              </w:rPr>
              <w:t>76309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0.705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2392.575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227949">
              <w:rPr>
                <w:rFonts w:ascii="Times New Roman" w:hAnsi="Times New Roman" w:cs="Times New Roman"/>
              </w:rPr>
              <w:t>76309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3091.812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70B7F">
              <w:rPr>
                <w:rFonts w:ascii="Times New Roman" w:hAnsi="Times New Roman" w:cs="Times New Roman"/>
              </w:rPr>
              <w:t>76309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0.602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2261.072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227949">
              <w:rPr>
                <w:rFonts w:ascii="Times New Roman" w:hAnsi="Times New Roman" w:cs="Times New Roman"/>
              </w:rPr>
              <w:t>76309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SSC</w:t>
            </w: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0.858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1112.270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11821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0.847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1096.758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61617E">
              <w:rPr>
                <w:rFonts w:ascii="Times New Roman" w:hAnsi="Times New Roman" w:cs="Times New Roman"/>
              </w:rPr>
              <w:t>11821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1061.888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8020D9">
              <w:rPr>
                <w:rFonts w:ascii="Times New Roman" w:hAnsi="Times New Roman" w:cs="Times New Roman"/>
              </w:rPr>
              <w:t>11821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0.761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955.996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61617E">
              <w:rPr>
                <w:rFonts w:ascii="Times New Roman" w:hAnsi="Times New Roman" w:cs="Times New Roman"/>
              </w:rPr>
              <w:t>11821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1050.930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8020D9">
              <w:rPr>
                <w:rFonts w:ascii="Times New Roman" w:hAnsi="Times New Roman" w:cs="Times New Roman"/>
              </w:rPr>
              <w:t>11821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0.675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830.795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61617E">
              <w:rPr>
                <w:rFonts w:ascii="Times New Roman" w:hAnsi="Times New Roman" w:cs="Times New Roman"/>
              </w:rPr>
              <w:t>11821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1117.580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8020D9">
              <w:rPr>
                <w:rFonts w:ascii="Times New Roman" w:hAnsi="Times New Roman" w:cs="Times New Roman"/>
              </w:rPr>
              <w:t>11821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0.572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776.258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61617E">
              <w:rPr>
                <w:rFonts w:ascii="Times New Roman" w:hAnsi="Times New Roman" w:cs="Times New Roman"/>
              </w:rPr>
              <w:t>11821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  <w:b/>
                <w:bCs/>
              </w:rPr>
              <w:t>IR</w:t>
            </w: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0.861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3214.450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20609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0.849</w:t>
            </w:r>
          </w:p>
        </w:tc>
        <w:tc>
          <w:tcPr>
            <w:tcW w:w="135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3170.300</w:t>
            </w:r>
          </w:p>
        </w:tc>
        <w:tc>
          <w:tcPr>
            <w:tcW w:w="1212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A04283">
              <w:rPr>
                <w:rFonts w:ascii="Times New Roman" w:hAnsi="Times New Roman" w:cs="Times New Roman"/>
              </w:rPr>
              <w:t>20609</w:t>
            </w:r>
          </w:p>
        </w:tc>
        <w:tc>
          <w:tcPr>
            <w:tcW w:w="95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single" w:sz="8" w:space="0" w:color="404040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3093.338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3E0FA2">
              <w:rPr>
                <w:rFonts w:ascii="Times New Roman" w:hAnsi="Times New Roman" w:cs="Times New Roman"/>
              </w:rPr>
              <w:t>20609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0.763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2787.184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A04283">
              <w:rPr>
                <w:rFonts w:ascii="Times New Roman" w:hAnsi="Times New Roman" w:cs="Times New Roman"/>
              </w:rPr>
              <w:t>20609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single" w:sz="8" w:space="0" w:color="404040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0.853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3011.250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3E0FA2">
              <w:rPr>
                <w:rFonts w:ascii="Times New Roman" w:hAnsi="Times New Roman" w:cs="Times New Roman"/>
              </w:rPr>
              <w:t>20609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0.678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2392.226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A04283">
              <w:rPr>
                <w:rFonts w:ascii="Times New Roman" w:hAnsi="Times New Roman" w:cs="Times New Roman"/>
              </w:rPr>
              <w:t>20609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  <w:tr w:rsidR="00ED3828" w:rsidRPr="00F21489" w:rsidTr="003B53E7">
        <w:trPr>
          <w:trHeight w:val="288"/>
        </w:trPr>
        <w:tc>
          <w:tcPr>
            <w:tcW w:w="1951" w:type="dxa"/>
            <w:vMerge/>
            <w:tcBorders>
              <w:top w:val="nil"/>
              <w:left w:val="nil"/>
              <w:bottom w:val="single" w:sz="8" w:space="0" w:color="404040"/>
              <w:right w:val="nil"/>
            </w:tcBorders>
            <w:vAlign w:val="center"/>
            <w:hideMark/>
          </w:tcPr>
          <w:p w:rsidR="00ED3828" w:rsidRPr="00F21489" w:rsidRDefault="00ED3828" w:rsidP="003B53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0.820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3238.864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3E0FA2">
              <w:rPr>
                <w:rFonts w:ascii="Times New Roman" w:hAnsi="Times New Roman" w:cs="Times New Roman"/>
              </w:rPr>
              <w:t>20609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0.578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2281.442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A04283">
              <w:rPr>
                <w:rFonts w:ascii="Times New Roman" w:hAnsi="Times New Roman" w:cs="Times New Roman"/>
              </w:rPr>
              <w:t>20609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28" w:rsidRPr="00F21489" w:rsidRDefault="00ED3828" w:rsidP="003B53E7">
            <w:pPr>
              <w:jc w:val="center"/>
              <w:rPr>
                <w:rFonts w:ascii="Times New Roman" w:hAnsi="Times New Roman" w:cs="Times New Roman"/>
              </w:rPr>
            </w:pPr>
            <w:r w:rsidRPr="00F21489">
              <w:rPr>
                <w:rFonts w:ascii="Times New Roman" w:hAnsi="Times New Roman" w:cs="Times New Roman"/>
              </w:rPr>
              <w:t>.0000</w:t>
            </w:r>
          </w:p>
        </w:tc>
      </w:tr>
    </w:tbl>
    <w:p w:rsidR="00601FC6" w:rsidRDefault="00601FC6"/>
    <w:sectPr w:rsidR="00601FC6" w:rsidSect="00ED38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FA" w:rsidRDefault="00F64AFA" w:rsidP="00EF03AE">
      <w:r>
        <w:separator/>
      </w:r>
    </w:p>
  </w:endnote>
  <w:endnote w:type="continuationSeparator" w:id="0">
    <w:p w:rsidR="00F64AFA" w:rsidRDefault="00F64AFA" w:rsidP="00EF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FA" w:rsidRDefault="00F64AFA" w:rsidP="00EF03AE">
      <w:r>
        <w:separator/>
      </w:r>
    </w:p>
  </w:footnote>
  <w:footnote w:type="continuationSeparator" w:id="0">
    <w:p w:rsidR="00F64AFA" w:rsidRDefault="00F64AFA" w:rsidP="00EF0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xMDEwMjMxNzU2NzVU0lEKTi0uzszPAykwqgUAOapT5SwAAAA="/>
  </w:docVars>
  <w:rsids>
    <w:rsidRoot w:val="00ED3828"/>
    <w:rsid w:val="00272D46"/>
    <w:rsid w:val="00601FC6"/>
    <w:rsid w:val="00E1299D"/>
    <w:rsid w:val="00ED3828"/>
    <w:rsid w:val="00EF03AE"/>
    <w:rsid w:val="00F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6B128"/>
  <w15:chartTrackingRefBased/>
  <w15:docId w15:val="{B03E0F10-22CB-4378-B558-1164406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9D"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1299D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F03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F0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F0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4</cp:revision>
  <dcterms:created xsi:type="dcterms:W3CDTF">2019-02-23T14:00:00Z</dcterms:created>
  <dcterms:modified xsi:type="dcterms:W3CDTF">2019-05-28T01:22:00Z</dcterms:modified>
</cp:coreProperties>
</file>