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A9" w:rsidRDefault="005025A9" w:rsidP="005025A9">
      <w:pPr>
        <w:autoSpaceDE w:val="0"/>
        <w:autoSpaceDN w:val="0"/>
        <w:adjustRightInd w:val="0"/>
        <w:snapToGrid w:val="0"/>
        <w:ind w:firstLineChars="200" w:firstLine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 w:hint="eastAsia"/>
          <w:sz w:val="24"/>
          <w:szCs w:val="24"/>
        </w:rPr>
        <w:t>S2</w:t>
      </w:r>
      <w:r w:rsidRPr="000E4903">
        <w:rPr>
          <w:rFonts w:hint="eastAsia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R</w:t>
      </w:r>
      <w:r w:rsidRPr="000E4903">
        <w:rPr>
          <w:rFonts w:ascii="Times New Roman" w:hAnsi="Times New Roman" w:hint="eastAsia"/>
          <w:sz w:val="24"/>
          <w:szCs w:val="24"/>
        </w:rPr>
        <w:t>eference intervals (2</w:t>
      </w:r>
      <w:r>
        <w:rPr>
          <w:rFonts w:ascii="Times New Roman" w:hAnsi="Times New Roman" w:hint="eastAsia"/>
          <w:sz w:val="24"/>
          <w:szCs w:val="24"/>
        </w:rPr>
        <w:t>.</w:t>
      </w:r>
      <w:r w:rsidRPr="000E4903">
        <w:rPr>
          <w:rFonts w:ascii="Times New Roman" w:hAnsi="Times New Roman" w:hint="eastAsia"/>
          <w:sz w:val="24"/>
          <w:szCs w:val="24"/>
        </w:rPr>
        <w:t>5</w:t>
      </w:r>
      <w:r w:rsidRPr="000E4903">
        <w:rPr>
          <w:rFonts w:ascii="Times New Roman" w:hAnsi="Times New Roman" w:hint="eastAsia"/>
          <w:sz w:val="24"/>
          <w:szCs w:val="24"/>
          <w:vertAlign w:val="superscript"/>
        </w:rPr>
        <w:t>th</w:t>
      </w:r>
      <w:r w:rsidRPr="000E4903">
        <w:rPr>
          <w:rFonts w:ascii="Times New Roman" w:hAnsi="Times New Roman" w:hint="eastAsia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10</w:t>
      </w:r>
      <w:r w:rsidRPr="00E00B17">
        <w:rPr>
          <w:rFonts w:ascii="Times New Roman" w:hAnsi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Pr="000E4903">
        <w:rPr>
          <w:rFonts w:ascii="Times New Roman" w:hAnsi="Times New Roman" w:hint="eastAsia"/>
          <w:sz w:val="24"/>
          <w:szCs w:val="24"/>
        </w:rPr>
        <w:t>25</w:t>
      </w:r>
      <w:r w:rsidRPr="000E4903">
        <w:rPr>
          <w:rFonts w:ascii="Times New Roman" w:hAnsi="Times New Roman" w:hint="eastAsia"/>
          <w:sz w:val="24"/>
          <w:szCs w:val="24"/>
          <w:vertAlign w:val="superscript"/>
        </w:rPr>
        <w:t>th</w:t>
      </w:r>
      <w:r w:rsidRPr="000E4903">
        <w:rPr>
          <w:rFonts w:ascii="Times New Roman" w:hAnsi="Times New Roman" w:hint="eastAsia"/>
          <w:sz w:val="24"/>
          <w:szCs w:val="24"/>
        </w:rPr>
        <w:t>, median, 75</w:t>
      </w:r>
      <w:r w:rsidRPr="000E4903">
        <w:rPr>
          <w:rFonts w:ascii="Times New Roman" w:hAnsi="Times New Roman" w:hint="eastAsia"/>
          <w:sz w:val="24"/>
          <w:szCs w:val="24"/>
          <w:vertAlign w:val="superscript"/>
        </w:rPr>
        <w:t>th</w:t>
      </w:r>
      <w:r w:rsidRPr="000E4903">
        <w:rPr>
          <w:rFonts w:ascii="Times New Roman" w:hAnsi="Times New Roman" w:hint="eastAsia"/>
          <w:sz w:val="24"/>
          <w:szCs w:val="24"/>
        </w:rPr>
        <w:t xml:space="preserve"> and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0E4903">
        <w:rPr>
          <w:rFonts w:ascii="Times New Roman" w:hAnsi="Times New Roman" w:hint="eastAsia"/>
          <w:sz w:val="24"/>
          <w:szCs w:val="24"/>
        </w:rPr>
        <w:t>97</w:t>
      </w:r>
      <w:r>
        <w:rPr>
          <w:rFonts w:ascii="Times New Roman" w:hAnsi="Times New Roman" w:hint="eastAsia"/>
          <w:sz w:val="24"/>
          <w:szCs w:val="24"/>
        </w:rPr>
        <w:t>.</w:t>
      </w:r>
      <w:r w:rsidRPr="000E4903">
        <w:rPr>
          <w:rFonts w:ascii="Times New Roman" w:hAnsi="Times New Roman" w:hint="eastAsia"/>
          <w:sz w:val="24"/>
          <w:szCs w:val="24"/>
        </w:rPr>
        <w:t>5</w:t>
      </w:r>
      <w:r w:rsidRPr="000E4903">
        <w:rPr>
          <w:rFonts w:ascii="Times New Roman" w:hAnsi="Times New Roman" w:hint="eastAsia"/>
          <w:sz w:val="24"/>
          <w:szCs w:val="24"/>
          <w:vertAlign w:val="superscript"/>
        </w:rPr>
        <w:t>th</w:t>
      </w:r>
      <w:r w:rsidRPr="000E4903">
        <w:rPr>
          <w:rFonts w:ascii="Times New Roman" w:hAnsi="Times New Roman" w:hint="eastAsia"/>
          <w:sz w:val="24"/>
          <w:szCs w:val="24"/>
        </w:rPr>
        <w:t xml:space="preserve"> percentiles) for </w:t>
      </w:r>
      <w:r>
        <w:rPr>
          <w:rFonts w:ascii="Times New Roman" w:hAnsi="Times New Roman" w:hint="eastAsia"/>
          <w:sz w:val="24"/>
          <w:szCs w:val="24"/>
        </w:rPr>
        <w:t>FT</w:t>
      </w:r>
      <w:r w:rsidRPr="00E00B17">
        <w:rPr>
          <w:rFonts w:ascii="Times New Roman" w:hAnsi="Times New Roman" w:hint="eastAsia"/>
          <w:sz w:val="24"/>
          <w:szCs w:val="24"/>
          <w:vertAlign w:val="subscript"/>
        </w:rPr>
        <w:t>4</w:t>
      </w:r>
      <w:r w:rsidRPr="000E4903">
        <w:rPr>
          <w:rFonts w:ascii="Times New Roman" w:hAnsi="Times New Roman" w:hint="eastAsia"/>
          <w:sz w:val="24"/>
          <w:szCs w:val="24"/>
        </w:rPr>
        <w:t xml:space="preserve"> (</w:t>
      </w:r>
      <w:r>
        <w:rPr>
          <w:rFonts w:ascii="Times New Roman" w:hAnsi="Times New Roman" w:hint="eastAsia"/>
          <w:sz w:val="24"/>
          <w:szCs w:val="24"/>
        </w:rPr>
        <w:t>n</w:t>
      </w:r>
      <w:r w:rsidRPr="000E4903">
        <w:rPr>
          <w:rFonts w:ascii="Times New Roman" w:hAnsi="Times New Roman" w:hint="eastAsia"/>
          <w:sz w:val="24"/>
          <w:szCs w:val="24"/>
        </w:rPr>
        <w:t xml:space="preserve"> =</w:t>
      </w:r>
      <w:r>
        <w:rPr>
          <w:rFonts w:ascii="Times New Roman" w:hAnsi="Times New Roman" w:hint="eastAsia"/>
          <w:sz w:val="24"/>
          <w:szCs w:val="24"/>
        </w:rPr>
        <w:t>3437</w:t>
      </w:r>
      <w:r w:rsidRPr="000E4903">
        <w:rPr>
          <w:rFonts w:ascii="Times New Roman" w:hAnsi="Times New Roman" w:hint="eastAsia"/>
          <w:sz w:val="24"/>
          <w:szCs w:val="24"/>
        </w:rPr>
        <w:t>)</w:t>
      </w:r>
      <w:r>
        <w:rPr>
          <w:rFonts w:ascii="Times New Roman" w:hAnsi="Times New Roman" w:hint="eastAsia"/>
          <w:sz w:val="24"/>
          <w:szCs w:val="24"/>
        </w:rPr>
        <w:t xml:space="preserve"> in different </w:t>
      </w:r>
      <w:r w:rsidRPr="002E5C41">
        <w:rPr>
          <w:rFonts w:ascii="Times New Roman" w:hAnsi="Times New Roman"/>
          <w:sz w:val="24"/>
          <w:szCs w:val="24"/>
        </w:rPr>
        <w:t>time before delivery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8"/>
        <w:gridCol w:w="694"/>
        <w:gridCol w:w="1150"/>
        <w:gridCol w:w="985"/>
        <w:gridCol w:w="1128"/>
        <w:gridCol w:w="843"/>
        <w:gridCol w:w="985"/>
        <w:gridCol w:w="1319"/>
      </w:tblGrid>
      <w:tr w:rsidR="005025A9" w:rsidRPr="00F32CEF" w:rsidTr="009746DA">
        <w:trPr>
          <w:trHeight w:val="211"/>
        </w:trPr>
        <w:tc>
          <w:tcPr>
            <w:tcW w:w="80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5A9" w:rsidRPr="00CF6DFD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  <w:vertAlign w:val="superscript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Time (group)</w:t>
            </w:r>
            <w:r>
              <w:rPr>
                <w:rFonts w:ascii="Times New Roman" w:hAnsi="Times New Roman" w:hint="eastAsia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41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/>
                <w:color w:val="000000"/>
                <w:szCs w:val="21"/>
              </w:rPr>
              <w:t>N</w:t>
            </w:r>
          </w:p>
        </w:tc>
        <w:tc>
          <w:tcPr>
            <w:tcW w:w="3785" w:type="pct"/>
            <w:gridSpan w:val="6"/>
            <w:tcBorders>
              <w:top w:val="single" w:sz="12" w:space="0" w:color="auto"/>
            </w:tcBorders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FT4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6A1243">
              <w:rPr>
                <w:rFonts w:ascii="Times New Roman" w:hAnsi="Times New Roman" w:hint="eastAsia"/>
                <w:color w:val="000000"/>
                <w:szCs w:val="21"/>
                <w:highlight w:val="yellow"/>
              </w:rPr>
              <w:t>(</w:t>
            </w:r>
            <w:proofErr w:type="spellStart"/>
            <w:r w:rsidRPr="006A1243">
              <w:rPr>
                <w:rFonts w:ascii="Times New Roman" w:hAnsi="Times New Roman" w:hint="eastAsia"/>
                <w:color w:val="000000"/>
                <w:szCs w:val="21"/>
                <w:highlight w:val="yellow"/>
              </w:rPr>
              <w:t>ng</w:t>
            </w:r>
            <w:proofErr w:type="spellEnd"/>
            <w:r w:rsidRPr="006A1243">
              <w:rPr>
                <w:rFonts w:ascii="Times New Roman" w:hAnsi="Times New Roman" w:hint="eastAsia"/>
                <w:color w:val="000000"/>
                <w:szCs w:val="21"/>
                <w:highlight w:val="yellow"/>
              </w:rPr>
              <w:t>/</w:t>
            </w:r>
            <w:proofErr w:type="spellStart"/>
            <w:r w:rsidRPr="006A1243">
              <w:rPr>
                <w:rFonts w:ascii="Times New Roman" w:hAnsi="Times New Roman" w:hint="eastAsia"/>
                <w:color w:val="000000"/>
                <w:szCs w:val="21"/>
                <w:highlight w:val="yellow"/>
              </w:rPr>
              <w:t>dL</w:t>
            </w:r>
            <w:proofErr w:type="spellEnd"/>
            <w:r w:rsidRPr="006A1243">
              <w:rPr>
                <w:rFonts w:ascii="Times New Roman" w:hAnsi="Times New Roman" w:hint="eastAsia"/>
                <w:color w:val="000000"/>
                <w:szCs w:val="21"/>
                <w:highlight w:val="yellow"/>
              </w:rPr>
              <w:t>)</w:t>
            </w:r>
          </w:p>
        </w:tc>
      </w:tr>
      <w:tr w:rsidR="005025A9" w:rsidRPr="00F32CEF" w:rsidTr="009746DA">
        <w:trPr>
          <w:trHeight w:val="210"/>
        </w:trPr>
        <w:tc>
          <w:tcPr>
            <w:tcW w:w="80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1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2.5</w:t>
            </w:r>
            <w:r w:rsidRPr="00F32CEF">
              <w:rPr>
                <w:rFonts w:ascii="Times New Roman" w:hAnsi="Times New Roman" w:hint="eastAsia"/>
                <w:color w:val="000000"/>
                <w:szCs w:val="21"/>
                <w:vertAlign w:val="superscript"/>
              </w:rPr>
              <w:t>th</w:t>
            </w:r>
          </w:p>
        </w:tc>
        <w:tc>
          <w:tcPr>
            <w:tcW w:w="582" w:type="pct"/>
            <w:tcBorders>
              <w:bottom w:val="single" w:sz="12" w:space="0" w:color="auto"/>
            </w:tcBorders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  <w:r w:rsidRPr="00F32CEF">
              <w:rPr>
                <w:rFonts w:ascii="Times New Roman" w:hAnsi="Times New Roman" w:hint="eastAsia"/>
                <w:color w:val="000000"/>
                <w:szCs w:val="21"/>
                <w:vertAlign w:val="superscript"/>
              </w:rPr>
              <w:t>th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  <w:r w:rsidRPr="00F32CEF">
              <w:rPr>
                <w:rFonts w:ascii="Times New Roman" w:hAnsi="Times New Roman" w:hint="eastAsia"/>
                <w:color w:val="000000"/>
                <w:szCs w:val="21"/>
                <w:vertAlign w:val="superscript"/>
              </w:rPr>
              <w:t>th</w:t>
            </w:r>
          </w:p>
        </w:tc>
        <w:tc>
          <w:tcPr>
            <w:tcW w:w="4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50</w:t>
            </w:r>
            <w:r w:rsidRPr="00F32CEF">
              <w:rPr>
                <w:rFonts w:ascii="Times New Roman" w:hAnsi="Times New Roman" w:hint="eastAsia"/>
                <w:color w:val="000000"/>
                <w:szCs w:val="21"/>
                <w:vertAlign w:val="superscript"/>
              </w:rPr>
              <w:t>th</w:t>
            </w:r>
          </w:p>
        </w:tc>
        <w:tc>
          <w:tcPr>
            <w:tcW w:w="58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75</w:t>
            </w:r>
            <w:r w:rsidRPr="00F32CEF">
              <w:rPr>
                <w:rFonts w:ascii="Times New Roman" w:hAnsi="Times New Roman" w:hint="eastAsia"/>
                <w:color w:val="000000"/>
                <w:szCs w:val="21"/>
                <w:vertAlign w:val="superscript"/>
              </w:rPr>
              <w:t>th</w:t>
            </w:r>
          </w:p>
        </w:tc>
        <w:tc>
          <w:tcPr>
            <w:tcW w:w="7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97.5</w:t>
            </w:r>
            <w:r w:rsidRPr="00F32CEF">
              <w:rPr>
                <w:rFonts w:ascii="Times New Roman" w:hAnsi="Times New Roman" w:hint="eastAsia"/>
                <w:color w:val="000000"/>
                <w:szCs w:val="21"/>
                <w:vertAlign w:val="superscript"/>
              </w:rPr>
              <w:t>th</w:t>
            </w:r>
          </w:p>
        </w:tc>
      </w:tr>
      <w:tr w:rsidR="005025A9" w:rsidRPr="00F32CEF" w:rsidTr="009746DA">
        <w:trPr>
          <w:trHeight w:val="210"/>
        </w:trPr>
        <w:tc>
          <w:tcPr>
            <w:tcW w:w="80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P</w:t>
            </w:r>
            <w:r w:rsidRPr="00F32CEF">
              <w:rPr>
                <w:rFonts w:ascii="Times New Roman" w:hAnsi="Times New Roman"/>
                <w:color w:val="000000"/>
                <w:szCs w:val="21"/>
              </w:rPr>
              <w:t>reconception</w:t>
            </w:r>
          </w:p>
        </w:tc>
        <w:tc>
          <w:tcPr>
            <w:tcW w:w="41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1210</w:t>
            </w:r>
          </w:p>
        </w:tc>
        <w:tc>
          <w:tcPr>
            <w:tcW w:w="67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0.930</w:t>
            </w:r>
          </w:p>
        </w:tc>
        <w:tc>
          <w:tcPr>
            <w:tcW w:w="582" w:type="pct"/>
            <w:tcBorders>
              <w:top w:val="single" w:sz="12" w:space="0" w:color="auto"/>
            </w:tcBorders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1.010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1.080</w:t>
            </w:r>
          </w:p>
        </w:tc>
        <w:tc>
          <w:tcPr>
            <w:tcW w:w="4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1.170</w:t>
            </w:r>
          </w:p>
        </w:tc>
        <w:tc>
          <w:tcPr>
            <w:tcW w:w="5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1.250</w:t>
            </w:r>
          </w:p>
        </w:tc>
        <w:tc>
          <w:tcPr>
            <w:tcW w:w="77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1.507</w:t>
            </w:r>
          </w:p>
        </w:tc>
      </w:tr>
      <w:tr w:rsidR="005025A9" w:rsidRPr="00F32CEF" w:rsidTr="009746DA">
        <w:tc>
          <w:tcPr>
            <w:tcW w:w="803" w:type="pct"/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/>
                <w:color w:val="000000"/>
                <w:szCs w:val="21"/>
              </w:rPr>
              <w:t>T1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/>
                <w:color w:val="000000"/>
                <w:szCs w:val="21"/>
              </w:rPr>
              <w:t>785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  <w:r w:rsidRPr="00F32CEF">
              <w:rPr>
                <w:rFonts w:ascii="Times New Roman" w:hAnsi="Times New Roman"/>
                <w:color w:val="000000"/>
                <w:szCs w:val="21"/>
              </w:rPr>
              <w:t>.91</w:t>
            </w: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582" w:type="pct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0.996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/>
                <w:color w:val="000000"/>
                <w:szCs w:val="21"/>
              </w:rPr>
              <w:t>1.070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/>
                <w:color w:val="000000"/>
                <w:szCs w:val="21"/>
              </w:rPr>
              <w:t>1.160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/>
                <w:color w:val="000000"/>
                <w:szCs w:val="21"/>
              </w:rPr>
              <w:t>1.255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/>
                <w:color w:val="000000"/>
                <w:szCs w:val="21"/>
              </w:rPr>
              <w:t>1.590</w:t>
            </w:r>
          </w:p>
        </w:tc>
      </w:tr>
      <w:tr w:rsidR="005025A9" w:rsidRPr="00F32CEF" w:rsidTr="009746DA">
        <w:tc>
          <w:tcPr>
            <w:tcW w:w="803" w:type="pct"/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/>
                <w:color w:val="000000"/>
                <w:szCs w:val="21"/>
              </w:rPr>
              <w:t>T2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882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  <w:r w:rsidRPr="00F32CEF">
              <w:rPr>
                <w:rFonts w:ascii="Times New Roman" w:hAnsi="Times New Roman"/>
                <w:color w:val="000000"/>
                <w:szCs w:val="21"/>
              </w:rPr>
              <w:t>.920</w:t>
            </w:r>
          </w:p>
        </w:tc>
        <w:tc>
          <w:tcPr>
            <w:tcW w:w="582" w:type="pct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1.010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/>
                <w:color w:val="000000"/>
                <w:szCs w:val="21"/>
              </w:rPr>
              <w:t>1.090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/>
                <w:color w:val="000000"/>
                <w:szCs w:val="21"/>
              </w:rPr>
              <w:t>1.180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/>
                <w:color w:val="000000"/>
                <w:szCs w:val="21"/>
              </w:rPr>
              <w:t>1.320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A2CFE">
              <w:rPr>
                <w:rFonts w:ascii="Times New Roman" w:hAnsi="Times New Roman" w:hint="eastAsia"/>
                <w:color w:val="000000"/>
                <w:szCs w:val="21"/>
                <w:highlight w:val="yellow"/>
              </w:rPr>
              <w:t>1.571</w:t>
            </w:r>
          </w:p>
        </w:tc>
      </w:tr>
      <w:tr w:rsidR="005025A9" w:rsidRPr="00F32CEF" w:rsidTr="009746DA">
        <w:tc>
          <w:tcPr>
            <w:tcW w:w="8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/>
                <w:color w:val="000000"/>
                <w:szCs w:val="21"/>
              </w:rPr>
              <w:t>T3</w:t>
            </w:r>
          </w:p>
        </w:tc>
        <w:tc>
          <w:tcPr>
            <w:tcW w:w="4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560</w:t>
            </w:r>
          </w:p>
        </w:tc>
        <w:tc>
          <w:tcPr>
            <w:tcW w:w="67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/>
                <w:color w:val="000000"/>
                <w:szCs w:val="21"/>
              </w:rPr>
              <w:t>0.9</w:t>
            </w: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30</w:t>
            </w:r>
          </w:p>
        </w:tc>
        <w:tc>
          <w:tcPr>
            <w:tcW w:w="582" w:type="pct"/>
            <w:tcBorders>
              <w:bottom w:val="single" w:sz="12" w:space="0" w:color="auto"/>
            </w:tcBorders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1.020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/>
                <w:color w:val="000000"/>
                <w:szCs w:val="21"/>
              </w:rPr>
              <w:t>1.0</w:t>
            </w: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90</w:t>
            </w:r>
          </w:p>
        </w:tc>
        <w:tc>
          <w:tcPr>
            <w:tcW w:w="4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/>
                <w:color w:val="000000"/>
                <w:szCs w:val="21"/>
              </w:rPr>
              <w:t>1.</w:t>
            </w: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200</w:t>
            </w:r>
          </w:p>
        </w:tc>
        <w:tc>
          <w:tcPr>
            <w:tcW w:w="58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2CEF">
              <w:rPr>
                <w:rFonts w:ascii="Times New Roman" w:hAnsi="Times New Roman"/>
                <w:color w:val="000000"/>
                <w:szCs w:val="21"/>
              </w:rPr>
              <w:t>1.3</w:t>
            </w:r>
            <w:r w:rsidRPr="00F32CEF">
              <w:rPr>
                <w:rFonts w:ascii="Times New Roman" w:hAnsi="Times New Roman" w:hint="eastAsia"/>
                <w:color w:val="000000"/>
                <w:szCs w:val="21"/>
              </w:rPr>
              <w:t>60</w:t>
            </w:r>
          </w:p>
        </w:tc>
        <w:tc>
          <w:tcPr>
            <w:tcW w:w="7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5A9" w:rsidRPr="00F32CEF" w:rsidRDefault="005025A9" w:rsidP="009746DA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A2CFE">
              <w:rPr>
                <w:rFonts w:ascii="Times New Roman" w:hAnsi="Times New Roman" w:hint="eastAsia"/>
                <w:color w:val="000000"/>
                <w:szCs w:val="21"/>
                <w:highlight w:val="yellow"/>
              </w:rPr>
              <w:t>1.651</w:t>
            </w:r>
          </w:p>
        </w:tc>
      </w:tr>
    </w:tbl>
    <w:p w:rsidR="00DD6D5B" w:rsidRPr="005025A9" w:rsidRDefault="005025A9" w:rsidP="005025A9">
      <w:pPr>
        <w:autoSpaceDE w:val="0"/>
        <w:autoSpaceDN w:val="0"/>
        <w:adjustRightInd w:val="0"/>
        <w:snapToGrid w:val="0"/>
      </w:pPr>
      <w:r w:rsidRPr="00CF6DFD">
        <w:rPr>
          <w:rFonts w:ascii="Times New Roman" w:hAnsi="Times New Roman"/>
          <w:szCs w:val="21"/>
        </w:rPr>
        <w:t>* T1: first trimester, T2: second trimester, T3: third trimester</w:t>
      </w:r>
      <w:bookmarkStart w:id="0" w:name="_GoBack"/>
      <w:bookmarkEnd w:id="0"/>
    </w:p>
    <w:sectPr w:rsidR="00DD6D5B" w:rsidRPr="00502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A9"/>
    <w:rsid w:val="005025A9"/>
    <w:rsid w:val="00D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A9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02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A9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0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maomao</dc:creator>
  <cp:lastModifiedBy>maomao</cp:lastModifiedBy>
  <cp:revision>1</cp:revision>
  <dcterms:created xsi:type="dcterms:W3CDTF">2019-06-29T15:28:00Z</dcterms:created>
  <dcterms:modified xsi:type="dcterms:W3CDTF">2019-06-29T15:40:00Z</dcterms:modified>
</cp:coreProperties>
</file>