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A65E" w14:textId="171DF116" w:rsidR="00476356" w:rsidRPr="006B402B" w:rsidRDefault="006B402B">
      <w:pPr>
        <w:rPr>
          <w:b/>
        </w:rPr>
      </w:pPr>
      <w:r w:rsidRPr="006B402B">
        <w:rPr>
          <w:b/>
        </w:rPr>
        <w:t>Supplementary Table 6</w:t>
      </w:r>
      <w:r>
        <w:rPr>
          <w:rFonts w:hint="eastAsia"/>
          <w:b/>
        </w:rPr>
        <w:t>.</w:t>
      </w:r>
      <w:r w:rsidR="00AC645A" w:rsidRPr="00AC645A">
        <w:t xml:space="preserve"> </w:t>
      </w:r>
      <w:r w:rsidR="000005D8">
        <w:rPr>
          <w:rFonts w:hint="eastAsia"/>
        </w:rPr>
        <w:t xml:space="preserve">The </w:t>
      </w:r>
      <w:r w:rsidR="000005D8">
        <w:t>c</w:t>
      </w:r>
      <w:r w:rsidR="00AC645A">
        <w:t>orrelations between hsa-</w:t>
      </w:r>
      <w:r w:rsidR="00AC645A">
        <w:rPr>
          <w:rFonts w:hint="eastAsia"/>
        </w:rPr>
        <w:t>mir-499a</w:t>
      </w:r>
      <w:r w:rsidR="00AC645A" w:rsidRPr="00CC30D6">
        <w:t xml:space="preserve"> and the </w:t>
      </w:r>
      <w:r w:rsidR="000005D8">
        <w:rPr>
          <w:rFonts w:hint="eastAsia"/>
        </w:rPr>
        <w:t xml:space="preserve">clinical </w:t>
      </w:r>
      <w:r w:rsidR="00AC645A" w:rsidRPr="00CC30D6">
        <w:t>characteristics</w:t>
      </w:r>
      <w:r w:rsidR="000005D8">
        <w:rPr>
          <w:rFonts w:hint="eastAsia"/>
        </w:rPr>
        <w:t xml:space="preserve"> in </w:t>
      </w:r>
      <w:r w:rsidR="00AC645A">
        <w:rPr>
          <w:rFonts w:hint="eastAsia"/>
        </w:rPr>
        <w:t>low</w:t>
      </w:r>
      <w:r w:rsidR="00AC645A">
        <w:t>-</w:t>
      </w:r>
      <w:r w:rsidR="00AC645A" w:rsidRPr="00AE6271">
        <w:rPr>
          <w:rFonts w:hint="eastAsia"/>
        </w:rPr>
        <w:t>t</w:t>
      </w:r>
      <w:r w:rsidR="00AC645A" w:rsidRPr="00AE6271">
        <w:t xml:space="preserve">obacco </w:t>
      </w:r>
      <w:r w:rsidR="00AC645A">
        <w:rPr>
          <w:rFonts w:hint="eastAsia"/>
        </w:rPr>
        <w:t xml:space="preserve">and medium-tobacco </w:t>
      </w:r>
      <w:r w:rsidR="00AC645A" w:rsidRPr="00AE6271">
        <w:t>expos</w:t>
      </w:r>
      <w:r w:rsidR="00AC645A" w:rsidRPr="00AE6271">
        <w:rPr>
          <w:rFonts w:hint="eastAsia"/>
        </w:rPr>
        <w:t>ed</w:t>
      </w:r>
      <w:r w:rsidR="00AC645A" w:rsidRPr="00CC30D6">
        <w:t xml:space="preserve"> </w:t>
      </w:r>
      <w:r w:rsidR="00AC645A">
        <w:rPr>
          <w:rFonts w:hint="eastAsia"/>
        </w:rPr>
        <w:t>HNSCC.</w:t>
      </w:r>
    </w:p>
    <w:tbl>
      <w:tblPr>
        <w:tblW w:w="13001" w:type="dxa"/>
        <w:tblLook w:val="04A0" w:firstRow="1" w:lastRow="0" w:firstColumn="1" w:lastColumn="0" w:noHBand="0" w:noVBand="1"/>
      </w:tblPr>
      <w:tblGrid>
        <w:gridCol w:w="1180"/>
        <w:gridCol w:w="990"/>
        <w:gridCol w:w="3341"/>
        <w:gridCol w:w="950"/>
        <w:gridCol w:w="1180"/>
        <w:gridCol w:w="1005"/>
        <w:gridCol w:w="3391"/>
        <w:gridCol w:w="964"/>
      </w:tblGrid>
      <w:tr w:rsidR="00DC522D" w:rsidRPr="00DC522D" w14:paraId="4A2D33AF" w14:textId="77777777" w:rsidTr="00DC522D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3FC72D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Variables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F20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Low-tobacco exposed HNSCC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F9A08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Variables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43E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Medium-tobacco exposed HNSCC</w:t>
            </w:r>
          </w:p>
        </w:tc>
      </w:tr>
      <w:tr w:rsidR="00DC522D" w:rsidRPr="00DC522D" w14:paraId="231C4118" w14:textId="77777777" w:rsidTr="00DC522D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24ABF2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547EA" w14:textId="77E4C189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Total</w:t>
            </w:r>
            <w:r w:rsidR="00417AE2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4D684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Low/High expression level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5F30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P value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9EC174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05349" w14:textId="1DE18A4D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Total</w:t>
            </w:r>
            <w:r w:rsidR="00417AE2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7F0B0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Low/High expression level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94942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P value</w:t>
            </w:r>
          </w:p>
        </w:tc>
      </w:tr>
      <w:tr w:rsidR="00DC522D" w:rsidRPr="00DC522D" w14:paraId="197549A6" w14:textId="77777777" w:rsidTr="00DC522D">
        <w:trPr>
          <w:trHeight w:val="300"/>
        </w:trPr>
        <w:tc>
          <w:tcPr>
            <w:tcW w:w="5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0093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Age at initial diagnosis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CC7C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D05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Age at initial diagnosis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98D6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4E1ED3BC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1B2E" w14:textId="0B1A03BF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&lt;60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7E3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E66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11/13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FDFE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 xml:space="preserve">0.39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EDCA" w14:textId="58EA683F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&lt;60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232C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F8B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6/6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8B5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 xml:space="preserve">1.00 </w:t>
            </w:r>
          </w:p>
        </w:tc>
      </w:tr>
      <w:tr w:rsidR="00DC522D" w:rsidRPr="00DC522D" w14:paraId="0EDFAF68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BD8C" w14:textId="000E79FA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&gt;=60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6D1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EA6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5/2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91B0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FB14" w14:textId="33AE1C3E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&gt;=60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2F1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824E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12/12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D02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</w:p>
        </w:tc>
      </w:tr>
      <w:tr w:rsidR="00DC522D" w:rsidRPr="00DC522D" w14:paraId="63CFCB8C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DBA9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Gender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A2B0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E792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9744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F3A0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Gender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3EDB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2974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3570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522D" w:rsidRPr="00DC522D" w14:paraId="08A6D4D6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AD1A" w14:textId="466A192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7FDC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E45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14/14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2AD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1AFF" w14:textId="397E4AD2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9EE0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C2FB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18/12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D53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0.37 </w:t>
            </w:r>
          </w:p>
        </w:tc>
      </w:tr>
      <w:tr w:rsidR="00DC522D" w:rsidRPr="00DC522D" w14:paraId="24A51773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C327" w14:textId="6F53C2E2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657E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60B3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1/2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A046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70D3" w14:textId="3D091B0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2EDD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9073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2/4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8683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50371F20" w14:textId="77777777" w:rsidTr="00DC522D">
        <w:trPr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51AB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Histologic grade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047C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CA29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5AD0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Histologic grade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C830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9F32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522D" w:rsidRPr="00DC522D" w14:paraId="7554B90C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DFEB" w14:textId="7B685E25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G1+G2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3DA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C5C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12/8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06CF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0.44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10EF" w14:textId="215EB2FD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G1+G2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839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AE0B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10/10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975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0.72 </w:t>
            </w:r>
          </w:p>
        </w:tc>
      </w:tr>
      <w:tr w:rsidR="00DC522D" w:rsidRPr="00DC522D" w14:paraId="3046D9F5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F666" w14:textId="6DF0AFFE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G3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766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34F8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4/6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E8FC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CBAF" w14:textId="49054669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G3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E4FF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DE1C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5/8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98FC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6C79E854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60C0" w14:textId="459C9B89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Gx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69EF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DAE6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0/1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AB1B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06E6" w14:textId="6A6B1451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Gx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6218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29EF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3/0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7764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1E37F72F" w14:textId="77777777" w:rsidTr="00DC522D">
        <w:trPr>
          <w:trHeight w:val="30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D6C7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Pathologic stage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584E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4ACD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8998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Pathologic stage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6502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E0EF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522D" w:rsidRPr="00DC522D" w14:paraId="1962CE28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8F0D" w14:textId="24079EC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I+II+III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E2C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CC34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5/2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AD8D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0.66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B8B6" w14:textId="28F7500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I+II+III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0AB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E35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4/5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85E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</w:tr>
      <w:tr w:rsidR="00DC522D" w:rsidRPr="00DC522D" w14:paraId="2F4CADA9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82D5" w14:textId="5363011F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IV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2F52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460F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10/9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B58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83C2" w14:textId="32C5E5E6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IV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9E83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FD28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9/8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9ADC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378100B7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F32A" w14:textId="182EF162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6E6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78D0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1/4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7F4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BE15" w14:textId="6D117BB9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E5B2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D51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5/5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0E9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6C4A8ED3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2CFE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T stage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F52C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7E37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C6AA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5AED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T stage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F09E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B1EB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7104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522D" w:rsidRPr="00DC522D" w14:paraId="53FEBF49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35D5" w14:textId="5BEEFE63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T1+T2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E58D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1C66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7/6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6E84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8249" w14:textId="52C459DF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T1+T2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D88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E3B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3/6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C052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0.42 </w:t>
            </w:r>
          </w:p>
        </w:tc>
      </w:tr>
      <w:tr w:rsidR="00DC522D" w:rsidRPr="00DC522D" w14:paraId="72FBAFB6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47E1" w14:textId="7AA2083C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T3+T4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865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8368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9/7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E62E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2B6F" w14:textId="51B8AEFB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T3+T4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080E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ECE8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10/8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68BB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37A17AC0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DAE5" w14:textId="3522D1B2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Tx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4DBF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67F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0/1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1E7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6364" w14:textId="351DAD66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Tx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DAF4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A480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5/3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7E84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220CEF48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E7B3" w14:textId="13D362B9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909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1DDD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0/1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90C8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3F45" w14:textId="4E91F034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023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1B7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0/1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D7D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5F849B93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5C05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 stage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14DF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5574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FD96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310B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 stage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4CC3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9F8C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7502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522D" w:rsidRPr="00DC522D" w14:paraId="5015126F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4C09" w14:textId="2F7F0A81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FC3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A91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7/1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B7E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0.09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2B1B" w14:textId="4FB8E60A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6CE4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6EF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6/8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21F2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kern w:val="0"/>
                <w:sz w:val="22"/>
                <w:szCs w:val="22"/>
              </w:rPr>
              <w:t>0.706</w:t>
            </w:r>
          </w:p>
        </w:tc>
      </w:tr>
      <w:tr w:rsidR="00DC522D" w:rsidRPr="00DC522D" w14:paraId="775E6416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1E24" w14:textId="37C2D2A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N1-3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218C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C2DE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9/10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6B4E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7311" w14:textId="035DDDBC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N1-3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240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D3A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7/6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364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0C55CF95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8A76" w14:textId="481817B3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D56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29C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0/2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DB8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F69A" w14:textId="43102F71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Nx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5800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BA9C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5/3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DEDE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74C46DCC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2E04" w14:textId="5F520F5C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lastRenderedPageBreak/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33B6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81F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0/2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D69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2E3F" w14:textId="5EF8DA1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2238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979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0/1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15C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3B96EDB2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2AA4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 stage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8F0C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A569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9644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A8D7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 stage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F694" w14:textId="7777777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67A0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597D" w14:textId="77777777" w:rsidR="00DC522D" w:rsidRPr="00DC522D" w:rsidRDefault="00DC522D" w:rsidP="00DC522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522D" w:rsidRPr="00DC522D" w14:paraId="54293389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A4FA" w14:textId="6A241463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C018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382E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11/7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FFED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D7F3" w14:textId="0BD38E9B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6F9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371F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6/6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6186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</w:tr>
      <w:tr w:rsidR="00DC522D" w:rsidRPr="00DC522D" w14:paraId="1CCB4665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F126" w14:textId="052EFD40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2B9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82E5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0/0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5DD6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C1FF" w14:textId="4E129983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12A7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614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0/0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3ECF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7B30ADDD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5733" w14:textId="76B62736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1673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E1DD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4/2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BBF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FDFD" w14:textId="3A982230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Mx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D36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50C4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3/3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F13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C522D" w:rsidRPr="00DC522D" w14:paraId="53E17388" w14:textId="77777777" w:rsidTr="00DC52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B020E" w14:textId="450B2DD7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95D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3799A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1/6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E5A1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45C7" w14:textId="79645EFB" w:rsidR="00DC522D" w:rsidRPr="00DC522D" w:rsidRDefault="00DC522D" w:rsidP="00DC522D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B989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993C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9/9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4BD2" w14:textId="77777777" w:rsidR="00DC522D" w:rsidRPr="00DC522D" w:rsidRDefault="00DC522D" w:rsidP="00DC522D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DC522D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044243F" w14:textId="72B697C8" w:rsidR="00F75E4F" w:rsidRDefault="00C863ED">
      <w:r w:rsidRPr="00CC30D6">
        <w:t>NA = Not Applicable</w:t>
      </w:r>
      <w:r>
        <w:rPr>
          <w:rFonts w:hint="eastAsia"/>
        </w:rPr>
        <w:t>.</w:t>
      </w:r>
      <w:bookmarkStart w:id="0" w:name="_GoBack"/>
      <w:bookmarkEnd w:id="0"/>
    </w:p>
    <w:sectPr w:rsidR="00F75E4F" w:rsidSect="00090E35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35"/>
    <w:rsid w:val="000005D8"/>
    <w:rsid w:val="00000D9C"/>
    <w:rsid w:val="00007993"/>
    <w:rsid w:val="00011274"/>
    <w:rsid w:val="00011F92"/>
    <w:rsid w:val="0001391E"/>
    <w:rsid w:val="00022C95"/>
    <w:rsid w:val="000404EB"/>
    <w:rsid w:val="00043775"/>
    <w:rsid w:val="0004604F"/>
    <w:rsid w:val="000520BD"/>
    <w:rsid w:val="000656C0"/>
    <w:rsid w:val="00067573"/>
    <w:rsid w:val="00090E35"/>
    <w:rsid w:val="000D2FD4"/>
    <w:rsid w:val="000D5B68"/>
    <w:rsid w:val="000D5CC2"/>
    <w:rsid w:val="000E5574"/>
    <w:rsid w:val="000E6150"/>
    <w:rsid w:val="000F5976"/>
    <w:rsid w:val="00103EED"/>
    <w:rsid w:val="0010458F"/>
    <w:rsid w:val="00117692"/>
    <w:rsid w:val="001206A0"/>
    <w:rsid w:val="00122865"/>
    <w:rsid w:val="00126B42"/>
    <w:rsid w:val="0013073A"/>
    <w:rsid w:val="00133452"/>
    <w:rsid w:val="00143B82"/>
    <w:rsid w:val="00154501"/>
    <w:rsid w:val="00156BA0"/>
    <w:rsid w:val="00166372"/>
    <w:rsid w:val="00184DE6"/>
    <w:rsid w:val="001853C0"/>
    <w:rsid w:val="00191D8F"/>
    <w:rsid w:val="0019212D"/>
    <w:rsid w:val="00195F25"/>
    <w:rsid w:val="001974B4"/>
    <w:rsid w:val="001B0063"/>
    <w:rsid w:val="001B48D3"/>
    <w:rsid w:val="001C449F"/>
    <w:rsid w:val="001C44C8"/>
    <w:rsid w:val="001D37C8"/>
    <w:rsid w:val="001E079D"/>
    <w:rsid w:val="001E50D6"/>
    <w:rsid w:val="00210761"/>
    <w:rsid w:val="002165C0"/>
    <w:rsid w:val="00222D54"/>
    <w:rsid w:val="00234DA6"/>
    <w:rsid w:val="00240F91"/>
    <w:rsid w:val="00245CD4"/>
    <w:rsid w:val="002535EF"/>
    <w:rsid w:val="00257366"/>
    <w:rsid w:val="00257B25"/>
    <w:rsid w:val="00261AAF"/>
    <w:rsid w:val="0026441D"/>
    <w:rsid w:val="00270ED9"/>
    <w:rsid w:val="00282852"/>
    <w:rsid w:val="00293425"/>
    <w:rsid w:val="002B0E61"/>
    <w:rsid w:val="002C0DE4"/>
    <w:rsid w:val="002C0F51"/>
    <w:rsid w:val="00303E5A"/>
    <w:rsid w:val="00306D0F"/>
    <w:rsid w:val="003128BA"/>
    <w:rsid w:val="00324666"/>
    <w:rsid w:val="00331EE8"/>
    <w:rsid w:val="0033488E"/>
    <w:rsid w:val="003370D9"/>
    <w:rsid w:val="00387F94"/>
    <w:rsid w:val="00391467"/>
    <w:rsid w:val="003C7A6F"/>
    <w:rsid w:val="003C7FE5"/>
    <w:rsid w:val="003E38B6"/>
    <w:rsid w:val="00407067"/>
    <w:rsid w:val="0041163D"/>
    <w:rsid w:val="00417AE2"/>
    <w:rsid w:val="00424374"/>
    <w:rsid w:val="00426EC3"/>
    <w:rsid w:val="00433317"/>
    <w:rsid w:val="00440FCC"/>
    <w:rsid w:val="0044505D"/>
    <w:rsid w:val="00445C67"/>
    <w:rsid w:val="00453B9D"/>
    <w:rsid w:val="00457DFF"/>
    <w:rsid w:val="004602E3"/>
    <w:rsid w:val="00464D2A"/>
    <w:rsid w:val="00476356"/>
    <w:rsid w:val="00484BA6"/>
    <w:rsid w:val="004900A8"/>
    <w:rsid w:val="004A27A9"/>
    <w:rsid w:val="004E0597"/>
    <w:rsid w:val="004E19B8"/>
    <w:rsid w:val="004E5590"/>
    <w:rsid w:val="004E568D"/>
    <w:rsid w:val="004E62BF"/>
    <w:rsid w:val="004E7C6C"/>
    <w:rsid w:val="004F7C4C"/>
    <w:rsid w:val="00500744"/>
    <w:rsid w:val="005063A6"/>
    <w:rsid w:val="0050738E"/>
    <w:rsid w:val="005233C3"/>
    <w:rsid w:val="0053455A"/>
    <w:rsid w:val="00545263"/>
    <w:rsid w:val="005545FD"/>
    <w:rsid w:val="0056751B"/>
    <w:rsid w:val="0057091E"/>
    <w:rsid w:val="00572C4F"/>
    <w:rsid w:val="005960C2"/>
    <w:rsid w:val="005B142E"/>
    <w:rsid w:val="005C714E"/>
    <w:rsid w:val="005E033C"/>
    <w:rsid w:val="005E4499"/>
    <w:rsid w:val="005E51FA"/>
    <w:rsid w:val="006153F5"/>
    <w:rsid w:val="006253F9"/>
    <w:rsid w:val="00627CC0"/>
    <w:rsid w:val="0063255A"/>
    <w:rsid w:val="00643859"/>
    <w:rsid w:val="006443BE"/>
    <w:rsid w:val="00647052"/>
    <w:rsid w:val="0064784B"/>
    <w:rsid w:val="0067158B"/>
    <w:rsid w:val="006776A3"/>
    <w:rsid w:val="0069274E"/>
    <w:rsid w:val="006A1FC4"/>
    <w:rsid w:val="006A3DC1"/>
    <w:rsid w:val="006A5D67"/>
    <w:rsid w:val="006B402B"/>
    <w:rsid w:val="006C136F"/>
    <w:rsid w:val="006C5FDB"/>
    <w:rsid w:val="006C7E7E"/>
    <w:rsid w:val="006D57E5"/>
    <w:rsid w:val="006D79FE"/>
    <w:rsid w:val="006E2F9C"/>
    <w:rsid w:val="006F374A"/>
    <w:rsid w:val="00721950"/>
    <w:rsid w:val="00734187"/>
    <w:rsid w:val="00751233"/>
    <w:rsid w:val="00754313"/>
    <w:rsid w:val="00760C6A"/>
    <w:rsid w:val="00762E5D"/>
    <w:rsid w:val="00767658"/>
    <w:rsid w:val="00767ACD"/>
    <w:rsid w:val="007730F2"/>
    <w:rsid w:val="00775EDE"/>
    <w:rsid w:val="0078585C"/>
    <w:rsid w:val="00795427"/>
    <w:rsid w:val="007A5B86"/>
    <w:rsid w:val="007B6ACB"/>
    <w:rsid w:val="007C04D8"/>
    <w:rsid w:val="007C36BB"/>
    <w:rsid w:val="007D313B"/>
    <w:rsid w:val="007D78FA"/>
    <w:rsid w:val="007E03A0"/>
    <w:rsid w:val="007E6EE7"/>
    <w:rsid w:val="007F0E68"/>
    <w:rsid w:val="008068BA"/>
    <w:rsid w:val="008218C7"/>
    <w:rsid w:val="008466DE"/>
    <w:rsid w:val="00856A22"/>
    <w:rsid w:val="0086391C"/>
    <w:rsid w:val="00870DFA"/>
    <w:rsid w:val="008723D8"/>
    <w:rsid w:val="00873CD3"/>
    <w:rsid w:val="00880462"/>
    <w:rsid w:val="008B2D14"/>
    <w:rsid w:val="008D1E36"/>
    <w:rsid w:val="008D4977"/>
    <w:rsid w:val="008D538F"/>
    <w:rsid w:val="008F4B63"/>
    <w:rsid w:val="008F607B"/>
    <w:rsid w:val="00901455"/>
    <w:rsid w:val="00920AD0"/>
    <w:rsid w:val="00942B4B"/>
    <w:rsid w:val="009472BB"/>
    <w:rsid w:val="00960DDE"/>
    <w:rsid w:val="009628AE"/>
    <w:rsid w:val="00964B91"/>
    <w:rsid w:val="00967DBD"/>
    <w:rsid w:val="009C394D"/>
    <w:rsid w:val="009C4C73"/>
    <w:rsid w:val="009C553E"/>
    <w:rsid w:val="009C6536"/>
    <w:rsid w:val="009E15B0"/>
    <w:rsid w:val="009E4F6A"/>
    <w:rsid w:val="009F67F1"/>
    <w:rsid w:val="00A04BFB"/>
    <w:rsid w:val="00A170C3"/>
    <w:rsid w:val="00A249D1"/>
    <w:rsid w:val="00A26DCA"/>
    <w:rsid w:val="00A422A6"/>
    <w:rsid w:val="00A44010"/>
    <w:rsid w:val="00A53D24"/>
    <w:rsid w:val="00A56F7E"/>
    <w:rsid w:val="00A62FC1"/>
    <w:rsid w:val="00A66603"/>
    <w:rsid w:val="00A82E9C"/>
    <w:rsid w:val="00A97297"/>
    <w:rsid w:val="00AA0581"/>
    <w:rsid w:val="00AA2923"/>
    <w:rsid w:val="00AB1E83"/>
    <w:rsid w:val="00AB2897"/>
    <w:rsid w:val="00AC645A"/>
    <w:rsid w:val="00AC6C2B"/>
    <w:rsid w:val="00AD1D15"/>
    <w:rsid w:val="00AD2710"/>
    <w:rsid w:val="00AF442E"/>
    <w:rsid w:val="00AF6844"/>
    <w:rsid w:val="00B0199B"/>
    <w:rsid w:val="00B03E9F"/>
    <w:rsid w:val="00B2588D"/>
    <w:rsid w:val="00B31E17"/>
    <w:rsid w:val="00B33758"/>
    <w:rsid w:val="00B63A0F"/>
    <w:rsid w:val="00B71B85"/>
    <w:rsid w:val="00B81078"/>
    <w:rsid w:val="00B87D71"/>
    <w:rsid w:val="00B93002"/>
    <w:rsid w:val="00B952AC"/>
    <w:rsid w:val="00BA095A"/>
    <w:rsid w:val="00BA29FD"/>
    <w:rsid w:val="00BB324A"/>
    <w:rsid w:val="00BC0593"/>
    <w:rsid w:val="00BD0474"/>
    <w:rsid w:val="00BE73AF"/>
    <w:rsid w:val="00C1592A"/>
    <w:rsid w:val="00C17FF3"/>
    <w:rsid w:val="00C204F9"/>
    <w:rsid w:val="00C255C0"/>
    <w:rsid w:val="00C36DB5"/>
    <w:rsid w:val="00C560F8"/>
    <w:rsid w:val="00C668CB"/>
    <w:rsid w:val="00C863ED"/>
    <w:rsid w:val="00CD2040"/>
    <w:rsid w:val="00CD25FA"/>
    <w:rsid w:val="00CD4F37"/>
    <w:rsid w:val="00CE6B5E"/>
    <w:rsid w:val="00D00B30"/>
    <w:rsid w:val="00D00F97"/>
    <w:rsid w:val="00D0390F"/>
    <w:rsid w:val="00D1032D"/>
    <w:rsid w:val="00D122AB"/>
    <w:rsid w:val="00D13725"/>
    <w:rsid w:val="00D1700A"/>
    <w:rsid w:val="00D2172C"/>
    <w:rsid w:val="00D35655"/>
    <w:rsid w:val="00D3705F"/>
    <w:rsid w:val="00D432EC"/>
    <w:rsid w:val="00D47897"/>
    <w:rsid w:val="00D53875"/>
    <w:rsid w:val="00D606CE"/>
    <w:rsid w:val="00D64F4F"/>
    <w:rsid w:val="00D65305"/>
    <w:rsid w:val="00D744D9"/>
    <w:rsid w:val="00D96DA9"/>
    <w:rsid w:val="00DA6C2A"/>
    <w:rsid w:val="00DC4A50"/>
    <w:rsid w:val="00DC522D"/>
    <w:rsid w:val="00DD5DEA"/>
    <w:rsid w:val="00DE1D80"/>
    <w:rsid w:val="00DF465D"/>
    <w:rsid w:val="00E007B3"/>
    <w:rsid w:val="00E01CF6"/>
    <w:rsid w:val="00E2046C"/>
    <w:rsid w:val="00E234CF"/>
    <w:rsid w:val="00E47451"/>
    <w:rsid w:val="00E74487"/>
    <w:rsid w:val="00E83825"/>
    <w:rsid w:val="00E92345"/>
    <w:rsid w:val="00EA0874"/>
    <w:rsid w:val="00EA37DE"/>
    <w:rsid w:val="00EB3C96"/>
    <w:rsid w:val="00EE376E"/>
    <w:rsid w:val="00EE7E97"/>
    <w:rsid w:val="00EF0AC2"/>
    <w:rsid w:val="00EF2A09"/>
    <w:rsid w:val="00F00F28"/>
    <w:rsid w:val="00F07F24"/>
    <w:rsid w:val="00F121AA"/>
    <w:rsid w:val="00F12514"/>
    <w:rsid w:val="00F15910"/>
    <w:rsid w:val="00F1693C"/>
    <w:rsid w:val="00F17D6F"/>
    <w:rsid w:val="00F32C29"/>
    <w:rsid w:val="00F35A2F"/>
    <w:rsid w:val="00F526AE"/>
    <w:rsid w:val="00F67F79"/>
    <w:rsid w:val="00F716E5"/>
    <w:rsid w:val="00F759F4"/>
    <w:rsid w:val="00F75E4F"/>
    <w:rsid w:val="00F80B6C"/>
    <w:rsid w:val="00F85F40"/>
    <w:rsid w:val="00FA104E"/>
    <w:rsid w:val="00FD391F"/>
    <w:rsid w:val="00FD69F4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BB1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10</cp:revision>
  <dcterms:created xsi:type="dcterms:W3CDTF">2019-06-14T10:45:00Z</dcterms:created>
  <dcterms:modified xsi:type="dcterms:W3CDTF">2019-07-16T15:43:00Z</dcterms:modified>
</cp:coreProperties>
</file>