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3D0A8" w14:textId="77777777" w:rsidR="006F5A96" w:rsidRPr="00247284" w:rsidRDefault="00247284">
      <w:pPr>
        <w:rPr>
          <w:b/>
          <w:bCs/>
          <w:lang w:val="en-US"/>
        </w:rPr>
      </w:pPr>
      <w:r>
        <w:rPr>
          <w:b/>
          <w:bCs/>
        </w:rPr>
        <w:t>S</w:t>
      </w:r>
      <w:proofErr w:type="spellStart"/>
      <w:r w:rsidR="006F5A96" w:rsidRPr="00247284">
        <w:rPr>
          <w:b/>
          <w:bCs/>
          <w:lang w:val="en-US"/>
        </w:rPr>
        <w:t>up</w:t>
      </w:r>
      <w:bookmarkStart w:id="0" w:name="_GoBack"/>
      <w:bookmarkEnd w:id="0"/>
      <w:r w:rsidR="006F5A96" w:rsidRPr="00247284">
        <w:rPr>
          <w:b/>
          <w:bCs/>
          <w:lang w:val="en-US"/>
        </w:rPr>
        <w:t>plementa</w:t>
      </w:r>
      <w:r w:rsidR="00142ABF">
        <w:rPr>
          <w:b/>
          <w:bCs/>
          <w:lang w:val="en-US"/>
        </w:rPr>
        <w:t>l</w:t>
      </w:r>
      <w:proofErr w:type="spellEnd"/>
      <w:r w:rsidR="006F5A96" w:rsidRPr="00247284">
        <w:rPr>
          <w:b/>
          <w:bCs/>
          <w:lang w:val="en-US"/>
        </w:rPr>
        <w:t xml:space="preserve"> Table 1. Lectins specific binding sites.</w:t>
      </w:r>
    </w:p>
    <w:p w14:paraId="492891ED" w14:textId="77777777" w:rsidR="006F5A96" w:rsidRPr="00247284" w:rsidRDefault="006F5A96">
      <w:pPr>
        <w:rPr>
          <w:b/>
          <w:bCs/>
          <w:lang w:val="en-US"/>
        </w:rPr>
      </w:pPr>
    </w:p>
    <w:tbl>
      <w:tblPr>
        <w:tblStyle w:val="TableGrid"/>
        <w:tblW w:w="10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"/>
        <w:gridCol w:w="3063"/>
        <w:gridCol w:w="1985"/>
        <w:gridCol w:w="3974"/>
      </w:tblGrid>
      <w:tr w:rsidR="006F5A96" w:rsidRPr="006F5A96" w14:paraId="66F025B4" w14:textId="77777777" w:rsidTr="006F5A96">
        <w:trPr>
          <w:trHeight w:val="278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4730338" w14:textId="77777777" w:rsidR="006F5A96" w:rsidRPr="006F5A96" w:rsidRDefault="006F5A96">
            <w:pPr>
              <w:rPr>
                <w:b/>
                <w:bCs/>
              </w:rPr>
            </w:pPr>
            <w:r w:rsidRPr="006F5A96">
              <w:rPr>
                <w:b/>
                <w:bCs/>
              </w:rPr>
              <w:t>Lectins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B4F582E" w14:textId="77777777" w:rsidR="006F5A96" w:rsidRPr="006F5A96" w:rsidRDefault="006F5A96">
            <w:pPr>
              <w:rPr>
                <w:b/>
                <w:bCs/>
              </w:rPr>
            </w:pPr>
            <w:r w:rsidRPr="006F5A96">
              <w:rPr>
                <w:b/>
                <w:bCs/>
              </w:rPr>
              <w:t>Name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DF6B892" w14:textId="77777777" w:rsidR="006F5A96" w:rsidRPr="006F5A96" w:rsidRDefault="006F5A96">
            <w:pPr>
              <w:rPr>
                <w:b/>
                <w:bCs/>
              </w:rPr>
            </w:pPr>
            <w:r w:rsidRPr="006F5A96">
              <w:rPr>
                <w:b/>
                <w:bCs/>
              </w:rPr>
              <w:t>Plant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D13AD67" w14:textId="77777777" w:rsidR="006F5A96" w:rsidRPr="006F5A96" w:rsidRDefault="006F5A96">
            <w:pPr>
              <w:rPr>
                <w:b/>
                <w:bCs/>
              </w:rPr>
            </w:pPr>
            <w:r w:rsidRPr="006F5A96">
              <w:rPr>
                <w:b/>
                <w:bCs/>
              </w:rPr>
              <w:t>Binding site</w:t>
            </w:r>
          </w:p>
        </w:tc>
      </w:tr>
      <w:tr w:rsidR="006F5A96" w:rsidRPr="006F5A96" w14:paraId="101029CE" w14:textId="77777777" w:rsidTr="006F5A96">
        <w:trPr>
          <w:trHeight w:val="278"/>
        </w:trPr>
        <w:tc>
          <w:tcPr>
            <w:tcW w:w="1048" w:type="dxa"/>
            <w:tcBorders>
              <w:top w:val="single" w:sz="4" w:space="0" w:color="auto"/>
            </w:tcBorders>
            <w:noWrap/>
            <w:hideMark/>
          </w:tcPr>
          <w:p w14:paraId="25E349B4" w14:textId="77777777" w:rsidR="006F5A96" w:rsidRPr="006F5A96" w:rsidRDefault="006F5A96">
            <w:pPr>
              <w:rPr>
                <w:bCs/>
              </w:rPr>
            </w:pPr>
            <w:r w:rsidRPr="006F5A96">
              <w:rPr>
                <w:bCs/>
              </w:rPr>
              <w:t>MAA</w:t>
            </w:r>
          </w:p>
        </w:tc>
        <w:tc>
          <w:tcPr>
            <w:tcW w:w="3063" w:type="dxa"/>
            <w:tcBorders>
              <w:top w:val="single" w:sz="4" w:space="0" w:color="auto"/>
            </w:tcBorders>
            <w:noWrap/>
            <w:hideMark/>
          </w:tcPr>
          <w:p w14:paraId="1B8F33AB" w14:textId="77777777" w:rsidR="006F5A96" w:rsidRPr="006F5A96" w:rsidRDefault="006F5A96">
            <w:pPr>
              <w:rPr>
                <w:bCs/>
              </w:rPr>
            </w:pPr>
            <w:r w:rsidRPr="006F5A96">
              <w:rPr>
                <w:bCs/>
                <w:i/>
                <w:iCs/>
              </w:rPr>
              <w:t>Maackia amurensis</w:t>
            </w:r>
            <w:r w:rsidRPr="006F5A96">
              <w:rPr>
                <w:bCs/>
              </w:rPr>
              <w:t xml:space="preserve"> agglutinin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noWrap/>
            <w:hideMark/>
          </w:tcPr>
          <w:p w14:paraId="5FBDE037" w14:textId="77777777" w:rsidR="006F5A96" w:rsidRPr="006F5A96" w:rsidRDefault="006F5A96">
            <w:pPr>
              <w:rPr>
                <w:bCs/>
                <w:i/>
                <w:iCs/>
              </w:rPr>
            </w:pPr>
            <w:r w:rsidRPr="006F5A96">
              <w:rPr>
                <w:bCs/>
                <w:i/>
                <w:iCs/>
              </w:rPr>
              <w:t>Maackia amurensis</w:t>
            </w:r>
          </w:p>
        </w:tc>
        <w:tc>
          <w:tcPr>
            <w:tcW w:w="3974" w:type="dxa"/>
            <w:tcBorders>
              <w:top w:val="single" w:sz="4" w:space="0" w:color="auto"/>
            </w:tcBorders>
            <w:noWrap/>
            <w:hideMark/>
          </w:tcPr>
          <w:p w14:paraId="124F878F" w14:textId="77777777" w:rsidR="006F5A96" w:rsidRPr="006F5A96" w:rsidRDefault="006F5A96">
            <w:pPr>
              <w:rPr>
                <w:bCs/>
              </w:rPr>
            </w:pPr>
            <w:r w:rsidRPr="006F5A96">
              <w:rPr>
                <w:bCs/>
              </w:rPr>
              <w:t>Neu5Acα2-3Gal</w:t>
            </w:r>
          </w:p>
        </w:tc>
      </w:tr>
      <w:tr w:rsidR="006F5A96" w:rsidRPr="006F5A96" w14:paraId="160FFC31" w14:textId="77777777" w:rsidTr="006F5A96">
        <w:trPr>
          <w:trHeight w:val="278"/>
        </w:trPr>
        <w:tc>
          <w:tcPr>
            <w:tcW w:w="1048" w:type="dxa"/>
            <w:noWrap/>
            <w:hideMark/>
          </w:tcPr>
          <w:p w14:paraId="572087CB" w14:textId="77777777" w:rsidR="006F5A96" w:rsidRPr="006F5A96" w:rsidRDefault="006F5A96">
            <w:pPr>
              <w:rPr>
                <w:bCs/>
              </w:rPr>
            </w:pPr>
            <w:r w:rsidRPr="006F5A96">
              <w:rPr>
                <w:bCs/>
              </w:rPr>
              <w:t>SNA</w:t>
            </w:r>
          </w:p>
        </w:tc>
        <w:tc>
          <w:tcPr>
            <w:tcW w:w="3063" w:type="dxa"/>
            <w:noWrap/>
            <w:hideMark/>
          </w:tcPr>
          <w:p w14:paraId="16066D49" w14:textId="77777777" w:rsidR="006F5A96" w:rsidRPr="006F5A96" w:rsidRDefault="006F5A96">
            <w:pPr>
              <w:rPr>
                <w:bCs/>
              </w:rPr>
            </w:pPr>
            <w:r w:rsidRPr="006F5A96">
              <w:rPr>
                <w:bCs/>
                <w:i/>
                <w:iCs/>
              </w:rPr>
              <w:t>Sambucus nigra</w:t>
            </w:r>
            <w:r w:rsidRPr="006F5A96">
              <w:rPr>
                <w:bCs/>
              </w:rPr>
              <w:t xml:space="preserve"> agglutinin</w:t>
            </w:r>
          </w:p>
        </w:tc>
        <w:tc>
          <w:tcPr>
            <w:tcW w:w="1985" w:type="dxa"/>
            <w:noWrap/>
            <w:hideMark/>
          </w:tcPr>
          <w:p w14:paraId="0F9B4AA3" w14:textId="77777777" w:rsidR="006F5A96" w:rsidRPr="006F5A96" w:rsidRDefault="006F5A96">
            <w:pPr>
              <w:rPr>
                <w:bCs/>
                <w:i/>
                <w:iCs/>
              </w:rPr>
            </w:pPr>
            <w:r w:rsidRPr="006F5A96">
              <w:rPr>
                <w:bCs/>
                <w:i/>
                <w:iCs/>
              </w:rPr>
              <w:t>Elderberry bark</w:t>
            </w:r>
          </w:p>
        </w:tc>
        <w:tc>
          <w:tcPr>
            <w:tcW w:w="3974" w:type="dxa"/>
            <w:noWrap/>
            <w:hideMark/>
          </w:tcPr>
          <w:p w14:paraId="538AFCC5" w14:textId="77777777" w:rsidR="006F5A96" w:rsidRPr="006F5A96" w:rsidRDefault="006F5A96">
            <w:pPr>
              <w:rPr>
                <w:bCs/>
              </w:rPr>
            </w:pPr>
            <w:r w:rsidRPr="006F5A96">
              <w:rPr>
                <w:bCs/>
              </w:rPr>
              <w:t xml:space="preserve">Neu5Acα2-6Gal(NAc) </w:t>
            </w:r>
          </w:p>
        </w:tc>
      </w:tr>
      <w:tr w:rsidR="006F5A96" w:rsidRPr="006F5A96" w14:paraId="2B6A3939" w14:textId="77777777" w:rsidTr="006F5A96">
        <w:trPr>
          <w:trHeight w:val="278"/>
        </w:trPr>
        <w:tc>
          <w:tcPr>
            <w:tcW w:w="1048" w:type="dxa"/>
            <w:noWrap/>
            <w:hideMark/>
          </w:tcPr>
          <w:p w14:paraId="7E4AA97B" w14:textId="77777777" w:rsidR="006F5A96" w:rsidRPr="006F5A96" w:rsidRDefault="006F5A96">
            <w:pPr>
              <w:rPr>
                <w:bCs/>
              </w:rPr>
            </w:pPr>
            <w:r w:rsidRPr="006F5A96">
              <w:rPr>
                <w:bCs/>
              </w:rPr>
              <w:t>Jacalin</w:t>
            </w:r>
          </w:p>
        </w:tc>
        <w:tc>
          <w:tcPr>
            <w:tcW w:w="3063" w:type="dxa"/>
            <w:noWrap/>
            <w:hideMark/>
          </w:tcPr>
          <w:p w14:paraId="1154D10B" w14:textId="77777777" w:rsidR="006F5A96" w:rsidRPr="006F5A96" w:rsidRDefault="006F5A96">
            <w:pPr>
              <w:rPr>
                <w:bCs/>
              </w:rPr>
            </w:pPr>
            <w:r w:rsidRPr="006F5A96">
              <w:rPr>
                <w:bCs/>
              </w:rPr>
              <w:t>jacalin</w:t>
            </w:r>
          </w:p>
        </w:tc>
        <w:tc>
          <w:tcPr>
            <w:tcW w:w="1985" w:type="dxa"/>
            <w:noWrap/>
            <w:hideMark/>
          </w:tcPr>
          <w:p w14:paraId="7DE4421F" w14:textId="77777777" w:rsidR="006F5A96" w:rsidRPr="006F5A96" w:rsidRDefault="006F5A96">
            <w:pPr>
              <w:rPr>
                <w:bCs/>
                <w:i/>
                <w:iCs/>
              </w:rPr>
            </w:pPr>
            <w:r w:rsidRPr="006F5A96">
              <w:rPr>
                <w:bCs/>
                <w:i/>
                <w:iCs/>
              </w:rPr>
              <w:t>Artocarpus integrifolia</w:t>
            </w:r>
          </w:p>
        </w:tc>
        <w:tc>
          <w:tcPr>
            <w:tcW w:w="3974" w:type="dxa"/>
            <w:noWrap/>
            <w:hideMark/>
          </w:tcPr>
          <w:p w14:paraId="38C9A921" w14:textId="77777777" w:rsidR="006F5A96" w:rsidRPr="006F5A96" w:rsidRDefault="006F5A96">
            <w:pPr>
              <w:rPr>
                <w:bCs/>
              </w:rPr>
            </w:pPr>
            <w:r w:rsidRPr="006F5A96">
              <w:rPr>
                <w:bCs/>
              </w:rPr>
              <w:t>(Neu5Ac)Galβ1-3GalNAc (0-Glycans)</w:t>
            </w:r>
          </w:p>
        </w:tc>
      </w:tr>
      <w:tr w:rsidR="006F5A96" w:rsidRPr="006F5A96" w14:paraId="3B5C1ECB" w14:textId="77777777" w:rsidTr="006F5A96">
        <w:trPr>
          <w:trHeight w:val="278"/>
        </w:trPr>
        <w:tc>
          <w:tcPr>
            <w:tcW w:w="1048" w:type="dxa"/>
            <w:noWrap/>
            <w:hideMark/>
          </w:tcPr>
          <w:p w14:paraId="2521F834" w14:textId="77777777" w:rsidR="006F5A96" w:rsidRPr="006F5A96" w:rsidRDefault="006F5A96">
            <w:pPr>
              <w:rPr>
                <w:bCs/>
              </w:rPr>
            </w:pPr>
            <w:r w:rsidRPr="006F5A96">
              <w:rPr>
                <w:bCs/>
              </w:rPr>
              <w:t>Ricin (RCA120)</w:t>
            </w:r>
          </w:p>
        </w:tc>
        <w:tc>
          <w:tcPr>
            <w:tcW w:w="3063" w:type="dxa"/>
            <w:noWrap/>
            <w:hideMark/>
          </w:tcPr>
          <w:p w14:paraId="233BBB15" w14:textId="77777777" w:rsidR="006F5A96" w:rsidRPr="006F5A96" w:rsidRDefault="006F5A96">
            <w:pPr>
              <w:rPr>
                <w:bCs/>
              </w:rPr>
            </w:pPr>
            <w:r w:rsidRPr="006F5A96">
              <w:rPr>
                <w:bCs/>
                <w:i/>
                <w:iCs/>
              </w:rPr>
              <w:t xml:space="preserve">Ricinus communis </w:t>
            </w:r>
            <w:r w:rsidRPr="006F5A96">
              <w:rPr>
                <w:bCs/>
              </w:rPr>
              <w:t>agglutinin 120</w:t>
            </w:r>
          </w:p>
        </w:tc>
        <w:tc>
          <w:tcPr>
            <w:tcW w:w="1985" w:type="dxa"/>
            <w:noWrap/>
            <w:hideMark/>
          </w:tcPr>
          <w:p w14:paraId="4584E673" w14:textId="77777777" w:rsidR="006F5A96" w:rsidRPr="006F5A96" w:rsidRDefault="006F5A96">
            <w:pPr>
              <w:rPr>
                <w:bCs/>
                <w:i/>
                <w:iCs/>
              </w:rPr>
            </w:pPr>
            <w:r w:rsidRPr="006F5A96">
              <w:rPr>
                <w:bCs/>
                <w:i/>
                <w:iCs/>
              </w:rPr>
              <w:t>Ricinus communis</w:t>
            </w:r>
          </w:p>
        </w:tc>
        <w:tc>
          <w:tcPr>
            <w:tcW w:w="3974" w:type="dxa"/>
            <w:noWrap/>
            <w:hideMark/>
          </w:tcPr>
          <w:p w14:paraId="1689B11B" w14:textId="77777777" w:rsidR="006F5A96" w:rsidRPr="006F5A96" w:rsidRDefault="006F5A96">
            <w:pPr>
              <w:rPr>
                <w:bCs/>
              </w:rPr>
            </w:pPr>
            <w:r w:rsidRPr="006F5A96">
              <w:rPr>
                <w:bCs/>
              </w:rPr>
              <w:t>Galβ1-4GlcNAc</w:t>
            </w:r>
          </w:p>
        </w:tc>
      </w:tr>
      <w:tr w:rsidR="006F5A96" w:rsidRPr="00247284" w14:paraId="27E17E7B" w14:textId="77777777" w:rsidTr="006F5A96">
        <w:trPr>
          <w:trHeight w:val="836"/>
        </w:trPr>
        <w:tc>
          <w:tcPr>
            <w:tcW w:w="1048" w:type="dxa"/>
            <w:noWrap/>
            <w:hideMark/>
          </w:tcPr>
          <w:p w14:paraId="58161E3F" w14:textId="77777777" w:rsidR="006F5A96" w:rsidRPr="006F5A96" w:rsidRDefault="006F5A96">
            <w:pPr>
              <w:rPr>
                <w:bCs/>
              </w:rPr>
            </w:pPr>
            <w:r w:rsidRPr="006F5A96">
              <w:rPr>
                <w:bCs/>
              </w:rPr>
              <w:t>DSA</w:t>
            </w:r>
          </w:p>
        </w:tc>
        <w:tc>
          <w:tcPr>
            <w:tcW w:w="3063" w:type="dxa"/>
            <w:noWrap/>
            <w:hideMark/>
          </w:tcPr>
          <w:p w14:paraId="6393422F" w14:textId="77777777" w:rsidR="006F5A96" w:rsidRPr="006F5A96" w:rsidRDefault="006F5A96">
            <w:pPr>
              <w:rPr>
                <w:bCs/>
              </w:rPr>
            </w:pPr>
            <w:r w:rsidRPr="006F5A96">
              <w:rPr>
                <w:bCs/>
                <w:i/>
                <w:iCs/>
              </w:rPr>
              <w:t>Datura stramonium</w:t>
            </w:r>
            <w:r w:rsidRPr="006F5A96">
              <w:rPr>
                <w:bCs/>
              </w:rPr>
              <w:t xml:space="preserve"> agglutinin</w:t>
            </w:r>
          </w:p>
        </w:tc>
        <w:tc>
          <w:tcPr>
            <w:tcW w:w="1985" w:type="dxa"/>
            <w:noWrap/>
            <w:hideMark/>
          </w:tcPr>
          <w:p w14:paraId="235EE31C" w14:textId="77777777" w:rsidR="006F5A96" w:rsidRPr="006F5A96" w:rsidRDefault="006F5A96">
            <w:pPr>
              <w:rPr>
                <w:bCs/>
                <w:i/>
                <w:iCs/>
              </w:rPr>
            </w:pPr>
            <w:r w:rsidRPr="006F5A96">
              <w:rPr>
                <w:bCs/>
                <w:i/>
                <w:iCs/>
              </w:rPr>
              <w:t xml:space="preserve">Datura stramonium </w:t>
            </w:r>
          </w:p>
        </w:tc>
        <w:tc>
          <w:tcPr>
            <w:tcW w:w="3974" w:type="dxa"/>
            <w:hideMark/>
          </w:tcPr>
          <w:p w14:paraId="0A3B8171" w14:textId="77777777" w:rsidR="006F5A96" w:rsidRPr="00247284" w:rsidRDefault="006F5A96">
            <w:pPr>
              <w:rPr>
                <w:bCs/>
                <w:lang w:val="en-US"/>
              </w:rPr>
            </w:pPr>
            <w:proofErr w:type="spellStart"/>
            <w:r w:rsidRPr="00247284">
              <w:rPr>
                <w:bCs/>
                <w:lang w:val="en-US"/>
              </w:rPr>
              <w:t>Pentasaccharide</w:t>
            </w:r>
            <w:proofErr w:type="spellEnd"/>
            <w:r w:rsidRPr="00247284">
              <w:rPr>
                <w:bCs/>
                <w:lang w:val="en-US"/>
              </w:rPr>
              <w:t xml:space="preserve"> sequence including two </w:t>
            </w:r>
            <w:r w:rsidRPr="00247284">
              <w:rPr>
                <w:bCs/>
                <w:lang w:val="en-US"/>
              </w:rPr>
              <w:br/>
              <w:t>N-</w:t>
            </w:r>
            <w:proofErr w:type="spellStart"/>
            <w:r w:rsidRPr="00247284">
              <w:rPr>
                <w:bCs/>
                <w:lang w:val="en-US"/>
              </w:rPr>
              <w:t>acetyllactosamine</w:t>
            </w:r>
            <w:proofErr w:type="spellEnd"/>
            <w:r w:rsidRPr="00247284">
              <w:rPr>
                <w:bCs/>
                <w:lang w:val="en-US"/>
              </w:rPr>
              <w:t xml:space="preserve"> linked to a </w:t>
            </w:r>
            <w:r w:rsidRPr="00247284">
              <w:rPr>
                <w:bCs/>
                <w:lang w:val="en-US"/>
              </w:rPr>
              <w:br/>
              <w:t>mannose, (</w:t>
            </w:r>
            <w:proofErr w:type="spellStart"/>
            <w:r w:rsidRPr="00247284">
              <w:rPr>
                <w:bCs/>
                <w:lang w:val="en-US"/>
              </w:rPr>
              <w:t>GlcNAc</w:t>
            </w:r>
            <w:proofErr w:type="spellEnd"/>
            <w:r w:rsidRPr="006F5A96">
              <w:rPr>
                <w:bCs/>
              </w:rPr>
              <w:t>β</w:t>
            </w:r>
            <w:r w:rsidRPr="00247284">
              <w:rPr>
                <w:bCs/>
                <w:lang w:val="en-US"/>
              </w:rPr>
              <w:t>1-4) oligomers</w:t>
            </w:r>
          </w:p>
        </w:tc>
      </w:tr>
      <w:tr w:rsidR="006F5A96" w:rsidRPr="00247284" w14:paraId="61F0804B" w14:textId="77777777" w:rsidTr="006F5A96">
        <w:trPr>
          <w:trHeight w:val="41"/>
        </w:trPr>
        <w:tc>
          <w:tcPr>
            <w:tcW w:w="1048" w:type="dxa"/>
            <w:noWrap/>
            <w:hideMark/>
          </w:tcPr>
          <w:p w14:paraId="10BDF187" w14:textId="77777777" w:rsidR="006F5A96" w:rsidRPr="00247284" w:rsidRDefault="006F5A96">
            <w:pPr>
              <w:rPr>
                <w:bCs/>
                <w:lang w:val="en-US"/>
              </w:rPr>
            </w:pPr>
          </w:p>
        </w:tc>
        <w:tc>
          <w:tcPr>
            <w:tcW w:w="3063" w:type="dxa"/>
            <w:noWrap/>
            <w:hideMark/>
          </w:tcPr>
          <w:p w14:paraId="61E78E66" w14:textId="77777777" w:rsidR="006F5A96" w:rsidRPr="00247284" w:rsidRDefault="006F5A96">
            <w:pPr>
              <w:rPr>
                <w:bCs/>
                <w:lang w:val="en-US"/>
              </w:rPr>
            </w:pPr>
          </w:p>
        </w:tc>
        <w:tc>
          <w:tcPr>
            <w:tcW w:w="1985" w:type="dxa"/>
            <w:noWrap/>
            <w:hideMark/>
          </w:tcPr>
          <w:p w14:paraId="0B4ECE67" w14:textId="77777777" w:rsidR="006F5A96" w:rsidRPr="00247284" w:rsidRDefault="006F5A96">
            <w:pPr>
              <w:rPr>
                <w:bCs/>
                <w:lang w:val="en-US"/>
              </w:rPr>
            </w:pPr>
          </w:p>
        </w:tc>
        <w:tc>
          <w:tcPr>
            <w:tcW w:w="3974" w:type="dxa"/>
            <w:hideMark/>
          </w:tcPr>
          <w:p w14:paraId="6950F5BF" w14:textId="77777777" w:rsidR="006F5A96" w:rsidRPr="00247284" w:rsidRDefault="006F5A96">
            <w:pPr>
              <w:rPr>
                <w:bCs/>
                <w:lang w:val="en-US"/>
              </w:rPr>
            </w:pPr>
          </w:p>
        </w:tc>
      </w:tr>
      <w:tr w:rsidR="006F5A96" w:rsidRPr="00247284" w14:paraId="5889BFFE" w14:textId="77777777" w:rsidTr="006F5A96">
        <w:trPr>
          <w:trHeight w:val="836"/>
        </w:trPr>
        <w:tc>
          <w:tcPr>
            <w:tcW w:w="1048" w:type="dxa"/>
            <w:noWrap/>
            <w:hideMark/>
          </w:tcPr>
          <w:p w14:paraId="6276AA44" w14:textId="77777777" w:rsidR="006F5A96" w:rsidRPr="006F5A96" w:rsidRDefault="006F5A96">
            <w:pPr>
              <w:rPr>
                <w:bCs/>
              </w:rPr>
            </w:pPr>
            <w:r w:rsidRPr="006F5A96">
              <w:rPr>
                <w:bCs/>
              </w:rPr>
              <w:t>PHA-E</w:t>
            </w:r>
          </w:p>
        </w:tc>
        <w:tc>
          <w:tcPr>
            <w:tcW w:w="3063" w:type="dxa"/>
            <w:noWrap/>
            <w:hideMark/>
          </w:tcPr>
          <w:p w14:paraId="7D6ED78E" w14:textId="77777777" w:rsidR="006F5A96" w:rsidRPr="006F5A96" w:rsidRDefault="006F5A96">
            <w:pPr>
              <w:rPr>
                <w:bCs/>
              </w:rPr>
            </w:pPr>
            <w:r w:rsidRPr="006F5A96">
              <w:rPr>
                <w:bCs/>
                <w:i/>
                <w:iCs/>
              </w:rPr>
              <w:t>Phaseolus vulgaris</w:t>
            </w:r>
            <w:r w:rsidRPr="006F5A96">
              <w:rPr>
                <w:bCs/>
              </w:rPr>
              <w:t xml:space="preserve"> agglutinin</w:t>
            </w:r>
          </w:p>
        </w:tc>
        <w:tc>
          <w:tcPr>
            <w:tcW w:w="1985" w:type="dxa"/>
            <w:noWrap/>
            <w:hideMark/>
          </w:tcPr>
          <w:p w14:paraId="20504F29" w14:textId="77777777" w:rsidR="006F5A96" w:rsidRPr="006F5A96" w:rsidRDefault="006F5A96">
            <w:pPr>
              <w:rPr>
                <w:bCs/>
                <w:i/>
                <w:iCs/>
              </w:rPr>
            </w:pPr>
            <w:r w:rsidRPr="006F5A96">
              <w:rPr>
                <w:bCs/>
                <w:i/>
                <w:iCs/>
              </w:rPr>
              <w:t>Phaseolus vulgaris</w:t>
            </w:r>
          </w:p>
        </w:tc>
        <w:tc>
          <w:tcPr>
            <w:tcW w:w="3974" w:type="dxa"/>
            <w:hideMark/>
          </w:tcPr>
          <w:p w14:paraId="43F99303" w14:textId="77777777" w:rsidR="006F5A96" w:rsidRPr="00247284" w:rsidRDefault="006F5A96">
            <w:pPr>
              <w:rPr>
                <w:bCs/>
                <w:lang w:val="en-US"/>
              </w:rPr>
            </w:pPr>
            <w:r w:rsidRPr="00247284">
              <w:rPr>
                <w:bCs/>
                <w:lang w:val="en-US"/>
              </w:rPr>
              <w:t xml:space="preserve">Bi-antennary complex-type N-glycan </w:t>
            </w:r>
            <w:r w:rsidRPr="00247284">
              <w:rPr>
                <w:bCs/>
                <w:lang w:val="en-US"/>
              </w:rPr>
              <w:br/>
              <w:t xml:space="preserve">with outer Gal and bisecting </w:t>
            </w:r>
            <w:proofErr w:type="spellStart"/>
            <w:r w:rsidRPr="00247284">
              <w:rPr>
                <w:bCs/>
                <w:lang w:val="en-US"/>
              </w:rPr>
              <w:t>GlcNAc</w:t>
            </w:r>
            <w:proofErr w:type="spellEnd"/>
            <w:r w:rsidRPr="00247284">
              <w:rPr>
                <w:bCs/>
                <w:lang w:val="en-US"/>
              </w:rPr>
              <w:t xml:space="preserve"> </w:t>
            </w:r>
            <w:r w:rsidRPr="00247284">
              <w:rPr>
                <w:bCs/>
                <w:lang w:val="en-US"/>
              </w:rPr>
              <w:br/>
              <w:t>sequences</w:t>
            </w:r>
          </w:p>
        </w:tc>
      </w:tr>
      <w:tr w:rsidR="006F5A96" w:rsidRPr="00247284" w14:paraId="370E6447" w14:textId="77777777" w:rsidTr="006F5A96">
        <w:trPr>
          <w:trHeight w:val="41"/>
        </w:trPr>
        <w:tc>
          <w:tcPr>
            <w:tcW w:w="1048" w:type="dxa"/>
            <w:noWrap/>
            <w:hideMark/>
          </w:tcPr>
          <w:p w14:paraId="37974E50" w14:textId="77777777" w:rsidR="006F5A96" w:rsidRPr="00247284" w:rsidRDefault="006F5A96">
            <w:pPr>
              <w:rPr>
                <w:bCs/>
                <w:lang w:val="en-US"/>
              </w:rPr>
            </w:pPr>
          </w:p>
        </w:tc>
        <w:tc>
          <w:tcPr>
            <w:tcW w:w="3063" w:type="dxa"/>
            <w:noWrap/>
            <w:hideMark/>
          </w:tcPr>
          <w:p w14:paraId="42A42123" w14:textId="77777777" w:rsidR="006F5A96" w:rsidRPr="00247284" w:rsidRDefault="006F5A96">
            <w:pPr>
              <w:rPr>
                <w:bCs/>
                <w:lang w:val="en-US"/>
              </w:rPr>
            </w:pPr>
          </w:p>
        </w:tc>
        <w:tc>
          <w:tcPr>
            <w:tcW w:w="1985" w:type="dxa"/>
            <w:noWrap/>
            <w:hideMark/>
          </w:tcPr>
          <w:p w14:paraId="2D981FE5" w14:textId="77777777" w:rsidR="006F5A96" w:rsidRPr="00247284" w:rsidRDefault="006F5A96">
            <w:pPr>
              <w:rPr>
                <w:bCs/>
                <w:lang w:val="en-US"/>
              </w:rPr>
            </w:pPr>
          </w:p>
        </w:tc>
        <w:tc>
          <w:tcPr>
            <w:tcW w:w="3974" w:type="dxa"/>
            <w:hideMark/>
          </w:tcPr>
          <w:p w14:paraId="400C6869" w14:textId="77777777" w:rsidR="006F5A96" w:rsidRPr="00247284" w:rsidRDefault="006F5A96">
            <w:pPr>
              <w:rPr>
                <w:bCs/>
                <w:lang w:val="en-US"/>
              </w:rPr>
            </w:pPr>
          </w:p>
        </w:tc>
      </w:tr>
      <w:tr w:rsidR="006F5A96" w:rsidRPr="006F5A96" w14:paraId="0183FB86" w14:textId="77777777" w:rsidTr="006F5A96">
        <w:trPr>
          <w:trHeight w:val="278"/>
        </w:trPr>
        <w:tc>
          <w:tcPr>
            <w:tcW w:w="1048" w:type="dxa"/>
            <w:noWrap/>
            <w:hideMark/>
          </w:tcPr>
          <w:p w14:paraId="3E29D35B" w14:textId="77777777" w:rsidR="006F5A96" w:rsidRPr="006F5A96" w:rsidRDefault="006F5A96">
            <w:pPr>
              <w:rPr>
                <w:bCs/>
              </w:rPr>
            </w:pPr>
            <w:r w:rsidRPr="006F5A96">
              <w:rPr>
                <w:bCs/>
              </w:rPr>
              <w:t>WGA</w:t>
            </w:r>
          </w:p>
        </w:tc>
        <w:tc>
          <w:tcPr>
            <w:tcW w:w="3063" w:type="dxa"/>
            <w:noWrap/>
            <w:hideMark/>
          </w:tcPr>
          <w:p w14:paraId="659E228C" w14:textId="77777777" w:rsidR="006F5A96" w:rsidRPr="006F5A96" w:rsidRDefault="006F5A96">
            <w:pPr>
              <w:rPr>
                <w:bCs/>
              </w:rPr>
            </w:pPr>
            <w:r w:rsidRPr="006F5A96">
              <w:rPr>
                <w:bCs/>
              </w:rPr>
              <w:t>wheat germ agglutinin</w:t>
            </w:r>
          </w:p>
        </w:tc>
        <w:tc>
          <w:tcPr>
            <w:tcW w:w="1985" w:type="dxa"/>
            <w:noWrap/>
            <w:hideMark/>
          </w:tcPr>
          <w:p w14:paraId="7EA0428D" w14:textId="77777777" w:rsidR="006F5A96" w:rsidRPr="006F5A96" w:rsidRDefault="006F5A96">
            <w:pPr>
              <w:rPr>
                <w:bCs/>
                <w:i/>
                <w:iCs/>
              </w:rPr>
            </w:pPr>
            <w:r w:rsidRPr="006F5A96">
              <w:rPr>
                <w:bCs/>
                <w:i/>
                <w:iCs/>
              </w:rPr>
              <w:t>Tritricum vulgaris</w:t>
            </w:r>
          </w:p>
        </w:tc>
        <w:tc>
          <w:tcPr>
            <w:tcW w:w="3974" w:type="dxa"/>
            <w:noWrap/>
            <w:hideMark/>
          </w:tcPr>
          <w:p w14:paraId="6526186D" w14:textId="77777777" w:rsidR="006F5A96" w:rsidRPr="006F5A96" w:rsidRDefault="006F5A96">
            <w:pPr>
              <w:rPr>
                <w:bCs/>
              </w:rPr>
            </w:pPr>
            <w:r w:rsidRPr="006F5A96">
              <w:rPr>
                <w:bCs/>
              </w:rPr>
              <w:t xml:space="preserve">GlcNAc, Neu5Ac </w:t>
            </w:r>
          </w:p>
        </w:tc>
      </w:tr>
    </w:tbl>
    <w:p w14:paraId="3F54E2B3" w14:textId="77777777" w:rsidR="006F5A96" w:rsidRDefault="006F5A96">
      <w:pPr>
        <w:rPr>
          <w:b/>
          <w:bCs/>
        </w:rPr>
      </w:pPr>
    </w:p>
    <w:p w14:paraId="3689CE83" w14:textId="77777777" w:rsidR="006F5A96" w:rsidRDefault="006F5A96">
      <w:pPr>
        <w:rPr>
          <w:b/>
          <w:bCs/>
        </w:rPr>
      </w:pPr>
    </w:p>
    <w:p w14:paraId="5FC44297" w14:textId="77777777" w:rsidR="006F5A96" w:rsidRDefault="006F5A96">
      <w:pPr>
        <w:rPr>
          <w:b/>
          <w:bCs/>
        </w:rPr>
      </w:pPr>
    </w:p>
    <w:sectPr w:rsidR="006F5A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EB0"/>
    <w:rsid w:val="00142ABF"/>
    <w:rsid w:val="001E0AA0"/>
    <w:rsid w:val="00247284"/>
    <w:rsid w:val="002D4429"/>
    <w:rsid w:val="004A6E6B"/>
    <w:rsid w:val="004B4B95"/>
    <w:rsid w:val="004D5EB0"/>
    <w:rsid w:val="00586E15"/>
    <w:rsid w:val="006F5A96"/>
    <w:rsid w:val="007F09E9"/>
    <w:rsid w:val="00AD4ED6"/>
    <w:rsid w:val="00CC5F2C"/>
    <w:rsid w:val="00DD4CA3"/>
    <w:rsid w:val="00E7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2CBE5"/>
  <w15:chartTrackingRefBased/>
  <w15:docId w15:val="{AEA3878C-14E9-4BFE-B8AF-355CE5FF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5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08E0C-CF6E-4C12-902F-734E5A799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Giorgia Aprile</cp:lastModifiedBy>
  <cp:revision>2</cp:revision>
  <dcterms:created xsi:type="dcterms:W3CDTF">2019-07-17T11:24:00Z</dcterms:created>
  <dcterms:modified xsi:type="dcterms:W3CDTF">2019-07-17T11:24:00Z</dcterms:modified>
</cp:coreProperties>
</file>