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Step A ‘to be performed within 30 s from birth’</w:t>
            </w:r>
          </w:p>
          <w:p w:rsidR="00933ED9" w:rsidRPr="002B3258" w:rsidRDefault="00933ED9" w:rsidP="00933E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Time of arrival on resuscitation table (s)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Arrival &lt; 30 s on resuscitation table</w:t>
            </w:r>
          </w:p>
          <w:p w:rsidR="00933ED9" w:rsidRPr="002B3258" w:rsidRDefault="00933ED9" w:rsidP="00933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Heat loss prevention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Time from arrival to wearing a hat (s)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Wearing a hat &lt; 30 s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Correctly blanket or wrap</w:t>
            </w:r>
          </w:p>
          <w:p w:rsidR="00933ED9" w:rsidRPr="002B3258" w:rsidRDefault="00933ED9" w:rsidP="00933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Appropriate type of air condition (dry or humidified air)</w:t>
            </w:r>
          </w:p>
          <w:p w:rsidR="00933ED9" w:rsidRPr="002B3258" w:rsidRDefault="00933ED9" w:rsidP="00933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Auscultation HR performed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Time from arrival on resuscitation table to auscultation (s) 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Auscultation within 30 s from birth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Duration HR evaluation (s)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HR evaluation &gt; 5 s</w:t>
            </w:r>
          </w:p>
          <w:p w:rsidR="00933ED9" w:rsidRPr="002B3258" w:rsidRDefault="00933ED9" w:rsidP="00933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Correct start of </w:t>
            </w:r>
            <w:r w:rsidRPr="002B3258">
              <w:rPr>
                <w:lang w:val="en-US"/>
              </w:rPr>
              <w:t>FiO</w:t>
            </w:r>
            <w:r w:rsidRPr="002B3258">
              <w:rPr>
                <w:vertAlign w:val="subscript"/>
                <w:lang w:val="en-US"/>
              </w:rPr>
              <w:t xml:space="preserve">2 </w:t>
            </w:r>
            <w:r w:rsidRPr="002B3258">
              <w:rPr>
                <w:lang w:val="en-US"/>
              </w:rPr>
              <w:t>(21 or 30%)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Step B ‘to be performed within 1 min after birth’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Time from arrival to start respiratory support (s)  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Start support within 1 min after birth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start PEEP (cm H2O)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first step (type of respiratory support given)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pressure first sustained inflation (cm H2O)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duration first sustained inflation (s)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2</w:t>
            </w:r>
            <w:r w:rsidRPr="002B3258">
              <w:rPr>
                <w:bCs/>
                <w:vertAlign w:val="superscript"/>
                <w:lang w:val="en-US"/>
              </w:rPr>
              <w:t>nd</w:t>
            </w:r>
            <w:r w:rsidRPr="002B3258">
              <w:rPr>
                <w:bCs/>
                <w:lang w:val="en-US"/>
              </w:rPr>
              <w:t xml:space="preserve"> evaluation performed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duration 2</w:t>
            </w:r>
            <w:r w:rsidRPr="002B3258">
              <w:rPr>
                <w:bCs/>
                <w:vertAlign w:val="superscript"/>
                <w:lang w:val="en-US"/>
              </w:rPr>
              <w:t>nd</w:t>
            </w:r>
            <w:r w:rsidRPr="002B3258">
              <w:rPr>
                <w:bCs/>
                <w:lang w:val="en-US"/>
              </w:rPr>
              <w:t xml:space="preserve"> evaluation (s) 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2</w:t>
            </w:r>
            <w:r w:rsidRPr="002B3258">
              <w:rPr>
                <w:bCs/>
                <w:vertAlign w:val="superscript"/>
                <w:lang w:val="en-US"/>
              </w:rPr>
              <w:t>nd</w:t>
            </w:r>
            <w:r w:rsidRPr="002B3258">
              <w:rPr>
                <w:bCs/>
                <w:lang w:val="en-US"/>
              </w:rPr>
              <w:t xml:space="preserve"> step (type of respiratory support given)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pressure 2</w:t>
            </w:r>
            <w:r w:rsidRPr="002B3258">
              <w:rPr>
                <w:bCs/>
                <w:vertAlign w:val="superscript"/>
                <w:lang w:val="en-US"/>
              </w:rPr>
              <w:t>nd</w:t>
            </w:r>
            <w:r w:rsidRPr="002B3258">
              <w:rPr>
                <w:bCs/>
                <w:lang w:val="en-US"/>
              </w:rPr>
              <w:t xml:space="preserve"> step (cm H2O)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duration 2</w:t>
            </w:r>
            <w:r w:rsidRPr="002B3258">
              <w:rPr>
                <w:bCs/>
                <w:vertAlign w:val="superscript"/>
                <w:lang w:val="en-US"/>
              </w:rPr>
              <w:t>nd</w:t>
            </w:r>
            <w:r w:rsidRPr="002B3258">
              <w:rPr>
                <w:bCs/>
                <w:lang w:val="en-US"/>
              </w:rPr>
              <w:t xml:space="preserve"> sustained inflation (s)</w:t>
            </w:r>
          </w:p>
          <w:p w:rsidR="00933ED9" w:rsidRPr="002B3258" w:rsidRDefault="00933ED9" w:rsidP="00933E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3</w:t>
            </w:r>
            <w:r w:rsidRPr="002B3258">
              <w:rPr>
                <w:bCs/>
                <w:vertAlign w:val="superscript"/>
                <w:lang w:val="en-US"/>
              </w:rPr>
              <w:t>rd</w:t>
            </w:r>
            <w:r w:rsidRPr="002B3258">
              <w:rPr>
                <w:bCs/>
                <w:lang w:val="en-US"/>
              </w:rPr>
              <w:t xml:space="preserve"> evaluation performed</w:t>
            </w:r>
          </w:p>
          <w:p w:rsidR="00933ED9" w:rsidRPr="002B3258" w:rsidRDefault="00933ED9" w:rsidP="00437495">
            <w:pPr>
              <w:spacing w:line="240" w:lineRule="auto"/>
              <w:ind w:left="1440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Correct duration 3</w:t>
            </w:r>
            <w:r w:rsidRPr="002B3258">
              <w:rPr>
                <w:bCs/>
                <w:vertAlign w:val="superscript"/>
                <w:lang w:val="en-US"/>
              </w:rPr>
              <w:t>rd</w:t>
            </w:r>
            <w:r w:rsidRPr="002B3258">
              <w:rPr>
                <w:bCs/>
                <w:lang w:val="en-US"/>
              </w:rPr>
              <w:t xml:space="preserve"> evaluation (s)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Step C ‘when HR &lt; 60 beats per minute’</w:t>
            </w:r>
          </w:p>
          <w:p w:rsidR="00933ED9" w:rsidRPr="002B3258" w:rsidRDefault="00933ED9" w:rsidP="00933E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Indication chest compressions </w:t>
            </w:r>
          </w:p>
          <w:p w:rsidR="00933ED9" w:rsidRPr="002B3258" w:rsidRDefault="00933ED9" w:rsidP="00933E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Technique chest compressions</w:t>
            </w:r>
          </w:p>
          <w:p w:rsidR="00933ED9" w:rsidRPr="002B3258" w:rsidRDefault="00933ED9" w:rsidP="00933E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Combination ventilation:compressions 1:3</w:t>
            </w:r>
          </w:p>
          <w:p w:rsidR="00933ED9" w:rsidRPr="002B3258" w:rsidRDefault="00933ED9" w:rsidP="00933E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Co</w:t>
            </w:r>
            <w:bookmarkStart w:id="0" w:name="_GoBack"/>
            <w:bookmarkEnd w:id="0"/>
            <w:r w:rsidRPr="002B3258">
              <w:rPr>
                <w:bCs/>
                <w:lang w:val="en-US"/>
              </w:rPr>
              <w:t>mpressing the chest with two thumbs or two fingers</w:t>
            </w:r>
          </w:p>
        </w:tc>
      </w:tr>
    </w:tbl>
    <w:p w:rsidR="00933ED9" w:rsidRPr="002B3258" w:rsidRDefault="00933ED9" w:rsidP="00933E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3258">
        <w:rPr>
          <w:rFonts w:ascii="Times New Roman" w:hAnsi="Times New Roman"/>
          <w:b/>
          <w:sz w:val="24"/>
          <w:szCs w:val="24"/>
          <w:lang w:val="en-US"/>
        </w:rPr>
        <w:t>Appendix a: Checklist scored items resuscitation guideline</w:t>
      </w:r>
    </w:p>
    <w:p w:rsidR="00933ED9" w:rsidRPr="002B3258" w:rsidRDefault="00933ED9" w:rsidP="00933ED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lastRenderedPageBreak/>
              <w:t>General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Time of birth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Umbilical cord pH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Providers present</w:t>
            </w:r>
          </w:p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Initial evaluation at birth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Clinical condition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HR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Oxygen saturation 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Quality of breathing 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Respiratory support</w:t>
            </w:r>
          </w:p>
          <w:p w:rsidR="00933ED9" w:rsidRPr="002B3258" w:rsidRDefault="00933ED9" w:rsidP="00933E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Type of 1</w:t>
            </w:r>
            <w:r w:rsidRPr="002B3258">
              <w:rPr>
                <w:bCs/>
                <w:vertAlign w:val="superscript"/>
                <w:lang w:val="en-US"/>
              </w:rPr>
              <w:t>st</w:t>
            </w:r>
            <w:r w:rsidRPr="002B3258">
              <w:rPr>
                <w:bCs/>
                <w:lang w:val="en-US"/>
              </w:rPr>
              <w:t xml:space="preserve"> respiratory support given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Starting time respiratory support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Indication for respiratory support 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Sustained inflations (SI) given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Consecutive inflations (PPV) given 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lang w:val="en-US"/>
              </w:rPr>
              <w:t>Ventilation p</w:t>
            </w:r>
            <w:r w:rsidRPr="002B3258">
              <w:rPr>
                <w:bCs/>
                <w:lang w:val="en-US"/>
              </w:rPr>
              <w:t>ressures used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lang w:val="en-US"/>
              </w:rPr>
              <w:t>Ventilation p</w:t>
            </w:r>
            <w:r w:rsidRPr="002B3258">
              <w:rPr>
                <w:bCs/>
                <w:lang w:val="en-US"/>
              </w:rPr>
              <w:t>ressures adjusted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Effect of respiratory support on HR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Effect of respiratory support on oxygen saturation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Duration of respiratory support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Oxygen therapy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Use of supplemental oxygen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Starting time of oxygen therapy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Indication for oxygen therapy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Starting point of oxygen therapy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Maximum level of FiO</w:t>
            </w:r>
            <w:r w:rsidRPr="002B3258">
              <w:rPr>
                <w:bCs/>
                <w:vertAlign w:val="subscript"/>
                <w:lang w:val="en-US"/>
              </w:rPr>
              <w:t>2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Effect of supplemental oxygen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Duration of oxygen therapy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FiO</w:t>
            </w:r>
            <w:r w:rsidRPr="002B3258">
              <w:rPr>
                <w:bCs/>
                <w:vertAlign w:val="subscript"/>
                <w:lang w:val="en-US"/>
              </w:rPr>
              <w:t>2</w:t>
            </w:r>
            <w:r w:rsidRPr="002B3258">
              <w:rPr>
                <w:bCs/>
                <w:lang w:val="en-US"/>
              </w:rPr>
              <w:t xml:space="preserve"> titrated during resuscitation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Intubation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Indication for intubation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Tube size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Fixation depth tube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Number of tries before successful intubation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Difficulty of intubation mentioned 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Cardiac resuscitation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 xml:space="preserve">Indication for chest compressions 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Starting time of chest compressions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Duration of chest compressions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t>Transport to NICU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Time of transport to NICU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Type of respiratory support during transport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lang w:val="en-US"/>
              </w:rPr>
              <w:lastRenderedPageBreak/>
              <w:t xml:space="preserve">Ventilation pressures </w:t>
            </w:r>
            <w:r w:rsidRPr="002B3258">
              <w:rPr>
                <w:bCs/>
                <w:lang w:val="en-US"/>
              </w:rPr>
              <w:t>during transport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lang w:val="en-US"/>
              </w:rPr>
              <w:t>FiO</w:t>
            </w:r>
            <w:r w:rsidRPr="002B3258">
              <w:rPr>
                <w:vertAlign w:val="subscript"/>
                <w:lang w:val="en-US"/>
              </w:rPr>
              <w:t>2</w:t>
            </w:r>
            <w:r w:rsidRPr="002B3258">
              <w:rPr>
                <w:bCs/>
                <w:lang w:val="en-US"/>
              </w:rPr>
              <w:t xml:space="preserve"> during transport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B3258">
              <w:rPr>
                <w:b/>
                <w:bCs/>
                <w:lang w:val="en-US"/>
              </w:rPr>
              <w:lastRenderedPageBreak/>
              <w:t>Quality of documentation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Use of subjective language versus objective language in medical record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Use of medical terms versus non-medical terms in medical record</w:t>
            </w:r>
          </w:p>
          <w:p w:rsidR="00933ED9" w:rsidRPr="002B3258" w:rsidRDefault="00933ED9" w:rsidP="00933E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en-US"/>
              </w:rPr>
            </w:pPr>
            <w:r w:rsidRPr="002B3258">
              <w:rPr>
                <w:bCs/>
                <w:lang w:val="en-US"/>
              </w:rPr>
              <w:t>AS given by caregiver versus researcher after reviewing video recordings</w:t>
            </w:r>
          </w:p>
        </w:tc>
      </w:tr>
      <w:tr w:rsidR="00933ED9" w:rsidRPr="002B3258" w:rsidTr="00437495">
        <w:tc>
          <w:tcPr>
            <w:tcW w:w="9016" w:type="dxa"/>
          </w:tcPr>
          <w:p w:rsidR="00933ED9" w:rsidRPr="002B3258" w:rsidRDefault="00933ED9" w:rsidP="00437495">
            <w:pPr>
              <w:spacing w:line="240" w:lineRule="auto"/>
              <w:rPr>
                <w:i/>
                <w:lang w:val="en-US"/>
              </w:rPr>
            </w:pPr>
            <w:r w:rsidRPr="002B3258">
              <w:rPr>
                <w:i/>
                <w:color w:val="212121"/>
                <w:lang w:val="en-US"/>
              </w:rPr>
              <w:t>Items were scored as either correctly or incorrectly documented. In case of correctly documented, there were two options: (1) the event occurred and was documented (‘correctly documented’)</w:t>
            </w:r>
            <w:r w:rsidRPr="002B3258">
              <w:rPr>
                <w:rStyle w:val="apple-converted-space"/>
                <w:i/>
                <w:color w:val="212121"/>
                <w:lang w:val="en-US"/>
              </w:rPr>
              <w:t> </w:t>
            </w:r>
            <w:r w:rsidRPr="002B3258">
              <w:rPr>
                <w:i/>
                <w:color w:val="212121"/>
                <w:lang w:val="en-US"/>
              </w:rPr>
              <w:t>or (2) the event did not happen and was correctly not documented (‘correctly not documented’), when confirmed by the recording.</w:t>
            </w:r>
            <w:r w:rsidRPr="002B3258">
              <w:rPr>
                <w:rStyle w:val="apple-converted-space"/>
                <w:i/>
                <w:color w:val="212121"/>
                <w:lang w:val="en-US"/>
              </w:rPr>
              <w:t> </w:t>
            </w:r>
            <w:r w:rsidRPr="002B3258">
              <w:rPr>
                <w:i/>
                <w:color w:val="212121"/>
                <w:lang w:val="en-US"/>
              </w:rPr>
              <w:t>In case of incorrectly documented, there were three options: (1) not documented but observed on the recording (‘incorrectly not documented’), (2) documented but not confirmed on the recording (‘incorrectly documented’) or (3) documented but with incorrect time indication.</w:t>
            </w:r>
          </w:p>
        </w:tc>
      </w:tr>
    </w:tbl>
    <w:p w:rsidR="00933ED9" w:rsidRPr="002B3258" w:rsidRDefault="00933ED9" w:rsidP="00933E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3258">
        <w:rPr>
          <w:rFonts w:ascii="Times New Roman" w:hAnsi="Times New Roman"/>
          <w:b/>
          <w:sz w:val="24"/>
          <w:szCs w:val="24"/>
          <w:lang w:val="en-US"/>
        </w:rPr>
        <w:t xml:space="preserve">Appendix b: Checklist scored items documentation of DR management </w:t>
      </w:r>
    </w:p>
    <w:p w:rsidR="00186966" w:rsidRDefault="00186966"/>
    <w:sectPr w:rsidR="00186966" w:rsidSect="00933ED9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3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36A" w:rsidRDefault="0093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36A" w:rsidRDefault="00933ED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9E5"/>
    <w:multiLevelType w:val="hybridMultilevel"/>
    <w:tmpl w:val="919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50C1"/>
    <w:multiLevelType w:val="hybridMultilevel"/>
    <w:tmpl w:val="616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4C22"/>
    <w:multiLevelType w:val="hybridMultilevel"/>
    <w:tmpl w:val="AB6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4D0C"/>
    <w:multiLevelType w:val="hybridMultilevel"/>
    <w:tmpl w:val="273A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DAF"/>
    <w:multiLevelType w:val="hybridMultilevel"/>
    <w:tmpl w:val="4AD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63B4"/>
    <w:multiLevelType w:val="hybridMultilevel"/>
    <w:tmpl w:val="84D20C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903F7"/>
    <w:multiLevelType w:val="hybridMultilevel"/>
    <w:tmpl w:val="717C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9"/>
    <w:rsid w:val="00186966"/>
    <w:rsid w:val="009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7A3DD-C7A8-4489-B752-5B396381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ED9"/>
    <w:rPr>
      <w:rFonts w:ascii="Calibri" w:eastAsia="Calibri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933ED9"/>
  </w:style>
  <w:style w:type="paragraph" w:styleId="ListParagraph">
    <w:name w:val="List Paragraph"/>
    <w:basedOn w:val="Normal"/>
    <w:uiPriority w:val="72"/>
    <w:rsid w:val="00933ED9"/>
    <w:pPr>
      <w:ind w:left="720"/>
      <w:contextualSpacing/>
    </w:pPr>
  </w:style>
  <w:style w:type="table" w:styleId="TableGrid">
    <w:name w:val="Table Grid"/>
    <w:basedOn w:val="TableNormal"/>
    <w:uiPriority w:val="59"/>
    <w:rsid w:val="00933ED9"/>
    <w:pPr>
      <w:spacing w:after="0" w:line="240" w:lineRule="auto"/>
    </w:pPr>
    <w:rPr>
      <w:rFonts w:ascii="Times New Roman" w:eastAsiaTheme="minorEastAsia" w:hAnsi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3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>PITSOLUTIONS PVT LTD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2019-07-01T07:57:00Z</dcterms:created>
  <dcterms:modified xsi:type="dcterms:W3CDTF">2019-07-01T07:58:00Z</dcterms:modified>
</cp:coreProperties>
</file>