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4D059444" w14:textId="77777777" w:rsidR="00994A3D" w:rsidRPr="00994A3D" w:rsidRDefault="00654E8F" w:rsidP="0001436A">
      <w:pPr>
        <w:pStyle w:val="Heading1"/>
      </w:pPr>
      <w:r w:rsidRPr="00994A3D">
        <w:t>Supplementary Figures and Tables</w:t>
      </w:r>
    </w:p>
    <w:p w14:paraId="3AE196DF" w14:textId="013CA67F" w:rsidR="00994A3D" w:rsidRDefault="0014546E" w:rsidP="002B4A57">
      <w:pPr>
        <w:keepNext/>
      </w:pPr>
      <w:r>
        <w:t>As the Gini’s Mean Difference (GMD) is a statistical outcome many readers may be unfamiliar with, we have created a brief illustration for how the GMD is calculated to aid in the understanding of our results and conclusions.</w:t>
      </w:r>
      <w:r w:rsidR="00487189">
        <w:t xml:space="preserve"> </w:t>
      </w:r>
      <w:r w:rsidR="00487189" w:rsidRPr="00360116">
        <w:rPr>
          <w:color w:val="000000" w:themeColor="text1"/>
        </w:rPr>
        <w:t>In addition, we have provided a table to more thoroughly report missing data throughout the study.</w:t>
      </w:r>
      <w:bookmarkStart w:id="0" w:name="_GoBack"/>
      <w:bookmarkEnd w:id="0"/>
    </w:p>
    <w:p w14:paraId="5C426C59" w14:textId="70B43E64" w:rsidR="0014546E" w:rsidRDefault="0014546E" w:rsidP="002B4A57">
      <w:pPr>
        <w:keepNext/>
      </w:pPr>
      <w:r w:rsidRPr="0014546E">
        <w:rPr>
          <w:b/>
        </w:rPr>
        <w:t>Supplementary Table 1</w:t>
      </w:r>
      <w:r>
        <w:t>.</w:t>
      </w:r>
      <w:r w:rsidR="00F96213">
        <w:t xml:space="preserve"> M</w:t>
      </w:r>
      <w:r>
        <w:t>ock dataset with 10 participants who completed the PSCI-SR13. The numbers in the ER and 1, 2, 4, 8, and 12-week columns represent patients rating of “headache” throughout their enrollment in the study. The GMD is calculated in the last column. More specific detail on how the GMD is calculated is provided in Supplementary Table 2 and the GMD Equation.</w:t>
      </w:r>
    </w:p>
    <w:tbl>
      <w:tblPr>
        <w:tblW w:w="3942" w:type="pct"/>
        <w:jc w:val="center"/>
        <w:tblLayout w:type="fixed"/>
        <w:tblLook w:val="07E0" w:firstRow="1" w:lastRow="1" w:firstColumn="1" w:lastColumn="1" w:noHBand="1" w:noVBand="1"/>
      </w:tblPr>
      <w:tblGrid>
        <w:gridCol w:w="940"/>
        <w:gridCol w:w="846"/>
        <w:gridCol w:w="940"/>
        <w:gridCol w:w="1034"/>
        <w:gridCol w:w="1034"/>
        <w:gridCol w:w="1034"/>
        <w:gridCol w:w="1128"/>
        <w:gridCol w:w="752"/>
      </w:tblGrid>
      <w:tr w:rsidR="0014546E" w14:paraId="19670C81" w14:textId="77777777" w:rsidTr="0014546E">
        <w:trPr>
          <w:jc w:val="center"/>
        </w:trPr>
        <w:tc>
          <w:tcPr>
            <w:tcW w:w="900" w:type="dxa"/>
            <w:tcBorders>
              <w:bottom w:val="single" w:sz="0" w:space="0" w:color="auto"/>
            </w:tcBorders>
          </w:tcPr>
          <w:p w14:paraId="02FA3864" w14:textId="77777777" w:rsidR="0014546E" w:rsidRDefault="0014546E" w:rsidP="00855A7D">
            <w:pPr>
              <w:pStyle w:val="Compact"/>
              <w:jc w:val="center"/>
            </w:pPr>
            <w:r>
              <w:rPr>
                <w:b/>
              </w:rPr>
              <w:t>Patient</w:t>
            </w:r>
          </w:p>
        </w:tc>
        <w:tc>
          <w:tcPr>
            <w:tcW w:w="810" w:type="dxa"/>
            <w:tcBorders>
              <w:bottom w:val="single" w:sz="0" w:space="0" w:color="auto"/>
            </w:tcBorders>
          </w:tcPr>
          <w:p w14:paraId="54520016" w14:textId="77777777" w:rsidR="0014546E" w:rsidRDefault="0014546E" w:rsidP="00855A7D">
            <w:pPr>
              <w:pStyle w:val="Compact"/>
              <w:jc w:val="center"/>
            </w:pPr>
            <w:r>
              <w:rPr>
                <w:b/>
              </w:rPr>
              <w:t>ER</w:t>
            </w:r>
          </w:p>
        </w:tc>
        <w:tc>
          <w:tcPr>
            <w:tcW w:w="900" w:type="dxa"/>
            <w:tcBorders>
              <w:bottom w:val="single" w:sz="0" w:space="0" w:color="auto"/>
            </w:tcBorders>
          </w:tcPr>
          <w:p w14:paraId="68DA28D4" w14:textId="77777777" w:rsidR="0014546E" w:rsidRDefault="0014546E" w:rsidP="00855A7D">
            <w:pPr>
              <w:pStyle w:val="Compact"/>
              <w:jc w:val="center"/>
            </w:pPr>
            <w:r>
              <w:rPr>
                <w:b/>
              </w:rPr>
              <w:t>1-week</w:t>
            </w:r>
          </w:p>
        </w:tc>
        <w:tc>
          <w:tcPr>
            <w:tcW w:w="990" w:type="dxa"/>
            <w:tcBorders>
              <w:bottom w:val="single" w:sz="0" w:space="0" w:color="auto"/>
            </w:tcBorders>
          </w:tcPr>
          <w:p w14:paraId="145D3FE2" w14:textId="77777777" w:rsidR="0014546E" w:rsidRDefault="0014546E" w:rsidP="00855A7D">
            <w:pPr>
              <w:pStyle w:val="Compact"/>
              <w:jc w:val="center"/>
            </w:pPr>
            <w:r>
              <w:rPr>
                <w:b/>
              </w:rPr>
              <w:t>2-weeks</w:t>
            </w:r>
          </w:p>
        </w:tc>
        <w:tc>
          <w:tcPr>
            <w:tcW w:w="990" w:type="dxa"/>
            <w:tcBorders>
              <w:bottom w:val="single" w:sz="0" w:space="0" w:color="auto"/>
            </w:tcBorders>
          </w:tcPr>
          <w:p w14:paraId="58688609" w14:textId="77777777" w:rsidR="0014546E" w:rsidRDefault="0014546E" w:rsidP="00855A7D">
            <w:pPr>
              <w:pStyle w:val="Compact"/>
              <w:jc w:val="center"/>
            </w:pPr>
            <w:r>
              <w:rPr>
                <w:b/>
              </w:rPr>
              <w:t>4-weeks</w:t>
            </w:r>
          </w:p>
        </w:tc>
        <w:tc>
          <w:tcPr>
            <w:tcW w:w="990" w:type="dxa"/>
            <w:tcBorders>
              <w:bottom w:val="single" w:sz="0" w:space="0" w:color="auto"/>
            </w:tcBorders>
          </w:tcPr>
          <w:p w14:paraId="3CEAE54E" w14:textId="77777777" w:rsidR="0014546E" w:rsidRDefault="0014546E" w:rsidP="00855A7D">
            <w:pPr>
              <w:pStyle w:val="Compact"/>
              <w:jc w:val="center"/>
            </w:pPr>
            <w:r>
              <w:rPr>
                <w:b/>
              </w:rPr>
              <w:t>8-weeks</w:t>
            </w:r>
          </w:p>
        </w:tc>
        <w:tc>
          <w:tcPr>
            <w:tcW w:w="1080" w:type="dxa"/>
            <w:tcBorders>
              <w:bottom w:val="single" w:sz="0" w:space="0" w:color="auto"/>
            </w:tcBorders>
          </w:tcPr>
          <w:p w14:paraId="1A6BB99B" w14:textId="77777777" w:rsidR="0014546E" w:rsidRDefault="0014546E" w:rsidP="00855A7D">
            <w:pPr>
              <w:pStyle w:val="Compact"/>
              <w:jc w:val="center"/>
            </w:pPr>
            <w:r>
              <w:rPr>
                <w:b/>
              </w:rPr>
              <w:t>12-weeks</w:t>
            </w:r>
          </w:p>
        </w:tc>
        <w:tc>
          <w:tcPr>
            <w:tcW w:w="720" w:type="dxa"/>
            <w:tcBorders>
              <w:bottom w:val="single" w:sz="0" w:space="0" w:color="auto"/>
            </w:tcBorders>
          </w:tcPr>
          <w:p w14:paraId="31BC21BD" w14:textId="77777777" w:rsidR="0014546E" w:rsidRDefault="0014546E" w:rsidP="00855A7D">
            <w:pPr>
              <w:pStyle w:val="Compact"/>
              <w:jc w:val="center"/>
            </w:pPr>
            <w:r>
              <w:rPr>
                <w:b/>
              </w:rPr>
              <w:t>GMD</w:t>
            </w:r>
          </w:p>
        </w:tc>
      </w:tr>
      <w:tr w:rsidR="0014546E" w14:paraId="095E5C11" w14:textId="77777777" w:rsidTr="0014546E">
        <w:trPr>
          <w:jc w:val="center"/>
        </w:trPr>
        <w:tc>
          <w:tcPr>
            <w:tcW w:w="900" w:type="dxa"/>
          </w:tcPr>
          <w:p w14:paraId="21577739" w14:textId="77777777" w:rsidR="0014546E" w:rsidRDefault="0014546E" w:rsidP="00855A7D">
            <w:pPr>
              <w:pStyle w:val="Compact"/>
              <w:jc w:val="center"/>
            </w:pPr>
            <w:r>
              <w:t>1</w:t>
            </w:r>
          </w:p>
        </w:tc>
        <w:tc>
          <w:tcPr>
            <w:tcW w:w="810" w:type="dxa"/>
          </w:tcPr>
          <w:p w14:paraId="33858EB0" w14:textId="77777777" w:rsidR="0014546E" w:rsidRDefault="0014546E" w:rsidP="00855A7D">
            <w:pPr>
              <w:pStyle w:val="Compact"/>
              <w:jc w:val="center"/>
            </w:pPr>
            <w:r>
              <w:t>0</w:t>
            </w:r>
          </w:p>
        </w:tc>
        <w:tc>
          <w:tcPr>
            <w:tcW w:w="900" w:type="dxa"/>
          </w:tcPr>
          <w:p w14:paraId="25BFCCA2" w14:textId="77777777" w:rsidR="0014546E" w:rsidRDefault="0014546E" w:rsidP="00855A7D">
            <w:pPr>
              <w:pStyle w:val="Compact"/>
              <w:jc w:val="center"/>
            </w:pPr>
            <w:r>
              <w:t>0</w:t>
            </w:r>
          </w:p>
        </w:tc>
        <w:tc>
          <w:tcPr>
            <w:tcW w:w="990" w:type="dxa"/>
          </w:tcPr>
          <w:p w14:paraId="4A1A1C65" w14:textId="77777777" w:rsidR="0014546E" w:rsidRDefault="0014546E" w:rsidP="00855A7D">
            <w:pPr>
              <w:pStyle w:val="Compact"/>
              <w:jc w:val="center"/>
            </w:pPr>
            <w:r>
              <w:t>0</w:t>
            </w:r>
          </w:p>
        </w:tc>
        <w:tc>
          <w:tcPr>
            <w:tcW w:w="990" w:type="dxa"/>
          </w:tcPr>
          <w:p w14:paraId="66C03BB6" w14:textId="77777777" w:rsidR="0014546E" w:rsidRDefault="0014546E" w:rsidP="00855A7D">
            <w:pPr>
              <w:pStyle w:val="Compact"/>
              <w:jc w:val="center"/>
            </w:pPr>
            <w:r>
              <w:t>0</w:t>
            </w:r>
          </w:p>
        </w:tc>
        <w:tc>
          <w:tcPr>
            <w:tcW w:w="990" w:type="dxa"/>
          </w:tcPr>
          <w:p w14:paraId="77BF99F8" w14:textId="77777777" w:rsidR="0014546E" w:rsidRDefault="0014546E" w:rsidP="00855A7D">
            <w:pPr>
              <w:pStyle w:val="Compact"/>
              <w:jc w:val="center"/>
            </w:pPr>
            <w:r>
              <w:t>0</w:t>
            </w:r>
          </w:p>
        </w:tc>
        <w:tc>
          <w:tcPr>
            <w:tcW w:w="1080" w:type="dxa"/>
          </w:tcPr>
          <w:p w14:paraId="0C82ABAB" w14:textId="77777777" w:rsidR="0014546E" w:rsidRDefault="0014546E" w:rsidP="00855A7D">
            <w:pPr>
              <w:pStyle w:val="Compact"/>
              <w:jc w:val="center"/>
            </w:pPr>
            <w:r>
              <w:t>0</w:t>
            </w:r>
          </w:p>
        </w:tc>
        <w:tc>
          <w:tcPr>
            <w:tcW w:w="720" w:type="dxa"/>
          </w:tcPr>
          <w:p w14:paraId="0C007A3E" w14:textId="77777777" w:rsidR="0014546E" w:rsidRDefault="0014546E" w:rsidP="00855A7D">
            <w:pPr>
              <w:pStyle w:val="Compact"/>
              <w:jc w:val="center"/>
            </w:pPr>
            <w:r>
              <w:t>0.00</w:t>
            </w:r>
          </w:p>
        </w:tc>
      </w:tr>
      <w:tr w:rsidR="0014546E" w14:paraId="3DE6FD38" w14:textId="77777777" w:rsidTr="0014546E">
        <w:trPr>
          <w:jc w:val="center"/>
        </w:trPr>
        <w:tc>
          <w:tcPr>
            <w:tcW w:w="900" w:type="dxa"/>
          </w:tcPr>
          <w:p w14:paraId="03FEACDB" w14:textId="77777777" w:rsidR="0014546E" w:rsidRDefault="0014546E" w:rsidP="00855A7D">
            <w:pPr>
              <w:pStyle w:val="Compact"/>
              <w:jc w:val="center"/>
            </w:pPr>
            <w:r>
              <w:t>2</w:t>
            </w:r>
          </w:p>
        </w:tc>
        <w:tc>
          <w:tcPr>
            <w:tcW w:w="810" w:type="dxa"/>
          </w:tcPr>
          <w:p w14:paraId="5C39F545" w14:textId="77777777" w:rsidR="0014546E" w:rsidRDefault="0014546E" w:rsidP="00855A7D">
            <w:pPr>
              <w:pStyle w:val="Compact"/>
              <w:jc w:val="center"/>
            </w:pPr>
            <w:r>
              <w:t>0</w:t>
            </w:r>
          </w:p>
        </w:tc>
        <w:tc>
          <w:tcPr>
            <w:tcW w:w="900" w:type="dxa"/>
          </w:tcPr>
          <w:p w14:paraId="36833C3F" w14:textId="77777777" w:rsidR="0014546E" w:rsidRDefault="0014546E" w:rsidP="00855A7D">
            <w:pPr>
              <w:pStyle w:val="Compact"/>
              <w:jc w:val="center"/>
            </w:pPr>
            <w:r>
              <w:t>0</w:t>
            </w:r>
          </w:p>
        </w:tc>
        <w:tc>
          <w:tcPr>
            <w:tcW w:w="990" w:type="dxa"/>
          </w:tcPr>
          <w:p w14:paraId="63AB111B" w14:textId="77777777" w:rsidR="0014546E" w:rsidRDefault="0014546E" w:rsidP="00855A7D">
            <w:pPr>
              <w:pStyle w:val="Compact"/>
              <w:jc w:val="center"/>
            </w:pPr>
            <w:r>
              <w:t>0</w:t>
            </w:r>
          </w:p>
        </w:tc>
        <w:tc>
          <w:tcPr>
            <w:tcW w:w="990" w:type="dxa"/>
          </w:tcPr>
          <w:p w14:paraId="34BC18F1" w14:textId="77777777" w:rsidR="0014546E" w:rsidRDefault="0014546E" w:rsidP="00855A7D">
            <w:pPr>
              <w:pStyle w:val="Compact"/>
              <w:jc w:val="center"/>
            </w:pPr>
            <w:r>
              <w:t>1</w:t>
            </w:r>
          </w:p>
        </w:tc>
        <w:tc>
          <w:tcPr>
            <w:tcW w:w="990" w:type="dxa"/>
          </w:tcPr>
          <w:p w14:paraId="2F15B11D" w14:textId="77777777" w:rsidR="0014546E" w:rsidRDefault="0014546E" w:rsidP="00855A7D">
            <w:pPr>
              <w:pStyle w:val="Compact"/>
              <w:jc w:val="center"/>
            </w:pPr>
            <w:r>
              <w:t>0</w:t>
            </w:r>
          </w:p>
        </w:tc>
        <w:tc>
          <w:tcPr>
            <w:tcW w:w="1080" w:type="dxa"/>
          </w:tcPr>
          <w:p w14:paraId="6E387E06" w14:textId="77777777" w:rsidR="0014546E" w:rsidRDefault="0014546E" w:rsidP="00855A7D">
            <w:pPr>
              <w:pStyle w:val="Compact"/>
              <w:jc w:val="center"/>
            </w:pPr>
            <w:r>
              <w:t>0</w:t>
            </w:r>
          </w:p>
        </w:tc>
        <w:tc>
          <w:tcPr>
            <w:tcW w:w="720" w:type="dxa"/>
          </w:tcPr>
          <w:p w14:paraId="084799E1" w14:textId="77777777" w:rsidR="0014546E" w:rsidRDefault="0014546E" w:rsidP="00855A7D">
            <w:pPr>
              <w:pStyle w:val="Compact"/>
              <w:jc w:val="center"/>
            </w:pPr>
            <w:r>
              <w:t>0.33</w:t>
            </w:r>
          </w:p>
        </w:tc>
      </w:tr>
      <w:tr w:rsidR="0014546E" w14:paraId="604F2483" w14:textId="77777777" w:rsidTr="0014546E">
        <w:trPr>
          <w:jc w:val="center"/>
        </w:trPr>
        <w:tc>
          <w:tcPr>
            <w:tcW w:w="900" w:type="dxa"/>
          </w:tcPr>
          <w:p w14:paraId="618D14D3" w14:textId="77777777" w:rsidR="0014546E" w:rsidRDefault="0014546E" w:rsidP="00855A7D">
            <w:pPr>
              <w:pStyle w:val="Compact"/>
              <w:jc w:val="center"/>
            </w:pPr>
            <w:r>
              <w:t>3</w:t>
            </w:r>
          </w:p>
        </w:tc>
        <w:tc>
          <w:tcPr>
            <w:tcW w:w="810" w:type="dxa"/>
          </w:tcPr>
          <w:p w14:paraId="7C64C76D" w14:textId="77777777" w:rsidR="0014546E" w:rsidRDefault="0014546E" w:rsidP="00855A7D">
            <w:pPr>
              <w:pStyle w:val="Compact"/>
              <w:jc w:val="center"/>
            </w:pPr>
            <w:r>
              <w:t>0</w:t>
            </w:r>
          </w:p>
        </w:tc>
        <w:tc>
          <w:tcPr>
            <w:tcW w:w="900" w:type="dxa"/>
          </w:tcPr>
          <w:p w14:paraId="4143AC90" w14:textId="77777777" w:rsidR="0014546E" w:rsidRDefault="0014546E" w:rsidP="00855A7D">
            <w:pPr>
              <w:pStyle w:val="Compact"/>
              <w:jc w:val="center"/>
            </w:pPr>
            <w:r>
              <w:t>1</w:t>
            </w:r>
          </w:p>
        </w:tc>
        <w:tc>
          <w:tcPr>
            <w:tcW w:w="990" w:type="dxa"/>
          </w:tcPr>
          <w:p w14:paraId="5C3FF5D7" w14:textId="77777777" w:rsidR="0014546E" w:rsidRDefault="0014546E" w:rsidP="00855A7D">
            <w:pPr>
              <w:pStyle w:val="Compact"/>
              <w:jc w:val="center"/>
            </w:pPr>
            <w:r>
              <w:t>0</w:t>
            </w:r>
          </w:p>
        </w:tc>
        <w:tc>
          <w:tcPr>
            <w:tcW w:w="990" w:type="dxa"/>
          </w:tcPr>
          <w:p w14:paraId="1CC717AB" w14:textId="77777777" w:rsidR="0014546E" w:rsidRDefault="0014546E" w:rsidP="00855A7D">
            <w:pPr>
              <w:pStyle w:val="Compact"/>
              <w:jc w:val="center"/>
            </w:pPr>
            <w:r>
              <w:t>1</w:t>
            </w:r>
          </w:p>
        </w:tc>
        <w:tc>
          <w:tcPr>
            <w:tcW w:w="990" w:type="dxa"/>
          </w:tcPr>
          <w:p w14:paraId="1CE3B771" w14:textId="77777777" w:rsidR="0014546E" w:rsidRDefault="0014546E" w:rsidP="00855A7D">
            <w:pPr>
              <w:pStyle w:val="Compact"/>
              <w:jc w:val="center"/>
            </w:pPr>
            <w:r>
              <w:t>0</w:t>
            </w:r>
          </w:p>
        </w:tc>
        <w:tc>
          <w:tcPr>
            <w:tcW w:w="1080" w:type="dxa"/>
          </w:tcPr>
          <w:p w14:paraId="670125FE" w14:textId="77777777" w:rsidR="0014546E" w:rsidRDefault="0014546E" w:rsidP="00855A7D">
            <w:pPr>
              <w:pStyle w:val="Compact"/>
              <w:jc w:val="center"/>
            </w:pPr>
            <w:r>
              <w:t>0</w:t>
            </w:r>
          </w:p>
        </w:tc>
        <w:tc>
          <w:tcPr>
            <w:tcW w:w="720" w:type="dxa"/>
          </w:tcPr>
          <w:p w14:paraId="321B671A" w14:textId="77777777" w:rsidR="0014546E" w:rsidRDefault="0014546E" w:rsidP="00855A7D">
            <w:pPr>
              <w:pStyle w:val="Compact"/>
              <w:jc w:val="center"/>
            </w:pPr>
            <w:r>
              <w:t>0.53</w:t>
            </w:r>
          </w:p>
        </w:tc>
      </w:tr>
      <w:tr w:rsidR="0014546E" w14:paraId="35A7D1DD" w14:textId="77777777" w:rsidTr="0014546E">
        <w:trPr>
          <w:jc w:val="center"/>
        </w:trPr>
        <w:tc>
          <w:tcPr>
            <w:tcW w:w="900" w:type="dxa"/>
          </w:tcPr>
          <w:p w14:paraId="5738AE26" w14:textId="77777777" w:rsidR="0014546E" w:rsidRDefault="0014546E" w:rsidP="00855A7D">
            <w:pPr>
              <w:pStyle w:val="Compact"/>
              <w:jc w:val="center"/>
            </w:pPr>
            <w:r>
              <w:t>4</w:t>
            </w:r>
          </w:p>
        </w:tc>
        <w:tc>
          <w:tcPr>
            <w:tcW w:w="810" w:type="dxa"/>
          </w:tcPr>
          <w:p w14:paraId="347DCB9C" w14:textId="77777777" w:rsidR="0014546E" w:rsidRDefault="0014546E" w:rsidP="00855A7D">
            <w:pPr>
              <w:pStyle w:val="Compact"/>
              <w:jc w:val="center"/>
            </w:pPr>
            <w:r>
              <w:t>0</w:t>
            </w:r>
          </w:p>
        </w:tc>
        <w:tc>
          <w:tcPr>
            <w:tcW w:w="900" w:type="dxa"/>
          </w:tcPr>
          <w:p w14:paraId="58F8F769" w14:textId="77777777" w:rsidR="0014546E" w:rsidRDefault="0014546E" w:rsidP="00855A7D">
            <w:pPr>
              <w:pStyle w:val="Compact"/>
              <w:jc w:val="center"/>
            </w:pPr>
            <w:r>
              <w:t>1</w:t>
            </w:r>
          </w:p>
        </w:tc>
        <w:tc>
          <w:tcPr>
            <w:tcW w:w="990" w:type="dxa"/>
          </w:tcPr>
          <w:p w14:paraId="62386BE2" w14:textId="77777777" w:rsidR="0014546E" w:rsidRDefault="0014546E" w:rsidP="00855A7D">
            <w:pPr>
              <w:pStyle w:val="Compact"/>
              <w:jc w:val="center"/>
            </w:pPr>
            <w:r>
              <w:t>0</w:t>
            </w:r>
          </w:p>
        </w:tc>
        <w:tc>
          <w:tcPr>
            <w:tcW w:w="990" w:type="dxa"/>
          </w:tcPr>
          <w:p w14:paraId="298F96CB" w14:textId="77777777" w:rsidR="0014546E" w:rsidRDefault="0014546E" w:rsidP="00855A7D">
            <w:pPr>
              <w:pStyle w:val="Compact"/>
              <w:jc w:val="center"/>
            </w:pPr>
            <w:r>
              <w:t>1</w:t>
            </w:r>
          </w:p>
        </w:tc>
        <w:tc>
          <w:tcPr>
            <w:tcW w:w="990" w:type="dxa"/>
          </w:tcPr>
          <w:p w14:paraId="0498AD7C" w14:textId="77777777" w:rsidR="0014546E" w:rsidRDefault="0014546E" w:rsidP="00855A7D">
            <w:pPr>
              <w:pStyle w:val="Compact"/>
              <w:jc w:val="center"/>
            </w:pPr>
            <w:r>
              <w:t>0</w:t>
            </w:r>
          </w:p>
        </w:tc>
        <w:tc>
          <w:tcPr>
            <w:tcW w:w="1080" w:type="dxa"/>
          </w:tcPr>
          <w:p w14:paraId="70442950" w14:textId="77777777" w:rsidR="0014546E" w:rsidRDefault="0014546E" w:rsidP="00855A7D">
            <w:pPr>
              <w:pStyle w:val="Compact"/>
              <w:jc w:val="center"/>
            </w:pPr>
            <w:r>
              <w:t>1</w:t>
            </w:r>
          </w:p>
        </w:tc>
        <w:tc>
          <w:tcPr>
            <w:tcW w:w="720" w:type="dxa"/>
          </w:tcPr>
          <w:p w14:paraId="01F1D5E8" w14:textId="77777777" w:rsidR="0014546E" w:rsidRDefault="0014546E" w:rsidP="00855A7D">
            <w:pPr>
              <w:pStyle w:val="Compact"/>
              <w:jc w:val="center"/>
            </w:pPr>
            <w:r>
              <w:t>0.60</w:t>
            </w:r>
          </w:p>
        </w:tc>
      </w:tr>
      <w:tr w:rsidR="0014546E" w14:paraId="11133B14" w14:textId="77777777" w:rsidTr="0014546E">
        <w:trPr>
          <w:jc w:val="center"/>
        </w:trPr>
        <w:tc>
          <w:tcPr>
            <w:tcW w:w="900" w:type="dxa"/>
          </w:tcPr>
          <w:p w14:paraId="022AE80E" w14:textId="77777777" w:rsidR="0014546E" w:rsidRDefault="0014546E" w:rsidP="00855A7D">
            <w:pPr>
              <w:pStyle w:val="Compact"/>
              <w:jc w:val="center"/>
            </w:pPr>
            <w:r>
              <w:t>5</w:t>
            </w:r>
          </w:p>
        </w:tc>
        <w:tc>
          <w:tcPr>
            <w:tcW w:w="810" w:type="dxa"/>
          </w:tcPr>
          <w:p w14:paraId="43150042" w14:textId="77777777" w:rsidR="0014546E" w:rsidRDefault="0014546E" w:rsidP="00855A7D">
            <w:pPr>
              <w:pStyle w:val="Compact"/>
              <w:jc w:val="center"/>
            </w:pPr>
            <w:r>
              <w:t>0</w:t>
            </w:r>
          </w:p>
        </w:tc>
        <w:tc>
          <w:tcPr>
            <w:tcW w:w="900" w:type="dxa"/>
          </w:tcPr>
          <w:p w14:paraId="17B7AD09" w14:textId="77777777" w:rsidR="0014546E" w:rsidRDefault="0014546E" w:rsidP="00855A7D">
            <w:pPr>
              <w:pStyle w:val="Compact"/>
              <w:jc w:val="center"/>
            </w:pPr>
            <w:r>
              <w:t>2</w:t>
            </w:r>
          </w:p>
        </w:tc>
        <w:tc>
          <w:tcPr>
            <w:tcW w:w="990" w:type="dxa"/>
          </w:tcPr>
          <w:p w14:paraId="7C760091" w14:textId="77777777" w:rsidR="0014546E" w:rsidRDefault="0014546E" w:rsidP="00855A7D">
            <w:pPr>
              <w:pStyle w:val="Compact"/>
              <w:jc w:val="center"/>
            </w:pPr>
            <w:r>
              <w:t>0</w:t>
            </w:r>
          </w:p>
        </w:tc>
        <w:tc>
          <w:tcPr>
            <w:tcW w:w="990" w:type="dxa"/>
          </w:tcPr>
          <w:p w14:paraId="5600B3C2" w14:textId="77777777" w:rsidR="0014546E" w:rsidRDefault="0014546E" w:rsidP="00855A7D">
            <w:pPr>
              <w:pStyle w:val="Compact"/>
              <w:jc w:val="center"/>
            </w:pPr>
            <w:r>
              <w:t>0</w:t>
            </w:r>
          </w:p>
        </w:tc>
        <w:tc>
          <w:tcPr>
            <w:tcW w:w="990" w:type="dxa"/>
          </w:tcPr>
          <w:p w14:paraId="73FD07B1" w14:textId="77777777" w:rsidR="0014546E" w:rsidRDefault="0014546E" w:rsidP="00855A7D">
            <w:pPr>
              <w:pStyle w:val="Compact"/>
              <w:jc w:val="center"/>
            </w:pPr>
            <w:r>
              <w:t>0</w:t>
            </w:r>
          </w:p>
        </w:tc>
        <w:tc>
          <w:tcPr>
            <w:tcW w:w="1080" w:type="dxa"/>
          </w:tcPr>
          <w:p w14:paraId="4D1D18EC" w14:textId="77777777" w:rsidR="0014546E" w:rsidRDefault="0014546E" w:rsidP="00855A7D">
            <w:pPr>
              <w:pStyle w:val="Compact"/>
              <w:jc w:val="center"/>
            </w:pPr>
            <w:r>
              <w:t>0</w:t>
            </w:r>
          </w:p>
        </w:tc>
        <w:tc>
          <w:tcPr>
            <w:tcW w:w="720" w:type="dxa"/>
          </w:tcPr>
          <w:p w14:paraId="7051E6E1" w14:textId="77777777" w:rsidR="0014546E" w:rsidRDefault="0014546E" w:rsidP="00855A7D">
            <w:pPr>
              <w:pStyle w:val="Compact"/>
              <w:jc w:val="center"/>
            </w:pPr>
            <w:r>
              <w:t>0.67</w:t>
            </w:r>
          </w:p>
        </w:tc>
      </w:tr>
      <w:tr w:rsidR="0014546E" w14:paraId="76648E02" w14:textId="77777777" w:rsidTr="0014546E">
        <w:trPr>
          <w:jc w:val="center"/>
        </w:trPr>
        <w:tc>
          <w:tcPr>
            <w:tcW w:w="900" w:type="dxa"/>
          </w:tcPr>
          <w:p w14:paraId="29CE3320" w14:textId="77777777" w:rsidR="0014546E" w:rsidRDefault="0014546E" w:rsidP="00855A7D">
            <w:pPr>
              <w:pStyle w:val="Compact"/>
              <w:jc w:val="center"/>
            </w:pPr>
            <w:r>
              <w:t>6</w:t>
            </w:r>
          </w:p>
        </w:tc>
        <w:tc>
          <w:tcPr>
            <w:tcW w:w="810" w:type="dxa"/>
          </w:tcPr>
          <w:p w14:paraId="668C29B1" w14:textId="77777777" w:rsidR="0014546E" w:rsidRDefault="0014546E" w:rsidP="00855A7D">
            <w:pPr>
              <w:pStyle w:val="Compact"/>
              <w:jc w:val="center"/>
            </w:pPr>
            <w:r>
              <w:t>0</w:t>
            </w:r>
          </w:p>
        </w:tc>
        <w:tc>
          <w:tcPr>
            <w:tcW w:w="900" w:type="dxa"/>
          </w:tcPr>
          <w:p w14:paraId="2A2847B0" w14:textId="77777777" w:rsidR="0014546E" w:rsidRDefault="0014546E" w:rsidP="00855A7D">
            <w:pPr>
              <w:pStyle w:val="Compact"/>
              <w:jc w:val="center"/>
            </w:pPr>
            <w:r>
              <w:t>2</w:t>
            </w:r>
          </w:p>
        </w:tc>
        <w:tc>
          <w:tcPr>
            <w:tcW w:w="990" w:type="dxa"/>
          </w:tcPr>
          <w:p w14:paraId="6653035A" w14:textId="77777777" w:rsidR="0014546E" w:rsidRDefault="0014546E" w:rsidP="00855A7D">
            <w:pPr>
              <w:pStyle w:val="Compact"/>
              <w:jc w:val="center"/>
            </w:pPr>
            <w:r>
              <w:t>0</w:t>
            </w:r>
          </w:p>
        </w:tc>
        <w:tc>
          <w:tcPr>
            <w:tcW w:w="990" w:type="dxa"/>
          </w:tcPr>
          <w:p w14:paraId="19B47A6D" w14:textId="77777777" w:rsidR="0014546E" w:rsidRDefault="0014546E" w:rsidP="00855A7D">
            <w:pPr>
              <w:pStyle w:val="Compact"/>
              <w:jc w:val="center"/>
            </w:pPr>
            <w:r>
              <w:t>0</w:t>
            </w:r>
          </w:p>
        </w:tc>
        <w:tc>
          <w:tcPr>
            <w:tcW w:w="990" w:type="dxa"/>
          </w:tcPr>
          <w:p w14:paraId="3BC95C33" w14:textId="77777777" w:rsidR="0014546E" w:rsidRDefault="0014546E" w:rsidP="00855A7D">
            <w:pPr>
              <w:pStyle w:val="Compact"/>
              <w:jc w:val="center"/>
            </w:pPr>
            <w:r>
              <w:t>1</w:t>
            </w:r>
          </w:p>
        </w:tc>
        <w:tc>
          <w:tcPr>
            <w:tcW w:w="1080" w:type="dxa"/>
          </w:tcPr>
          <w:p w14:paraId="36E2D7A3" w14:textId="77777777" w:rsidR="0014546E" w:rsidRDefault="0014546E" w:rsidP="00855A7D">
            <w:pPr>
              <w:pStyle w:val="Compact"/>
              <w:jc w:val="center"/>
            </w:pPr>
            <w:r>
              <w:t>0</w:t>
            </w:r>
          </w:p>
        </w:tc>
        <w:tc>
          <w:tcPr>
            <w:tcW w:w="720" w:type="dxa"/>
          </w:tcPr>
          <w:p w14:paraId="37774A27" w14:textId="77777777" w:rsidR="0014546E" w:rsidRDefault="0014546E" w:rsidP="00855A7D">
            <w:pPr>
              <w:pStyle w:val="Compact"/>
              <w:jc w:val="center"/>
            </w:pPr>
            <w:r>
              <w:t>0.87</w:t>
            </w:r>
          </w:p>
        </w:tc>
      </w:tr>
      <w:tr w:rsidR="0014546E" w14:paraId="66213D77" w14:textId="77777777" w:rsidTr="0014546E">
        <w:trPr>
          <w:jc w:val="center"/>
        </w:trPr>
        <w:tc>
          <w:tcPr>
            <w:tcW w:w="900" w:type="dxa"/>
          </w:tcPr>
          <w:p w14:paraId="0AA8ECC0" w14:textId="77777777" w:rsidR="0014546E" w:rsidRDefault="0014546E" w:rsidP="00855A7D">
            <w:pPr>
              <w:pStyle w:val="Compact"/>
              <w:jc w:val="center"/>
            </w:pPr>
            <w:r>
              <w:t>7</w:t>
            </w:r>
          </w:p>
        </w:tc>
        <w:tc>
          <w:tcPr>
            <w:tcW w:w="810" w:type="dxa"/>
          </w:tcPr>
          <w:p w14:paraId="0D8F2558" w14:textId="77777777" w:rsidR="0014546E" w:rsidRDefault="0014546E" w:rsidP="00855A7D">
            <w:pPr>
              <w:pStyle w:val="Compact"/>
              <w:jc w:val="center"/>
            </w:pPr>
            <w:r>
              <w:t>0</w:t>
            </w:r>
          </w:p>
        </w:tc>
        <w:tc>
          <w:tcPr>
            <w:tcW w:w="900" w:type="dxa"/>
          </w:tcPr>
          <w:p w14:paraId="47985F29" w14:textId="77777777" w:rsidR="0014546E" w:rsidRDefault="0014546E" w:rsidP="00855A7D">
            <w:pPr>
              <w:pStyle w:val="Compact"/>
              <w:jc w:val="center"/>
            </w:pPr>
            <w:r>
              <w:t>1</w:t>
            </w:r>
          </w:p>
        </w:tc>
        <w:tc>
          <w:tcPr>
            <w:tcW w:w="990" w:type="dxa"/>
          </w:tcPr>
          <w:p w14:paraId="3B877898" w14:textId="77777777" w:rsidR="0014546E" w:rsidRDefault="0014546E" w:rsidP="00855A7D">
            <w:pPr>
              <w:pStyle w:val="Compact"/>
              <w:jc w:val="center"/>
            </w:pPr>
            <w:r>
              <w:t>2</w:t>
            </w:r>
          </w:p>
        </w:tc>
        <w:tc>
          <w:tcPr>
            <w:tcW w:w="990" w:type="dxa"/>
          </w:tcPr>
          <w:p w14:paraId="572A2ABF" w14:textId="77777777" w:rsidR="0014546E" w:rsidRDefault="0014546E" w:rsidP="00855A7D">
            <w:pPr>
              <w:pStyle w:val="Compact"/>
              <w:jc w:val="center"/>
            </w:pPr>
            <w:r>
              <w:t>0</w:t>
            </w:r>
          </w:p>
        </w:tc>
        <w:tc>
          <w:tcPr>
            <w:tcW w:w="990" w:type="dxa"/>
          </w:tcPr>
          <w:p w14:paraId="07B6BED3" w14:textId="77777777" w:rsidR="0014546E" w:rsidRDefault="0014546E" w:rsidP="00855A7D">
            <w:pPr>
              <w:pStyle w:val="Compact"/>
              <w:jc w:val="center"/>
            </w:pPr>
            <w:r>
              <w:t>1</w:t>
            </w:r>
          </w:p>
        </w:tc>
        <w:tc>
          <w:tcPr>
            <w:tcW w:w="1080" w:type="dxa"/>
          </w:tcPr>
          <w:p w14:paraId="08C36B8A" w14:textId="77777777" w:rsidR="0014546E" w:rsidRDefault="0014546E" w:rsidP="00855A7D">
            <w:pPr>
              <w:pStyle w:val="Compact"/>
              <w:jc w:val="center"/>
            </w:pPr>
            <w:r>
              <w:t>2</w:t>
            </w:r>
          </w:p>
        </w:tc>
        <w:tc>
          <w:tcPr>
            <w:tcW w:w="720" w:type="dxa"/>
          </w:tcPr>
          <w:p w14:paraId="4C013A2A" w14:textId="77777777" w:rsidR="0014546E" w:rsidRDefault="0014546E" w:rsidP="00855A7D">
            <w:pPr>
              <w:pStyle w:val="Compact"/>
              <w:jc w:val="center"/>
            </w:pPr>
            <w:r>
              <w:t>1.07</w:t>
            </w:r>
          </w:p>
        </w:tc>
      </w:tr>
      <w:tr w:rsidR="0014546E" w14:paraId="6EDAF84A" w14:textId="77777777" w:rsidTr="0014546E">
        <w:trPr>
          <w:jc w:val="center"/>
        </w:trPr>
        <w:tc>
          <w:tcPr>
            <w:tcW w:w="900" w:type="dxa"/>
          </w:tcPr>
          <w:p w14:paraId="243FE0C3" w14:textId="77777777" w:rsidR="0014546E" w:rsidRDefault="0014546E" w:rsidP="00855A7D">
            <w:pPr>
              <w:pStyle w:val="Compact"/>
              <w:jc w:val="center"/>
            </w:pPr>
            <w:r>
              <w:t>8</w:t>
            </w:r>
          </w:p>
        </w:tc>
        <w:tc>
          <w:tcPr>
            <w:tcW w:w="810" w:type="dxa"/>
          </w:tcPr>
          <w:p w14:paraId="419E6D36" w14:textId="77777777" w:rsidR="0014546E" w:rsidRDefault="0014546E" w:rsidP="00855A7D">
            <w:pPr>
              <w:pStyle w:val="Compact"/>
              <w:jc w:val="center"/>
            </w:pPr>
            <w:r>
              <w:t>0</w:t>
            </w:r>
          </w:p>
        </w:tc>
        <w:tc>
          <w:tcPr>
            <w:tcW w:w="900" w:type="dxa"/>
          </w:tcPr>
          <w:p w14:paraId="75D07852" w14:textId="77777777" w:rsidR="0014546E" w:rsidRDefault="0014546E" w:rsidP="00855A7D">
            <w:pPr>
              <w:pStyle w:val="Compact"/>
              <w:jc w:val="center"/>
            </w:pPr>
            <w:r>
              <w:t>2</w:t>
            </w:r>
          </w:p>
        </w:tc>
        <w:tc>
          <w:tcPr>
            <w:tcW w:w="990" w:type="dxa"/>
          </w:tcPr>
          <w:p w14:paraId="59A4DB79" w14:textId="7AF26BB9" w:rsidR="0014546E" w:rsidRDefault="0014546E" w:rsidP="00855A7D">
            <w:pPr>
              <w:pStyle w:val="Compact"/>
              <w:jc w:val="center"/>
            </w:pPr>
          </w:p>
        </w:tc>
        <w:tc>
          <w:tcPr>
            <w:tcW w:w="990" w:type="dxa"/>
          </w:tcPr>
          <w:p w14:paraId="24848A33" w14:textId="77777777" w:rsidR="0014546E" w:rsidRDefault="0014546E" w:rsidP="00855A7D">
            <w:pPr>
              <w:pStyle w:val="Compact"/>
              <w:jc w:val="center"/>
            </w:pPr>
            <w:r>
              <w:t>2</w:t>
            </w:r>
          </w:p>
        </w:tc>
        <w:tc>
          <w:tcPr>
            <w:tcW w:w="990" w:type="dxa"/>
          </w:tcPr>
          <w:p w14:paraId="0BB686D2" w14:textId="411B97BC" w:rsidR="0014546E" w:rsidRDefault="0014546E" w:rsidP="00855A7D">
            <w:pPr>
              <w:pStyle w:val="Compact"/>
              <w:jc w:val="center"/>
            </w:pPr>
            <w:r>
              <w:t> 0</w:t>
            </w:r>
          </w:p>
        </w:tc>
        <w:tc>
          <w:tcPr>
            <w:tcW w:w="1080" w:type="dxa"/>
          </w:tcPr>
          <w:p w14:paraId="745ED3EB" w14:textId="77777777" w:rsidR="0014546E" w:rsidRDefault="0014546E" w:rsidP="00855A7D">
            <w:pPr>
              <w:pStyle w:val="Compact"/>
              <w:jc w:val="center"/>
            </w:pPr>
            <w:r>
              <w:t> </w:t>
            </w:r>
          </w:p>
        </w:tc>
        <w:tc>
          <w:tcPr>
            <w:tcW w:w="720" w:type="dxa"/>
          </w:tcPr>
          <w:p w14:paraId="74F4CFF6" w14:textId="77777777" w:rsidR="0014546E" w:rsidRDefault="0014546E" w:rsidP="00855A7D">
            <w:pPr>
              <w:pStyle w:val="Compact"/>
              <w:jc w:val="center"/>
            </w:pPr>
            <w:r>
              <w:t>1.33</w:t>
            </w:r>
          </w:p>
        </w:tc>
      </w:tr>
      <w:tr w:rsidR="0014546E" w14:paraId="07F5A479" w14:textId="77777777" w:rsidTr="0014546E">
        <w:trPr>
          <w:jc w:val="center"/>
        </w:trPr>
        <w:tc>
          <w:tcPr>
            <w:tcW w:w="900" w:type="dxa"/>
          </w:tcPr>
          <w:p w14:paraId="61742CB0" w14:textId="77777777" w:rsidR="0014546E" w:rsidRDefault="0014546E" w:rsidP="00855A7D">
            <w:pPr>
              <w:pStyle w:val="Compact"/>
              <w:jc w:val="center"/>
            </w:pPr>
            <w:r>
              <w:t>9</w:t>
            </w:r>
          </w:p>
        </w:tc>
        <w:tc>
          <w:tcPr>
            <w:tcW w:w="810" w:type="dxa"/>
          </w:tcPr>
          <w:p w14:paraId="40E334E1" w14:textId="77777777" w:rsidR="0014546E" w:rsidRDefault="0014546E" w:rsidP="00855A7D">
            <w:pPr>
              <w:pStyle w:val="Compact"/>
              <w:jc w:val="center"/>
            </w:pPr>
            <w:r>
              <w:t>0</w:t>
            </w:r>
          </w:p>
        </w:tc>
        <w:tc>
          <w:tcPr>
            <w:tcW w:w="900" w:type="dxa"/>
          </w:tcPr>
          <w:p w14:paraId="67706684" w14:textId="77777777" w:rsidR="0014546E" w:rsidRDefault="0014546E" w:rsidP="00855A7D">
            <w:pPr>
              <w:pStyle w:val="Compact"/>
              <w:jc w:val="center"/>
            </w:pPr>
            <w:r>
              <w:t>2</w:t>
            </w:r>
          </w:p>
        </w:tc>
        <w:tc>
          <w:tcPr>
            <w:tcW w:w="990" w:type="dxa"/>
          </w:tcPr>
          <w:p w14:paraId="5E19BA6E" w14:textId="793B5908" w:rsidR="0014546E" w:rsidRDefault="0014546E" w:rsidP="00855A7D">
            <w:pPr>
              <w:pStyle w:val="Compact"/>
              <w:jc w:val="center"/>
            </w:pPr>
          </w:p>
        </w:tc>
        <w:tc>
          <w:tcPr>
            <w:tcW w:w="990" w:type="dxa"/>
          </w:tcPr>
          <w:p w14:paraId="1C11FE0E" w14:textId="77777777" w:rsidR="0014546E" w:rsidRDefault="0014546E" w:rsidP="00855A7D">
            <w:pPr>
              <w:pStyle w:val="Compact"/>
              <w:jc w:val="center"/>
            </w:pPr>
            <w:r>
              <w:t> </w:t>
            </w:r>
          </w:p>
        </w:tc>
        <w:tc>
          <w:tcPr>
            <w:tcW w:w="990" w:type="dxa"/>
          </w:tcPr>
          <w:p w14:paraId="794C2EBB" w14:textId="74D38988" w:rsidR="0014546E" w:rsidRDefault="0014546E" w:rsidP="00855A7D">
            <w:pPr>
              <w:pStyle w:val="Compact"/>
              <w:jc w:val="center"/>
            </w:pPr>
            <w:r>
              <w:t> 2</w:t>
            </w:r>
          </w:p>
        </w:tc>
        <w:tc>
          <w:tcPr>
            <w:tcW w:w="1080" w:type="dxa"/>
          </w:tcPr>
          <w:p w14:paraId="7AA9BF5B" w14:textId="77777777" w:rsidR="0014546E" w:rsidRDefault="0014546E" w:rsidP="00855A7D">
            <w:pPr>
              <w:pStyle w:val="Compact"/>
              <w:jc w:val="center"/>
            </w:pPr>
            <w:r>
              <w:t> </w:t>
            </w:r>
          </w:p>
        </w:tc>
        <w:tc>
          <w:tcPr>
            <w:tcW w:w="720" w:type="dxa"/>
          </w:tcPr>
          <w:p w14:paraId="5D1EF6F9" w14:textId="77777777" w:rsidR="0014546E" w:rsidRDefault="0014546E" w:rsidP="00855A7D">
            <w:pPr>
              <w:pStyle w:val="Compact"/>
              <w:jc w:val="center"/>
            </w:pPr>
            <w:r>
              <w:t>1.33</w:t>
            </w:r>
          </w:p>
        </w:tc>
      </w:tr>
      <w:tr w:rsidR="0014546E" w14:paraId="4882579A" w14:textId="77777777" w:rsidTr="0014546E">
        <w:trPr>
          <w:jc w:val="center"/>
        </w:trPr>
        <w:tc>
          <w:tcPr>
            <w:tcW w:w="900" w:type="dxa"/>
          </w:tcPr>
          <w:p w14:paraId="75B36CA7" w14:textId="77777777" w:rsidR="0014546E" w:rsidRDefault="0014546E" w:rsidP="00855A7D">
            <w:pPr>
              <w:pStyle w:val="Compact"/>
              <w:jc w:val="center"/>
            </w:pPr>
            <w:r>
              <w:t>10</w:t>
            </w:r>
          </w:p>
        </w:tc>
        <w:tc>
          <w:tcPr>
            <w:tcW w:w="810" w:type="dxa"/>
          </w:tcPr>
          <w:p w14:paraId="7F5C336E" w14:textId="77777777" w:rsidR="0014546E" w:rsidRDefault="0014546E" w:rsidP="00855A7D">
            <w:pPr>
              <w:pStyle w:val="Compact"/>
              <w:jc w:val="center"/>
            </w:pPr>
            <w:r>
              <w:t>0</w:t>
            </w:r>
          </w:p>
        </w:tc>
        <w:tc>
          <w:tcPr>
            <w:tcW w:w="900" w:type="dxa"/>
          </w:tcPr>
          <w:p w14:paraId="0F2E1167" w14:textId="72500989" w:rsidR="0014546E" w:rsidRDefault="0014546E" w:rsidP="00855A7D">
            <w:pPr>
              <w:pStyle w:val="Compact"/>
              <w:jc w:val="center"/>
            </w:pPr>
          </w:p>
        </w:tc>
        <w:tc>
          <w:tcPr>
            <w:tcW w:w="990" w:type="dxa"/>
          </w:tcPr>
          <w:p w14:paraId="755E5B6E" w14:textId="77777777" w:rsidR="0014546E" w:rsidRDefault="0014546E" w:rsidP="00855A7D">
            <w:pPr>
              <w:pStyle w:val="Compact"/>
              <w:jc w:val="center"/>
            </w:pPr>
            <w:r>
              <w:t> </w:t>
            </w:r>
          </w:p>
        </w:tc>
        <w:tc>
          <w:tcPr>
            <w:tcW w:w="990" w:type="dxa"/>
          </w:tcPr>
          <w:p w14:paraId="3FE681F3" w14:textId="038AB29A" w:rsidR="0014546E" w:rsidRDefault="0014546E" w:rsidP="00855A7D">
            <w:pPr>
              <w:pStyle w:val="Compact"/>
              <w:jc w:val="center"/>
            </w:pPr>
            <w:r>
              <w:t>3 </w:t>
            </w:r>
          </w:p>
        </w:tc>
        <w:tc>
          <w:tcPr>
            <w:tcW w:w="990" w:type="dxa"/>
          </w:tcPr>
          <w:p w14:paraId="09140BD7" w14:textId="77777777" w:rsidR="0014546E" w:rsidRDefault="0014546E" w:rsidP="00855A7D">
            <w:pPr>
              <w:pStyle w:val="Compact"/>
              <w:jc w:val="center"/>
            </w:pPr>
            <w:r>
              <w:t> </w:t>
            </w:r>
          </w:p>
        </w:tc>
        <w:tc>
          <w:tcPr>
            <w:tcW w:w="1080" w:type="dxa"/>
          </w:tcPr>
          <w:p w14:paraId="6116F24C" w14:textId="77777777" w:rsidR="0014546E" w:rsidRDefault="0014546E" w:rsidP="00855A7D">
            <w:pPr>
              <w:pStyle w:val="Compact"/>
              <w:jc w:val="center"/>
            </w:pPr>
            <w:r>
              <w:t> </w:t>
            </w:r>
          </w:p>
        </w:tc>
        <w:tc>
          <w:tcPr>
            <w:tcW w:w="720" w:type="dxa"/>
          </w:tcPr>
          <w:p w14:paraId="485A3A7B" w14:textId="77777777" w:rsidR="0014546E" w:rsidRDefault="0014546E" w:rsidP="00855A7D">
            <w:pPr>
              <w:pStyle w:val="Compact"/>
              <w:jc w:val="center"/>
            </w:pPr>
            <w:r>
              <w:t>2.00</w:t>
            </w:r>
          </w:p>
        </w:tc>
      </w:tr>
    </w:tbl>
    <w:tbl>
      <w:tblPr>
        <w:tblStyle w:val="TableGrid"/>
        <w:tblpPr w:leftFromText="180" w:rightFromText="180" w:vertAnchor="text" w:horzAnchor="margin" w:tblpXSpec="center" w:tblpY="1363"/>
        <w:tblW w:w="3601" w:type="dxa"/>
        <w:tblLook w:val="04A0" w:firstRow="1" w:lastRow="0" w:firstColumn="1" w:lastColumn="0" w:noHBand="0" w:noVBand="1"/>
      </w:tblPr>
      <w:tblGrid>
        <w:gridCol w:w="1267"/>
        <w:gridCol w:w="1907"/>
        <w:gridCol w:w="427"/>
      </w:tblGrid>
      <w:tr w:rsidR="00F96213" w:rsidRPr="00F96213" w14:paraId="598B10AB" w14:textId="77777777" w:rsidTr="00F96213">
        <w:tc>
          <w:tcPr>
            <w:tcW w:w="0" w:type="auto"/>
            <w:tcBorders>
              <w:top w:val="nil"/>
              <w:left w:val="nil"/>
              <w:bottom w:val="single" w:sz="4" w:space="0" w:color="auto"/>
              <w:right w:val="nil"/>
            </w:tcBorders>
          </w:tcPr>
          <w:p w14:paraId="6C926075" w14:textId="77777777" w:rsidR="00F96213" w:rsidRPr="00F96213" w:rsidRDefault="00F96213" w:rsidP="00F96213">
            <w:pPr>
              <w:contextualSpacing/>
              <w:jc w:val="center"/>
              <w:rPr>
                <w:rFonts w:ascii="Arial" w:hAnsi="Arial" w:cs="Arial"/>
                <w:b/>
                <w:sz w:val="18"/>
                <w:szCs w:val="18"/>
              </w:rPr>
            </w:pPr>
            <w:r w:rsidRPr="00F96213">
              <w:rPr>
                <w:rFonts w:ascii="Arial" w:hAnsi="Arial" w:cs="Arial"/>
                <w:b/>
                <w:sz w:val="18"/>
                <w:szCs w:val="18"/>
              </w:rPr>
              <w:t>Comparison</w:t>
            </w:r>
          </w:p>
        </w:tc>
        <w:tc>
          <w:tcPr>
            <w:tcW w:w="0" w:type="auto"/>
            <w:tcBorders>
              <w:top w:val="nil"/>
              <w:left w:val="nil"/>
              <w:bottom w:val="single" w:sz="4" w:space="0" w:color="auto"/>
              <w:right w:val="nil"/>
            </w:tcBorders>
          </w:tcPr>
          <w:p w14:paraId="468B6569" w14:textId="77777777" w:rsidR="00F96213" w:rsidRPr="00F96213" w:rsidRDefault="00F96213" w:rsidP="00F96213">
            <w:pPr>
              <w:contextualSpacing/>
              <w:jc w:val="center"/>
              <w:rPr>
                <w:rFonts w:ascii="Arial" w:hAnsi="Arial" w:cs="Arial"/>
                <w:b/>
                <w:sz w:val="18"/>
                <w:szCs w:val="18"/>
              </w:rPr>
            </w:pPr>
            <w:r w:rsidRPr="00F96213">
              <w:rPr>
                <w:rFonts w:ascii="Arial" w:hAnsi="Arial" w:cs="Arial"/>
                <w:b/>
                <w:sz w:val="18"/>
                <w:szCs w:val="18"/>
              </w:rPr>
              <w:t>Assessments</w:t>
            </w:r>
          </w:p>
        </w:tc>
        <w:tc>
          <w:tcPr>
            <w:tcW w:w="0" w:type="auto"/>
            <w:tcBorders>
              <w:top w:val="nil"/>
              <w:left w:val="nil"/>
              <w:bottom w:val="single" w:sz="4" w:space="0" w:color="auto"/>
              <w:right w:val="nil"/>
            </w:tcBorders>
          </w:tcPr>
          <w:p w14:paraId="6CBE3F30" w14:textId="77777777" w:rsidR="00F96213" w:rsidRPr="00F96213" w:rsidRDefault="00F96213" w:rsidP="00F96213">
            <w:pPr>
              <w:contextualSpacing/>
              <w:jc w:val="center"/>
              <w:rPr>
                <w:rFonts w:ascii="Arial" w:hAnsi="Arial" w:cs="Arial"/>
                <w:b/>
                <w:sz w:val="18"/>
                <w:szCs w:val="18"/>
              </w:rPr>
            </w:pPr>
            <w:r w:rsidRPr="00F96213">
              <w:rPr>
                <w:rFonts w:ascii="Arial" w:hAnsi="Arial" w:cs="Arial"/>
                <w:b/>
                <w:sz w:val="18"/>
                <w:szCs w:val="18"/>
              </w:rPr>
              <w:t>|</w:t>
            </w:r>
            <w:r w:rsidRPr="00F96213">
              <w:rPr>
                <w:rFonts w:ascii="Arial" w:hAnsi="Arial" w:cs="Arial"/>
                <w:b/>
                <w:sz w:val="18"/>
                <w:szCs w:val="18"/>
              </w:rPr>
              <w:sym w:font="Symbol" w:char="F044"/>
            </w:r>
            <w:r w:rsidRPr="00F96213">
              <w:rPr>
                <w:rFonts w:ascii="Arial" w:hAnsi="Arial" w:cs="Arial"/>
                <w:b/>
                <w:sz w:val="18"/>
                <w:szCs w:val="18"/>
              </w:rPr>
              <w:t>|</w:t>
            </w:r>
          </w:p>
        </w:tc>
      </w:tr>
      <w:tr w:rsidR="00F96213" w:rsidRPr="00F96213" w14:paraId="1DFA2E71" w14:textId="77777777" w:rsidTr="00F96213">
        <w:trPr>
          <w:trHeight w:val="67"/>
        </w:trPr>
        <w:tc>
          <w:tcPr>
            <w:tcW w:w="0" w:type="auto"/>
            <w:tcBorders>
              <w:left w:val="nil"/>
              <w:bottom w:val="nil"/>
              <w:right w:val="nil"/>
            </w:tcBorders>
            <w:vAlign w:val="center"/>
          </w:tcPr>
          <w:p w14:paraId="470B5041"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1</w:t>
            </w:r>
          </w:p>
        </w:tc>
        <w:tc>
          <w:tcPr>
            <w:tcW w:w="0" w:type="auto"/>
            <w:tcBorders>
              <w:left w:val="nil"/>
              <w:bottom w:val="nil"/>
              <w:right w:val="nil"/>
            </w:tcBorders>
            <w:vAlign w:val="center"/>
          </w:tcPr>
          <w:p w14:paraId="1812A92E"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ER to 1-week</w:t>
            </w:r>
          </w:p>
        </w:tc>
        <w:tc>
          <w:tcPr>
            <w:tcW w:w="0" w:type="auto"/>
            <w:tcBorders>
              <w:left w:val="nil"/>
              <w:bottom w:val="nil"/>
              <w:right w:val="nil"/>
            </w:tcBorders>
            <w:vAlign w:val="center"/>
          </w:tcPr>
          <w:p w14:paraId="1EF0FBD7"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2</w:t>
            </w:r>
          </w:p>
        </w:tc>
      </w:tr>
      <w:tr w:rsidR="00F96213" w:rsidRPr="00F96213" w14:paraId="2BD4E621" w14:textId="77777777" w:rsidTr="00F96213">
        <w:tc>
          <w:tcPr>
            <w:tcW w:w="0" w:type="auto"/>
            <w:tcBorders>
              <w:top w:val="nil"/>
              <w:left w:val="nil"/>
              <w:bottom w:val="nil"/>
              <w:right w:val="nil"/>
            </w:tcBorders>
            <w:vAlign w:val="center"/>
          </w:tcPr>
          <w:p w14:paraId="21D45588"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2</w:t>
            </w:r>
          </w:p>
        </w:tc>
        <w:tc>
          <w:tcPr>
            <w:tcW w:w="0" w:type="auto"/>
            <w:tcBorders>
              <w:top w:val="nil"/>
              <w:left w:val="nil"/>
              <w:bottom w:val="nil"/>
              <w:right w:val="nil"/>
            </w:tcBorders>
            <w:vAlign w:val="center"/>
          </w:tcPr>
          <w:p w14:paraId="69E209E3"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ER to 2-weeks</w:t>
            </w:r>
          </w:p>
        </w:tc>
        <w:tc>
          <w:tcPr>
            <w:tcW w:w="0" w:type="auto"/>
            <w:tcBorders>
              <w:top w:val="nil"/>
              <w:left w:val="nil"/>
              <w:bottom w:val="nil"/>
              <w:right w:val="nil"/>
            </w:tcBorders>
            <w:vAlign w:val="center"/>
          </w:tcPr>
          <w:p w14:paraId="1FA22E3F"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0</w:t>
            </w:r>
          </w:p>
        </w:tc>
      </w:tr>
      <w:tr w:rsidR="00F96213" w:rsidRPr="00F96213" w14:paraId="4FBA148E" w14:textId="77777777" w:rsidTr="00F96213">
        <w:tc>
          <w:tcPr>
            <w:tcW w:w="0" w:type="auto"/>
            <w:tcBorders>
              <w:top w:val="nil"/>
              <w:left w:val="nil"/>
              <w:bottom w:val="nil"/>
              <w:right w:val="nil"/>
            </w:tcBorders>
            <w:vAlign w:val="center"/>
          </w:tcPr>
          <w:p w14:paraId="218D3F28"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3</w:t>
            </w:r>
          </w:p>
        </w:tc>
        <w:tc>
          <w:tcPr>
            <w:tcW w:w="0" w:type="auto"/>
            <w:tcBorders>
              <w:top w:val="nil"/>
              <w:left w:val="nil"/>
              <w:bottom w:val="nil"/>
              <w:right w:val="nil"/>
            </w:tcBorders>
            <w:vAlign w:val="center"/>
          </w:tcPr>
          <w:p w14:paraId="42BC99BA"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ER to 4-weeks</w:t>
            </w:r>
          </w:p>
        </w:tc>
        <w:tc>
          <w:tcPr>
            <w:tcW w:w="0" w:type="auto"/>
            <w:tcBorders>
              <w:top w:val="nil"/>
              <w:left w:val="nil"/>
              <w:bottom w:val="nil"/>
              <w:right w:val="nil"/>
            </w:tcBorders>
            <w:vAlign w:val="center"/>
          </w:tcPr>
          <w:p w14:paraId="58625740"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0</w:t>
            </w:r>
          </w:p>
        </w:tc>
      </w:tr>
      <w:tr w:rsidR="00F96213" w:rsidRPr="00F96213" w14:paraId="35747F3F" w14:textId="77777777" w:rsidTr="00F96213">
        <w:tc>
          <w:tcPr>
            <w:tcW w:w="0" w:type="auto"/>
            <w:tcBorders>
              <w:top w:val="nil"/>
              <w:left w:val="nil"/>
              <w:bottom w:val="nil"/>
              <w:right w:val="nil"/>
            </w:tcBorders>
            <w:vAlign w:val="center"/>
          </w:tcPr>
          <w:p w14:paraId="30B3716A"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4</w:t>
            </w:r>
          </w:p>
        </w:tc>
        <w:tc>
          <w:tcPr>
            <w:tcW w:w="0" w:type="auto"/>
            <w:tcBorders>
              <w:top w:val="nil"/>
              <w:left w:val="nil"/>
              <w:bottom w:val="nil"/>
              <w:right w:val="nil"/>
            </w:tcBorders>
            <w:vAlign w:val="center"/>
          </w:tcPr>
          <w:p w14:paraId="6F12C393"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ER to 8-weeks</w:t>
            </w:r>
          </w:p>
        </w:tc>
        <w:tc>
          <w:tcPr>
            <w:tcW w:w="0" w:type="auto"/>
            <w:tcBorders>
              <w:top w:val="nil"/>
              <w:left w:val="nil"/>
              <w:bottom w:val="nil"/>
              <w:right w:val="nil"/>
            </w:tcBorders>
            <w:vAlign w:val="center"/>
          </w:tcPr>
          <w:p w14:paraId="3DE5D6F6"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1</w:t>
            </w:r>
          </w:p>
        </w:tc>
      </w:tr>
      <w:tr w:rsidR="00F96213" w:rsidRPr="00F96213" w14:paraId="50E10D90" w14:textId="77777777" w:rsidTr="00F96213">
        <w:tc>
          <w:tcPr>
            <w:tcW w:w="0" w:type="auto"/>
            <w:tcBorders>
              <w:top w:val="nil"/>
              <w:left w:val="nil"/>
              <w:bottom w:val="nil"/>
              <w:right w:val="nil"/>
            </w:tcBorders>
            <w:vAlign w:val="center"/>
          </w:tcPr>
          <w:p w14:paraId="51427298"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5</w:t>
            </w:r>
          </w:p>
        </w:tc>
        <w:tc>
          <w:tcPr>
            <w:tcW w:w="0" w:type="auto"/>
            <w:tcBorders>
              <w:top w:val="nil"/>
              <w:left w:val="nil"/>
              <w:bottom w:val="nil"/>
              <w:right w:val="nil"/>
            </w:tcBorders>
            <w:vAlign w:val="center"/>
          </w:tcPr>
          <w:p w14:paraId="7D3321D5"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ER to 12-weeks</w:t>
            </w:r>
          </w:p>
        </w:tc>
        <w:tc>
          <w:tcPr>
            <w:tcW w:w="0" w:type="auto"/>
            <w:tcBorders>
              <w:top w:val="nil"/>
              <w:left w:val="nil"/>
              <w:bottom w:val="nil"/>
              <w:right w:val="nil"/>
            </w:tcBorders>
            <w:vAlign w:val="center"/>
          </w:tcPr>
          <w:p w14:paraId="2DA5E8CF"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0</w:t>
            </w:r>
          </w:p>
        </w:tc>
      </w:tr>
      <w:tr w:rsidR="00F96213" w:rsidRPr="00F96213" w14:paraId="477C2A67" w14:textId="77777777" w:rsidTr="00F96213">
        <w:tc>
          <w:tcPr>
            <w:tcW w:w="0" w:type="auto"/>
            <w:tcBorders>
              <w:top w:val="nil"/>
              <w:left w:val="nil"/>
              <w:bottom w:val="nil"/>
              <w:right w:val="nil"/>
            </w:tcBorders>
            <w:vAlign w:val="center"/>
          </w:tcPr>
          <w:p w14:paraId="64D22846"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6</w:t>
            </w:r>
          </w:p>
        </w:tc>
        <w:tc>
          <w:tcPr>
            <w:tcW w:w="0" w:type="auto"/>
            <w:tcBorders>
              <w:top w:val="nil"/>
              <w:left w:val="nil"/>
              <w:bottom w:val="nil"/>
              <w:right w:val="nil"/>
            </w:tcBorders>
            <w:vAlign w:val="center"/>
          </w:tcPr>
          <w:p w14:paraId="6D5FF2E6"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1-week to 2-weeks</w:t>
            </w:r>
          </w:p>
        </w:tc>
        <w:tc>
          <w:tcPr>
            <w:tcW w:w="0" w:type="auto"/>
            <w:tcBorders>
              <w:top w:val="nil"/>
              <w:left w:val="nil"/>
              <w:bottom w:val="nil"/>
              <w:right w:val="nil"/>
            </w:tcBorders>
            <w:vAlign w:val="center"/>
          </w:tcPr>
          <w:p w14:paraId="14F649DC"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2</w:t>
            </w:r>
          </w:p>
        </w:tc>
      </w:tr>
      <w:tr w:rsidR="00F96213" w:rsidRPr="00F96213" w14:paraId="31AD99EB" w14:textId="77777777" w:rsidTr="00F96213">
        <w:tc>
          <w:tcPr>
            <w:tcW w:w="0" w:type="auto"/>
            <w:tcBorders>
              <w:top w:val="nil"/>
              <w:left w:val="nil"/>
              <w:bottom w:val="nil"/>
              <w:right w:val="nil"/>
            </w:tcBorders>
            <w:vAlign w:val="center"/>
          </w:tcPr>
          <w:p w14:paraId="01739514"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7</w:t>
            </w:r>
          </w:p>
        </w:tc>
        <w:tc>
          <w:tcPr>
            <w:tcW w:w="0" w:type="auto"/>
            <w:tcBorders>
              <w:top w:val="nil"/>
              <w:left w:val="nil"/>
              <w:bottom w:val="nil"/>
              <w:right w:val="nil"/>
            </w:tcBorders>
            <w:vAlign w:val="center"/>
          </w:tcPr>
          <w:p w14:paraId="4A2AC3B5"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1-week to 4-weeks</w:t>
            </w:r>
          </w:p>
        </w:tc>
        <w:tc>
          <w:tcPr>
            <w:tcW w:w="0" w:type="auto"/>
            <w:tcBorders>
              <w:top w:val="nil"/>
              <w:left w:val="nil"/>
              <w:bottom w:val="nil"/>
              <w:right w:val="nil"/>
            </w:tcBorders>
            <w:vAlign w:val="center"/>
          </w:tcPr>
          <w:p w14:paraId="65A2CD5F"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2</w:t>
            </w:r>
          </w:p>
        </w:tc>
      </w:tr>
      <w:tr w:rsidR="00F96213" w:rsidRPr="00F96213" w14:paraId="328FEC05" w14:textId="77777777" w:rsidTr="00F96213">
        <w:tc>
          <w:tcPr>
            <w:tcW w:w="0" w:type="auto"/>
            <w:tcBorders>
              <w:top w:val="nil"/>
              <w:left w:val="nil"/>
              <w:bottom w:val="nil"/>
              <w:right w:val="nil"/>
            </w:tcBorders>
            <w:vAlign w:val="center"/>
          </w:tcPr>
          <w:p w14:paraId="6BF68F21"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8</w:t>
            </w:r>
          </w:p>
        </w:tc>
        <w:tc>
          <w:tcPr>
            <w:tcW w:w="0" w:type="auto"/>
            <w:tcBorders>
              <w:top w:val="nil"/>
              <w:left w:val="nil"/>
              <w:bottom w:val="nil"/>
              <w:right w:val="nil"/>
            </w:tcBorders>
            <w:vAlign w:val="center"/>
          </w:tcPr>
          <w:p w14:paraId="6CDDDF1E"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1-week to 8-weeks</w:t>
            </w:r>
          </w:p>
        </w:tc>
        <w:tc>
          <w:tcPr>
            <w:tcW w:w="0" w:type="auto"/>
            <w:tcBorders>
              <w:top w:val="nil"/>
              <w:left w:val="nil"/>
              <w:bottom w:val="nil"/>
              <w:right w:val="nil"/>
            </w:tcBorders>
            <w:vAlign w:val="center"/>
          </w:tcPr>
          <w:p w14:paraId="16C5851A"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1</w:t>
            </w:r>
          </w:p>
        </w:tc>
      </w:tr>
      <w:tr w:rsidR="00F96213" w:rsidRPr="00F96213" w14:paraId="5C07CAB3" w14:textId="77777777" w:rsidTr="00F96213">
        <w:tc>
          <w:tcPr>
            <w:tcW w:w="0" w:type="auto"/>
            <w:tcBorders>
              <w:top w:val="nil"/>
              <w:left w:val="nil"/>
              <w:bottom w:val="nil"/>
              <w:right w:val="nil"/>
            </w:tcBorders>
            <w:vAlign w:val="center"/>
          </w:tcPr>
          <w:p w14:paraId="565E50C9"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9</w:t>
            </w:r>
          </w:p>
        </w:tc>
        <w:tc>
          <w:tcPr>
            <w:tcW w:w="0" w:type="auto"/>
            <w:tcBorders>
              <w:top w:val="nil"/>
              <w:left w:val="nil"/>
              <w:bottom w:val="nil"/>
              <w:right w:val="nil"/>
            </w:tcBorders>
            <w:vAlign w:val="center"/>
          </w:tcPr>
          <w:p w14:paraId="7B4E081B"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1-week to 12-weeks</w:t>
            </w:r>
          </w:p>
        </w:tc>
        <w:tc>
          <w:tcPr>
            <w:tcW w:w="0" w:type="auto"/>
            <w:tcBorders>
              <w:top w:val="nil"/>
              <w:left w:val="nil"/>
              <w:bottom w:val="nil"/>
              <w:right w:val="nil"/>
            </w:tcBorders>
            <w:vAlign w:val="center"/>
          </w:tcPr>
          <w:p w14:paraId="7B99F2E2"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2</w:t>
            </w:r>
          </w:p>
        </w:tc>
      </w:tr>
      <w:tr w:rsidR="00F96213" w:rsidRPr="00F96213" w14:paraId="3C6D7464" w14:textId="77777777" w:rsidTr="00F96213">
        <w:tc>
          <w:tcPr>
            <w:tcW w:w="0" w:type="auto"/>
            <w:tcBorders>
              <w:top w:val="nil"/>
              <w:left w:val="nil"/>
              <w:bottom w:val="nil"/>
              <w:right w:val="nil"/>
            </w:tcBorders>
            <w:vAlign w:val="center"/>
          </w:tcPr>
          <w:p w14:paraId="31F825F2"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10</w:t>
            </w:r>
          </w:p>
        </w:tc>
        <w:tc>
          <w:tcPr>
            <w:tcW w:w="0" w:type="auto"/>
            <w:tcBorders>
              <w:top w:val="nil"/>
              <w:left w:val="nil"/>
              <w:bottom w:val="nil"/>
              <w:right w:val="nil"/>
            </w:tcBorders>
            <w:vAlign w:val="center"/>
          </w:tcPr>
          <w:p w14:paraId="17D4847E"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2-weeks to 4-weeks</w:t>
            </w:r>
          </w:p>
        </w:tc>
        <w:tc>
          <w:tcPr>
            <w:tcW w:w="0" w:type="auto"/>
            <w:tcBorders>
              <w:top w:val="nil"/>
              <w:left w:val="nil"/>
              <w:bottom w:val="nil"/>
              <w:right w:val="nil"/>
            </w:tcBorders>
            <w:vAlign w:val="center"/>
          </w:tcPr>
          <w:p w14:paraId="4EEB8581"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0</w:t>
            </w:r>
          </w:p>
        </w:tc>
      </w:tr>
      <w:tr w:rsidR="00F96213" w:rsidRPr="00F96213" w14:paraId="4BBBF3EF" w14:textId="77777777" w:rsidTr="00F96213">
        <w:tc>
          <w:tcPr>
            <w:tcW w:w="0" w:type="auto"/>
            <w:tcBorders>
              <w:top w:val="nil"/>
              <w:left w:val="nil"/>
              <w:bottom w:val="nil"/>
              <w:right w:val="nil"/>
            </w:tcBorders>
            <w:vAlign w:val="center"/>
          </w:tcPr>
          <w:p w14:paraId="4E16E197"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11</w:t>
            </w:r>
          </w:p>
        </w:tc>
        <w:tc>
          <w:tcPr>
            <w:tcW w:w="0" w:type="auto"/>
            <w:tcBorders>
              <w:top w:val="nil"/>
              <w:left w:val="nil"/>
              <w:bottom w:val="nil"/>
              <w:right w:val="nil"/>
            </w:tcBorders>
            <w:vAlign w:val="center"/>
          </w:tcPr>
          <w:p w14:paraId="5ED93FB6"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2-weeks to 8-weeks</w:t>
            </w:r>
          </w:p>
        </w:tc>
        <w:tc>
          <w:tcPr>
            <w:tcW w:w="0" w:type="auto"/>
            <w:tcBorders>
              <w:top w:val="nil"/>
              <w:left w:val="nil"/>
              <w:bottom w:val="nil"/>
              <w:right w:val="nil"/>
            </w:tcBorders>
            <w:vAlign w:val="center"/>
          </w:tcPr>
          <w:p w14:paraId="4F6E0B7F"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1</w:t>
            </w:r>
          </w:p>
        </w:tc>
      </w:tr>
      <w:tr w:rsidR="00F96213" w:rsidRPr="00F96213" w14:paraId="25706928" w14:textId="77777777" w:rsidTr="00F96213">
        <w:tc>
          <w:tcPr>
            <w:tcW w:w="0" w:type="auto"/>
            <w:tcBorders>
              <w:top w:val="nil"/>
              <w:left w:val="nil"/>
              <w:bottom w:val="nil"/>
              <w:right w:val="nil"/>
            </w:tcBorders>
            <w:vAlign w:val="center"/>
          </w:tcPr>
          <w:p w14:paraId="0489E7C7"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12</w:t>
            </w:r>
          </w:p>
        </w:tc>
        <w:tc>
          <w:tcPr>
            <w:tcW w:w="0" w:type="auto"/>
            <w:tcBorders>
              <w:top w:val="nil"/>
              <w:left w:val="nil"/>
              <w:bottom w:val="nil"/>
              <w:right w:val="nil"/>
            </w:tcBorders>
            <w:vAlign w:val="center"/>
          </w:tcPr>
          <w:p w14:paraId="398D6980"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2-weeks to 12-weeks</w:t>
            </w:r>
          </w:p>
        </w:tc>
        <w:tc>
          <w:tcPr>
            <w:tcW w:w="0" w:type="auto"/>
            <w:tcBorders>
              <w:top w:val="nil"/>
              <w:left w:val="nil"/>
              <w:bottom w:val="nil"/>
              <w:right w:val="nil"/>
            </w:tcBorders>
            <w:vAlign w:val="center"/>
          </w:tcPr>
          <w:p w14:paraId="011533C9"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0</w:t>
            </w:r>
          </w:p>
        </w:tc>
      </w:tr>
      <w:tr w:rsidR="00F96213" w:rsidRPr="00F96213" w14:paraId="44F65AC8" w14:textId="77777777" w:rsidTr="00F96213">
        <w:tc>
          <w:tcPr>
            <w:tcW w:w="0" w:type="auto"/>
            <w:tcBorders>
              <w:top w:val="nil"/>
              <w:left w:val="nil"/>
              <w:bottom w:val="nil"/>
              <w:right w:val="nil"/>
            </w:tcBorders>
            <w:vAlign w:val="center"/>
          </w:tcPr>
          <w:p w14:paraId="647EF3C7"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13</w:t>
            </w:r>
          </w:p>
        </w:tc>
        <w:tc>
          <w:tcPr>
            <w:tcW w:w="0" w:type="auto"/>
            <w:tcBorders>
              <w:top w:val="nil"/>
              <w:left w:val="nil"/>
              <w:bottom w:val="nil"/>
              <w:right w:val="nil"/>
            </w:tcBorders>
            <w:vAlign w:val="center"/>
          </w:tcPr>
          <w:p w14:paraId="755B133C"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4-weeks to 8-weeks</w:t>
            </w:r>
          </w:p>
        </w:tc>
        <w:tc>
          <w:tcPr>
            <w:tcW w:w="0" w:type="auto"/>
            <w:tcBorders>
              <w:top w:val="nil"/>
              <w:left w:val="nil"/>
              <w:bottom w:val="nil"/>
              <w:right w:val="nil"/>
            </w:tcBorders>
            <w:vAlign w:val="center"/>
          </w:tcPr>
          <w:p w14:paraId="41FDE992"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1</w:t>
            </w:r>
          </w:p>
        </w:tc>
      </w:tr>
      <w:tr w:rsidR="00F96213" w:rsidRPr="00F96213" w14:paraId="4FF2E74D" w14:textId="77777777" w:rsidTr="00F96213">
        <w:tc>
          <w:tcPr>
            <w:tcW w:w="0" w:type="auto"/>
            <w:tcBorders>
              <w:top w:val="nil"/>
              <w:left w:val="nil"/>
              <w:bottom w:val="nil"/>
              <w:right w:val="nil"/>
            </w:tcBorders>
            <w:vAlign w:val="center"/>
          </w:tcPr>
          <w:p w14:paraId="3A059534"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14</w:t>
            </w:r>
          </w:p>
        </w:tc>
        <w:tc>
          <w:tcPr>
            <w:tcW w:w="0" w:type="auto"/>
            <w:tcBorders>
              <w:top w:val="nil"/>
              <w:left w:val="nil"/>
              <w:bottom w:val="nil"/>
              <w:right w:val="nil"/>
            </w:tcBorders>
            <w:vAlign w:val="center"/>
          </w:tcPr>
          <w:p w14:paraId="0339D0F9"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4-weeks to 12-weeks</w:t>
            </w:r>
          </w:p>
        </w:tc>
        <w:tc>
          <w:tcPr>
            <w:tcW w:w="0" w:type="auto"/>
            <w:tcBorders>
              <w:top w:val="nil"/>
              <w:left w:val="nil"/>
              <w:bottom w:val="nil"/>
              <w:right w:val="nil"/>
            </w:tcBorders>
            <w:vAlign w:val="center"/>
          </w:tcPr>
          <w:p w14:paraId="5C129535"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0</w:t>
            </w:r>
          </w:p>
        </w:tc>
      </w:tr>
      <w:tr w:rsidR="00F96213" w:rsidRPr="00F96213" w14:paraId="3DF30CED" w14:textId="77777777" w:rsidTr="00F96213">
        <w:trPr>
          <w:trHeight w:val="67"/>
        </w:trPr>
        <w:tc>
          <w:tcPr>
            <w:tcW w:w="0" w:type="auto"/>
            <w:tcBorders>
              <w:top w:val="nil"/>
              <w:left w:val="nil"/>
              <w:bottom w:val="nil"/>
              <w:right w:val="nil"/>
            </w:tcBorders>
            <w:vAlign w:val="center"/>
          </w:tcPr>
          <w:p w14:paraId="34A045AC"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15</w:t>
            </w:r>
          </w:p>
        </w:tc>
        <w:tc>
          <w:tcPr>
            <w:tcW w:w="0" w:type="auto"/>
            <w:tcBorders>
              <w:top w:val="nil"/>
              <w:left w:val="nil"/>
              <w:bottom w:val="nil"/>
              <w:right w:val="nil"/>
            </w:tcBorders>
            <w:vAlign w:val="center"/>
          </w:tcPr>
          <w:p w14:paraId="039DA304"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8-weeks to 12-weeks</w:t>
            </w:r>
          </w:p>
        </w:tc>
        <w:tc>
          <w:tcPr>
            <w:tcW w:w="0" w:type="auto"/>
            <w:tcBorders>
              <w:top w:val="nil"/>
              <w:left w:val="nil"/>
              <w:bottom w:val="nil"/>
              <w:right w:val="nil"/>
            </w:tcBorders>
            <w:vAlign w:val="center"/>
          </w:tcPr>
          <w:p w14:paraId="51838786" w14:textId="77777777" w:rsidR="00F96213" w:rsidRPr="00F96213" w:rsidRDefault="00F96213" w:rsidP="00F96213">
            <w:pPr>
              <w:contextualSpacing/>
              <w:jc w:val="center"/>
              <w:rPr>
                <w:rFonts w:ascii="Arial" w:hAnsi="Arial" w:cs="Arial"/>
                <w:sz w:val="18"/>
                <w:szCs w:val="18"/>
              </w:rPr>
            </w:pPr>
            <w:r w:rsidRPr="00F96213">
              <w:rPr>
                <w:rFonts w:ascii="Arial" w:hAnsi="Arial" w:cs="Arial"/>
                <w:sz w:val="18"/>
                <w:szCs w:val="18"/>
              </w:rPr>
              <w:t>1</w:t>
            </w:r>
          </w:p>
        </w:tc>
      </w:tr>
    </w:tbl>
    <w:p w14:paraId="7B65BC41" w14:textId="19B027B8" w:rsidR="00DE23E8" w:rsidRDefault="0014546E" w:rsidP="00F96213">
      <w:pPr>
        <w:rPr>
          <w:szCs w:val="24"/>
        </w:rPr>
      </w:pPr>
      <w:r w:rsidRPr="00F96213">
        <w:rPr>
          <w:b/>
        </w:rPr>
        <w:t>Supplementary Table 2</w:t>
      </w:r>
      <w:r w:rsidR="00F96213">
        <w:rPr>
          <w:b/>
        </w:rPr>
        <w:t xml:space="preserve"> and Equation 1</w:t>
      </w:r>
      <w:r>
        <w:t xml:space="preserve">. </w:t>
      </w:r>
      <w:r w:rsidR="00F96213">
        <w:t xml:space="preserve">GMD is calculated by taking the sum of the absolute value of each pairwise comparisons divided by the number of comparisons. Here is an example for Patient 6 from Supplementary Table 1. The absolute value for each pairwise comparison is shown in </w:t>
      </w:r>
      <w:r w:rsidR="00F96213" w:rsidRPr="00F96213">
        <w:rPr>
          <w:szCs w:val="24"/>
        </w:rPr>
        <w:t>the Table and the final calculation for the GMD is shown in the Equation.</w:t>
      </w:r>
    </w:p>
    <w:p w14:paraId="15F06BDA" w14:textId="436651E7" w:rsidR="00F96213" w:rsidRDefault="00F96213" w:rsidP="00F96213">
      <w:pPr>
        <w:rPr>
          <w:sz w:val="18"/>
          <w:szCs w:val="18"/>
        </w:rPr>
      </w:pPr>
    </w:p>
    <w:p w14:paraId="4760DE3D" w14:textId="6A3AA366" w:rsidR="00F96213" w:rsidRDefault="00F96213" w:rsidP="00F96213">
      <w:pPr>
        <w:rPr>
          <w:sz w:val="18"/>
          <w:szCs w:val="18"/>
        </w:rPr>
      </w:pPr>
    </w:p>
    <w:p w14:paraId="669B66B4" w14:textId="72C001BF" w:rsidR="00F96213" w:rsidRDefault="00F96213" w:rsidP="00F96213">
      <w:pPr>
        <w:rPr>
          <w:sz w:val="18"/>
          <w:szCs w:val="18"/>
        </w:rPr>
      </w:pPr>
    </w:p>
    <w:p w14:paraId="4B0FEDFA" w14:textId="3D2977BF" w:rsidR="00F96213" w:rsidRDefault="00F96213" w:rsidP="00F96213">
      <w:pPr>
        <w:rPr>
          <w:sz w:val="18"/>
          <w:szCs w:val="18"/>
        </w:rPr>
      </w:pPr>
    </w:p>
    <w:p w14:paraId="7AE3B1C0" w14:textId="0C270B03" w:rsidR="00F96213" w:rsidRDefault="00F96213" w:rsidP="00F96213">
      <w:pPr>
        <w:rPr>
          <w:sz w:val="18"/>
          <w:szCs w:val="18"/>
        </w:rPr>
      </w:pPr>
    </w:p>
    <w:p w14:paraId="50DE3A18" w14:textId="786799E9" w:rsidR="00F96213" w:rsidRDefault="00F96213" w:rsidP="00F96213">
      <w:pPr>
        <w:rPr>
          <w:sz w:val="18"/>
          <w:szCs w:val="18"/>
        </w:rPr>
      </w:pPr>
    </w:p>
    <w:p w14:paraId="3197B40E" w14:textId="77777777" w:rsidR="00F96213" w:rsidRPr="00F96213" w:rsidRDefault="00F96213" w:rsidP="00F96213">
      <w:pPr>
        <w:rPr>
          <w:sz w:val="18"/>
          <w:szCs w:val="18"/>
        </w:rPr>
      </w:pPr>
    </w:p>
    <w:p w14:paraId="3049C8FC" w14:textId="77777777" w:rsidR="00F96213" w:rsidRPr="00F96213" w:rsidRDefault="00F96213" w:rsidP="00F96213">
      <w:pPr>
        <w:rPr>
          <w:rFonts w:eastAsiaTheme="minorEastAsia"/>
          <w:sz w:val="18"/>
          <w:szCs w:val="18"/>
        </w:rPr>
      </w:pPr>
    </w:p>
    <w:p w14:paraId="0F0520EF" w14:textId="54FDCF22" w:rsidR="0014546E" w:rsidRPr="00487189" w:rsidRDefault="00F96213" w:rsidP="00F96213">
      <w:pPr>
        <w:rPr>
          <w:rFonts w:ascii="Arial" w:eastAsiaTheme="minorEastAsia" w:hAnsi="Arial" w:cs="Arial"/>
          <w:sz w:val="18"/>
          <w:szCs w:val="18"/>
        </w:rPr>
      </w:pPr>
      <m:oMathPara>
        <m:oMath>
          <m:r>
            <w:rPr>
              <w:rFonts w:ascii="Cambria Math" w:hAnsi="Cambria Math" w:cs="Arial"/>
              <w:sz w:val="18"/>
              <w:szCs w:val="18"/>
            </w:rPr>
            <m:t>GMD=</m:t>
          </m:r>
          <m:f>
            <m:fPr>
              <m:ctrlPr>
                <w:rPr>
                  <w:rFonts w:ascii="Cambria Math" w:hAnsi="Cambria Math" w:cs="Arial"/>
                  <w:i/>
                  <w:sz w:val="18"/>
                  <w:szCs w:val="18"/>
                </w:rPr>
              </m:ctrlPr>
            </m:fPr>
            <m:num>
              <m:r>
                <w:rPr>
                  <w:rFonts w:ascii="Cambria Math" w:hAnsi="Cambria Math" w:cs="Arial"/>
                  <w:sz w:val="18"/>
                  <w:szCs w:val="18"/>
                </w:rPr>
                <m:t>Sum</m:t>
              </m:r>
              <m:d>
                <m:dPr>
                  <m:begChr m:val="|"/>
                  <m:endChr m:val="|"/>
                  <m:ctrlPr>
                    <w:rPr>
                      <w:rFonts w:ascii="Cambria Math" w:hAnsi="Cambria Math" w:cs="Arial"/>
                      <w:i/>
                      <w:sz w:val="18"/>
                      <w:szCs w:val="18"/>
                    </w:rPr>
                  </m:ctrlPr>
                </m:dPr>
                <m:e>
                  <m:r>
                    <w:rPr>
                      <w:rFonts w:ascii="Cambria Math" w:hAnsi="Cambria Math" w:cs="Arial"/>
                      <w:sz w:val="18"/>
                      <w:szCs w:val="18"/>
                    </w:rPr>
                    <m:t>∆</m:t>
                  </m:r>
                </m:e>
              </m:d>
            </m:num>
            <m:den>
              <m:r>
                <w:rPr>
                  <w:rFonts w:ascii="Cambria Math" w:hAnsi="Cambria Math" w:cs="Arial"/>
                  <w:sz w:val="18"/>
                  <w:szCs w:val="18"/>
                </w:rPr>
                <m:t>Total Comparison</m:t>
              </m:r>
            </m:den>
          </m:f>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2+0+0+1+0+2+2+1+2+0+1+0+1+0+1</m:t>
              </m:r>
            </m:num>
            <m:den>
              <m:r>
                <w:rPr>
                  <w:rFonts w:ascii="Cambria Math" w:hAnsi="Cambria Math" w:cs="Arial"/>
                  <w:sz w:val="18"/>
                  <w:szCs w:val="18"/>
                </w:rPr>
                <m:t>15</m:t>
              </m:r>
            </m:den>
          </m:f>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13</m:t>
              </m:r>
            </m:num>
            <m:den>
              <m:r>
                <w:rPr>
                  <w:rFonts w:ascii="Cambria Math" w:hAnsi="Cambria Math" w:cs="Arial"/>
                  <w:sz w:val="18"/>
                  <w:szCs w:val="18"/>
                </w:rPr>
                <m:t>15</m:t>
              </m:r>
            </m:den>
          </m:f>
          <m:r>
            <w:rPr>
              <w:rFonts w:ascii="Cambria Math" w:hAnsi="Cambria Math" w:cs="Arial"/>
              <w:sz w:val="18"/>
              <w:szCs w:val="18"/>
            </w:rPr>
            <m:t>=0.87</m:t>
          </m:r>
        </m:oMath>
      </m:oMathPara>
    </w:p>
    <w:p w14:paraId="6B093A6A" w14:textId="0ECC039F" w:rsidR="00487189" w:rsidRDefault="00487189" w:rsidP="00F96213">
      <w:pPr>
        <w:rPr>
          <w:rFonts w:ascii="Arial" w:eastAsiaTheme="minorEastAsia" w:hAnsi="Arial" w:cs="Arial"/>
          <w:sz w:val="18"/>
          <w:szCs w:val="18"/>
        </w:rPr>
        <w:sectPr w:rsidR="00487189"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pPr>
    </w:p>
    <w:p w14:paraId="6501DFBC" w14:textId="22FA7C3E" w:rsidR="00487189" w:rsidRDefault="00487189" w:rsidP="00487189">
      <w:r w:rsidRPr="0014546E">
        <w:rPr>
          <w:b/>
        </w:rPr>
        <w:lastRenderedPageBreak/>
        <w:t xml:space="preserve">Supplementary Table </w:t>
      </w:r>
      <w:r w:rsidR="00360116">
        <w:rPr>
          <w:b/>
        </w:rPr>
        <w:t>3</w:t>
      </w:r>
      <w:r>
        <w:t xml:space="preserve">. Presented is the percentage of each age group with missing data for each symptom. Information is available for all time points, where PED= the initial PED visit, FU1= the 1-week follow up, FU2= 2-week follow up, FU4= 4-week follow up, FU8= 8-week follow up, F12= 12-week follow up, GMD Unavailable= GMD could not be calculated (participant only completed one time point; not included in analysis). </w:t>
      </w:r>
    </w:p>
    <w:tbl>
      <w:tblPr>
        <w:tblpPr w:leftFromText="180" w:rightFromText="180" w:vertAnchor="page" w:horzAnchor="margin" w:tblpY="2715"/>
        <w:tblW w:w="4970" w:type="pct"/>
        <w:tblLayout w:type="fixed"/>
        <w:tblLook w:val="07E0" w:firstRow="1" w:lastRow="1" w:firstColumn="1" w:lastColumn="1" w:noHBand="1" w:noVBand="1"/>
      </w:tblPr>
      <w:tblGrid>
        <w:gridCol w:w="1444"/>
        <w:gridCol w:w="543"/>
        <w:gridCol w:w="632"/>
        <w:gridCol w:w="547"/>
        <w:gridCol w:w="630"/>
        <w:gridCol w:w="630"/>
        <w:gridCol w:w="638"/>
        <w:gridCol w:w="630"/>
        <w:gridCol w:w="630"/>
        <w:gridCol w:w="641"/>
        <w:gridCol w:w="627"/>
        <w:gridCol w:w="630"/>
        <w:gridCol w:w="638"/>
        <w:gridCol w:w="627"/>
        <w:gridCol w:w="627"/>
        <w:gridCol w:w="627"/>
        <w:gridCol w:w="621"/>
        <w:gridCol w:w="610"/>
        <w:gridCol w:w="613"/>
        <w:gridCol w:w="552"/>
        <w:gridCol w:w="630"/>
        <w:gridCol w:w="544"/>
      </w:tblGrid>
      <w:tr w:rsidR="00487189" w14:paraId="334AF50A" w14:textId="77777777" w:rsidTr="00487189">
        <w:tc>
          <w:tcPr>
            <w:tcW w:w="505" w:type="pct"/>
            <w:tcBorders>
              <w:bottom w:val="single" w:sz="2" w:space="0" w:color="auto"/>
              <w:right w:val="single" w:sz="2" w:space="0" w:color="auto"/>
            </w:tcBorders>
            <w:shd w:val="clear" w:color="auto" w:fill="F2F2F2" w:themeFill="background1" w:themeFillShade="F2"/>
            <w:vAlign w:val="bottom"/>
          </w:tcPr>
          <w:p w14:paraId="12C32414" w14:textId="77777777" w:rsidR="00487189" w:rsidRDefault="00487189" w:rsidP="00487189">
            <w:pPr>
              <w:pStyle w:val="Compact"/>
              <w:rPr>
                <w:b/>
              </w:rPr>
            </w:pPr>
            <w:r>
              <w:rPr>
                <w:b/>
              </w:rPr>
              <w:t>Item</w:t>
            </w:r>
          </w:p>
          <w:p w14:paraId="634BD55A" w14:textId="77777777" w:rsidR="00487189" w:rsidRDefault="00487189" w:rsidP="00487189">
            <w:pPr>
              <w:pStyle w:val="Compact"/>
            </w:pPr>
          </w:p>
        </w:tc>
        <w:tc>
          <w:tcPr>
            <w:tcW w:w="602" w:type="pct"/>
            <w:gridSpan w:val="3"/>
            <w:tcBorders>
              <w:left w:val="single" w:sz="2" w:space="0" w:color="auto"/>
              <w:bottom w:val="single" w:sz="2" w:space="0" w:color="auto"/>
              <w:right w:val="single" w:sz="2" w:space="0" w:color="auto"/>
            </w:tcBorders>
          </w:tcPr>
          <w:p w14:paraId="6F44BF79" w14:textId="77777777" w:rsidR="00487189" w:rsidRDefault="00487189" w:rsidP="00487189">
            <w:pPr>
              <w:pStyle w:val="Compact"/>
              <w:jc w:val="center"/>
            </w:pPr>
            <w:r>
              <w:rPr>
                <w:b/>
              </w:rPr>
              <w:t>Missing PED (%)</w:t>
            </w:r>
          </w:p>
        </w:tc>
        <w:tc>
          <w:tcPr>
            <w:tcW w:w="663" w:type="pct"/>
            <w:gridSpan w:val="3"/>
            <w:tcBorders>
              <w:left w:val="single" w:sz="2" w:space="0" w:color="auto"/>
              <w:bottom w:val="single" w:sz="2" w:space="0" w:color="auto"/>
              <w:right w:val="single" w:sz="2" w:space="0" w:color="auto"/>
            </w:tcBorders>
            <w:shd w:val="clear" w:color="auto" w:fill="F2F2F2" w:themeFill="background1" w:themeFillShade="F2"/>
          </w:tcPr>
          <w:p w14:paraId="3B7286BC" w14:textId="77777777" w:rsidR="00487189" w:rsidRPr="00BF4C2A" w:rsidRDefault="00487189" w:rsidP="00487189">
            <w:pPr>
              <w:pStyle w:val="Compact"/>
              <w:jc w:val="center"/>
              <w:rPr>
                <w:b/>
              </w:rPr>
            </w:pPr>
            <w:r>
              <w:rPr>
                <w:b/>
              </w:rPr>
              <w:t xml:space="preserve">Missing </w:t>
            </w:r>
            <w:r w:rsidRPr="00BF4C2A">
              <w:rPr>
                <w:b/>
              </w:rPr>
              <w:t>FU1</w:t>
            </w:r>
            <w:r>
              <w:rPr>
                <w:b/>
              </w:rPr>
              <w:t xml:space="preserve"> (%)</w:t>
            </w:r>
          </w:p>
        </w:tc>
        <w:tc>
          <w:tcPr>
            <w:tcW w:w="664" w:type="pct"/>
            <w:gridSpan w:val="3"/>
            <w:tcBorders>
              <w:left w:val="single" w:sz="2" w:space="0" w:color="auto"/>
              <w:bottom w:val="single" w:sz="2" w:space="0" w:color="auto"/>
              <w:right w:val="single" w:sz="2" w:space="0" w:color="auto"/>
            </w:tcBorders>
            <w:vAlign w:val="bottom"/>
          </w:tcPr>
          <w:p w14:paraId="33A7A4DA" w14:textId="77777777" w:rsidR="00487189" w:rsidRDefault="00487189" w:rsidP="00487189">
            <w:pPr>
              <w:pStyle w:val="Compact"/>
              <w:jc w:val="center"/>
              <w:rPr>
                <w:b/>
              </w:rPr>
            </w:pPr>
            <w:r>
              <w:rPr>
                <w:b/>
              </w:rPr>
              <w:t xml:space="preserve">Missing </w:t>
            </w:r>
            <w:r w:rsidRPr="00BF4C2A">
              <w:rPr>
                <w:b/>
              </w:rPr>
              <w:t>FU</w:t>
            </w:r>
            <w:r>
              <w:rPr>
                <w:b/>
              </w:rPr>
              <w:t>2 (%)</w:t>
            </w:r>
          </w:p>
          <w:p w14:paraId="416C0EC5" w14:textId="77777777" w:rsidR="00487189" w:rsidRDefault="00487189" w:rsidP="00487189">
            <w:pPr>
              <w:pStyle w:val="Compact"/>
              <w:jc w:val="center"/>
            </w:pPr>
          </w:p>
        </w:tc>
        <w:tc>
          <w:tcPr>
            <w:tcW w:w="662" w:type="pct"/>
            <w:gridSpan w:val="3"/>
            <w:tcBorders>
              <w:left w:val="single" w:sz="2" w:space="0" w:color="auto"/>
              <w:bottom w:val="single" w:sz="2" w:space="0" w:color="auto"/>
              <w:right w:val="single" w:sz="2" w:space="0" w:color="auto"/>
            </w:tcBorders>
            <w:shd w:val="clear" w:color="auto" w:fill="F2F2F2" w:themeFill="background1" w:themeFillShade="F2"/>
          </w:tcPr>
          <w:p w14:paraId="697F71A8" w14:textId="77777777" w:rsidR="00487189" w:rsidRPr="00BF4C2A" w:rsidRDefault="00487189" w:rsidP="00487189">
            <w:pPr>
              <w:pStyle w:val="Compact"/>
              <w:jc w:val="center"/>
              <w:rPr>
                <w:b/>
              </w:rPr>
            </w:pPr>
            <w:r>
              <w:rPr>
                <w:b/>
              </w:rPr>
              <w:t xml:space="preserve">Missing </w:t>
            </w:r>
            <w:r w:rsidRPr="00BF4C2A">
              <w:rPr>
                <w:b/>
              </w:rPr>
              <w:t>FU</w:t>
            </w:r>
            <w:r>
              <w:rPr>
                <w:b/>
              </w:rPr>
              <w:t>4 (%)</w:t>
            </w:r>
          </w:p>
        </w:tc>
        <w:tc>
          <w:tcPr>
            <w:tcW w:w="657" w:type="pct"/>
            <w:gridSpan w:val="3"/>
            <w:tcBorders>
              <w:left w:val="single" w:sz="2" w:space="0" w:color="auto"/>
              <w:bottom w:val="single" w:sz="2" w:space="0" w:color="auto"/>
              <w:right w:val="single" w:sz="2" w:space="0" w:color="auto"/>
            </w:tcBorders>
            <w:shd w:val="clear" w:color="auto" w:fill="auto"/>
          </w:tcPr>
          <w:p w14:paraId="59382EEB" w14:textId="77777777" w:rsidR="00487189" w:rsidRDefault="00487189" w:rsidP="00487189">
            <w:pPr>
              <w:pStyle w:val="Compact"/>
              <w:jc w:val="center"/>
              <w:rPr>
                <w:b/>
              </w:rPr>
            </w:pPr>
            <w:r>
              <w:rPr>
                <w:b/>
              </w:rPr>
              <w:t xml:space="preserve">Missing </w:t>
            </w:r>
            <w:r w:rsidRPr="00BF4C2A">
              <w:rPr>
                <w:b/>
              </w:rPr>
              <w:t>FU</w:t>
            </w:r>
            <w:r>
              <w:rPr>
                <w:b/>
              </w:rPr>
              <w:t>8 (%)</w:t>
            </w:r>
          </w:p>
        </w:tc>
        <w:tc>
          <w:tcPr>
            <w:tcW w:w="644" w:type="pct"/>
            <w:gridSpan w:val="3"/>
            <w:tcBorders>
              <w:left w:val="single" w:sz="2" w:space="0" w:color="auto"/>
              <w:bottom w:val="single" w:sz="2" w:space="0" w:color="auto"/>
              <w:right w:val="single" w:sz="2" w:space="0" w:color="auto"/>
            </w:tcBorders>
            <w:shd w:val="clear" w:color="auto" w:fill="F2F2F2" w:themeFill="background1" w:themeFillShade="F2"/>
          </w:tcPr>
          <w:p w14:paraId="5B6CD4FF" w14:textId="77777777" w:rsidR="00487189" w:rsidRDefault="00487189" w:rsidP="00487189">
            <w:pPr>
              <w:pStyle w:val="Compact"/>
              <w:jc w:val="center"/>
              <w:rPr>
                <w:b/>
              </w:rPr>
            </w:pPr>
            <w:r>
              <w:rPr>
                <w:b/>
              </w:rPr>
              <w:t xml:space="preserve">Missing </w:t>
            </w:r>
            <w:r w:rsidRPr="00BF4C2A">
              <w:rPr>
                <w:b/>
              </w:rPr>
              <w:t>FU</w:t>
            </w:r>
            <w:r>
              <w:rPr>
                <w:b/>
              </w:rPr>
              <w:t>12 (%)</w:t>
            </w:r>
          </w:p>
        </w:tc>
        <w:tc>
          <w:tcPr>
            <w:tcW w:w="603" w:type="pct"/>
            <w:gridSpan w:val="3"/>
            <w:tcBorders>
              <w:left w:val="single" w:sz="2" w:space="0" w:color="auto"/>
              <w:bottom w:val="single" w:sz="2" w:space="0" w:color="auto"/>
              <w:right w:val="single" w:sz="2" w:space="0" w:color="auto"/>
            </w:tcBorders>
            <w:shd w:val="clear" w:color="auto" w:fill="auto"/>
          </w:tcPr>
          <w:p w14:paraId="79341C7D" w14:textId="77777777" w:rsidR="00487189" w:rsidRDefault="00487189" w:rsidP="00487189">
            <w:pPr>
              <w:pStyle w:val="Compact"/>
              <w:jc w:val="center"/>
              <w:rPr>
                <w:b/>
              </w:rPr>
            </w:pPr>
            <w:r>
              <w:rPr>
                <w:b/>
              </w:rPr>
              <w:t xml:space="preserve">GMD </w:t>
            </w:r>
          </w:p>
          <w:p w14:paraId="5F35F027" w14:textId="77777777" w:rsidR="00487189" w:rsidRDefault="00487189" w:rsidP="00487189">
            <w:pPr>
              <w:pStyle w:val="Compact"/>
              <w:jc w:val="center"/>
              <w:rPr>
                <w:b/>
              </w:rPr>
            </w:pPr>
            <w:r>
              <w:rPr>
                <w:b/>
              </w:rPr>
              <w:t>Unavailable (%)</w:t>
            </w:r>
          </w:p>
        </w:tc>
      </w:tr>
      <w:tr w:rsidR="00487189" w14:paraId="26AEAF97" w14:textId="77777777" w:rsidTr="00487189">
        <w:tc>
          <w:tcPr>
            <w:tcW w:w="505" w:type="pct"/>
            <w:tcBorders>
              <w:top w:val="single" w:sz="2" w:space="0" w:color="auto"/>
              <w:bottom w:val="single" w:sz="2" w:space="0" w:color="auto"/>
            </w:tcBorders>
            <w:shd w:val="clear" w:color="auto" w:fill="F2F2F2" w:themeFill="background1" w:themeFillShade="F2"/>
            <w:vAlign w:val="bottom"/>
          </w:tcPr>
          <w:p w14:paraId="5DA7578C" w14:textId="77777777" w:rsidR="00487189" w:rsidRDefault="00487189" w:rsidP="00487189">
            <w:pPr>
              <w:pStyle w:val="Compact"/>
              <w:rPr>
                <w:b/>
              </w:rPr>
            </w:pPr>
          </w:p>
        </w:tc>
        <w:tc>
          <w:tcPr>
            <w:tcW w:w="190" w:type="pct"/>
            <w:tcBorders>
              <w:top w:val="single" w:sz="2" w:space="0" w:color="auto"/>
              <w:bottom w:val="single" w:sz="2" w:space="0" w:color="auto"/>
            </w:tcBorders>
          </w:tcPr>
          <w:p w14:paraId="77D68AAB" w14:textId="77777777" w:rsidR="00487189" w:rsidRPr="001B6F6A" w:rsidRDefault="00487189" w:rsidP="00487189">
            <w:pPr>
              <w:pStyle w:val="Compact"/>
              <w:jc w:val="center"/>
              <w:rPr>
                <w:b/>
              </w:rPr>
            </w:pPr>
            <w:r w:rsidRPr="00BF4C2A">
              <w:rPr>
                <w:b/>
              </w:rPr>
              <w:t>5-7</w:t>
            </w:r>
          </w:p>
        </w:tc>
        <w:tc>
          <w:tcPr>
            <w:tcW w:w="221" w:type="pct"/>
            <w:tcBorders>
              <w:top w:val="single" w:sz="2" w:space="0" w:color="auto"/>
              <w:bottom w:val="single" w:sz="2" w:space="0" w:color="auto"/>
            </w:tcBorders>
          </w:tcPr>
          <w:p w14:paraId="7C92C923" w14:textId="77777777" w:rsidR="00487189" w:rsidRPr="001B6F6A" w:rsidRDefault="00487189" w:rsidP="00487189">
            <w:pPr>
              <w:pStyle w:val="Compact"/>
              <w:jc w:val="center"/>
              <w:rPr>
                <w:b/>
              </w:rPr>
            </w:pPr>
            <w:r w:rsidRPr="00BF4C2A">
              <w:rPr>
                <w:b/>
              </w:rPr>
              <w:t>8-12</w:t>
            </w:r>
          </w:p>
        </w:tc>
        <w:tc>
          <w:tcPr>
            <w:tcW w:w="191" w:type="pct"/>
            <w:tcBorders>
              <w:top w:val="single" w:sz="2" w:space="0" w:color="auto"/>
              <w:bottom w:val="single" w:sz="2" w:space="0" w:color="auto"/>
            </w:tcBorders>
            <w:vAlign w:val="bottom"/>
          </w:tcPr>
          <w:p w14:paraId="263B5035" w14:textId="77777777" w:rsidR="00487189" w:rsidRPr="00BF4C2A" w:rsidRDefault="00487189" w:rsidP="00487189">
            <w:pPr>
              <w:pStyle w:val="Compact"/>
              <w:jc w:val="center"/>
            </w:pPr>
            <w:r w:rsidRPr="00BF4C2A">
              <w:rPr>
                <w:b/>
              </w:rPr>
              <w:t>13+</w:t>
            </w:r>
            <w:r w:rsidRPr="00BF4C2A">
              <w:t xml:space="preserve"> </w:t>
            </w:r>
          </w:p>
        </w:tc>
        <w:tc>
          <w:tcPr>
            <w:tcW w:w="220" w:type="pct"/>
            <w:tcBorders>
              <w:top w:val="single" w:sz="2" w:space="0" w:color="auto"/>
              <w:bottom w:val="single" w:sz="2" w:space="0" w:color="auto"/>
            </w:tcBorders>
            <w:shd w:val="clear" w:color="auto" w:fill="F2F2F2" w:themeFill="background1" w:themeFillShade="F2"/>
          </w:tcPr>
          <w:p w14:paraId="4C80CAE8" w14:textId="77777777" w:rsidR="00487189" w:rsidRPr="00BF4C2A" w:rsidRDefault="00487189" w:rsidP="00487189">
            <w:pPr>
              <w:pStyle w:val="Compact"/>
              <w:jc w:val="center"/>
              <w:rPr>
                <w:b/>
              </w:rPr>
            </w:pPr>
            <w:r w:rsidRPr="00BF4C2A">
              <w:rPr>
                <w:b/>
              </w:rPr>
              <w:t>5-7</w:t>
            </w:r>
          </w:p>
        </w:tc>
        <w:tc>
          <w:tcPr>
            <w:tcW w:w="220" w:type="pct"/>
            <w:tcBorders>
              <w:top w:val="single" w:sz="2" w:space="0" w:color="auto"/>
              <w:bottom w:val="single" w:sz="2" w:space="0" w:color="auto"/>
            </w:tcBorders>
            <w:shd w:val="clear" w:color="auto" w:fill="F2F2F2" w:themeFill="background1" w:themeFillShade="F2"/>
          </w:tcPr>
          <w:p w14:paraId="03F51554" w14:textId="77777777" w:rsidR="00487189" w:rsidRPr="00BF4C2A" w:rsidRDefault="00487189" w:rsidP="00487189">
            <w:pPr>
              <w:pStyle w:val="Compact"/>
              <w:jc w:val="center"/>
              <w:rPr>
                <w:b/>
              </w:rPr>
            </w:pPr>
            <w:r w:rsidRPr="00BF4C2A">
              <w:rPr>
                <w:b/>
              </w:rPr>
              <w:t>8-12</w:t>
            </w:r>
          </w:p>
        </w:tc>
        <w:tc>
          <w:tcPr>
            <w:tcW w:w="223" w:type="pct"/>
            <w:tcBorders>
              <w:top w:val="single" w:sz="2" w:space="0" w:color="auto"/>
              <w:bottom w:val="single" w:sz="2" w:space="0" w:color="auto"/>
            </w:tcBorders>
            <w:shd w:val="clear" w:color="auto" w:fill="F2F2F2" w:themeFill="background1" w:themeFillShade="F2"/>
            <w:vAlign w:val="bottom"/>
          </w:tcPr>
          <w:p w14:paraId="6C3FF255" w14:textId="77777777" w:rsidR="00487189" w:rsidRPr="00BF4C2A" w:rsidRDefault="00487189" w:rsidP="00487189">
            <w:pPr>
              <w:pStyle w:val="Compact"/>
              <w:jc w:val="center"/>
              <w:rPr>
                <w:b/>
              </w:rPr>
            </w:pPr>
            <w:r w:rsidRPr="00BF4C2A">
              <w:rPr>
                <w:b/>
              </w:rPr>
              <w:t>13+</w:t>
            </w:r>
            <w:r w:rsidRPr="00BF4C2A">
              <w:t xml:space="preserve"> </w:t>
            </w:r>
          </w:p>
        </w:tc>
        <w:tc>
          <w:tcPr>
            <w:tcW w:w="220" w:type="pct"/>
            <w:tcBorders>
              <w:top w:val="single" w:sz="2" w:space="0" w:color="auto"/>
              <w:bottom w:val="single" w:sz="2" w:space="0" w:color="auto"/>
            </w:tcBorders>
          </w:tcPr>
          <w:p w14:paraId="6C409745" w14:textId="77777777" w:rsidR="00487189" w:rsidRPr="00BF4C2A" w:rsidRDefault="00487189" w:rsidP="00487189">
            <w:pPr>
              <w:pStyle w:val="Compact"/>
              <w:jc w:val="center"/>
              <w:rPr>
                <w:b/>
              </w:rPr>
            </w:pPr>
            <w:r w:rsidRPr="00BF4C2A">
              <w:rPr>
                <w:b/>
              </w:rPr>
              <w:t>5-7</w:t>
            </w:r>
          </w:p>
        </w:tc>
        <w:tc>
          <w:tcPr>
            <w:tcW w:w="220" w:type="pct"/>
            <w:tcBorders>
              <w:top w:val="single" w:sz="2" w:space="0" w:color="auto"/>
              <w:bottom w:val="single" w:sz="2" w:space="0" w:color="auto"/>
            </w:tcBorders>
          </w:tcPr>
          <w:p w14:paraId="04F81D98" w14:textId="77777777" w:rsidR="00487189" w:rsidRPr="00BF4C2A" w:rsidRDefault="00487189" w:rsidP="00487189">
            <w:pPr>
              <w:pStyle w:val="Compact"/>
              <w:jc w:val="center"/>
              <w:rPr>
                <w:b/>
              </w:rPr>
            </w:pPr>
            <w:r w:rsidRPr="00BF4C2A">
              <w:rPr>
                <w:b/>
              </w:rPr>
              <w:t>8-12</w:t>
            </w:r>
          </w:p>
        </w:tc>
        <w:tc>
          <w:tcPr>
            <w:tcW w:w="224" w:type="pct"/>
            <w:tcBorders>
              <w:top w:val="single" w:sz="2" w:space="0" w:color="auto"/>
              <w:bottom w:val="single" w:sz="2" w:space="0" w:color="auto"/>
            </w:tcBorders>
            <w:vAlign w:val="bottom"/>
          </w:tcPr>
          <w:p w14:paraId="3D93F682" w14:textId="77777777" w:rsidR="00487189" w:rsidRPr="00BF4C2A" w:rsidRDefault="00487189" w:rsidP="00487189">
            <w:pPr>
              <w:pStyle w:val="Compact"/>
              <w:jc w:val="center"/>
              <w:rPr>
                <w:b/>
              </w:rPr>
            </w:pPr>
            <w:r w:rsidRPr="00BF4C2A">
              <w:rPr>
                <w:b/>
              </w:rPr>
              <w:t>13+</w:t>
            </w:r>
            <w:r w:rsidRPr="00BF4C2A">
              <w:t xml:space="preserve"> </w:t>
            </w:r>
          </w:p>
        </w:tc>
        <w:tc>
          <w:tcPr>
            <w:tcW w:w="219" w:type="pct"/>
            <w:tcBorders>
              <w:top w:val="single" w:sz="2" w:space="0" w:color="auto"/>
              <w:bottom w:val="single" w:sz="2" w:space="0" w:color="auto"/>
            </w:tcBorders>
            <w:shd w:val="clear" w:color="auto" w:fill="F2F2F2" w:themeFill="background1" w:themeFillShade="F2"/>
          </w:tcPr>
          <w:p w14:paraId="7064AC18" w14:textId="77777777" w:rsidR="00487189" w:rsidRPr="00BF4C2A" w:rsidRDefault="00487189" w:rsidP="00487189">
            <w:pPr>
              <w:pStyle w:val="Compact"/>
              <w:jc w:val="center"/>
              <w:rPr>
                <w:b/>
              </w:rPr>
            </w:pPr>
            <w:r w:rsidRPr="00BF4C2A">
              <w:rPr>
                <w:b/>
              </w:rPr>
              <w:t>5-7</w:t>
            </w:r>
          </w:p>
        </w:tc>
        <w:tc>
          <w:tcPr>
            <w:tcW w:w="220" w:type="pct"/>
            <w:tcBorders>
              <w:top w:val="single" w:sz="2" w:space="0" w:color="auto"/>
              <w:bottom w:val="single" w:sz="2" w:space="0" w:color="auto"/>
            </w:tcBorders>
            <w:shd w:val="clear" w:color="auto" w:fill="F2F2F2" w:themeFill="background1" w:themeFillShade="F2"/>
          </w:tcPr>
          <w:p w14:paraId="612B10E0" w14:textId="77777777" w:rsidR="00487189" w:rsidRPr="00BF4C2A" w:rsidRDefault="00487189" w:rsidP="00487189">
            <w:pPr>
              <w:pStyle w:val="Compact"/>
              <w:jc w:val="center"/>
              <w:rPr>
                <w:b/>
              </w:rPr>
            </w:pPr>
            <w:r w:rsidRPr="00BF4C2A">
              <w:rPr>
                <w:b/>
              </w:rPr>
              <w:t>8-12</w:t>
            </w:r>
          </w:p>
        </w:tc>
        <w:tc>
          <w:tcPr>
            <w:tcW w:w="223" w:type="pct"/>
            <w:tcBorders>
              <w:top w:val="single" w:sz="2" w:space="0" w:color="auto"/>
              <w:bottom w:val="single" w:sz="2" w:space="0" w:color="auto"/>
            </w:tcBorders>
            <w:shd w:val="clear" w:color="auto" w:fill="F2F2F2" w:themeFill="background1" w:themeFillShade="F2"/>
            <w:vAlign w:val="bottom"/>
          </w:tcPr>
          <w:p w14:paraId="4C333A77" w14:textId="77777777" w:rsidR="00487189" w:rsidRDefault="00487189" w:rsidP="00487189">
            <w:pPr>
              <w:pStyle w:val="Compact"/>
              <w:jc w:val="center"/>
              <w:rPr>
                <w:b/>
              </w:rPr>
            </w:pPr>
            <w:r w:rsidRPr="00BF4C2A">
              <w:rPr>
                <w:b/>
              </w:rPr>
              <w:t>13+</w:t>
            </w:r>
            <w:r w:rsidRPr="00BF4C2A">
              <w:t xml:space="preserve"> </w:t>
            </w:r>
          </w:p>
        </w:tc>
        <w:tc>
          <w:tcPr>
            <w:tcW w:w="219" w:type="pct"/>
            <w:tcBorders>
              <w:top w:val="single" w:sz="2" w:space="0" w:color="auto"/>
              <w:bottom w:val="single" w:sz="2" w:space="0" w:color="auto"/>
            </w:tcBorders>
            <w:shd w:val="clear" w:color="auto" w:fill="auto"/>
          </w:tcPr>
          <w:p w14:paraId="6456BFF2" w14:textId="77777777" w:rsidR="00487189" w:rsidRPr="00BF4C2A" w:rsidRDefault="00487189" w:rsidP="00487189">
            <w:pPr>
              <w:pStyle w:val="Compact"/>
              <w:jc w:val="center"/>
              <w:rPr>
                <w:b/>
              </w:rPr>
            </w:pPr>
            <w:r w:rsidRPr="00BF4C2A">
              <w:rPr>
                <w:b/>
              </w:rPr>
              <w:t>5-7</w:t>
            </w:r>
          </w:p>
        </w:tc>
        <w:tc>
          <w:tcPr>
            <w:tcW w:w="219" w:type="pct"/>
            <w:tcBorders>
              <w:top w:val="single" w:sz="2" w:space="0" w:color="auto"/>
              <w:bottom w:val="single" w:sz="2" w:space="0" w:color="auto"/>
            </w:tcBorders>
            <w:shd w:val="clear" w:color="auto" w:fill="auto"/>
          </w:tcPr>
          <w:p w14:paraId="6F0E8326" w14:textId="77777777" w:rsidR="00487189" w:rsidRPr="00BF4C2A" w:rsidRDefault="00487189" w:rsidP="00487189">
            <w:pPr>
              <w:pStyle w:val="Compact"/>
              <w:jc w:val="center"/>
              <w:rPr>
                <w:b/>
              </w:rPr>
            </w:pPr>
            <w:r w:rsidRPr="00BF4C2A">
              <w:rPr>
                <w:b/>
              </w:rPr>
              <w:t>8-12</w:t>
            </w:r>
          </w:p>
        </w:tc>
        <w:tc>
          <w:tcPr>
            <w:tcW w:w="219" w:type="pct"/>
            <w:tcBorders>
              <w:top w:val="single" w:sz="2" w:space="0" w:color="auto"/>
              <w:bottom w:val="single" w:sz="2" w:space="0" w:color="auto"/>
            </w:tcBorders>
            <w:shd w:val="clear" w:color="auto" w:fill="auto"/>
            <w:vAlign w:val="bottom"/>
          </w:tcPr>
          <w:p w14:paraId="1ACA39A6" w14:textId="77777777" w:rsidR="00487189" w:rsidRPr="00BF4C2A" w:rsidRDefault="00487189" w:rsidP="00487189">
            <w:pPr>
              <w:pStyle w:val="Compact"/>
              <w:jc w:val="center"/>
              <w:rPr>
                <w:b/>
              </w:rPr>
            </w:pPr>
            <w:r w:rsidRPr="00BF4C2A">
              <w:rPr>
                <w:b/>
              </w:rPr>
              <w:t>13+</w:t>
            </w:r>
            <w:r w:rsidRPr="00BF4C2A">
              <w:t xml:space="preserve"> </w:t>
            </w:r>
          </w:p>
        </w:tc>
        <w:tc>
          <w:tcPr>
            <w:tcW w:w="217" w:type="pct"/>
            <w:tcBorders>
              <w:top w:val="single" w:sz="2" w:space="0" w:color="auto"/>
              <w:bottom w:val="single" w:sz="2" w:space="0" w:color="auto"/>
            </w:tcBorders>
            <w:shd w:val="clear" w:color="auto" w:fill="F2F2F2" w:themeFill="background1" w:themeFillShade="F2"/>
          </w:tcPr>
          <w:p w14:paraId="5B125E0F" w14:textId="77777777" w:rsidR="00487189" w:rsidRPr="00BF4C2A" w:rsidRDefault="00487189" w:rsidP="00487189">
            <w:pPr>
              <w:pStyle w:val="Compact"/>
              <w:jc w:val="center"/>
              <w:rPr>
                <w:b/>
              </w:rPr>
            </w:pPr>
            <w:r w:rsidRPr="00BF4C2A">
              <w:rPr>
                <w:b/>
              </w:rPr>
              <w:t>5-7</w:t>
            </w:r>
          </w:p>
        </w:tc>
        <w:tc>
          <w:tcPr>
            <w:tcW w:w="213" w:type="pct"/>
            <w:tcBorders>
              <w:top w:val="single" w:sz="2" w:space="0" w:color="auto"/>
              <w:bottom w:val="single" w:sz="2" w:space="0" w:color="auto"/>
            </w:tcBorders>
            <w:shd w:val="clear" w:color="auto" w:fill="F2F2F2" w:themeFill="background1" w:themeFillShade="F2"/>
          </w:tcPr>
          <w:p w14:paraId="6AAF4D99" w14:textId="77777777" w:rsidR="00487189" w:rsidRPr="00BF4C2A" w:rsidRDefault="00487189" w:rsidP="00487189">
            <w:pPr>
              <w:pStyle w:val="Compact"/>
              <w:jc w:val="center"/>
              <w:rPr>
                <w:b/>
              </w:rPr>
            </w:pPr>
            <w:r w:rsidRPr="00BF4C2A">
              <w:rPr>
                <w:b/>
              </w:rPr>
              <w:t>8-12</w:t>
            </w:r>
          </w:p>
        </w:tc>
        <w:tc>
          <w:tcPr>
            <w:tcW w:w="214" w:type="pct"/>
            <w:tcBorders>
              <w:top w:val="single" w:sz="2" w:space="0" w:color="auto"/>
              <w:bottom w:val="single" w:sz="2" w:space="0" w:color="auto"/>
            </w:tcBorders>
            <w:shd w:val="clear" w:color="auto" w:fill="F2F2F2" w:themeFill="background1" w:themeFillShade="F2"/>
            <w:vAlign w:val="bottom"/>
          </w:tcPr>
          <w:p w14:paraId="6240D2DA" w14:textId="77777777" w:rsidR="00487189" w:rsidRPr="00BF4C2A" w:rsidRDefault="00487189" w:rsidP="00487189">
            <w:pPr>
              <w:pStyle w:val="Compact"/>
              <w:jc w:val="center"/>
              <w:rPr>
                <w:b/>
              </w:rPr>
            </w:pPr>
            <w:r w:rsidRPr="00BF4C2A">
              <w:rPr>
                <w:b/>
              </w:rPr>
              <w:t>13+</w:t>
            </w:r>
            <w:r w:rsidRPr="00BF4C2A">
              <w:t xml:space="preserve"> </w:t>
            </w:r>
          </w:p>
        </w:tc>
        <w:tc>
          <w:tcPr>
            <w:tcW w:w="193" w:type="pct"/>
            <w:tcBorders>
              <w:top w:val="single" w:sz="2" w:space="0" w:color="auto"/>
              <w:bottom w:val="single" w:sz="2" w:space="0" w:color="auto"/>
            </w:tcBorders>
            <w:shd w:val="clear" w:color="auto" w:fill="auto"/>
          </w:tcPr>
          <w:p w14:paraId="6BE5E117" w14:textId="77777777" w:rsidR="00487189" w:rsidRPr="00BF4C2A" w:rsidRDefault="00487189" w:rsidP="00487189">
            <w:pPr>
              <w:pStyle w:val="Compact"/>
              <w:jc w:val="center"/>
              <w:rPr>
                <w:b/>
              </w:rPr>
            </w:pPr>
            <w:r w:rsidRPr="00BF4C2A">
              <w:rPr>
                <w:b/>
              </w:rPr>
              <w:t>5-7</w:t>
            </w:r>
          </w:p>
        </w:tc>
        <w:tc>
          <w:tcPr>
            <w:tcW w:w="220" w:type="pct"/>
            <w:tcBorders>
              <w:top w:val="single" w:sz="2" w:space="0" w:color="auto"/>
              <w:bottom w:val="single" w:sz="2" w:space="0" w:color="auto"/>
            </w:tcBorders>
            <w:shd w:val="clear" w:color="auto" w:fill="auto"/>
          </w:tcPr>
          <w:p w14:paraId="6CF91EC5" w14:textId="77777777" w:rsidR="00487189" w:rsidRPr="00BF4C2A" w:rsidRDefault="00487189" w:rsidP="00487189">
            <w:pPr>
              <w:pStyle w:val="Compact"/>
              <w:jc w:val="center"/>
              <w:rPr>
                <w:b/>
              </w:rPr>
            </w:pPr>
            <w:r w:rsidRPr="00BF4C2A">
              <w:rPr>
                <w:b/>
              </w:rPr>
              <w:t>8-12</w:t>
            </w:r>
          </w:p>
        </w:tc>
        <w:tc>
          <w:tcPr>
            <w:tcW w:w="190" w:type="pct"/>
            <w:tcBorders>
              <w:top w:val="single" w:sz="2" w:space="0" w:color="auto"/>
              <w:bottom w:val="single" w:sz="2" w:space="0" w:color="auto"/>
            </w:tcBorders>
            <w:shd w:val="clear" w:color="auto" w:fill="auto"/>
            <w:vAlign w:val="bottom"/>
          </w:tcPr>
          <w:p w14:paraId="2C1E6FAB" w14:textId="77777777" w:rsidR="00487189" w:rsidRPr="00BF4C2A" w:rsidRDefault="00487189" w:rsidP="00487189">
            <w:pPr>
              <w:pStyle w:val="Compact"/>
              <w:jc w:val="center"/>
              <w:rPr>
                <w:b/>
              </w:rPr>
            </w:pPr>
            <w:r w:rsidRPr="00BF4C2A">
              <w:rPr>
                <w:b/>
              </w:rPr>
              <w:t>13+</w:t>
            </w:r>
            <w:r w:rsidRPr="00BF4C2A">
              <w:t xml:space="preserve"> </w:t>
            </w:r>
          </w:p>
        </w:tc>
      </w:tr>
      <w:tr w:rsidR="00487189" w14:paraId="077AA575" w14:textId="77777777" w:rsidTr="00487189">
        <w:tc>
          <w:tcPr>
            <w:tcW w:w="505" w:type="pct"/>
            <w:tcBorders>
              <w:top w:val="single" w:sz="2" w:space="0" w:color="auto"/>
              <w:right w:val="single" w:sz="2" w:space="0" w:color="auto"/>
            </w:tcBorders>
            <w:shd w:val="clear" w:color="auto" w:fill="F2F2F2" w:themeFill="background1" w:themeFillShade="F2"/>
          </w:tcPr>
          <w:p w14:paraId="1692FDBD" w14:textId="77777777" w:rsidR="00487189" w:rsidRDefault="00487189" w:rsidP="00487189">
            <w:pPr>
              <w:pStyle w:val="Compact"/>
            </w:pPr>
            <w:r>
              <w:t>Headache</w:t>
            </w:r>
          </w:p>
        </w:tc>
        <w:tc>
          <w:tcPr>
            <w:tcW w:w="190" w:type="pct"/>
            <w:tcBorders>
              <w:top w:val="single" w:sz="2" w:space="0" w:color="auto"/>
              <w:left w:val="single" w:sz="2" w:space="0" w:color="auto"/>
              <w:right w:val="single" w:sz="2" w:space="0" w:color="auto"/>
            </w:tcBorders>
          </w:tcPr>
          <w:p w14:paraId="201CF2E2" w14:textId="77777777" w:rsidR="00487189" w:rsidRDefault="00487189" w:rsidP="00487189">
            <w:pPr>
              <w:pStyle w:val="Compact"/>
              <w:jc w:val="center"/>
            </w:pPr>
            <w:r>
              <w:t>3.9</w:t>
            </w:r>
          </w:p>
        </w:tc>
        <w:tc>
          <w:tcPr>
            <w:tcW w:w="221" w:type="pct"/>
            <w:tcBorders>
              <w:top w:val="single" w:sz="2" w:space="0" w:color="auto"/>
              <w:left w:val="single" w:sz="2" w:space="0" w:color="auto"/>
              <w:right w:val="single" w:sz="2" w:space="0" w:color="auto"/>
            </w:tcBorders>
          </w:tcPr>
          <w:p w14:paraId="119E9CEC" w14:textId="77777777" w:rsidR="00487189" w:rsidRDefault="00487189" w:rsidP="00487189">
            <w:pPr>
              <w:pStyle w:val="Compact"/>
              <w:jc w:val="center"/>
            </w:pPr>
            <w:r>
              <w:t>2.5</w:t>
            </w:r>
          </w:p>
        </w:tc>
        <w:tc>
          <w:tcPr>
            <w:tcW w:w="191" w:type="pct"/>
            <w:tcBorders>
              <w:top w:val="single" w:sz="2" w:space="0" w:color="auto"/>
              <w:left w:val="single" w:sz="2" w:space="0" w:color="auto"/>
              <w:right w:val="single" w:sz="2" w:space="0" w:color="auto"/>
            </w:tcBorders>
          </w:tcPr>
          <w:p w14:paraId="0CF6D4E4" w14:textId="77777777" w:rsidR="00487189" w:rsidRDefault="00487189" w:rsidP="00487189">
            <w:pPr>
              <w:pStyle w:val="Compact"/>
              <w:jc w:val="center"/>
            </w:pPr>
            <w:r>
              <w:t>1.6</w:t>
            </w:r>
          </w:p>
        </w:tc>
        <w:tc>
          <w:tcPr>
            <w:tcW w:w="220" w:type="pct"/>
            <w:tcBorders>
              <w:top w:val="single" w:sz="2" w:space="0" w:color="auto"/>
              <w:left w:val="single" w:sz="2" w:space="0" w:color="auto"/>
              <w:right w:val="single" w:sz="2" w:space="0" w:color="auto"/>
            </w:tcBorders>
            <w:shd w:val="clear" w:color="auto" w:fill="F2F2F2" w:themeFill="background1" w:themeFillShade="F2"/>
          </w:tcPr>
          <w:p w14:paraId="7451E96B" w14:textId="77777777" w:rsidR="00487189" w:rsidRDefault="00487189" w:rsidP="00487189">
            <w:pPr>
              <w:pStyle w:val="Compact"/>
              <w:jc w:val="center"/>
            </w:pPr>
            <w:r>
              <w:t>13.7</w:t>
            </w:r>
          </w:p>
        </w:tc>
        <w:tc>
          <w:tcPr>
            <w:tcW w:w="220" w:type="pct"/>
            <w:tcBorders>
              <w:top w:val="single" w:sz="2" w:space="0" w:color="auto"/>
              <w:left w:val="single" w:sz="2" w:space="0" w:color="auto"/>
              <w:right w:val="single" w:sz="2" w:space="0" w:color="auto"/>
            </w:tcBorders>
            <w:shd w:val="clear" w:color="auto" w:fill="F2F2F2" w:themeFill="background1" w:themeFillShade="F2"/>
          </w:tcPr>
          <w:p w14:paraId="0574AFBA" w14:textId="77777777" w:rsidR="00487189" w:rsidRDefault="00487189" w:rsidP="00487189">
            <w:pPr>
              <w:pStyle w:val="Compact"/>
              <w:jc w:val="center"/>
            </w:pPr>
            <w:r>
              <w:t>13.9</w:t>
            </w:r>
          </w:p>
        </w:tc>
        <w:tc>
          <w:tcPr>
            <w:tcW w:w="223" w:type="pct"/>
            <w:tcBorders>
              <w:top w:val="single" w:sz="2" w:space="0" w:color="auto"/>
              <w:left w:val="single" w:sz="2" w:space="0" w:color="auto"/>
              <w:right w:val="single" w:sz="2" w:space="0" w:color="auto"/>
            </w:tcBorders>
            <w:shd w:val="clear" w:color="auto" w:fill="F2F2F2" w:themeFill="background1" w:themeFillShade="F2"/>
          </w:tcPr>
          <w:p w14:paraId="68861DCD" w14:textId="77777777" w:rsidR="00487189" w:rsidRDefault="00487189" w:rsidP="00487189">
            <w:pPr>
              <w:pStyle w:val="Compact"/>
              <w:jc w:val="center"/>
            </w:pPr>
            <w:r>
              <w:t>15.2</w:t>
            </w:r>
          </w:p>
        </w:tc>
        <w:tc>
          <w:tcPr>
            <w:tcW w:w="220" w:type="pct"/>
            <w:tcBorders>
              <w:top w:val="single" w:sz="2" w:space="0" w:color="auto"/>
              <w:left w:val="single" w:sz="2" w:space="0" w:color="auto"/>
              <w:right w:val="single" w:sz="2" w:space="0" w:color="auto"/>
            </w:tcBorders>
          </w:tcPr>
          <w:p w14:paraId="7C323A41" w14:textId="77777777" w:rsidR="00487189" w:rsidRDefault="00487189" w:rsidP="00487189">
            <w:pPr>
              <w:pStyle w:val="Compact"/>
              <w:jc w:val="center"/>
            </w:pPr>
            <w:r>
              <w:t>13.7</w:t>
            </w:r>
          </w:p>
        </w:tc>
        <w:tc>
          <w:tcPr>
            <w:tcW w:w="220" w:type="pct"/>
            <w:tcBorders>
              <w:top w:val="single" w:sz="2" w:space="0" w:color="auto"/>
              <w:left w:val="single" w:sz="2" w:space="0" w:color="auto"/>
              <w:right w:val="single" w:sz="2" w:space="0" w:color="auto"/>
            </w:tcBorders>
          </w:tcPr>
          <w:p w14:paraId="2DF1C853" w14:textId="77777777" w:rsidR="00487189" w:rsidRDefault="00487189" w:rsidP="00487189">
            <w:pPr>
              <w:pStyle w:val="Compact"/>
              <w:jc w:val="center"/>
            </w:pPr>
            <w:r>
              <w:t>14.5</w:t>
            </w:r>
          </w:p>
        </w:tc>
        <w:tc>
          <w:tcPr>
            <w:tcW w:w="224" w:type="pct"/>
            <w:tcBorders>
              <w:top w:val="single" w:sz="2" w:space="0" w:color="auto"/>
              <w:left w:val="single" w:sz="2" w:space="0" w:color="auto"/>
              <w:right w:val="single" w:sz="2" w:space="0" w:color="auto"/>
            </w:tcBorders>
          </w:tcPr>
          <w:p w14:paraId="2F9EE39B" w14:textId="77777777" w:rsidR="00487189" w:rsidRDefault="00487189" w:rsidP="00487189">
            <w:pPr>
              <w:pStyle w:val="Compact"/>
              <w:jc w:val="center"/>
            </w:pPr>
            <w:r>
              <w:t>15.6</w:t>
            </w:r>
          </w:p>
        </w:tc>
        <w:tc>
          <w:tcPr>
            <w:tcW w:w="219" w:type="pct"/>
            <w:tcBorders>
              <w:top w:val="single" w:sz="2" w:space="0" w:color="auto"/>
              <w:left w:val="single" w:sz="2" w:space="0" w:color="auto"/>
              <w:right w:val="single" w:sz="2" w:space="0" w:color="auto"/>
            </w:tcBorders>
            <w:shd w:val="clear" w:color="auto" w:fill="F2F2F2" w:themeFill="background1" w:themeFillShade="F2"/>
          </w:tcPr>
          <w:p w14:paraId="7D8E87C6" w14:textId="77777777" w:rsidR="00487189" w:rsidRDefault="00487189" w:rsidP="00487189">
            <w:pPr>
              <w:pStyle w:val="Compact"/>
              <w:jc w:val="center"/>
            </w:pPr>
            <w:r>
              <w:t>15.4</w:t>
            </w:r>
          </w:p>
        </w:tc>
        <w:tc>
          <w:tcPr>
            <w:tcW w:w="220" w:type="pct"/>
            <w:tcBorders>
              <w:top w:val="single" w:sz="2" w:space="0" w:color="auto"/>
              <w:left w:val="single" w:sz="2" w:space="0" w:color="auto"/>
              <w:right w:val="single" w:sz="2" w:space="0" w:color="auto"/>
            </w:tcBorders>
            <w:shd w:val="clear" w:color="auto" w:fill="F2F2F2" w:themeFill="background1" w:themeFillShade="F2"/>
          </w:tcPr>
          <w:p w14:paraId="5FFBA84B" w14:textId="77777777" w:rsidR="00487189" w:rsidRDefault="00487189" w:rsidP="00487189">
            <w:pPr>
              <w:pStyle w:val="Compact"/>
              <w:jc w:val="center"/>
            </w:pPr>
            <w:r>
              <w:t>14.4</w:t>
            </w:r>
          </w:p>
        </w:tc>
        <w:tc>
          <w:tcPr>
            <w:tcW w:w="223" w:type="pct"/>
            <w:tcBorders>
              <w:top w:val="single" w:sz="2" w:space="0" w:color="auto"/>
              <w:left w:val="single" w:sz="2" w:space="0" w:color="auto"/>
              <w:right w:val="single" w:sz="2" w:space="0" w:color="auto"/>
            </w:tcBorders>
            <w:shd w:val="clear" w:color="auto" w:fill="F2F2F2" w:themeFill="background1" w:themeFillShade="F2"/>
          </w:tcPr>
          <w:p w14:paraId="54743EB4" w14:textId="77777777" w:rsidR="00487189" w:rsidRDefault="00487189" w:rsidP="00487189">
            <w:pPr>
              <w:pStyle w:val="Compact"/>
              <w:jc w:val="center"/>
            </w:pPr>
            <w:r>
              <w:t>17.3</w:t>
            </w:r>
          </w:p>
        </w:tc>
        <w:tc>
          <w:tcPr>
            <w:tcW w:w="219" w:type="pct"/>
            <w:tcBorders>
              <w:top w:val="single" w:sz="2" w:space="0" w:color="auto"/>
              <w:left w:val="single" w:sz="2" w:space="0" w:color="auto"/>
              <w:right w:val="single" w:sz="2" w:space="0" w:color="auto"/>
            </w:tcBorders>
            <w:shd w:val="clear" w:color="auto" w:fill="auto"/>
          </w:tcPr>
          <w:p w14:paraId="0A966A18" w14:textId="77777777" w:rsidR="00487189" w:rsidRDefault="00487189" w:rsidP="00487189">
            <w:pPr>
              <w:pStyle w:val="Compact"/>
              <w:jc w:val="center"/>
            </w:pPr>
            <w:r>
              <w:t>20.2</w:t>
            </w:r>
          </w:p>
        </w:tc>
        <w:tc>
          <w:tcPr>
            <w:tcW w:w="219" w:type="pct"/>
            <w:tcBorders>
              <w:top w:val="single" w:sz="2" w:space="0" w:color="auto"/>
              <w:left w:val="single" w:sz="2" w:space="0" w:color="auto"/>
              <w:right w:val="single" w:sz="2" w:space="0" w:color="auto"/>
            </w:tcBorders>
            <w:shd w:val="clear" w:color="auto" w:fill="auto"/>
          </w:tcPr>
          <w:p w14:paraId="4770C102" w14:textId="77777777" w:rsidR="00487189" w:rsidRDefault="00487189" w:rsidP="00487189">
            <w:pPr>
              <w:pStyle w:val="Compact"/>
              <w:jc w:val="center"/>
            </w:pPr>
            <w:r>
              <w:t>19.7</w:t>
            </w:r>
          </w:p>
        </w:tc>
        <w:tc>
          <w:tcPr>
            <w:tcW w:w="219" w:type="pct"/>
            <w:tcBorders>
              <w:top w:val="single" w:sz="2" w:space="0" w:color="auto"/>
              <w:left w:val="single" w:sz="2" w:space="0" w:color="auto"/>
              <w:right w:val="single" w:sz="2" w:space="0" w:color="auto"/>
            </w:tcBorders>
            <w:shd w:val="clear" w:color="auto" w:fill="auto"/>
          </w:tcPr>
          <w:p w14:paraId="4BA93C99" w14:textId="77777777" w:rsidR="00487189" w:rsidRDefault="00487189" w:rsidP="00487189">
            <w:pPr>
              <w:pStyle w:val="Compact"/>
              <w:jc w:val="center"/>
            </w:pPr>
            <w:r>
              <w:t>22.0</w:t>
            </w:r>
          </w:p>
        </w:tc>
        <w:tc>
          <w:tcPr>
            <w:tcW w:w="217" w:type="pct"/>
            <w:tcBorders>
              <w:top w:val="single" w:sz="2" w:space="0" w:color="auto"/>
              <w:left w:val="single" w:sz="2" w:space="0" w:color="auto"/>
              <w:right w:val="single" w:sz="2" w:space="0" w:color="auto"/>
            </w:tcBorders>
            <w:shd w:val="clear" w:color="auto" w:fill="F2F2F2" w:themeFill="background1" w:themeFillShade="F2"/>
          </w:tcPr>
          <w:p w14:paraId="36868F60" w14:textId="77777777" w:rsidR="00487189" w:rsidRDefault="00487189" w:rsidP="00487189">
            <w:pPr>
              <w:pStyle w:val="Compact"/>
              <w:jc w:val="center"/>
            </w:pPr>
            <w:r>
              <w:t>24.2</w:t>
            </w:r>
          </w:p>
        </w:tc>
        <w:tc>
          <w:tcPr>
            <w:tcW w:w="213" w:type="pct"/>
            <w:tcBorders>
              <w:top w:val="single" w:sz="2" w:space="0" w:color="auto"/>
              <w:left w:val="single" w:sz="2" w:space="0" w:color="auto"/>
              <w:right w:val="single" w:sz="2" w:space="0" w:color="auto"/>
            </w:tcBorders>
            <w:shd w:val="clear" w:color="auto" w:fill="F2F2F2" w:themeFill="background1" w:themeFillShade="F2"/>
          </w:tcPr>
          <w:p w14:paraId="63372EE3" w14:textId="77777777" w:rsidR="00487189" w:rsidRDefault="00487189" w:rsidP="00487189">
            <w:pPr>
              <w:pStyle w:val="Compact"/>
              <w:jc w:val="center"/>
            </w:pPr>
            <w:r>
              <w:t>24.7</w:t>
            </w:r>
          </w:p>
        </w:tc>
        <w:tc>
          <w:tcPr>
            <w:tcW w:w="214" w:type="pct"/>
            <w:tcBorders>
              <w:top w:val="single" w:sz="2" w:space="0" w:color="auto"/>
              <w:left w:val="single" w:sz="2" w:space="0" w:color="auto"/>
              <w:right w:val="single" w:sz="2" w:space="0" w:color="auto"/>
            </w:tcBorders>
            <w:shd w:val="clear" w:color="auto" w:fill="F2F2F2" w:themeFill="background1" w:themeFillShade="F2"/>
          </w:tcPr>
          <w:p w14:paraId="570EB293" w14:textId="77777777" w:rsidR="00487189" w:rsidRDefault="00487189" w:rsidP="00487189">
            <w:pPr>
              <w:pStyle w:val="Compact"/>
              <w:jc w:val="center"/>
            </w:pPr>
            <w:r>
              <w:t>28.6</w:t>
            </w:r>
          </w:p>
        </w:tc>
        <w:tc>
          <w:tcPr>
            <w:tcW w:w="193" w:type="pct"/>
            <w:tcBorders>
              <w:top w:val="single" w:sz="2" w:space="0" w:color="auto"/>
              <w:left w:val="single" w:sz="2" w:space="0" w:color="auto"/>
              <w:right w:val="single" w:sz="2" w:space="0" w:color="auto"/>
            </w:tcBorders>
            <w:shd w:val="clear" w:color="auto" w:fill="auto"/>
          </w:tcPr>
          <w:p w14:paraId="69E591C2" w14:textId="77777777" w:rsidR="00487189" w:rsidRDefault="00487189" w:rsidP="00487189">
            <w:pPr>
              <w:pStyle w:val="Compact"/>
              <w:jc w:val="center"/>
            </w:pPr>
            <w:r>
              <w:t>6.6</w:t>
            </w:r>
          </w:p>
        </w:tc>
        <w:tc>
          <w:tcPr>
            <w:tcW w:w="220" w:type="pct"/>
            <w:tcBorders>
              <w:top w:val="single" w:sz="2" w:space="0" w:color="auto"/>
              <w:left w:val="single" w:sz="2" w:space="0" w:color="auto"/>
              <w:right w:val="single" w:sz="2" w:space="0" w:color="auto"/>
            </w:tcBorders>
            <w:shd w:val="clear" w:color="auto" w:fill="auto"/>
          </w:tcPr>
          <w:p w14:paraId="2715AFF2" w14:textId="77777777" w:rsidR="00487189" w:rsidRDefault="00487189" w:rsidP="00487189">
            <w:pPr>
              <w:pStyle w:val="Compact"/>
              <w:jc w:val="center"/>
            </w:pPr>
            <w:r>
              <w:t>6.2</w:t>
            </w:r>
          </w:p>
        </w:tc>
        <w:tc>
          <w:tcPr>
            <w:tcW w:w="190" w:type="pct"/>
            <w:tcBorders>
              <w:top w:val="single" w:sz="2" w:space="0" w:color="auto"/>
              <w:left w:val="single" w:sz="2" w:space="0" w:color="auto"/>
              <w:right w:val="single" w:sz="2" w:space="0" w:color="auto"/>
            </w:tcBorders>
            <w:shd w:val="clear" w:color="auto" w:fill="auto"/>
          </w:tcPr>
          <w:p w14:paraId="060BA30C" w14:textId="77777777" w:rsidR="00487189" w:rsidRDefault="00487189" w:rsidP="00487189">
            <w:pPr>
              <w:pStyle w:val="Compact"/>
              <w:jc w:val="center"/>
            </w:pPr>
            <w:r>
              <w:t>6.7</w:t>
            </w:r>
          </w:p>
        </w:tc>
      </w:tr>
      <w:tr w:rsidR="00487189" w14:paraId="0A241291" w14:textId="77777777" w:rsidTr="00487189">
        <w:tc>
          <w:tcPr>
            <w:tcW w:w="505" w:type="pct"/>
            <w:tcBorders>
              <w:right w:val="single" w:sz="2" w:space="0" w:color="auto"/>
            </w:tcBorders>
            <w:shd w:val="clear" w:color="auto" w:fill="F2F2F2" w:themeFill="background1" w:themeFillShade="F2"/>
          </w:tcPr>
          <w:p w14:paraId="072A1F6C" w14:textId="77777777" w:rsidR="00487189" w:rsidRDefault="00487189" w:rsidP="00487189">
            <w:pPr>
              <w:pStyle w:val="Compact"/>
            </w:pPr>
            <w:r>
              <w:t>Nausea</w:t>
            </w:r>
          </w:p>
        </w:tc>
        <w:tc>
          <w:tcPr>
            <w:tcW w:w="190" w:type="pct"/>
            <w:tcBorders>
              <w:left w:val="single" w:sz="2" w:space="0" w:color="auto"/>
              <w:right w:val="single" w:sz="2" w:space="0" w:color="auto"/>
            </w:tcBorders>
          </w:tcPr>
          <w:p w14:paraId="76042243" w14:textId="77777777" w:rsidR="00487189" w:rsidRDefault="00487189" w:rsidP="00487189">
            <w:pPr>
              <w:pStyle w:val="Compact"/>
              <w:jc w:val="center"/>
            </w:pPr>
            <w:r>
              <w:t>4.3</w:t>
            </w:r>
          </w:p>
        </w:tc>
        <w:tc>
          <w:tcPr>
            <w:tcW w:w="221" w:type="pct"/>
            <w:tcBorders>
              <w:left w:val="single" w:sz="2" w:space="0" w:color="auto"/>
              <w:right w:val="single" w:sz="2" w:space="0" w:color="auto"/>
            </w:tcBorders>
          </w:tcPr>
          <w:p w14:paraId="17A34EBE" w14:textId="77777777" w:rsidR="00487189" w:rsidRDefault="00487189" w:rsidP="00487189">
            <w:pPr>
              <w:pStyle w:val="Compact"/>
              <w:jc w:val="center"/>
            </w:pPr>
            <w:r>
              <w:t>2.5</w:t>
            </w:r>
          </w:p>
        </w:tc>
        <w:tc>
          <w:tcPr>
            <w:tcW w:w="191" w:type="pct"/>
            <w:tcBorders>
              <w:left w:val="single" w:sz="2" w:space="0" w:color="auto"/>
              <w:right w:val="single" w:sz="2" w:space="0" w:color="auto"/>
            </w:tcBorders>
          </w:tcPr>
          <w:p w14:paraId="6F107FCD" w14:textId="77777777" w:rsidR="00487189" w:rsidRDefault="00487189" w:rsidP="00487189">
            <w:pPr>
              <w:pStyle w:val="Compact"/>
              <w:jc w:val="center"/>
            </w:pPr>
            <w:r>
              <w:t>1.7</w:t>
            </w:r>
          </w:p>
        </w:tc>
        <w:tc>
          <w:tcPr>
            <w:tcW w:w="220" w:type="pct"/>
            <w:tcBorders>
              <w:left w:val="single" w:sz="2" w:space="0" w:color="auto"/>
              <w:right w:val="single" w:sz="2" w:space="0" w:color="auto"/>
            </w:tcBorders>
            <w:shd w:val="clear" w:color="auto" w:fill="F2F2F2" w:themeFill="background1" w:themeFillShade="F2"/>
          </w:tcPr>
          <w:p w14:paraId="6703BED3" w14:textId="77777777" w:rsidR="00487189" w:rsidRDefault="00487189" w:rsidP="00487189">
            <w:pPr>
              <w:pStyle w:val="Compact"/>
              <w:jc w:val="center"/>
            </w:pPr>
            <w:r>
              <w:t>13.9</w:t>
            </w:r>
          </w:p>
        </w:tc>
        <w:tc>
          <w:tcPr>
            <w:tcW w:w="220" w:type="pct"/>
            <w:tcBorders>
              <w:left w:val="single" w:sz="2" w:space="0" w:color="auto"/>
              <w:right w:val="single" w:sz="2" w:space="0" w:color="auto"/>
            </w:tcBorders>
            <w:shd w:val="clear" w:color="auto" w:fill="F2F2F2" w:themeFill="background1" w:themeFillShade="F2"/>
          </w:tcPr>
          <w:p w14:paraId="15BC9F76" w14:textId="77777777" w:rsidR="00487189" w:rsidRDefault="00487189" w:rsidP="00487189">
            <w:pPr>
              <w:pStyle w:val="Compact"/>
              <w:jc w:val="center"/>
            </w:pPr>
            <w:r>
              <w:t>14.0</w:t>
            </w:r>
          </w:p>
        </w:tc>
        <w:tc>
          <w:tcPr>
            <w:tcW w:w="223" w:type="pct"/>
            <w:tcBorders>
              <w:left w:val="single" w:sz="2" w:space="0" w:color="auto"/>
              <w:right w:val="single" w:sz="2" w:space="0" w:color="auto"/>
            </w:tcBorders>
            <w:shd w:val="clear" w:color="auto" w:fill="F2F2F2" w:themeFill="background1" w:themeFillShade="F2"/>
          </w:tcPr>
          <w:p w14:paraId="003E408C" w14:textId="77777777" w:rsidR="00487189" w:rsidRDefault="00487189" w:rsidP="00487189">
            <w:pPr>
              <w:pStyle w:val="Compact"/>
              <w:jc w:val="center"/>
            </w:pPr>
            <w:r>
              <w:t>15.2</w:t>
            </w:r>
          </w:p>
        </w:tc>
        <w:tc>
          <w:tcPr>
            <w:tcW w:w="220" w:type="pct"/>
            <w:tcBorders>
              <w:left w:val="single" w:sz="2" w:space="0" w:color="auto"/>
              <w:right w:val="single" w:sz="2" w:space="0" w:color="auto"/>
            </w:tcBorders>
          </w:tcPr>
          <w:p w14:paraId="6F3EE3B1" w14:textId="77777777" w:rsidR="00487189" w:rsidRDefault="00487189" w:rsidP="00487189">
            <w:pPr>
              <w:pStyle w:val="Compact"/>
              <w:jc w:val="center"/>
            </w:pPr>
            <w:r>
              <w:t>13.7</w:t>
            </w:r>
          </w:p>
        </w:tc>
        <w:tc>
          <w:tcPr>
            <w:tcW w:w="220" w:type="pct"/>
            <w:tcBorders>
              <w:left w:val="single" w:sz="2" w:space="0" w:color="auto"/>
              <w:right w:val="single" w:sz="2" w:space="0" w:color="auto"/>
            </w:tcBorders>
          </w:tcPr>
          <w:p w14:paraId="5AB1FD47" w14:textId="77777777" w:rsidR="00487189" w:rsidRDefault="00487189" w:rsidP="00487189">
            <w:pPr>
              <w:pStyle w:val="Compact"/>
              <w:jc w:val="center"/>
            </w:pPr>
            <w:r>
              <w:t>14.4</w:t>
            </w:r>
          </w:p>
        </w:tc>
        <w:tc>
          <w:tcPr>
            <w:tcW w:w="224" w:type="pct"/>
            <w:tcBorders>
              <w:left w:val="single" w:sz="2" w:space="0" w:color="auto"/>
              <w:right w:val="single" w:sz="2" w:space="0" w:color="auto"/>
            </w:tcBorders>
          </w:tcPr>
          <w:p w14:paraId="794E7E4E" w14:textId="77777777" w:rsidR="00487189" w:rsidRDefault="00487189" w:rsidP="00487189">
            <w:pPr>
              <w:pStyle w:val="Compact"/>
              <w:jc w:val="center"/>
            </w:pPr>
            <w:r>
              <w:t>15.8</w:t>
            </w:r>
          </w:p>
        </w:tc>
        <w:tc>
          <w:tcPr>
            <w:tcW w:w="219" w:type="pct"/>
            <w:tcBorders>
              <w:left w:val="single" w:sz="2" w:space="0" w:color="auto"/>
              <w:right w:val="single" w:sz="2" w:space="0" w:color="auto"/>
            </w:tcBorders>
            <w:shd w:val="clear" w:color="auto" w:fill="F2F2F2" w:themeFill="background1" w:themeFillShade="F2"/>
          </w:tcPr>
          <w:p w14:paraId="53507DA8" w14:textId="77777777" w:rsidR="00487189" w:rsidRDefault="00487189" w:rsidP="00487189">
            <w:pPr>
              <w:pStyle w:val="Compact"/>
              <w:jc w:val="center"/>
            </w:pPr>
            <w:r>
              <w:t>15.9</w:t>
            </w:r>
          </w:p>
        </w:tc>
        <w:tc>
          <w:tcPr>
            <w:tcW w:w="220" w:type="pct"/>
            <w:tcBorders>
              <w:left w:val="single" w:sz="2" w:space="0" w:color="auto"/>
              <w:right w:val="single" w:sz="2" w:space="0" w:color="auto"/>
            </w:tcBorders>
            <w:shd w:val="clear" w:color="auto" w:fill="F2F2F2" w:themeFill="background1" w:themeFillShade="F2"/>
          </w:tcPr>
          <w:p w14:paraId="51F171AB" w14:textId="77777777" w:rsidR="00487189" w:rsidRDefault="00487189" w:rsidP="00487189">
            <w:pPr>
              <w:pStyle w:val="Compact"/>
              <w:jc w:val="center"/>
            </w:pPr>
            <w:r>
              <w:t>14.5</w:t>
            </w:r>
          </w:p>
        </w:tc>
        <w:tc>
          <w:tcPr>
            <w:tcW w:w="223" w:type="pct"/>
            <w:tcBorders>
              <w:left w:val="single" w:sz="2" w:space="0" w:color="auto"/>
              <w:right w:val="single" w:sz="2" w:space="0" w:color="auto"/>
            </w:tcBorders>
            <w:shd w:val="clear" w:color="auto" w:fill="F2F2F2" w:themeFill="background1" w:themeFillShade="F2"/>
          </w:tcPr>
          <w:p w14:paraId="36A28C95" w14:textId="77777777" w:rsidR="00487189" w:rsidRDefault="00487189" w:rsidP="00487189">
            <w:pPr>
              <w:pStyle w:val="Compact"/>
              <w:jc w:val="center"/>
            </w:pPr>
            <w:r>
              <w:t>17.4</w:t>
            </w:r>
          </w:p>
        </w:tc>
        <w:tc>
          <w:tcPr>
            <w:tcW w:w="219" w:type="pct"/>
            <w:tcBorders>
              <w:left w:val="single" w:sz="2" w:space="0" w:color="auto"/>
              <w:right w:val="single" w:sz="2" w:space="0" w:color="auto"/>
            </w:tcBorders>
            <w:shd w:val="clear" w:color="auto" w:fill="auto"/>
          </w:tcPr>
          <w:p w14:paraId="14F7F358" w14:textId="77777777" w:rsidR="00487189" w:rsidRDefault="00487189" w:rsidP="00487189">
            <w:pPr>
              <w:pStyle w:val="Compact"/>
              <w:jc w:val="center"/>
            </w:pPr>
            <w:r>
              <w:t>20.2</w:t>
            </w:r>
          </w:p>
        </w:tc>
        <w:tc>
          <w:tcPr>
            <w:tcW w:w="219" w:type="pct"/>
            <w:tcBorders>
              <w:left w:val="single" w:sz="2" w:space="0" w:color="auto"/>
              <w:right w:val="single" w:sz="2" w:space="0" w:color="auto"/>
            </w:tcBorders>
            <w:shd w:val="clear" w:color="auto" w:fill="auto"/>
          </w:tcPr>
          <w:p w14:paraId="073F27D3" w14:textId="77777777" w:rsidR="00487189" w:rsidRDefault="00487189" w:rsidP="00487189">
            <w:pPr>
              <w:pStyle w:val="Compact"/>
              <w:jc w:val="center"/>
            </w:pPr>
            <w:r>
              <w:t>20.4</w:t>
            </w:r>
          </w:p>
        </w:tc>
        <w:tc>
          <w:tcPr>
            <w:tcW w:w="219" w:type="pct"/>
            <w:tcBorders>
              <w:left w:val="single" w:sz="2" w:space="0" w:color="auto"/>
              <w:right w:val="single" w:sz="2" w:space="0" w:color="auto"/>
            </w:tcBorders>
            <w:shd w:val="clear" w:color="auto" w:fill="auto"/>
          </w:tcPr>
          <w:p w14:paraId="1CE78D9D" w14:textId="77777777" w:rsidR="00487189" w:rsidRDefault="00487189" w:rsidP="00487189">
            <w:pPr>
              <w:pStyle w:val="Compact"/>
              <w:jc w:val="center"/>
            </w:pPr>
            <w:r>
              <w:t>22.2</w:t>
            </w:r>
          </w:p>
        </w:tc>
        <w:tc>
          <w:tcPr>
            <w:tcW w:w="217" w:type="pct"/>
            <w:tcBorders>
              <w:left w:val="single" w:sz="2" w:space="0" w:color="auto"/>
              <w:right w:val="single" w:sz="2" w:space="0" w:color="auto"/>
            </w:tcBorders>
            <w:shd w:val="clear" w:color="auto" w:fill="F2F2F2" w:themeFill="background1" w:themeFillShade="F2"/>
          </w:tcPr>
          <w:p w14:paraId="7A309035" w14:textId="77777777" w:rsidR="00487189" w:rsidRDefault="00487189" w:rsidP="00487189">
            <w:pPr>
              <w:pStyle w:val="Compact"/>
              <w:jc w:val="center"/>
            </w:pPr>
            <w:r>
              <w:t>24.0</w:t>
            </w:r>
          </w:p>
        </w:tc>
        <w:tc>
          <w:tcPr>
            <w:tcW w:w="213" w:type="pct"/>
            <w:tcBorders>
              <w:left w:val="single" w:sz="2" w:space="0" w:color="auto"/>
              <w:right w:val="single" w:sz="2" w:space="0" w:color="auto"/>
            </w:tcBorders>
            <w:shd w:val="clear" w:color="auto" w:fill="F2F2F2" w:themeFill="background1" w:themeFillShade="F2"/>
          </w:tcPr>
          <w:p w14:paraId="341928BB" w14:textId="77777777" w:rsidR="00487189" w:rsidRDefault="00487189" w:rsidP="00487189">
            <w:pPr>
              <w:pStyle w:val="Compact"/>
              <w:jc w:val="center"/>
            </w:pPr>
            <w:r>
              <w:t>24.7</w:t>
            </w:r>
          </w:p>
        </w:tc>
        <w:tc>
          <w:tcPr>
            <w:tcW w:w="214" w:type="pct"/>
            <w:tcBorders>
              <w:left w:val="single" w:sz="2" w:space="0" w:color="auto"/>
              <w:right w:val="single" w:sz="2" w:space="0" w:color="auto"/>
            </w:tcBorders>
            <w:shd w:val="clear" w:color="auto" w:fill="F2F2F2" w:themeFill="background1" w:themeFillShade="F2"/>
          </w:tcPr>
          <w:p w14:paraId="443C61EE" w14:textId="77777777" w:rsidR="00487189" w:rsidRDefault="00487189" w:rsidP="00487189">
            <w:pPr>
              <w:pStyle w:val="Compact"/>
              <w:jc w:val="center"/>
            </w:pPr>
            <w:r>
              <w:t>28.6</w:t>
            </w:r>
          </w:p>
        </w:tc>
        <w:tc>
          <w:tcPr>
            <w:tcW w:w="193" w:type="pct"/>
            <w:tcBorders>
              <w:left w:val="single" w:sz="2" w:space="0" w:color="auto"/>
              <w:right w:val="single" w:sz="2" w:space="0" w:color="auto"/>
            </w:tcBorders>
            <w:shd w:val="clear" w:color="auto" w:fill="auto"/>
          </w:tcPr>
          <w:p w14:paraId="5B85B2B0" w14:textId="77777777" w:rsidR="00487189" w:rsidRDefault="00487189" w:rsidP="00487189">
            <w:pPr>
              <w:pStyle w:val="Compact"/>
              <w:jc w:val="center"/>
            </w:pPr>
            <w:r>
              <w:t>6.6</w:t>
            </w:r>
          </w:p>
        </w:tc>
        <w:tc>
          <w:tcPr>
            <w:tcW w:w="220" w:type="pct"/>
            <w:tcBorders>
              <w:left w:val="single" w:sz="2" w:space="0" w:color="auto"/>
              <w:right w:val="single" w:sz="2" w:space="0" w:color="auto"/>
            </w:tcBorders>
            <w:shd w:val="clear" w:color="auto" w:fill="auto"/>
          </w:tcPr>
          <w:p w14:paraId="3324F1DD" w14:textId="77777777" w:rsidR="00487189" w:rsidRDefault="00487189" w:rsidP="00487189">
            <w:pPr>
              <w:pStyle w:val="Compact"/>
              <w:jc w:val="center"/>
            </w:pPr>
            <w:r>
              <w:t>6.2</w:t>
            </w:r>
          </w:p>
        </w:tc>
        <w:tc>
          <w:tcPr>
            <w:tcW w:w="190" w:type="pct"/>
            <w:tcBorders>
              <w:left w:val="single" w:sz="2" w:space="0" w:color="auto"/>
              <w:right w:val="single" w:sz="2" w:space="0" w:color="auto"/>
            </w:tcBorders>
            <w:shd w:val="clear" w:color="auto" w:fill="auto"/>
          </w:tcPr>
          <w:p w14:paraId="2B5F82A7" w14:textId="77777777" w:rsidR="00487189" w:rsidRDefault="00487189" w:rsidP="00487189">
            <w:pPr>
              <w:pStyle w:val="Compact"/>
              <w:jc w:val="center"/>
            </w:pPr>
            <w:r>
              <w:t>6.7</w:t>
            </w:r>
          </w:p>
        </w:tc>
      </w:tr>
      <w:tr w:rsidR="00487189" w14:paraId="1656838A" w14:textId="77777777" w:rsidTr="00487189">
        <w:tc>
          <w:tcPr>
            <w:tcW w:w="505" w:type="pct"/>
            <w:tcBorders>
              <w:right w:val="single" w:sz="2" w:space="0" w:color="auto"/>
            </w:tcBorders>
            <w:shd w:val="clear" w:color="auto" w:fill="F2F2F2" w:themeFill="background1" w:themeFillShade="F2"/>
          </w:tcPr>
          <w:p w14:paraId="24E90C9C" w14:textId="77777777" w:rsidR="00487189" w:rsidRDefault="00487189" w:rsidP="00487189">
            <w:pPr>
              <w:pStyle w:val="Compact"/>
            </w:pPr>
            <w:r>
              <w:t>Balance</w:t>
            </w:r>
          </w:p>
        </w:tc>
        <w:tc>
          <w:tcPr>
            <w:tcW w:w="190" w:type="pct"/>
            <w:tcBorders>
              <w:left w:val="single" w:sz="2" w:space="0" w:color="auto"/>
              <w:right w:val="single" w:sz="2" w:space="0" w:color="auto"/>
            </w:tcBorders>
          </w:tcPr>
          <w:p w14:paraId="1B957E89" w14:textId="77777777" w:rsidR="00487189" w:rsidRDefault="00487189" w:rsidP="00487189">
            <w:pPr>
              <w:pStyle w:val="Compact"/>
              <w:jc w:val="center"/>
            </w:pPr>
            <w:r>
              <w:t>-</w:t>
            </w:r>
          </w:p>
        </w:tc>
        <w:tc>
          <w:tcPr>
            <w:tcW w:w="221" w:type="pct"/>
            <w:tcBorders>
              <w:left w:val="single" w:sz="2" w:space="0" w:color="auto"/>
              <w:right w:val="single" w:sz="2" w:space="0" w:color="auto"/>
            </w:tcBorders>
          </w:tcPr>
          <w:p w14:paraId="51241AA5" w14:textId="77777777" w:rsidR="00487189" w:rsidRDefault="00487189" w:rsidP="00487189">
            <w:pPr>
              <w:pStyle w:val="Compact"/>
              <w:jc w:val="center"/>
            </w:pPr>
            <w:r>
              <w:t>2.5</w:t>
            </w:r>
          </w:p>
        </w:tc>
        <w:tc>
          <w:tcPr>
            <w:tcW w:w="191" w:type="pct"/>
            <w:tcBorders>
              <w:left w:val="single" w:sz="2" w:space="0" w:color="auto"/>
              <w:right w:val="single" w:sz="2" w:space="0" w:color="auto"/>
            </w:tcBorders>
          </w:tcPr>
          <w:p w14:paraId="711F13B7" w14:textId="77777777" w:rsidR="00487189" w:rsidRDefault="00487189" w:rsidP="00487189">
            <w:pPr>
              <w:pStyle w:val="Compact"/>
              <w:jc w:val="center"/>
            </w:pPr>
            <w:r>
              <w:t>1.7</w:t>
            </w:r>
          </w:p>
        </w:tc>
        <w:tc>
          <w:tcPr>
            <w:tcW w:w="220" w:type="pct"/>
            <w:tcBorders>
              <w:left w:val="single" w:sz="2" w:space="0" w:color="auto"/>
              <w:right w:val="single" w:sz="2" w:space="0" w:color="auto"/>
            </w:tcBorders>
            <w:shd w:val="clear" w:color="auto" w:fill="F2F2F2" w:themeFill="background1" w:themeFillShade="F2"/>
          </w:tcPr>
          <w:p w14:paraId="50444346"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65D5AE91" w14:textId="77777777" w:rsidR="00487189" w:rsidRDefault="00487189" w:rsidP="00487189">
            <w:pPr>
              <w:pStyle w:val="Compact"/>
              <w:jc w:val="center"/>
            </w:pPr>
            <w:r>
              <w:t>14.0</w:t>
            </w:r>
          </w:p>
        </w:tc>
        <w:tc>
          <w:tcPr>
            <w:tcW w:w="223" w:type="pct"/>
            <w:tcBorders>
              <w:left w:val="single" w:sz="2" w:space="0" w:color="auto"/>
              <w:right w:val="single" w:sz="2" w:space="0" w:color="auto"/>
            </w:tcBorders>
            <w:shd w:val="clear" w:color="auto" w:fill="F2F2F2" w:themeFill="background1" w:themeFillShade="F2"/>
          </w:tcPr>
          <w:p w14:paraId="5196DE38" w14:textId="77777777" w:rsidR="00487189" w:rsidRDefault="00487189" w:rsidP="00487189">
            <w:pPr>
              <w:pStyle w:val="Compact"/>
              <w:jc w:val="center"/>
            </w:pPr>
            <w:r>
              <w:t>15.2</w:t>
            </w:r>
          </w:p>
        </w:tc>
        <w:tc>
          <w:tcPr>
            <w:tcW w:w="220" w:type="pct"/>
            <w:tcBorders>
              <w:left w:val="single" w:sz="2" w:space="0" w:color="auto"/>
              <w:right w:val="single" w:sz="2" w:space="0" w:color="auto"/>
            </w:tcBorders>
          </w:tcPr>
          <w:p w14:paraId="23D7F99D" w14:textId="77777777" w:rsidR="00487189" w:rsidRDefault="00487189" w:rsidP="00487189">
            <w:pPr>
              <w:pStyle w:val="Compact"/>
              <w:jc w:val="center"/>
            </w:pPr>
            <w:r>
              <w:t>-</w:t>
            </w:r>
          </w:p>
        </w:tc>
        <w:tc>
          <w:tcPr>
            <w:tcW w:w="220" w:type="pct"/>
            <w:tcBorders>
              <w:left w:val="single" w:sz="2" w:space="0" w:color="auto"/>
              <w:right w:val="single" w:sz="2" w:space="0" w:color="auto"/>
            </w:tcBorders>
          </w:tcPr>
          <w:p w14:paraId="2F8FCBC3" w14:textId="77777777" w:rsidR="00487189" w:rsidRDefault="00487189" w:rsidP="00487189">
            <w:pPr>
              <w:pStyle w:val="Compact"/>
              <w:jc w:val="center"/>
            </w:pPr>
            <w:r>
              <w:t>14.4</w:t>
            </w:r>
          </w:p>
        </w:tc>
        <w:tc>
          <w:tcPr>
            <w:tcW w:w="224" w:type="pct"/>
            <w:tcBorders>
              <w:left w:val="single" w:sz="2" w:space="0" w:color="auto"/>
              <w:right w:val="single" w:sz="2" w:space="0" w:color="auto"/>
            </w:tcBorders>
          </w:tcPr>
          <w:p w14:paraId="3A88B582" w14:textId="77777777" w:rsidR="00487189" w:rsidRDefault="00487189" w:rsidP="00487189">
            <w:pPr>
              <w:pStyle w:val="Compact"/>
              <w:jc w:val="center"/>
            </w:pPr>
            <w:r>
              <w:t>16.0</w:t>
            </w:r>
          </w:p>
        </w:tc>
        <w:tc>
          <w:tcPr>
            <w:tcW w:w="219" w:type="pct"/>
            <w:tcBorders>
              <w:left w:val="single" w:sz="2" w:space="0" w:color="auto"/>
              <w:right w:val="single" w:sz="2" w:space="0" w:color="auto"/>
            </w:tcBorders>
            <w:shd w:val="clear" w:color="auto" w:fill="F2F2F2" w:themeFill="background1" w:themeFillShade="F2"/>
          </w:tcPr>
          <w:p w14:paraId="29A80283"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2D751D9A" w14:textId="77777777" w:rsidR="00487189" w:rsidRDefault="00487189" w:rsidP="00487189">
            <w:pPr>
              <w:pStyle w:val="Compact"/>
              <w:jc w:val="center"/>
            </w:pPr>
            <w:r>
              <w:t>14.7</w:t>
            </w:r>
          </w:p>
        </w:tc>
        <w:tc>
          <w:tcPr>
            <w:tcW w:w="223" w:type="pct"/>
            <w:tcBorders>
              <w:left w:val="single" w:sz="2" w:space="0" w:color="auto"/>
              <w:right w:val="single" w:sz="2" w:space="0" w:color="auto"/>
            </w:tcBorders>
            <w:shd w:val="clear" w:color="auto" w:fill="F2F2F2" w:themeFill="background1" w:themeFillShade="F2"/>
          </w:tcPr>
          <w:p w14:paraId="00FD77C3" w14:textId="77777777" w:rsidR="00487189" w:rsidRDefault="00487189" w:rsidP="00487189">
            <w:pPr>
              <w:pStyle w:val="Compact"/>
              <w:jc w:val="center"/>
            </w:pPr>
            <w:r>
              <w:t>17.2</w:t>
            </w:r>
          </w:p>
        </w:tc>
        <w:tc>
          <w:tcPr>
            <w:tcW w:w="219" w:type="pct"/>
            <w:tcBorders>
              <w:left w:val="single" w:sz="2" w:space="0" w:color="auto"/>
              <w:right w:val="single" w:sz="2" w:space="0" w:color="auto"/>
            </w:tcBorders>
            <w:shd w:val="clear" w:color="auto" w:fill="auto"/>
          </w:tcPr>
          <w:p w14:paraId="16E82D03" w14:textId="77777777" w:rsidR="00487189" w:rsidRDefault="00487189" w:rsidP="00487189">
            <w:pPr>
              <w:pStyle w:val="Compact"/>
              <w:jc w:val="center"/>
            </w:pPr>
            <w:r>
              <w:t>-</w:t>
            </w:r>
          </w:p>
        </w:tc>
        <w:tc>
          <w:tcPr>
            <w:tcW w:w="219" w:type="pct"/>
            <w:tcBorders>
              <w:left w:val="single" w:sz="2" w:space="0" w:color="auto"/>
              <w:right w:val="single" w:sz="2" w:space="0" w:color="auto"/>
            </w:tcBorders>
            <w:shd w:val="clear" w:color="auto" w:fill="auto"/>
          </w:tcPr>
          <w:p w14:paraId="64139645" w14:textId="77777777" w:rsidR="00487189" w:rsidRDefault="00487189" w:rsidP="00487189">
            <w:pPr>
              <w:pStyle w:val="Compact"/>
              <w:jc w:val="center"/>
            </w:pPr>
            <w:r>
              <w:t>20.1</w:t>
            </w:r>
          </w:p>
        </w:tc>
        <w:tc>
          <w:tcPr>
            <w:tcW w:w="219" w:type="pct"/>
            <w:tcBorders>
              <w:left w:val="single" w:sz="2" w:space="0" w:color="auto"/>
              <w:right w:val="single" w:sz="2" w:space="0" w:color="auto"/>
            </w:tcBorders>
            <w:shd w:val="clear" w:color="auto" w:fill="auto"/>
          </w:tcPr>
          <w:p w14:paraId="5E78B3A9" w14:textId="77777777" w:rsidR="00487189" w:rsidRDefault="00487189" w:rsidP="00487189">
            <w:pPr>
              <w:pStyle w:val="Compact"/>
              <w:jc w:val="center"/>
            </w:pPr>
            <w:r>
              <w:t>22.1</w:t>
            </w:r>
          </w:p>
        </w:tc>
        <w:tc>
          <w:tcPr>
            <w:tcW w:w="217" w:type="pct"/>
            <w:tcBorders>
              <w:left w:val="single" w:sz="2" w:space="0" w:color="auto"/>
              <w:right w:val="single" w:sz="2" w:space="0" w:color="auto"/>
            </w:tcBorders>
            <w:shd w:val="clear" w:color="auto" w:fill="F2F2F2" w:themeFill="background1" w:themeFillShade="F2"/>
          </w:tcPr>
          <w:p w14:paraId="579153C7" w14:textId="77777777" w:rsidR="00487189" w:rsidRDefault="00487189" w:rsidP="00487189">
            <w:pPr>
              <w:pStyle w:val="Compact"/>
              <w:jc w:val="center"/>
            </w:pPr>
            <w:r>
              <w:t>-</w:t>
            </w:r>
          </w:p>
        </w:tc>
        <w:tc>
          <w:tcPr>
            <w:tcW w:w="213" w:type="pct"/>
            <w:tcBorders>
              <w:left w:val="single" w:sz="2" w:space="0" w:color="auto"/>
              <w:right w:val="single" w:sz="2" w:space="0" w:color="auto"/>
            </w:tcBorders>
            <w:shd w:val="clear" w:color="auto" w:fill="F2F2F2" w:themeFill="background1" w:themeFillShade="F2"/>
          </w:tcPr>
          <w:p w14:paraId="7D47DD05" w14:textId="77777777" w:rsidR="00487189" w:rsidRDefault="00487189" w:rsidP="00487189">
            <w:pPr>
              <w:pStyle w:val="Compact"/>
              <w:jc w:val="center"/>
            </w:pPr>
            <w:r>
              <w:t>24.9</w:t>
            </w:r>
          </w:p>
        </w:tc>
        <w:tc>
          <w:tcPr>
            <w:tcW w:w="214" w:type="pct"/>
            <w:tcBorders>
              <w:left w:val="single" w:sz="2" w:space="0" w:color="auto"/>
              <w:right w:val="single" w:sz="2" w:space="0" w:color="auto"/>
            </w:tcBorders>
            <w:shd w:val="clear" w:color="auto" w:fill="F2F2F2" w:themeFill="background1" w:themeFillShade="F2"/>
          </w:tcPr>
          <w:p w14:paraId="48F6FFF4" w14:textId="77777777" w:rsidR="00487189" w:rsidRDefault="00487189" w:rsidP="00487189">
            <w:pPr>
              <w:pStyle w:val="Compact"/>
              <w:jc w:val="center"/>
            </w:pPr>
            <w:r>
              <w:t>28.8</w:t>
            </w:r>
          </w:p>
        </w:tc>
        <w:tc>
          <w:tcPr>
            <w:tcW w:w="193" w:type="pct"/>
            <w:tcBorders>
              <w:left w:val="single" w:sz="2" w:space="0" w:color="auto"/>
              <w:right w:val="single" w:sz="2" w:space="0" w:color="auto"/>
            </w:tcBorders>
            <w:shd w:val="clear" w:color="auto" w:fill="auto"/>
          </w:tcPr>
          <w:p w14:paraId="46C60649"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auto"/>
          </w:tcPr>
          <w:p w14:paraId="35EC05C6" w14:textId="77777777" w:rsidR="00487189" w:rsidRDefault="00487189" w:rsidP="00487189">
            <w:pPr>
              <w:pStyle w:val="Compact"/>
              <w:jc w:val="center"/>
            </w:pPr>
            <w:r>
              <w:t>6.2</w:t>
            </w:r>
          </w:p>
        </w:tc>
        <w:tc>
          <w:tcPr>
            <w:tcW w:w="190" w:type="pct"/>
            <w:tcBorders>
              <w:left w:val="single" w:sz="2" w:space="0" w:color="auto"/>
              <w:right w:val="single" w:sz="2" w:space="0" w:color="auto"/>
            </w:tcBorders>
            <w:shd w:val="clear" w:color="auto" w:fill="auto"/>
          </w:tcPr>
          <w:p w14:paraId="3AA63BF2" w14:textId="77777777" w:rsidR="00487189" w:rsidRDefault="00487189" w:rsidP="00487189">
            <w:pPr>
              <w:pStyle w:val="Compact"/>
              <w:jc w:val="center"/>
            </w:pPr>
            <w:r>
              <w:t>6.7</w:t>
            </w:r>
          </w:p>
        </w:tc>
      </w:tr>
      <w:tr w:rsidR="00487189" w14:paraId="72F0007B" w14:textId="77777777" w:rsidTr="00487189">
        <w:tc>
          <w:tcPr>
            <w:tcW w:w="505" w:type="pct"/>
            <w:tcBorders>
              <w:right w:val="single" w:sz="2" w:space="0" w:color="auto"/>
            </w:tcBorders>
            <w:shd w:val="clear" w:color="auto" w:fill="F2F2F2" w:themeFill="background1" w:themeFillShade="F2"/>
          </w:tcPr>
          <w:p w14:paraId="100109B2" w14:textId="77777777" w:rsidR="00487189" w:rsidRDefault="00487189" w:rsidP="00487189">
            <w:pPr>
              <w:pStyle w:val="Compact"/>
            </w:pPr>
            <w:r>
              <w:t>Dizziness</w:t>
            </w:r>
          </w:p>
        </w:tc>
        <w:tc>
          <w:tcPr>
            <w:tcW w:w="190" w:type="pct"/>
            <w:tcBorders>
              <w:left w:val="single" w:sz="2" w:space="0" w:color="auto"/>
              <w:right w:val="single" w:sz="2" w:space="0" w:color="auto"/>
            </w:tcBorders>
          </w:tcPr>
          <w:p w14:paraId="12DDACDC" w14:textId="77777777" w:rsidR="00487189" w:rsidRDefault="00487189" w:rsidP="00487189">
            <w:pPr>
              <w:pStyle w:val="Compact"/>
              <w:jc w:val="center"/>
            </w:pPr>
            <w:r>
              <w:t>4.1</w:t>
            </w:r>
          </w:p>
        </w:tc>
        <w:tc>
          <w:tcPr>
            <w:tcW w:w="221" w:type="pct"/>
            <w:tcBorders>
              <w:left w:val="single" w:sz="2" w:space="0" w:color="auto"/>
              <w:right w:val="single" w:sz="2" w:space="0" w:color="auto"/>
            </w:tcBorders>
          </w:tcPr>
          <w:p w14:paraId="5D3D3A6E" w14:textId="77777777" w:rsidR="00487189" w:rsidRDefault="00487189" w:rsidP="00487189">
            <w:pPr>
              <w:pStyle w:val="Compact"/>
              <w:jc w:val="center"/>
            </w:pPr>
            <w:r>
              <w:t>2.6</w:t>
            </w:r>
          </w:p>
        </w:tc>
        <w:tc>
          <w:tcPr>
            <w:tcW w:w="191" w:type="pct"/>
            <w:tcBorders>
              <w:left w:val="single" w:sz="2" w:space="0" w:color="auto"/>
              <w:right w:val="single" w:sz="2" w:space="0" w:color="auto"/>
            </w:tcBorders>
          </w:tcPr>
          <w:p w14:paraId="10F764E2" w14:textId="77777777" w:rsidR="00487189" w:rsidRDefault="00487189" w:rsidP="00487189">
            <w:pPr>
              <w:pStyle w:val="Compact"/>
              <w:jc w:val="center"/>
            </w:pPr>
            <w:r>
              <w:t>1.7</w:t>
            </w:r>
          </w:p>
        </w:tc>
        <w:tc>
          <w:tcPr>
            <w:tcW w:w="220" w:type="pct"/>
            <w:tcBorders>
              <w:left w:val="single" w:sz="2" w:space="0" w:color="auto"/>
              <w:right w:val="single" w:sz="2" w:space="0" w:color="auto"/>
            </w:tcBorders>
            <w:shd w:val="clear" w:color="auto" w:fill="F2F2F2" w:themeFill="background1" w:themeFillShade="F2"/>
          </w:tcPr>
          <w:p w14:paraId="7DE5DA2F" w14:textId="77777777" w:rsidR="00487189" w:rsidRDefault="00487189" w:rsidP="00487189">
            <w:pPr>
              <w:pStyle w:val="Compact"/>
              <w:jc w:val="center"/>
            </w:pPr>
            <w:r>
              <w:t>13.9</w:t>
            </w:r>
          </w:p>
        </w:tc>
        <w:tc>
          <w:tcPr>
            <w:tcW w:w="220" w:type="pct"/>
            <w:tcBorders>
              <w:left w:val="single" w:sz="2" w:space="0" w:color="auto"/>
              <w:right w:val="single" w:sz="2" w:space="0" w:color="auto"/>
            </w:tcBorders>
            <w:shd w:val="clear" w:color="auto" w:fill="F2F2F2" w:themeFill="background1" w:themeFillShade="F2"/>
          </w:tcPr>
          <w:p w14:paraId="75F04418" w14:textId="77777777" w:rsidR="00487189" w:rsidRDefault="00487189" w:rsidP="00487189">
            <w:pPr>
              <w:pStyle w:val="Compact"/>
              <w:jc w:val="center"/>
            </w:pPr>
            <w:r>
              <w:t>13.9</w:t>
            </w:r>
          </w:p>
        </w:tc>
        <w:tc>
          <w:tcPr>
            <w:tcW w:w="223" w:type="pct"/>
            <w:tcBorders>
              <w:left w:val="single" w:sz="2" w:space="0" w:color="auto"/>
              <w:right w:val="single" w:sz="2" w:space="0" w:color="auto"/>
            </w:tcBorders>
            <w:shd w:val="clear" w:color="auto" w:fill="F2F2F2" w:themeFill="background1" w:themeFillShade="F2"/>
          </w:tcPr>
          <w:p w14:paraId="1D7132D9" w14:textId="77777777" w:rsidR="00487189" w:rsidRDefault="00487189" w:rsidP="00487189">
            <w:pPr>
              <w:pStyle w:val="Compact"/>
              <w:jc w:val="center"/>
            </w:pPr>
            <w:r>
              <w:t>15.4</w:t>
            </w:r>
          </w:p>
        </w:tc>
        <w:tc>
          <w:tcPr>
            <w:tcW w:w="220" w:type="pct"/>
            <w:tcBorders>
              <w:left w:val="single" w:sz="2" w:space="0" w:color="auto"/>
              <w:right w:val="single" w:sz="2" w:space="0" w:color="auto"/>
            </w:tcBorders>
          </w:tcPr>
          <w:p w14:paraId="1AB8787D" w14:textId="77777777" w:rsidR="00487189" w:rsidRDefault="00487189" w:rsidP="00487189">
            <w:pPr>
              <w:pStyle w:val="Compact"/>
              <w:jc w:val="center"/>
            </w:pPr>
            <w:r>
              <w:t>13.7</w:t>
            </w:r>
          </w:p>
        </w:tc>
        <w:tc>
          <w:tcPr>
            <w:tcW w:w="220" w:type="pct"/>
            <w:tcBorders>
              <w:left w:val="single" w:sz="2" w:space="0" w:color="auto"/>
              <w:right w:val="single" w:sz="2" w:space="0" w:color="auto"/>
            </w:tcBorders>
          </w:tcPr>
          <w:p w14:paraId="31F31C17" w14:textId="77777777" w:rsidR="00487189" w:rsidRDefault="00487189" w:rsidP="00487189">
            <w:pPr>
              <w:pStyle w:val="Compact"/>
              <w:jc w:val="center"/>
            </w:pPr>
            <w:r>
              <w:t>14.7</w:t>
            </w:r>
          </w:p>
        </w:tc>
        <w:tc>
          <w:tcPr>
            <w:tcW w:w="224" w:type="pct"/>
            <w:tcBorders>
              <w:left w:val="single" w:sz="2" w:space="0" w:color="auto"/>
              <w:right w:val="single" w:sz="2" w:space="0" w:color="auto"/>
            </w:tcBorders>
          </w:tcPr>
          <w:p w14:paraId="56897F89" w14:textId="77777777" w:rsidR="00487189" w:rsidRDefault="00487189" w:rsidP="00487189">
            <w:pPr>
              <w:pStyle w:val="Compact"/>
              <w:jc w:val="center"/>
            </w:pPr>
            <w:r>
              <w:t>15.9</w:t>
            </w:r>
          </w:p>
        </w:tc>
        <w:tc>
          <w:tcPr>
            <w:tcW w:w="219" w:type="pct"/>
            <w:tcBorders>
              <w:left w:val="single" w:sz="2" w:space="0" w:color="auto"/>
              <w:right w:val="single" w:sz="2" w:space="0" w:color="auto"/>
            </w:tcBorders>
            <w:shd w:val="clear" w:color="auto" w:fill="F2F2F2" w:themeFill="background1" w:themeFillShade="F2"/>
          </w:tcPr>
          <w:p w14:paraId="73EE9B29" w14:textId="77777777" w:rsidR="00487189" w:rsidRDefault="00487189" w:rsidP="00487189">
            <w:pPr>
              <w:pStyle w:val="Compact"/>
              <w:jc w:val="center"/>
            </w:pPr>
            <w:r>
              <w:t>15.7</w:t>
            </w:r>
          </w:p>
        </w:tc>
        <w:tc>
          <w:tcPr>
            <w:tcW w:w="220" w:type="pct"/>
            <w:tcBorders>
              <w:left w:val="single" w:sz="2" w:space="0" w:color="auto"/>
              <w:right w:val="single" w:sz="2" w:space="0" w:color="auto"/>
            </w:tcBorders>
            <w:shd w:val="clear" w:color="auto" w:fill="F2F2F2" w:themeFill="background1" w:themeFillShade="F2"/>
          </w:tcPr>
          <w:p w14:paraId="23C35F6B" w14:textId="77777777" w:rsidR="00487189" w:rsidRDefault="00487189" w:rsidP="00487189">
            <w:pPr>
              <w:pStyle w:val="Compact"/>
              <w:jc w:val="center"/>
            </w:pPr>
            <w:r>
              <w:t>14.7</w:t>
            </w:r>
          </w:p>
        </w:tc>
        <w:tc>
          <w:tcPr>
            <w:tcW w:w="223" w:type="pct"/>
            <w:tcBorders>
              <w:left w:val="single" w:sz="2" w:space="0" w:color="auto"/>
              <w:right w:val="single" w:sz="2" w:space="0" w:color="auto"/>
            </w:tcBorders>
            <w:shd w:val="clear" w:color="auto" w:fill="F2F2F2" w:themeFill="background1" w:themeFillShade="F2"/>
          </w:tcPr>
          <w:p w14:paraId="19305887" w14:textId="77777777" w:rsidR="00487189" w:rsidRDefault="00487189" w:rsidP="00487189">
            <w:pPr>
              <w:pStyle w:val="Compact"/>
              <w:jc w:val="center"/>
            </w:pPr>
            <w:r>
              <w:t>17.2</w:t>
            </w:r>
          </w:p>
        </w:tc>
        <w:tc>
          <w:tcPr>
            <w:tcW w:w="219" w:type="pct"/>
            <w:tcBorders>
              <w:left w:val="single" w:sz="2" w:space="0" w:color="auto"/>
              <w:right w:val="single" w:sz="2" w:space="0" w:color="auto"/>
            </w:tcBorders>
            <w:shd w:val="clear" w:color="auto" w:fill="auto"/>
          </w:tcPr>
          <w:p w14:paraId="6EC0DF8C" w14:textId="77777777" w:rsidR="00487189" w:rsidRDefault="00487189" w:rsidP="00487189">
            <w:pPr>
              <w:pStyle w:val="Compact"/>
              <w:jc w:val="center"/>
            </w:pPr>
            <w:r>
              <w:t>20.0</w:t>
            </w:r>
          </w:p>
        </w:tc>
        <w:tc>
          <w:tcPr>
            <w:tcW w:w="219" w:type="pct"/>
            <w:tcBorders>
              <w:left w:val="single" w:sz="2" w:space="0" w:color="auto"/>
              <w:right w:val="single" w:sz="2" w:space="0" w:color="auto"/>
            </w:tcBorders>
            <w:shd w:val="clear" w:color="auto" w:fill="auto"/>
          </w:tcPr>
          <w:p w14:paraId="784CFA03" w14:textId="77777777" w:rsidR="00487189" w:rsidRDefault="00487189" w:rsidP="00487189">
            <w:pPr>
              <w:pStyle w:val="Compact"/>
              <w:jc w:val="center"/>
            </w:pPr>
            <w:r>
              <w:t>20.2</w:t>
            </w:r>
          </w:p>
        </w:tc>
        <w:tc>
          <w:tcPr>
            <w:tcW w:w="219" w:type="pct"/>
            <w:tcBorders>
              <w:left w:val="single" w:sz="2" w:space="0" w:color="auto"/>
              <w:right w:val="single" w:sz="2" w:space="0" w:color="auto"/>
            </w:tcBorders>
            <w:shd w:val="clear" w:color="auto" w:fill="auto"/>
          </w:tcPr>
          <w:p w14:paraId="3C20448B" w14:textId="77777777" w:rsidR="00487189" w:rsidRDefault="00487189" w:rsidP="00487189">
            <w:pPr>
              <w:pStyle w:val="Compact"/>
              <w:jc w:val="center"/>
            </w:pPr>
            <w:r>
              <w:t>22.5</w:t>
            </w:r>
          </w:p>
        </w:tc>
        <w:tc>
          <w:tcPr>
            <w:tcW w:w="217" w:type="pct"/>
            <w:tcBorders>
              <w:left w:val="single" w:sz="2" w:space="0" w:color="auto"/>
              <w:right w:val="single" w:sz="2" w:space="0" w:color="auto"/>
            </w:tcBorders>
            <w:shd w:val="clear" w:color="auto" w:fill="F2F2F2" w:themeFill="background1" w:themeFillShade="F2"/>
          </w:tcPr>
          <w:p w14:paraId="3CF26149" w14:textId="77777777" w:rsidR="00487189" w:rsidRDefault="00487189" w:rsidP="00487189">
            <w:pPr>
              <w:pStyle w:val="Compact"/>
              <w:jc w:val="center"/>
            </w:pPr>
            <w:r>
              <w:t>24.2</w:t>
            </w:r>
          </w:p>
        </w:tc>
        <w:tc>
          <w:tcPr>
            <w:tcW w:w="213" w:type="pct"/>
            <w:tcBorders>
              <w:left w:val="single" w:sz="2" w:space="0" w:color="auto"/>
              <w:right w:val="single" w:sz="2" w:space="0" w:color="auto"/>
            </w:tcBorders>
            <w:shd w:val="clear" w:color="auto" w:fill="F2F2F2" w:themeFill="background1" w:themeFillShade="F2"/>
          </w:tcPr>
          <w:p w14:paraId="398B10BA" w14:textId="77777777" w:rsidR="00487189" w:rsidRDefault="00487189" w:rsidP="00487189">
            <w:pPr>
              <w:pStyle w:val="Compact"/>
              <w:jc w:val="center"/>
            </w:pPr>
            <w:r>
              <w:t>24.8</w:t>
            </w:r>
          </w:p>
        </w:tc>
        <w:tc>
          <w:tcPr>
            <w:tcW w:w="214" w:type="pct"/>
            <w:tcBorders>
              <w:left w:val="single" w:sz="2" w:space="0" w:color="auto"/>
              <w:right w:val="single" w:sz="2" w:space="0" w:color="auto"/>
            </w:tcBorders>
            <w:shd w:val="clear" w:color="auto" w:fill="F2F2F2" w:themeFill="background1" w:themeFillShade="F2"/>
          </w:tcPr>
          <w:p w14:paraId="270D75EE" w14:textId="77777777" w:rsidR="00487189" w:rsidRDefault="00487189" w:rsidP="00487189">
            <w:pPr>
              <w:pStyle w:val="Compact"/>
              <w:jc w:val="center"/>
            </w:pPr>
            <w:r>
              <w:t>28.7</w:t>
            </w:r>
          </w:p>
        </w:tc>
        <w:tc>
          <w:tcPr>
            <w:tcW w:w="193" w:type="pct"/>
            <w:tcBorders>
              <w:left w:val="single" w:sz="2" w:space="0" w:color="auto"/>
              <w:right w:val="single" w:sz="2" w:space="0" w:color="auto"/>
            </w:tcBorders>
            <w:shd w:val="clear" w:color="auto" w:fill="auto"/>
          </w:tcPr>
          <w:p w14:paraId="4A71F471" w14:textId="77777777" w:rsidR="00487189" w:rsidRDefault="00487189" w:rsidP="00487189">
            <w:pPr>
              <w:pStyle w:val="Compact"/>
              <w:jc w:val="center"/>
            </w:pPr>
            <w:r>
              <w:t>6.6</w:t>
            </w:r>
          </w:p>
        </w:tc>
        <w:tc>
          <w:tcPr>
            <w:tcW w:w="220" w:type="pct"/>
            <w:tcBorders>
              <w:left w:val="single" w:sz="2" w:space="0" w:color="auto"/>
              <w:right w:val="single" w:sz="2" w:space="0" w:color="auto"/>
            </w:tcBorders>
            <w:shd w:val="clear" w:color="auto" w:fill="auto"/>
          </w:tcPr>
          <w:p w14:paraId="10BB69BF" w14:textId="77777777" w:rsidR="00487189" w:rsidRDefault="00487189" w:rsidP="00487189">
            <w:pPr>
              <w:pStyle w:val="Compact"/>
              <w:jc w:val="center"/>
            </w:pPr>
            <w:r>
              <w:t>6.2</w:t>
            </w:r>
          </w:p>
        </w:tc>
        <w:tc>
          <w:tcPr>
            <w:tcW w:w="190" w:type="pct"/>
            <w:tcBorders>
              <w:left w:val="single" w:sz="2" w:space="0" w:color="auto"/>
              <w:right w:val="single" w:sz="2" w:space="0" w:color="auto"/>
            </w:tcBorders>
            <w:shd w:val="clear" w:color="auto" w:fill="auto"/>
          </w:tcPr>
          <w:p w14:paraId="00D47DF0" w14:textId="77777777" w:rsidR="00487189" w:rsidRDefault="00487189" w:rsidP="00487189">
            <w:pPr>
              <w:pStyle w:val="Compact"/>
              <w:jc w:val="center"/>
            </w:pPr>
            <w:r>
              <w:t>6.7</w:t>
            </w:r>
          </w:p>
        </w:tc>
      </w:tr>
      <w:tr w:rsidR="00487189" w14:paraId="14FD3FC5" w14:textId="77777777" w:rsidTr="00487189">
        <w:tc>
          <w:tcPr>
            <w:tcW w:w="505" w:type="pct"/>
            <w:tcBorders>
              <w:right w:val="single" w:sz="2" w:space="0" w:color="auto"/>
            </w:tcBorders>
            <w:shd w:val="clear" w:color="auto" w:fill="F2F2F2" w:themeFill="background1" w:themeFillShade="F2"/>
          </w:tcPr>
          <w:p w14:paraId="7C4F5389" w14:textId="77777777" w:rsidR="00487189" w:rsidRDefault="00487189" w:rsidP="00487189">
            <w:pPr>
              <w:pStyle w:val="Compact"/>
            </w:pPr>
            <w:r>
              <w:t>Fatigue</w:t>
            </w:r>
          </w:p>
        </w:tc>
        <w:tc>
          <w:tcPr>
            <w:tcW w:w="190" w:type="pct"/>
            <w:tcBorders>
              <w:left w:val="single" w:sz="2" w:space="0" w:color="auto"/>
              <w:right w:val="single" w:sz="2" w:space="0" w:color="auto"/>
            </w:tcBorders>
          </w:tcPr>
          <w:p w14:paraId="0A44A6E2" w14:textId="77777777" w:rsidR="00487189" w:rsidRDefault="00487189" w:rsidP="00487189">
            <w:pPr>
              <w:pStyle w:val="Compact"/>
              <w:jc w:val="center"/>
            </w:pPr>
            <w:r>
              <w:t>-</w:t>
            </w:r>
          </w:p>
        </w:tc>
        <w:tc>
          <w:tcPr>
            <w:tcW w:w="221" w:type="pct"/>
            <w:tcBorders>
              <w:left w:val="single" w:sz="2" w:space="0" w:color="auto"/>
              <w:right w:val="single" w:sz="2" w:space="0" w:color="auto"/>
            </w:tcBorders>
          </w:tcPr>
          <w:p w14:paraId="06C2E62D" w14:textId="77777777" w:rsidR="00487189" w:rsidRDefault="00487189" w:rsidP="00487189">
            <w:pPr>
              <w:pStyle w:val="Compact"/>
              <w:jc w:val="center"/>
            </w:pPr>
            <w:r>
              <w:t>2.7</w:t>
            </w:r>
          </w:p>
        </w:tc>
        <w:tc>
          <w:tcPr>
            <w:tcW w:w="191" w:type="pct"/>
            <w:tcBorders>
              <w:left w:val="single" w:sz="2" w:space="0" w:color="auto"/>
              <w:right w:val="single" w:sz="2" w:space="0" w:color="auto"/>
            </w:tcBorders>
          </w:tcPr>
          <w:p w14:paraId="7E04F70E" w14:textId="77777777" w:rsidR="00487189" w:rsidRDefault="00487189" w:rsidP="00487189">
            <w:pPr>
              <w:pStyle w:val="Compact"/>
              <w:jc w:val="center"/>
            </w:pPr>
            <w:r>
              <w:t>1.6</w:t>
            </w:r>
          </w:p>
        </w:tc>
        <w:tc>
          <w:tcPr>
            <w:tcW w:w="220" w:type="pct"/>
            <w:tcBorders>
              <w:left w:val="single" w:sz="2" w:space="0" w:color="auto"/>
              <w:right w:val="single" w:sz="2" w:space="0" w:color="auto"/>
            </w:tcBorders>
            <w:shd w:val="clear" w:color="auto" w:fill="F2F2F2" w:themeFill="background1" w:themeFillShade="F2"/>
          </w:tcPr>
          <w:p w14:paraId="1F86C275"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0FDECB6A" w14:textId="77777777" w:rsidR="00487189" w:rsidRDefault="00487189" w:rsidP="00487189">
            <w:pPr>
              <w:pStyle w:val="Compact"/>
              <w:jc w:val="center"/>
            </w:pPr>
            <w:r>
              <w:t>14.0</w:t>
            </w:r>
          </w:p>
        </w:tc>
        <w:tc>
          <w:tcPr>
            <w:tcW w:w="223" w:type="pct"/>
            <w:tcBorders>
              <w:left w:val="single" w:sz="2" w:space="0" w:color="auto"/>
              <w:right w:val="single" w:sz="2" w:space="0" w:color="auto"/>
            </w:tcBorders>
            <w:shd w:val="clear" w:color="auto" w:fill="F2F2F2" w:themeFill="background1" w:themeFillShade="F2"/>
          </w:tcPr>
          <w:p w14:paraId="712E4ADE" w14:textId="77777777" w:rsidR="00487189" w:rsidRDefault="00487189" w:rsidP="00487189">
            <w:pPr>
              <w:pStyle w:val="Compact"/>
              <w:jc w:val="center"/>
            </w:pPr>
            <w:r>
              <w:t>15.2</w:t>
            </w:r>
          </w:p>
        </w:tc>
        <w:tc>
          <w:tcPr>
            <w:tcW w:w="220" w:type="pct"/>
            <w:tcBorders>
              <w:left w:val="single" w:sz="2" w:space="0" w:color="auto"/>
              <w:right w:val="single" w:sz="2" w:space="0" w:color="auto"/>
            </w:tcBorders>
          </w:tcPr>
          <w:p w14:paraId="17FB0AAE" w14:textId="77777777" w:rsidR="00487189" w:rsidRDefault="00487189" w:rsidP="00487189">
            <w:pPr>
              <w:pStyle w:val="Compact"/>
              <w:jc w:val="center"/>
            </w:pPr>
            <w:r>
              <w:t>-</w:t>
            </w:r>
          </w:p>
        </w:tc>
        <w:tc>
          <w:tcPr>
            <w:tcW w:w="220" w:type="pct"/>
            <w:tcBorders>
              <w:left w:val="single" w:sz="2" w:space="0" w:color="auto"/>
              <w:right w:val="single" w:sz="2" w:space="0" w:color="auto"/>
            </w:tcBorders>
          </w:tcPr>
          <w:p w14:paraId="14D57B92" w14:textId="77777777" w:rsidR="00487189" w:rsidRDefault="00487189" w:rsidP="00487189">
            <w:pPr>
              <w:pStyle w:val="Compact"/>
              <w:jc w:val="center"/>
            </w:pPr>
            <w:r>
              <w:t>14.6</w:t>
            </w:r>
          </w:p>
        </w:tc>
        <w:tc>
          <w:tcPr>
            <w:tcW w:w="224" w:type="pct"/>
            <w:tcBorders>
              <w:left w:val="single" w:sz="2" w:space="0" w:color="auto"/>
              <w:right w:val="single" w:sz="2" w:space="0" w:color="auto"/>
            </w:tcBorders>
          </w:tcPr>
          <w:p w14:paraId="5CF25905" w14:textId="77777777" w:rsidR="00487189" w:rsidRDefault="00487189" w:rsidP="00487189">
            <w:pPr>
              <w:pStyle w:val="Compact"/>
              <w:jc w:val="center"/>
            </w:pPr>
            <w:r>
              <w:t>15.9</w:t>
            </w:r>
          </w:p>
        </w:tc>
        <w:tc>
          <w:tcPr>
            <w:tcW w:w="219" w:type="pct"/>
            <w:tcBorders>
              <w:left w:val="single" w:sz="2" w:space="0" w:color="auto"/>
              <w:right w:val="single" w:sz="2" w:space="0" w:color="auto"/>
            </w:tcBorders>
            <w:shd w:val="clear" w:color="auto" w:fill="F2F2F2" w:themeFill="background1" w:themeFillShade="F2"/>
          </w:tcPr>
          <w:p w14:paraId="584DEB82"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4050BA23" w14:textId="77777777" w:rsidR="00487189" w:rsidRDefault="00487189" w:rsidP="00487189">
            <w:pPr>
              <w:pStyle w:val="Compact"/>
              <w:jc w:val="center"/>
            </w:pPr>
            <w:r>
              <w:t>14.4</w:t>
            </w:r>
          </w:p>
        </w:tc>
        <w:tc>
          <w:tcPr>
            <w:tcW w:w="223" w:type="pct"/>
            <w:tcBorders>
              <w:left w:val="single" w:sz="2" w:space="0" w:color="auto"/>
              <w:right w:val="single" w:sz="2" w:space="0" w:color="auto"/>
            </w:tcBorders>
            <w:shd w:val="clear" w:color="auto" w:fill="F2F2F2" w:themeFill="background1" w:themeFillShade="F2"/>
          </w:tcPr>
          <w:p w14:paraId="7401975F" w14:textId="77777777" w:rsidR="00487189" w:rsidRDefault="00487189" w:rsidP="00487189">
            <w:pPr>
              <w:pStyle w:val="Compact"/>
              <w:jc w:val="center"/>
            </w:pPr>
            <w:r>
              <w:t>17.4</w:t>
            </w:r>
          </w:p>
        </w:tc>
        <w:tc>
          <w:tcPr>
            <w:tcW w:w="219" w:type="pct"/>
            <w:tcBorders>
              <w:left w:val="single" w:sz="2" w:space="0" w:color="auto"/>
              <w:right w:val="single" w:sz="2" w:space="0" w:color="auto"/>
            </w:tcBorders>
            <w:shd w:val="clear" w:color="auto" w:fill="auto"/>
          </w:tcPr>
          <w:p w14:paraId="7C18FC5D" w14:textId="77777777" w:rsidR="00487189" w:rsidRDefault="00487189" w:rsidP="00487189">
            <w:pPr>
              <w:pStyle w:val="Compact"/>
              <w:jc w:val="center"/>
            </w:pPr>
            <w:r>
              <w:t>-</w:t>
            </w:r>
          </w:p>
        </w:tc>
        <w:tc>
          <w:tcPr>
            <w:tcW w:w="219" w:type="pct"/>
            <w:tcBorders>
              <w:left w:val="single" w:sz="2" w:space="0" w:color="auto"/>
              <w:right w:val="single" w:sz="2" w:space="0" w:color="auto"/>
            </w:tcBorders>
            <w:shd w:val="clear" w:color="auto" w:fill="auto"/>
          </w:tcPr>
          <w:p w14:paraId="65966881" w14:textId="77777777" w:rsidR="00487189" w:rsidRDefault="00487189" w:rsidP="00487189">
            <w:pPr>
              <w:pStyle w:val="Compact"/>
              <w:jc w:val="center"/>
            </w:pPr>
            <w:r>
              <w:t>20.1</w:t>
            </w:r>
          </w:p>
        </w:tc>
        <w:tc>
          <w:tcPr>
            <w:tcW w:w="219" w:type="pct"/>
            <w:tcBorders>
              <w:left w:val="single" w:sz="2" w:space="0" w:color="auto"/>
              <w:right w:val="single" w:sz="2" w:space="0" w:color="auto"/>
            </w:tcBorders>
            <w:shd w:val="clear" w:color="auto" w:fill="auto"/>
          </w:tcPr>
          <w:p w14:paraId="56340C48" w14:textId="77777777" w:rsidR="00487189" w:rsidRDefault="00487189" w:rsidP="00487189">
            <w:pPr>
              <w:pStyle w:val="Compact"/>
              <w:jc w:val="center"/>
            </w:pPr>
            <w:r>
              <w:t>22.2</w:t>
            </w:r>
          </w:p>
        </w:tc>
        <w:tc>
          <w:tcPr>
            <w:tcW w:w="217" w:type="pct"/>
            <w:tcBorders>
              <w:left w:val="single" w:sz="2" w:space="0" w:color="auto"/>
              <w:right w:val="single" w:sz="2" w:space="0" w:color="auto"/>
            </w:tcBorders>
            <w:shd w:val="clear" w:color="auto" w:fill="F2F2F2" w:themeFill="background1" w:themeFillShade="F2"/>
          </w:tcPr>
          <w:p w14:paraId="25C803D2" w14:textId="77777777" w:rsidR="00487189" w:rsidRDefault="00487189" w:rsidP="00487189">
            <w:pPr>
              <w:pStyle w:val="Compact"/>
              <w:jc w:val="center"/>
            </w:pPr>
            <w:r>
              <w:t>-</w:t>
            </w:r>
          </w:p>
        </w:tc>
        <w:tc>
          <w:tcPr>
            <w:tcW w:w="213" w:type="pct"/>
            <w:tcBorders>
              <w:left w:val="single" w:sz="2" w:space="0" w:color="auto"/>
              <w:right w:val="single" w:sz="2" w:space="0" w:color="auto"/>
            </w:tcBorders>
            <w:shd w:val="clear" w:color="auto" w:fill="F2F2F2" w:themeFill="background1" w:themeFillShade="F2"/>
          </w:tcPr>
          <w:p w14:paraId="054744B8" w14:textId="77777777" w:rsidR="00487189" w:rsidRDefault="00487189" w:rsidP="00487189">
            <w:pPr>
              <w:pStyle w:val="Compact"/>
              <w:jc w:val="center"/>
            </w:pPr>
            <w:r>
              <w:t>24.8</w:t>
            </w:r>
          </w:p>
        </w:tc>
        <w:tc>
          <w:tcPr>
            <w:tcW w:w="214" w:type="pct"/>
            <w:tcBorders>
              <w:left w:val="single" w:sz="2" w:space="0" w:color="auto"/>
              <w:right w:val="single" w:sz="2" w:space="0" w:color="auto"/>
            </w:tcBorders>
            <w:shd w:val="clear" w:color="auto" w:fill="F2F2F2" w:themeFill="background1" w:themeFillShade="F2"/>
          </w:tcPr>
          <w:p w14:paraId="1A23E784" w14:textId="77777777" w:rsidR="00487189" w:rsidRDefault="00487189" w:rsidP="00487189">
            <w:pPr>
              <w:pStyle w:val="Compact"/>
              <w:jc w:val="center"/>
            </w:pPr>
            <w:r>
              <w:t>28.7</w:t>
            </w:r>
          </w:p>
        </w:tc>
        <w:tc>
          <w:tcPr>
            <w:tcW w:w="193" w:type="pct"/>
            <w:tcBorders>
              <w:left w:val="single" w:sz="2" w:space="0" w:color="auto"/>
              <w:right w:val="single" w:sz="2" w:space="0" w:color="auto"/>
            </w:tcBorders>
            <w:shd w:val="clear" w:color="auto" w:fill="auto"/>
          </w:tcPr>
          <w:p w14:paraId="6E756DEB"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auto"/>
          </w:tcPr>
          <w:p w14:paraId="2A06CEB4" w14:textId="77777777" w:rsidR="00487189" w:rsidRDefault="00487189" w:rsidP="00487189">
            <w:pPr>
              <w:pStyle w:val="Compact"/>
              <w:jc w:val="center"/>
            </w:pPr>
            <w:r>
              <w:t>6.2</w:t>
            </w:r>
          </w:p>
        </w:tc>
        <w:tc>
          <w:tcPr>
            <w:tcW w:w="190" w:type="pct"/>
            <w:tcBorders>
              <w:left w:val="single" w:sz="2" w:space="0" w:color="auto"/>
              <w:right w:val="single" w:sz="2" w:space="0" w:color="auto"/>
            </w:tcBorders>
            <w:shd w:val="clear" w:color="auto" w:fill="auto"/>
          </w:tcPr>
          <w:p w14:paraId="62348C75" w14:textId="77777777" w:rsidR="00487189" w:rsidRDefault="00487189" w:rsidP="00487189">
            <w:pPr>
              <w:pStyle w:val="Compact"/>
              <w:jc w:val="center"/>
            </w:pPr>
            <w:r>
              <w:t>6.7</w:t>
            </w:r>
          </w:p>
        </w:tc>
      </w:tr>
      <w:tr w:rsidR="00487189" w14:paraId="3835A239" w14:textId="77777777" w:rsidTr="00487189">
        <w:tc>
          <w:tcPr>
            <w:tcW w:w="505" w:type="pct"/>
            <w:tcBorders>
              <w:right w:val="single" w:sz="2" w:space="0" w:color="auto"/>
            </w:tcBorders>
            <w:shd w:val="clear" w:color="auto" w:fill="F2F2F2" w:themeFill="background1" w:themeFillShade="F2"/>
          </w:tcPr>
          <w:p w14:paraId="5284252F" w14:textId="77777777" w:rsidR="00487189" w:rsidRDefault="00487189" w:rsidP="00487189">
            <w:pPr>
              <w:pStyle w:val="Compact"/>
            </w:pPr>
            <w:r>
              <w:t>Drowsy</w:t>
            </w:r>
          </w:p>
        </w:tc>
        <w:tc>
          <w:tcPr>
            <w:tcW w:w="190" w:type="pct"/>
            <w:tcBorders>
              <w:left w:val="single" w:sz="2" w:space="0" w:color="auto"/>
              <w:right w:val="single" w:sz="2" w:space="0" w:color="auto"/>
            </w:tcBorders>
          </w:tcPr>
          <w:p w14:paraId="329353E4" w14:textId="77777777" w:rsidR="00487189" w:rsidRDefault="00487189" w:rsidP="00487189">
            <w:pPr>
              <w:pStyle w:val="Compact"/>
              <w:jc w:val="center"/>
            </w:pPr>
            <w:r>
              <w:t>-</w:t>
            </w:r>
          </w:p>
        </w:tc>
        <w:tc>
          <w:tcPr>
            <w:tcW w:w="221" w:type="pct"/>
            <w:tcBorders>
              <w:left w:val="single" w:sz="2" w:space="0" w:color="auto"/>
              <w:right w:val="single" w:sz="2" w:space="0" w:color="auto"/>
            </w:tcBorders>
          </w:tcPr>
          <w:p w14:paraId="5906272C" w14:textId="77777777" w:rsidR="00487189" w:rsidRDefault="00487189" w:rsidP="00487189">
            <w:pPr>
              <w:pStyle w:val="Compact"/>
              <w:jc w:val="center"/>
            </w:pPr>
            <w:r>
              <w:t>2.7</w:t>
            </w:r>
          </w:p>
        </w:tc>
        <w:tc>
          <w:tcPr>
            <w:tcW w:w="191" w:type="pct"/>
            <w:tcBorders>
              <w:left w:val="single" w:sz="2" w:space="0" w:color="auto"/>
              <w:right w:val="single" w:sz="2" w:space="0" w:color="auto"/>
            </w:tcBorders>
          </w:tcPr>
          <w:p w14:paraId="5C19988D" w14:textId="77777777" w:rsidR="00487189" w:rsidRDefault="00487189" w:rsidP="00487189">
            <w:pPr>
              <w:pStyle w:val="Compact"/>
              <w:jc w:val="center"/>
            </w:pPr>
            <w:r>
              <w:t>1.6</w:t>
            </w:r>
          </w:p>
        </w:tc>
        <w:tc>
          <w:tcPr>
            <w:tcW w:w="220" w:type="pct"/>
            <w:tcBorders>
              <w:left w:val="single" w:sz="2" w:space="0" w:color="auto"/>
              <w:right w:val="single" w:sz="2" w:space="0" w:color="auto"/>
            </w:tcBorders>
            <w:shd w:val="clear" w:color="auto" w:fill="F2F2F2" w:themeFill="background1" w:themeFillShade="F2"/>
          </w:tcPr>
          <w:p w14:paraId="5CFE43B2"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2177E1C7" w14:textId="77777777" w:rsidR="00487189" w:rsidRDefault="00487189" w:rsidP="00487189">
            <w:pPr>
              <w:pStyle w:val="Compact"/>
              <w:jc w:val="center"/>
            </w:pPr>
            <w:r>
              <w:t>14.2</w:t>
            </w:r>
          </w:p>
        </w:tc>
        <w:tc>
          <w:tcPr>
            <w:tcW w:w="223" w:type="pct"/>
            <w:tcBorders>
              <w:left w:val="single" w:sz="2" w:space="0" w:color="auto"/>
              <w:right w:val="single" w:sz="2" w:space="0" w:color="auto"/>
            </w:tcBorders>
            <w:shd w:val="clear" w:color="auto" w:fill="F2F2F2" w:themeFill="background1" w:themeFillShade="F2"/>
          </w:tcPr>
          <w:p w14:paraId="0F1D482B" w14:textId="77777777" w:rsidR="00487189" w:rsidRDefault="00487189" w:rsidP="00487189">
            <w:pPr>
              <w:pStyle w:val="Compact"/>
              <w:jc w:val="center"/>
            </w:pPr>
            <w:r>
              <w:t>15.2</w:t>
            </w:r>
          </w:p>
        </w:tc>
        <w:tc>
          <w:tcPr>
            <w:tcW w:w="220" w:type="pct"/>
            <w:tcBorders>
              <w:left w:val="single" w:sz="2" w:space="0" w:color="auto"/>
              <w:right w:val="single" w:sz="2" w:space="0" w:color="auto"/>
            </w:tcBorders>
          </w:tcPr>
          <w:p w14:paraId="716647ED" w14:textId="77777777" w:rsidR="00487189" w:rsidRDefault="00487189" w:rsidP="00487189">
            <w:pPr>
              <w:pStyle w:val="Compact"/>
              <w:jc w:val="center"/>
            </w:pPr>
            <w:r>
              <w:t>-</w:t>
            </w:r>
          </w:p>
        </w:tc>
        <w:tc>
          <w:tcPr>
            <w:tcW w:w="220" w:type="pct"/>
            <w:tcBorders>
              <w:left w:val="single" w:sz="2" w:space="0" w:color="auto"/>
              <w:right w:val="single" w:sz="2" w:space="0" w:color="auto"/>
            </w:tcBorders>
          </w:tcPr>
          <w:p w14:paraId="7BE232AD" w14:textId="77777777" w:rsidR="00487189" w:rsidRDefault="00487189" w:rsidP="00487189">
            <w:pPr>
              <w:pStyle w:val="Compact"/>
              <w:jc w:val="center"/>
            </w:pPr>
            <w:r>
              <w:t>14.7</w:t>
            </w:r>
          </w:p>
        </w:tc>
        <w:tc>
          <w:tcPr>
            <w:tcW w:w="224" w:type="pct"/>
            <w:tcBorders>
              <w:left w:val="single" w:sz="2" w:space="0" w:color="auto"/>
              <w:right w:val="single" w:sz="2" w:space="0" w:color="auto"/>
            </w:tcBorders>
          </w:tcPr>
          <w:p w14:paraId="2FBF0020" w14:textId="77777777" w:rsidR="00487189" w:rsidRDefault="00487189" w:rsidP="00487189">
            <w:pPr>
              <w:pStyle w:val="Compact"/>
              <w:jc w:val="center"/>
            </w:pPr>
            <w:r>
              <w:t>16.0</w:t>
            </w:r>
          </w:p>
        </w:tc>
        <w:tc>
          <w:tcPr>
            <w:tcW w:w="219" w:type="pct"/>
            <w:tcBorders>
              <w:left w:val="single" w:sz="2" w:space="0" w:color="auto"/>
              <w:right w:val="single" w:sz="2" w:space="0" w:color="auto"/>
            </w:tcBorders>
            <w:shd w:val="clear" w:color="auto" w:fill="F2F2F2" w:themeFill="background1" w:themeFillShade="F2"/>
          </w:tcPr>
          <w:p w14:paraId="4D74870B"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0A6D8C6A" w14:textId="77777777" w:rsidR="00487189" w:rsidRDefault="00487189" w:rsidP="00487189">
            <w:pPr>
              <w:pStyle w:val="Compact"/>
              <w:jc w:val="center"/>
            </w:pPr>
            <w:r>
              <w:t>14.6</w:t>
            </w:r>
          </w:p>
        </w:tc>
        <w:tc>
          <w:tcPr>
            <w:tcW w:w="223" w:type="pct"/>
            <w:tcBorders>
              <w:left w:val="single" w:sz="2" w:space="0" w:color="auto"/>
              <w:right w:val="single" w:sz="2" w:space="0" w:color="auto"/>
            </w:tcBorders>
            <w:shd w:val="clear" w:color="auto" w:fill="F2F2F2" w:themeFill="background1" w:themeFillShade="F2"/>
          </w:tcPr>
          <w:p w14:paraId="27B062B3" w14:textId="77777777" w:rsidR="00487189" w:rsidRDefault="00487189" w:rsidP="00487189">
            <w:pPr>
              <w:pStyle w:val="Compact"/>
              <w:jc w:val="center"/>
            </w:pPr>
            <w:r>
              <w:t>17.1</w:t>
            </w:r>
          </w:p>
        </w:tc>
        <w:tc>
          <w:tcPr>
            <w:tcW w:w="219" w:type="pct"/>
            <w:tcBorders>
              <w:left w:val="single" w:sz="2" w:space="0" w:color="auto"/>
              <w:right w:val="single" w:sz="2" w:space="0" w:color="auto"/>
            </w:tcBorders>
            <w:shd w:val="clear" w:color="auto" w:fill="auto"/>
          </w:tcPr>
          <w:p w14:paraId="34C73C9A" w14:textId="77777777" w:rsidR="00487189" w:rsidRDefault="00487189" w:rsidP="00487189">
            <w:pPr>
              <w:pStyle w:val="Compact"/>
              <w:jc w:val="center"/>
            </w:pPr>
            <w:r>
              <w:t>-</w:t>
            </w:r>
          </w:p>
        </w:tc>
        <w:tc>
          <w:tcPr>
            <w:tcW w:w="219" w:type="pct"/>
            <w:tcBorders>
              <w:left w:val="single" w:sz="2" w:space="0" w:color="auto"/>
              <w:right w:val="single" w:sz="2" w:space="0" w:color="auto"/>
            </w:tcBorders>
            <w:shd w:val="clear" w:color="auto" w:fill="auto"/>
          </w:tcPr>
          <w:p w14:paraId="5A6CB609" w14:textId="77777777" w:rsidR="00487189" w:rsidRDefault="00487189" w:rsidP="00487189">
            <w:pPr>
              <w:pStyle w:val="Compact"/>
              <w:jc w:val="center"/>
            </w:pPr>
            <w:r>
              <w:t>20.1</w:t>
            </w:r>
          </w:p>
        </w:tc>
        <w:tc>
          <w:tcPr>
            <w:tcW w:w="219" w:type="pct"/>
            <w:tcBorders>
              <w:left w:val="single" w:sz="2" w:space="0" w:color="auto"/>
              <w:right w:val="single" w:sz="2" w:space="0" w:color="auto"/>
            </w:tcBorders>
            <w:shd w:val="clear" w:color="auto" w:fill="auto"/>
          </w:tcPr>
          <w:p w14:paraId="17906C29" w14:textId="77777777" w:rsidR="00487189" w:rsidRDefault="00487189" w:rsidP="00487189">
            <w:pPr>
              <w:pStyle w:val="Compact"/>
              <w:jc w:val="center"/>
            </w:pPr>
            <w:r>
              <w:t>22.3</w:t>
            </w:r>
          </w:p>
        </w:tc>
        <w:tc>
          <w:tcPr>
            <w:tcW w:w="217" w:type="pct"/>
            <w:tcBorders>
              <w:left w:val="single" w:sz="2" w:space="0" w:color="auto"/>
              <w:right w:val="single" w:sz="2" w:space="0" w:color="auto"/>
            </w:tcBorders>
            <w:shd w:val="clear" w:color="auto" w:fill="F2F2F2" w:themeFill="background1" w:themeFillShade="F2"/>
          </w:tcPr>
          <w:p w14:paraId="1A922229" w14:textId="77777777" w:rsidR="00487189" w:rsidRDefault="00487189" w:rsidP="00487189">
            <w:pPr>
              <w:pStyle w:val="Compact"/>
              <w:jc w:val="center"/>
            </w:pPr>
            <w:r>
              <w:t>-</w:t>
            </w:r>
          </w:p>
        </w:tc>
        <w:tc>
          <w:tcPr>
            <w:tcW w:w="213" w:type="pct"/>
            <w:tcBorders>
              <w:left w:val="single" w:sz="2" w:space="0" w:color="auto"/>
              <w:right w:val="single" w:sz="2" w:space="0" w:color="auto"/>
            </w:tcBorders>
            <w:shd w:val="clear" w:color="auto" w:fill="F2F2F2" w:themeFill="background1" w:themeFillShade="F2"/>
          </w:tcPr>
          <w:p w14:paraId="73353A63" w14:textId="77777777" w:rsidR="00487189" w:rsidRDefault="00487189" w:rsidP="00487189">
            <w:pPr>
              <w:pStyle w:val="Compact"/>
              <w:jc w:val="center"/>
            </w:pPr>
            <w:r>
              <w:t>24.9</w:t>
            </w:r>
          </w:p>
        </w:tc>
        <w:tc>
          <w:tcPr>
            <w:tcW w:w="214" w:type="pct"/>
            <w:tcBorders>
              <w:left w:val="single" w:sz="2" w:space="0" w:color="auto"/>
              <w:right w:val="single" w:sz="2" w:space="0" w:color="auto"/>
            </w:tcBorders>
            <w:shd w:val="clear" w:color="auto" w:fill="F2F2F2" w:themeFill="background1" w:themeFillShade="F2"/>
          </w:tcPr>
          <w:p w14:paraId="5C0DCA58" w14:textId="77777777" w:rsidR="00487189" w:rsidRDefault="00487189" w:rsidP="00487189">
            <w:pPr>
              <w:pStyle w:val="Compact"/>
              <w:jc w:val="center"/>
            </w:pPr>
            <w:r>
              <w:t>29.2</w:t>
            </w:r>
          </w:p>
        </w:tc>
        <w:tc>
          <w:tcPr>
            <w:tcW w:w="193" w:type="pct"/>
            <w:tcBorders>
              <w:left w:val="single" w:sz="2" w:space="0" w:color="auto"/>
              <w:right w:val="single" w:sz="2" w:space="0" w:color="auto"/>
            </w:tcBorders>
            <w:shd w:val="clear" w:color="auto" w:fill="auto"/>
          </w:tcPr>
          <w:p w14:paraId="18187ED8"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auto"/>
          </w:tcPr>
          <w:p w14:paraId="7EC6D505" w14:textId="77777777" w:rsidR="00487189" w:rsidRDefault="00487189" w:rsidP="00487189">
            <w:pPr>
              <w:pStyle w:val="Compact"/>
              <w:jc w:val="center"/>
            </w:pPr>
            <w:r>
              <w:t>6.2</w:t>
            </w:r>
          </w:p>
        </w:tc>
        <w:tc>
          <w:tcPr>
            <w:tcW w:w="190" w:type="pct"/>
            <w:tcBorders>
              <w:left w:val="single" w:sz="2" w:space="0" w:color="auto"/>
              <w:right w:val="single" w:sz="2" w:space="0" w:color="auto"/>
            </w:tcBorders>
            <w:shd w:val="clear" w:color="auto" w:fill="auto"/>
          </w:tcPr>
          <w:p w14:paraId="2CE715A2" w14:textId="77777777" w:rsidR="00487189" w:rsidRDefault="00487189" w:rsidP="00487189">
            <w:pPr>
              <w:pStyle w:val="Compact"/>
              <w:jc w:val="center"/>
            </w:pPr>
            <w:r>
              <w:t>6.7</w:t>
            </w:r>
          </w:p>
        </w:tc>
      </w:tr>
      <w:tr w:rsidR="00487189" w14:paraId="66B58933" w14:textId="77777777" w:rsidTr="00487189">
        <w:tc>
          <w:tcPr>
            <w:tcW w:w="505" w:type="pct"/>
            <w:tcBorders>
              <w:right w:val="single" w:sz="2" w:space="0" w:color="auto"/>
            </w:tcBorders>
            <w:shd w:val="clear" w:color="auto" w:fill="F2F2F2" w:themeFill="background1" w:themeFillShade="F2"/>
          </w:tcPr>
          <w:p w14:paraId="7C9D2B49" w14:textId="77777777" w:rsidR="00487189" w:rsidRDefault="00487189" w:rsidP="00487189">
            <w:pPr>
              <w:pStyle w:val="Compact"/>
            </w:pPr>
            <w:r>
              <w:t>Sensitivity to Light</w:t>
            </w:r>
          </w:p>
        </w:tc>
        <w:tc>
          <w:tcPr>
            <w:tcW w:w="190" w:type="pct"/>
            <w:tcBorders>
              <w:left w:val="single" w:sz="2" w:space="0" w:color="auto"/>
              <w:right w:val="single" w:sz="2" w:space="0" w:color="auto"/>
            </w:tcBorders>
          </w:tcPr>
          <w:p w14:paraId="349293C5" w14:textId="77777777" w:rsidR="00487189" w:rsidRDefault="00487189" w:rsidP="00487189">
            <w:pPr>
              <w:pStyle w:val="Compact"/>
              <w:jc w:val="center"/>
            </w:pPr>
            <w:r>
              <w:t>-</w:t>
            </w:r>
          </w:p>
        </w:tc>
        <w:tc>
          <w:tcPr>
            <w:tcW w:w="221" w:type="pct"/>
            <w:tcBorders>
              <w:left w:val="single" w:sz="2" w:space="0" w:color="auto"/>
              <w:right w:val="single" w:sz="2" w:space="0" w:color="auto"/>
            </w:tcBorders>
          </w:tcPr>
          <w:p w14:paraId="763BB6F8" w14:textId="77777777" w:rsidR="00487189" w:rsidRDefault="00487189" w:rsidP="00487189">
            <w:pPr>
              <w:pStyle w:val="Compact"/>
              <w:jc w:val="center"/>
            </w:pPr>
            <w:r>
              <w:t>2.7</w:t>
            </w:r>
          </w:p>
        </w:tc>
        <w:tc>
          <w:tcPr>
            <w:tcW w:w="191" w:type="pct"/>
            <w:tcBorders>
              <w:left w:val="single" w:sz="2" w:space="0" w:color="auto"/>
              <w:right w:val="single" w:sz="2" w:space="0" w:color="auto"/>
            </w:tcBorders>
          </w:tcPr>
          <w:p w14:paraId="6BE73018" w14:textId="77777777" w:rsidR="00487189" w:rsidRDefault="00487189" w:rsidP="00487189">
            <w:pPr>
              <w:pStyle w:val="Compact"/>
              <w:jc w:val="center"/>
            </w:pPr>
            <w:r>
              <w:t>1.6</w:t>
            </w:r>
          </w:p>
        </w:tc>
        <w:tc>
          <w:tcPr>
            <w:tcW w:w="220" w:type="pct"/>
            <w:tcBorders>
              <w:left w:val="single" w:sz="2" w:space="0" w:color="auto"/>
              <w:right w:val="single" w:sz="2" w:space="0" w:color="auto"/>
            </w:tcBorders>
            <w:shd w:val="clear" w:color="auto" w:fill="F2F2F2" w:themeFill="background1" w:themeFillShade="F2"/>
          </w:tcPr>
          <w:p w14:paraId="1F2CE70E"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18A8D1F0" w14:textId="77777777" w:rsidR="00487189" w:rsidRDefault="00487189" w:rsidP="00487189">
            <w:pPr>
              <w:pStyle w:val="Compact"/>
              <w:jc w:val="center"/>
            </w:pPr>
            <w:r>
              <w:t>14.1</w:t>
            </w:r>
          </w:p>
        </w:tc>
        <w:tc>
          <w:tcPr>
            <w:tcW w:w="223" w:type="pct"/>
            <w:tcBorders>
              <w:left w:val="single" w:sz="2" w:space="0" w:color="auto"/>
              <w:right w:val="single" w:sz="2" w:space="0" w:color="auto"/>
            </w:tcBorders>
            <w:shd w:val="clear" w:color="auto" w:fill="F2F2F2" w:themeFill="background1" w:themeFillShade="F2"/>
          </w:tcPr>
          <w:p w14:paraId="1F8AB377" w14:textId="77777777" w:rsidR="00487189" w:rsidRDefault="00487189" w:rsidP="00487189">
            <w:pPr>
              <w:pStyle w:val="Compact"/>
              <w:jc w:val="center"/>
            </w:pPr>
            <w:r>
              <w:t>15.1</w:t>
            </w:r>
          </w:p>
        </w:tc>
        <w:tc>
          <w:tcPr>
            <w:tcW w:w="220" w:type="pct"/>
            <w:tcBorders>
              <w:left w:val="single" w:sz="2" w:space="0" w:color="auto"/>
              <w:right w:val="single" w:sz="2" w:space="0" w:color="auto"/>
            </w:tcBorders>
          </w:tcPr>
          <w:p w14:paraId="27139674" w14:textId="77777777" w:rsidR="00487189" w:rsidRDefault="00487189" w:rsidP="00487189">
            <w:pPr>
              <w:pStyle w:val="Compact"/>
              <w:jc w:val="center"/>
            </w:pPr>
            <w:r>
              <w:t>-</w:t>
            </w:r>
          </w:p>
        </w:tc>
        <w:tc>
          <w:tcPr>
            <w:tcW w:w="220" w:type="pct"/>
            <w:tcBorders>
              <w:left w:val="single" w:sz="2" w:space="0" w:color="auto"/>
              <w:right w:val="single" w:sz="2" w:space="0" w:color="auto"/>
            </w:tcBorders>
          </w:tcPr>
          <w:p w14:paraId="357F98CA" w14:textId="77777777" w:rsidR="00487189" w:rsidRDefault="00487189" w:rsidP="00487189">
            <w:pPr>
              <w:pStyle w:val="Compact"/>
              <w:jc w:val="center"/>
            </w:pPr>
            <w:r>
              <w:t>14.7</w:t>
            </w:r>
          </w:p>
        </w:tc>
        <w:tc>
          <w:tcPr>
            <w:tcW w:w="224" w:type="pct"/>
            <w:tcBorders>
              <w:left w:val="single" w:sz="2" w:space="0" w:color="auto"/>
              <w:right w:val="single" w:sz="2" w:space="0" w:color="auto"/>
            </w:tcBorders>
          </w:tcPr>
          <w:p w14:paraId="7B153D25" w14:textId="77777777" w:rsidR="00487189" w:rsidRDefault="00487189" w:rsidP="00487189">
            <w:pPr>
              <w:pStyle w:val="Compact"/>
              <w:jc w:val="center"/>
            </w:pPr>
            <w:r>
              <w:t>15.6</w:t>
            </w:r>
          </w:p>
        </w:tc>
        <w:tc>
          <w:tcPr>
            <w:tcW w:w="219" w:type="pct"/>
            <w:tcBorders>
              <w:left w:val="single" w:sz="2" w:space="0" w:color="auto"/>
              <w:right w:val="single" w:sz="2" w:space="0" w:color="auto"/>
            </w:tcBorders>
            <w:shd w:val="clear" w:color="auto" w:fill="F2F2F2" w:themeFill="background1" w:themeFillShade="F2"/>
          </w:tcPr>
          <w:p w14:paraId="78D7A462"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03CA2BD5" w14:textId="77777777" w:rsidR="00487189" w:rsidRDefault="00487189" w:rsidP="00487189">
            <w:pPr>
              <w:pStyle w:val="Compact"/>
              <w:jc w:val="center"/>
            </w:pPr>
            <w:r>
              <w:t>14.6</w:t>
            </w:r>
          </w:p>
        </w:tc>
        <w:tc>
          <w:tcPr>
            <w:tcW w:w="223" w:type="pct"/>
            <w:tcBorders>
              <w:left w:val="single" w:sz="2" w:space="0" w:color="auto"/>
              <w:right w:val="single" w:sz="2" w:space="0" w:color="auto"/>
            </w:tcBorders>
            <w:shd w:val="clear" w:color="auto" w:fill="F2F2F2" w:themeFill="background1" w:themeFillShade="F2"/>
          </w:tcPr>
          <w:p w14:paraId="7E0030F7" w14:textId="77777777" w:rsidR="00487189" w:rsidRDefault="00487189" w:rsidP="00487189">
            <w:pPr>
              <w:pStyle w:val="Compact"/>
              <w:jc w:val="center"/>
            </w:pPr>
            <w:r>
              <w:t>17.3</w:t>
            </w:r>
          </w:p>
        </w:tc>
        <w:tc>
          <w:tcPr>
            <w:tcW w:w="219" w:type="pct"/>
            <w:tcBorders>
              <w:left w:val="single" w:sz="2" w:space="0" w:color="auto"/>
              <w:right w:val="single" w:sz="2" w:space="0" w:color="auto"/>
            </w:tcBorders>
            <w:shd w:val="clear" w:color="auto" w:fill="auto"/>
          </w:tcPr>
          <w:p w14:paraId="68636279" w14:textId="77777777" w:rsidR="00487189" w:rsidRDefault="00487189" w:rsidP="00487189">
            <w:pPr>
              <w:pStyle w:val="Compact"/>
              <w:jc w:val="center"/>
            </w:pPr>
            <w:r>
              <w:t>-</w:t>
            </w:r>
          </w:p>
        </w:tc>
        <w:tc>
          <w:tcPr>
            <w:tcW w:w="219" w:type="pct"/>
            <w:tcBorders>
              <w:left w:val="single" w:sz="2" w:space="0" w:color="auto"/>
              <w:right w:val="single" w:sz="2" w:space="0" w:color="auto"/>
            </w:tcBorders>
            <w:shd w:val="clear" w:color="auto" w:fill="auto"/>
          </w:tcPr>
          <w:p w14:paraId="47C5A7C7" w14:textId="77777777" w:rsidR="00487189" w:rsidRDefault="00487189" w:rsidP="00487189">
            <w:pPr>
              <w:pStyle w:val="Compact"/>
              <w:jc w:val="center"/>
            </w:pPr>
            <w:r>
              <w:t>20.1</w:t>
            </w:r>
          </w:p>
        </w:tc>
        <w:tc>
          <w:tcPr>
            <w:tcW w:w="219" w:type="pct"/>
            <w:tcBorders>
              <w:left w:val="single" w:sz="2" w:space="0" w:color="auto"/>
              <w:right w:val="single" w:sz="2" w:space="0" w:color="auto"/>
            </w:tcBorders>
            <w:shd w:val="clear" w:color="auto" w:fill="auto"/>
          </w:tcPr>
          <w:p w14:paraId="04C265BF" w14:textId="77777777" w:rsidR="00487189" w:rsidRDefault="00487189" w:rsidP="00487189">
            <w:pPr>
              <w:pStyle w:val="Compact"/>
              <w:jc w:val="center"/>
            </w:pPr>
            <w:r>
              <w:t>22.4</w:t>
            </w:r>
          </w:p>
        </w:tc>
        <w:tc>
          <w:tcPr>
            <w:tcW w:w="217" w:type="pct"/>
            <w:tcBorders>
              <w:left w:val="single" w:sz="2" w:space="0" w:color="auto"/>
              <w:right w:val="single" w:sz="2" w:space="0" w:color="auto"/>
            </w:tcBorders>
            <w:shd w:val="clear" w:color="auto" w:fill="F2F2F2" w:themeFill="background1" w:themeFillShade="F2"/>
          </w:tcPr>
          <w:p w14:paraId="30C60BCE" w14:textId="77777777" w:rsidR="00487189" w:rsidRDefault="00487189" w:rsidP="00487189">
            <w:pPr>
              <w:pStyle w:val="Compact"/>
              <w:jc w:val="center"/>
            </w:pPr>
            <w:r>
              <w:t>-</w:t>
            </w:r>
          </w:p>
        </w:tc>
        <w:tc>
          <w:tcPr>
            <w:tcW w:w="213" w:type="pct"/>
            <w:tcBorders>
              <w:left w:val="single" w:sz="2" w:space="0" w:color="auto"/>
              <w:right w:val="single" w:sz="2" w:space="0" w:color="auto"/>
            </w:tcBorders>
            <w:shd w:val="clear" w:color="auto" w:fill="F2F2F2" w:themeFill="background1" w:themeFillShade="F2"/>
          </w:tcPr>
          <w:p w14:paraId="38BFB940" w14:textId="77777777" w:rsidR="00487189" w:rsidRDefault="00487189" w:rsidP="00487189">
            <w:pPr>
              <w:pStyle w:val="Compact"/>
              <w:jc w:val="center"/>
            </w:pPr>
            <w:r>
              <w:t>24.7</w:t>
            </w:r>
          </w:p>
        </w:tc>
        <w:tc>
          <w:tcPr>
            <w:tcW w:w="214" w:type="pct"/>
            <w:tcBorders>
              <w:left w:val="single" w:sz="2" w:space="0" w:color="auto"/>
              <w:right w:val="single" w:sz="2" w:space="0" w:color="auto"/>
            </w:tcBorders>
            <w:shd w:val="clear" w:color="auto" w:fill="F2F2F2" w:themeFill="background1" w:themeFillShade="F2"/>
          </w:tcPr>
          <w:p w14:paraId="2E3296CE" w14:textId="77777777" w:rsidR="00487189" w:rsidRDefault="00487189" w:rsidP="00487189">
            <w:pPr>
              <w:pStyle w:val="Compact"/>
              <w:jc w:val="center"/>
            </w:pPr>
            <w:r>
              <w:t>28.8</w:t>
            </w:r>
          </w:p>
        </w:tc>
        <w:tc>
          <w:tcPr>
            <w:tcW w:w="193" w:type="pct"/>
            <w:tcBorders>
              <w:left w:val="single" w:sz="2" w:space="0" w:color="auto"/>
              <w:right w:val="single" w:sz="2" w:space="0" w:color="auto"/>
            </w:tcBorders>
            <w:shd w:val="clear" w:color="auto" w:fill="auto"/>
          </w:tcPr>
          <w:p w14:paraId="65D02C68"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auto"/>
          </w:tcPr>
          <w:p w14:paraId="7E448E3C" w14:textId="77777777" w:rsidR="00487189" w:rsidRDefault="00487189" w:rsidP="00487189">
            <w:pPr>
              <w:pStyle w:val="Compact"/>
              <w:jc w:val="center"/>
            </w:pPr>
            <w:r>
              <w:t>6.2</w:t>
            </w:r>
          </w:p>
        </w:tc>
        <w:tc>
          <w:tcPr>
            <w:tcW w:w="190" w:type="pct"/>
            <w:tcBorders>
              <w:left w:val="single" w:sz="2" w:space="0" w:color="auto"/>
              <w:right w:val="single" w:sz="2" w:space="0" w:color="auto"/>
            </w:tcBorders>
            <w:shd w:val="clear" w:color="auto" w:fill="auto"/>
          </w:tcPr>
          <w:p w14:paraId="271188B0" w14:textId="77777777" w:rsidR="00487189" w:rsidRDefault="00487189" w:rsidP="00487189">
            <w:pPr>
              <w:pStyle w:val="Compact"/>
              <w:jc w:val="center"/>
            </w:pPr>
            <w:r>
              <w:t>6.7</w:t>
            </w:r>
          </w:p>
        </w:tc>
      </w:tr>
      <w:tr w:rsidR="00487189" w14:paraId="24E8F3B9" w14:textId="77777777" w:rsidTr="00487189">
        <w:trPr>
          <w:trHeight w:val="180"/>
        </w:trPr>
        <w:tc>
          <w:tcPr>
            <w:tcW w:w="505" w:type="pct"/>
            <w:tcBorders>
              <w:right w:val="single" w:sz="2" w:space="0" w:color="auto"/>
            </w:tcBorders>
            <w:shd w:val="clear" w:color="auto" w:fill="F2F2F2" w:themeFill="background1" w:themeFillShade="F2"/>
          </w:tcPr>
          <w:p w14:paraId="5D5D4B62" w14:textId="77777777" w:rsidR="00487189" w:rsidRDefault="00487189" w:rsidP="00487189">
            <w:pPr>
              <w:pStyle w:val="Compact"/>
            </w:pPr>
            <w:r>
              <w:t>Sensitivity to Noise</w:t>
            </w:r>
          </w:p>
        </w:tc>
        <w:tc>
          <w:tcPr>
            <w:tcW w:w="190" w:type="pct"/>
            <w:tcBorders>
              <w:left w:val="single" w:sz="2" w:space="0" w:color="auto"/>
              <w:right w:val="single" w:sz="2" w:space="0" w:color="auto"/>
            </w:tcBorders>
          </w:tcPr>
          <w:p w14:paraId="5F21D0FB" w14:textId="77777777" w:rsidR="00487189" w:rsidRDefault="00487189" w:rsidP="00487189">
            <w:pPr>
              <w:pStyle w:val="Compact"/>
              <w:jc w:val="center"/>
            </w:pPr>
            <w:r>
              <w:t>-</w:t>
            </w:r>
          </w:p>
        </w:tc>
        <w:tc>
          <w:tcPr>
            <w:tcW w:w="221" w:type="pct"/>
            <w:tcBorders>
              <w:left w:val="single" w:sz="2" w:space="0" w:color="auto"/>
              <w:right w:val="single" w:sz="2" w:space="0" w:color="auto"/>
            </w:tcBorders>
          </w:tcPr>
          <w:p w14:paraId="2F5B19FB" w14:textId="77777777" w:rsidR="00487189" w:rsidRDefault="00487189" w:rsidP="00487189">
            <w:pPr>
              <w:pStyle w:val="Compact"/>
              <w:jc w:val="center"/>
            </w:pPr>
            <w:r>
              <w:t>2.6</w:t>
            </w:r>
          </w:p>
        </w:tc>
        <w:tc>
          <w:tcPr>
            <w:tcW w:w="191" w:type="pct"/>
            <w:tcBorders>
              <w:left w:val="single" w:sz="2" w:space="0" w:color="auto"/>
              <w:right w:val="single" w:sz="2" w:space="0" w:color="auto"/>
            </w:tcBorders>
          </w:tcPr>
          <w:p w14:paraId="55008222" w14:textId="77777777" w:rsidR="00487189" w:rsidRDefault="00487189" w:rsidP="00487189">
            <w:pPr>
              <w:pStyle w:val="Compact"/>
              <w:jc w:val="center"/>
            </w:pPr>
            <w:r>
              <w:t>1.6</w:t>
            </w:r>
          </w:p>
        </w:tc>
        <w:tc>
          <w:tcPr>
            <w:tcW w:w="220" w:type="pct"/>
            <w:tcBorders>
              <w:left w:val="single" w:sz="2" w:space="0" w:color="auto"/>
              <w:right w:val="single" w:sz="2" w:space="0" w:color="auto"/>
            </w:tcBorders>
            <w:shd w:val="clear" w:color="auto" w:fill="F2F2F2" w:themeFill="background1" w:themeFillShade="F2"/>
          </w:tcPr>
          <w:p w14:paraId="0F8D24ED"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34CE5205" w14:textId="77777777" w:rsidR="00487189" w:rsidRDefault="00487189" w:rsidP="00487189">
            <w:pPr>
              <w:pStyle w:val="Compact"/>
              <w:jc w:val="center"/>
            </w:pPr>
            <w:r>
              <w:t>14.0</w:t>
            </w:r>
          </w:p>
        </w:tc>
        <w:tc>
          <w:tcPr>
            <w:tcW w:w="223" w:type="pct"/>
            <w:tcBorders>
              <w:left w:val="single" w:sz="2" w:space="0" w:color="auto"/>
              <w:right w:val="single" w:sz="2" w:space="0" w:color="auto"/>
            </w:tcBorders>
            <w:shd w:val="clear" w:color="auto" w:fill="F2F2F2" w:themeFill="background1" w:themeFillShade="F2"/>
          </w:tcPr>
          <w:p w14:paraId="6A2D4CF3" w14:textId="77777777" w:rsidR="00487189" w:rsidRDefault="00487189" w:rsidP="00487189">
            <w:pPr>
              <w:pStyle w:val="Compact"/>
              <w:jc w:val="center"/>
            </w:pPr>
            <w:r>
              <w:t>15.2</w:t>
            </w:r>
          </w:p>
        </w:tc>
        <w:tc>
          <w:tcPr>
            <w:tcW w:w="220" w:type="pct"/>
            <w:tcBorders>
              <w:left w:val="single" w:sz="2" w:space="0" w:color="auto"/>
              <w:right w:val="single" w:sz="2" w:space="0" w:color="auto"/>
            </w:tcBorders>
          </w:tcPr>
          <w:p w14:paraId="66EDFCE3" w14:textId="77777777" w:rsidR="00487189" w:rsidRDefault="00487189" w:rsidP="00487189">
            <w:pPr>
              <w:pStyle w:val="Compact"/>
              <w:jc w:val="center"/>
            </w:pPr>
            <w:r>
              <w:t>-</w:t>
            </w:r>
          </w:p>
        </w:tc>
        <w:tc>
          <w:tcPr>
            <w:tcW w:w="220" w:type="pct"/>
            <w:tcBorders>
              <w:left w:val="single" w:sz="2" w:space="0" w:color="auto"/>
              <w:right w:val="single" w:sz="2" w:space="0" w:color="auto"/>
            </w:tcBorders>
          </w:tcPr>
          <w:p w14:paraId="530B7EE9" w14:textId="77777777" w:rsidR="00487189" w:rsidRDefault="00487189" w:rsidP="00487189">
            <w:pPr>
              <w:pStyle w:val="Compact"/>
              <w:jc w:val="center"/>
            </w:pPr>
            <w:r>
              <w:t>14.6</w:t>
            </w:r>
          </w:p>
        </w:tc>
        <w:tc>
          <w:tcPr>
            <w:tcW w:w="224" w:type="pct"/>
            <w:tcBorders>
              <w:left w:val="single" w:sz="2" w:space="0" w:color="auto"/>
              <w:right w:val="single" w:sz="2" w:space="0" w:color="auto"/>
            </w:tcBorders>
          </w:tcPr>
          <w:p w14:paraId="7B108071" w14:textId="77777777" w:rsidR="00487189" w:rsidRDefault="00487189" w:rsidP="00487189">
            <w:pPr>
              <w:pStyle w:val="Compact"/>
              <w:jc w:val="center"/>
            </w:pPr>
            <w:r>
              <w:t>16.0</w:t>
            </w:r>
          </w:p>
        </w:tc>
        <w:tc>
          <w:tcPr>
            <w:tcW w:w="219" w:type="pct"/>
            <w:tcBorders>
              <w:left w:val="single" w:sz="2" w:space="0" w:color="auto"/>
              <w:right w:val="single" w:sz="2" w:space="0" w:color="auto"/>
            </w:tcBorders>
            <w:shd w:val="clear" w:color="auto" w:fill="F2F2F2" w:themeFill="background1" w:themeFillShade="F2"/>
          </w:tcPr>
          <w:p w14:paraId="431C5A0C"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31B766E3" w14:textId="77777777" w:rsidR="00487189" w:rsidRDefault="00487189" w:rsidP="00487189">
            <w:pPr>
              <w:pStyle w:val="Compact"/>
              <w:jc w:val="center"/>
            </w:pPr>
            <w:r>
              <w:t>14.5</w:t>
            </w:r>
          </w:p>
        </w:tc>
        <w:tc>
          <w:tcPr>
            <w:tcW w:w="223" w:type="pct"/>
            <w:tcBorders>
              <w:left w:val="single" w:sz="2" w:space="0" w:color="auto"/>
              <w:right w:val="single" w:sz="2" w:space="0" w:color="auto"/>
            </w:tcBorders>
            <w:shd w:val="clear" w:color="auto" w:fill="F2F2F2" w:themeFill="background1" w:themeFillShade="F2"/>
          </w:tcPr>
          <w:p w14:paraId="63F2D4D9" w14:textId="77777777" w:rsidR="00487189" w:rsidRDefault="00487189" w:rsidP="00487189">
            <w:pPr>
              <w:pStyle w:val="Compact"/>
              <w:jc w:val="center"/>
            </w:pPr>
            <w:r>
              <w:t>17.3</w:t>
            </w:r>
          </w:p>
        </w:tc>
        <w:tc>
          <w:tcPr>
            <w:tcW w:w="219" w:type="pct"/>
            <w:tcBorders>
              <w:left w:val="single" w:sz="2" w:space="0" w:color="auto"/>
              <w:right w:val="single" w:sz="2" w:space="0" w:color="auto"/>
            </w:tcBorders>
            <w:shd w:val="clear" w:color="auto" w:fill="auto"/>
          </w:tcPr>
          <w:p w14:paraId="75DC867C" w14:textId="77777777" w:rsidR="00487189" w:rsidRDefault="00487189" w:rsidP="00487189">
            <w:pPr>
              <w:pStyle w:val="Compact"/>
              <w:jc w:val="center"/>
            </w:pPr>
            <w:r>
              <w:t>-</w:t>
            </w:r>
          </w:p>
        </w:tc>
        <w:tc>
          <w:tcPr>
            <w:tcW w:w="219" w:type="pct"/>
            <w:tcBorders>
              <w:left w:val="single" w:sz="2" w:space="0" w:color="auto"/>
              <w:right w:val="single" w:sz="2" w:space="0" w:color="auto"/>
            </w:tcBorders>
            <w:shd w:val="clear" w:color="auto" w:fill="auto"/>
          </w:tcPr>
          <w:p w14:paraId="28203457" w14:textId="77777777" w:rsidR="00487189" w:rsidRDefault="00487189" w:rsidP="00487189">
            <w:pPr>
              <w:pStyle w:val="Compact"/>
              <w:jc w:val="center"/>
            </w:pPr>
            <w:r>
              <w:t>20.1</w:t>
            </w:r>
          </w:p>
        </w:tc>
        <w:tc>
          <w:tcPr>
            <w:tcW w:w="219" w:type="pct"/>
            <w:tcBorders>
              <w:left w:val="single" w:sz="2" w:space="0" w:color="auto"/>
              <w:right w:val="single" w:sz="2" w:space="0" w:color="auto"/>
            </w:tcBorders>
            <w:shd w:val="clear" w:color="auto" w:fill="auto"/>
          </w:tcPr>
          <w:p w14:paraId="7684B9A8" w14:textId="77777777" w:rsidR="00487189" w:rsidRDefault="00487189" w:rsidP="00487189">
            <w:pPr>
              <w:pStyle w:val="Compact"/>
              <w:jc w:val="center"/>
            </w:pPr>
            <w:r>
              <w:t>22.2</w:t>
            </w:r>
          </w:p>
        </w:tc>
        <w:tc>
          <w:tcPr>
            <w:tcW w:w="217" w:type="pct"/>
            <w:tcBorders>
              <w:left w:val="single" w:sz="2" w:space="0" w:color="auto"/>
              <w:right w:val="single" w:sz="2" w:space="0" w:color="auto"/>
            </w:tcBorders>
            <w:shd w:val="clear" w:color="auto" w:fill="F2F2F2" w:themeFill="background1" w:themeFillShade="F2"/>
          </w:tcPr>
          <w:p w14:paraId="5CD349E1" w14:textId="77777777" w:rsidR="00487189" w:rsidRDefault="00487189" w:rsidP="00487189">
            <w:pPr>
              <w:pStyle w:val="Compact"/>
              <w:jc w:val="center"/>
            </w:pPr>
            <w:r>
              <w:t>-</w:t>
            </w:r>
          </w:p>
        </w:tc>
        <w:tc>
          <w:tcPr>
            <w:tcW w:w="213" w:type="pct"/>
            <w:tcBorders>
              <w:left w:val="single" w:sz="2" w:space="0" w:color="auto"/>
              <w:right w:val="single" w:sz="2" w:space="0" w:color="auto"/>
            </w:tcBorders>
            <w:shd w:val="clear" w:color="auto" w:fill="F2F2F2" w:themeFill="background1" w:themeFillShade="F2"/>
          </w:tcPr>
          <w:p w14:paraId="30C633A7" w14:textId="77777777" w:rsidR="00487189" w:rsidRDefault="00487189" w:rsidP="00487189">
            <w:pPr>
              <w:pStyle w:val="Compact"/>
              <w:jc w:val="center"/>
            </w:pPr>
            <w:r>
              <w:t>24.9</w:t>
            </w:r>
          </w:p>
        </w:tc>
        <w:tc>
          <w:tcPr>
            <w:tcW w:w="214" w:type="pct"/>
            <w:tcBorders>
              <w:left w:val="single" w:sz="2" w:space="0" w:color="auto"/>
              <w:right w:val="single" w:sz="2" w:space="0" w:color="auto"/>
            </w:tcBorders>
            <w:shd w:val="clear" w:color="auto" w:fill="F2F2F2" w:themeFill="background1" w:themeFillShade="F2"/>
          </w:tcPr>
          <w:p w14:paraId="3EB84B42" w14:textId="77777777" w:rsidR="00487189" w:rsidRDefault="00487189" w:rsidP="00487189">
            <w:pPr>
              <w:pStyle w:val="Compact"/>
              <w:jc w:val="center"/>
            </w:pPr>
            <w:r>
              <w:t>28.8</w:t>
            </w:r>
          </w:p>
        </w:tc>
        <w:tc>
          <w:tcPr>
            <w:tcW w:w="193" w:type="pct"/>
            <w:tcBorders>
              <w:left w:val="single" w:sz="2" w:space="0" w:color="auto"/>
              <w:right w:val="single" w:sz="2" w:space="0" w:color="auto"/>
            </w:tcBorders>
            <w:shd w:val="clear" w:color="auto" w:fill="auto"/>
          </w:tcPr>
          <w:p w14:paraId="3F2C08A8"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auto"/>
          </w:tcPr>
          <w:p w14:paraId="1754DB2B" w14:textId="77777777" w:rsidR="00487189" w:rsidRDefault="00487189" w:rsidP="00487189">
            <w:pPr>
              <w:pStyle w:val="Compact"/>
              <w:jc w:val="center"/>
            </w:pPr>
            <w:r>
              <w:t>6.2</w:t>
            </w:r>
          </w:p>
        </w:tc>
        <w:tc>
          <w:tcPr>
            <w:tcW w:w="190" w:type="pct"/>
            <w:tcBorders>
              <w:left w:val="single" w:sz="2" w:space="0" w:color="auto"/>
              <w:right w:val="single" w:sz="2" w:space="0" w:color="auto"/>
            </w:tcBorders>
            <w:shd w:val="clear" w:color="auto" w:fill="auto"/>
          </w:tcPr>
          <w:p w14:paraId="2D68B4B3" w14:textId="77777777" w:rsidR="00487189" w:rsidRDefault="00487189" w:rsidP="00487189">
            <w:pPr>
              <w:pStyle w:val="Compact"/>
              <w:jc w:val="center"/>
            </w:pPr>
            <w:r>
              <w:t>6.7</w:t>
            </w:r>
          </w:p>
        </w:tc>
      </w:tr>
      <w:tr w:rsidR="00487189" w14:paraId="2B71B40E" w14:textId="77777777" w:rsidTr="00487189">
        <w:tc>
          <w:tcPr>
            <w:tcW w:w="505" w:type="pct"/>
            <w:tcBorders>
              <w:right w:val="single" w:sz="2" w:space="0" w:color="auto"/>
            </w:tcBorders>
            <w:shd w:val="clear" w:color="auto" w:fill="F2F2F2" w:themeFill="background1" w:themeFillShade="F2"/>
          </w:tcPr>
          <w:p w14:paraId="17DAB8A1" w14:textId="77777777" w:rsidR="00487189" w:rsidRDefault="00487189" w:rsidP="00487189">
            <w:pPr>
              <w:pStyle w:val="Compact"/>
            </w:pPr>
            <w:r>
              <w:t>Irritability</w:t>
            </w:r>
          </w:p>
        </w:tc>
        <w:tc>
          <w:tcPr>
            <w:tcW w:w="190" w:type="pct"/>
            <w:tcBorders>
              <w:left w:val="single" w:sz="2" w:space="0" w:color="auto"/>
              <w:right w:val="single" w:sz="2" w:space="0" w:color="auto"/>
            </w:tcBorders>
          </w:tcPr>
          <w:p w14:paraId="3CE9C9B6" w14:textId="77777777" w:rsidR="00487189" w:rsidRDefault="00487189" w:rsidP="00487189">
            <w:pPr>
              <w:pStyle w:val="Compact"/>
              <w:jc w:val="center"/>
            </w:pPr>
            <w:r>
              <w:t>4.3</w:t>
            </w:r>
          </w:p>
        </w:tc>
        <w:tc>
          <w:tcPr>
            <w:tcW w:w="221" w:type="pct"/>
            <w:tcBorders>
              <w:left w:val="single" w:sz="2" w:space="0" w:color="auto"/>
              <w:right w:val="single" w:sz="2" w:space="0" w:color="auto"/>
            </w:tcBorders>
          </w:tcPr>
          <w:p w14:paraId="6FEC210F" w14:textId="77777777" w:rsidR="00487189" w:rsidRDefault="00487189" w:rsidP="00487189">
            <w:pPr>
              <w:pStyle w:val="Compact"/>
              <w:jc w:val="center"/>
            </w:pPr>
            <w:r>
              <w:t>2.6</w:t>
            </w:r>
          </w:p>
        </w:tc>
        <w:tc>
          <w:tcPr>
            <w:tcW w:w="191" w:type="pct"/>
            <w:tcBorders>
              <w:left w:val="single" w:sz="2" w:space="0" w:color="auto"/>
              <w:right w:val="single" w:sz="2" w:space="0" w:color="auto"/>
            </w:tcBorders>
          </w:tcPr>
          <w:p w14:paraId="50BD2366" w14:textId="77777777" w:rsidR="00487189" w:rsidRDefault="00487189" w:rsidP="00487189">
            <w:pPr>
              <w:pStyle w:val="Compact"/>
              <w:jc w:val="center"/>
            </w:pPr>
            <w:r>
              <w:t>1.7</w:t>
            </w:r>
          </w:p>
        </w:tc>
        <w:tc>
          <w:tcPr>
            <w:tcW w:w="220" w:type="pct"/>
            <w:tcBorders>
              <w:left w:val="single" w:sz="2" w:space="0" w:color="auto"/>
              <w:right w:val="single" w:sz="2" w:space="0" w:color="auto"/>
            </w:tcBorders>
            <w:shd w:val="clear" w:color="auto" w:fill="F2F2F2" w:themeFill="background1" w:themeFillShade="F2"/>
          </w:tcPr>
          <w:p w14:paraId="0303F014" w14:textId="77777777" w:rsidR="00487189" w:rsidRDefault="00487189" w:rsidP="00487189">
            <w:pPr>
              <w:pStyle w:val="Compact"/>
              <w:jc w:val="center"/>
            </w:pPr>
            <w:r>
              <w:t>14.4</w:t>
            </w:r>
          </w:p>
        </w:tc>
        <w:tc>
          <w:tcPr>
            <w:tcW w:w="220" w:type="pct"/>
            <w:tcBorders>
              <w:left w:val="single" w:sz="2" w:space="0" w:color="auto"/>
              <w:right w:val="single" w:sz="2" w:space="0" w:color="auto"/>
            </w:tcBorders>
            <w:shd w:val="clear" w:color="auto" w:fill="F2F2F2" w:themeFill="background1" w:themeFillShade="F2"/>
          </w:tcPr>
          <w:p w14:paraId="491DD195" w14:textId="77777777" w:rsidR="00487189" w:rsidRDefault="00487189" w:rsidP="00487189">
            <w:pPr>
              <w:pStyle w:val="Compact"/>
              <w:jc w:val="center"/>
            </w:pPr>
            <w:r>
              <w:t>14.4</w:t>
            </w:r>
          </w:p>
        </w:tc>
        <w:tc>
          <w:tcPr>
            <w:tcW w:w="223" w:type="pct"/>
            <w:tcBorders>
              <w:left w:val="single" w:sz="2" w:space="0" w:color="auto"/>
              <w:right w:val="single" w:sz="2" w:space="0" w:color="auto"/>
            </w:tcBorders>
            <w:shd w:val="clear" w:color="auto" w:fill="F2F2F2" w:themeFill="background1" w:themeFillShade="F2"/>
          </w:tcPr>
          <w:p w14:paraId="17FE2251" w14:textId="77777777" w:rsidR="00487189" w:rsidRDefault="00487189" w:rsidP="00487189">
            <w:pPr>
              <w:pStyle w:val="Compact"/>
              <w:jc w:val="center"/>
            </w:pPr>
            <w:r>
              <w:t>15.2</w:t>
            </w:r>
          </w:p>
        </w:tc>
        <w:tc>
          <w:tcPr>
            <w:tcW w:w="220" w:type="pct"/>
            <w:tcBorders>
              <w:left w:val="single" w:sz="2" w:space="0" w:color="auto"/>
              <w:right w:val="single" w:sz="2" w:space="0" w:color="auto"/>
            </w:tcBorders>
          </w:tcPr>
          <w:p w14:paraId="0B773819" w14:textId="77777777" w:rsidR="00487189" w:rsidRDefault="00487189" w:rsidP="00487189">
            <w:pPr>
              <w:pStyle w:val="Compact"/>
              <w:jc w:val="center"/>
            </w:pPr>
            <w:r>
              <w:t>13.9</w:t>
            </w:r>
          </w:p>
        </w:tc>
        <w:tc>
          <w:tcPr>
            <w:tcW w:w="220" w:type="pct"/>
            <w:tcBorders>
              <w:left w:val="single" w:sz="2" w:space="0" w:color="auto"/>
              <w:right w:val="single" w:sz="2" w:space="0" w:color="auto"/>
            </w:tcBorders>
          </w:tcPr>
          <w:p w14:paraId="77AFD32C" w14:textId="77777777" w:rsidR="00487189" w:rsidRDefault="00487189" w:rsidP="00487189">
            <w:pPr>
              <w:pStyle w:val="Compact"/>
              <w:jc w:val="center"/>
            </w:pPr>
            <w:r>
              <w:t>14.6</w:t>
            </w:r>
          </w:p>
        </w:tc>
        <w:tc>
          <w:tcPr>
            <w:tcW w:w="224" w:type="pct"/>
            <w:tcBorders>
              <w:left w:val="single" w:sz="2" w:space="0" w:color="auto"/>
              <w:right w:val="single" w:sz="2" w:space="0" w:color="auto"/>
            </w:tcBorders>
          </w:tcPr>
          <w:p w14:paraId="2F4532C0" w14:textId="77777777" w:rsidR="00487189" w:rsidRDefault="00487189" w:rsidP="00487189">
            <w:pPr>
              <w:pStyle w:val="Compact"/>
              <w:jc w:val="center"/>
            </w:pPr>
            <w:r>
              <w:t>15.8</w:t>
            </w:r>
          </w:p>
        </w:tc>
        <w:tc>
          <w:tcPr>
            <w:tcW w:w="219" w:type="pct"/>
            <w:tcBorders>
              <w:left w:val="single" w:sz="2" w:space="0" w:color="auto"/>
              <w:right w:val="single" w:sz="2" w:space="0" w:color="auto"/>
            </w:tcBorders>
            <w:shd w:val="clear" w:color="auto" w:fill="F2F2F2" w:themeFill="background1" w:themeFillShade="F2"/>
          </w:tcPr>
          <w:p w14:paraId="0CB8BBA8" w14:textId="77777777" w:rsidR="00487189" w:rsidRDefault="00487189" w:rsidP="00487189">
            <w:pPr>
              <w:pStyle w:val="Compact"/>
              <w:jc w:val="center"/>
            </w:pPr>
            <w:r>
              <w:t>15.9</w:t>
            </w:r>
          </w:p>
        </w:tc>
        <w:tc>
          <w:tcPr>
            <w:tcW w:w="220" w:type="pct"/>
            <w:tcBorders>
              <w:left w:val="single" w:sz="2" w:space="0" w:color="auto"/>
              <w:right w:val="single" w:sz="2" w:space="0" w:color="auto"/>
            </w:tcBorders>
            <w:shd w:val="clear" w:color="auto" w:fill="F2F2F2" w:themeFill="background1" w:themeFillShade="F2"/>
          </w:tcPr>
          <w:p w14:paraId="2603CF95" w14:textId="77777777" w:rsidR="00487189" w:rsidRDefault="00487189" w:rsidP="00487189">
            <w:pPr>
              <w:pStyle w:val="Compact"/>
              <w:jc w:val="center"/>
            </w:pPr>
            <w:r>
              <w:t>14.7</w:t>
            </w:r>
          </w:p>
        </w:tc>
        <w:tc>
          <w:tcPr>
            <w:tcW w:w="223" w:type="pct"/>
            <w:tcBorders>
              <w:left w:val="single" w:sz="2" w:space="0" w:color="auto"/>
              <w:right w:val="single" w:sz="2" w:space="0" w:color="auto"/>
            </w:tcBorders>
            <w:shd w:val="clear" w:color="auto" w:fill="F2F2F2" w:themeFill="background1" w:themeFillShade="F2"/>
          </w:tcPr>
          <w:p w14:paraId="7B3F5FC4" w14:textId="77777777" w:rsidR="00487189" w:rsidRDefault="00487189" w:rsidP="00487189">
            <w:pPr>
              <w:pStyle w:val="Compact"/>
              <w:jc w:val="center"/>
            </w:pPr>
            <w:r>
              <w:t>17.6</w:t>
            </w:r>
          </w:p>
        </w:tc>
        <w:tc>
          <w:tcPr>
            <w:tcW w:w="219" w:type="pct"/>
            <w:tcBorders>
              <w:left w:val="single" w:sz="2" w:space="0" w:color="auto"/>
              <w:right w:val="single" w:sz="2" w:space="0" w:color="auto"/>
            </w:tcBorders>
            <w:shd w:val="clear" w:color="auto" w:fill="auto"/>
          </w:tcPr>
          <w:p w14:paraId="4949DDD6" w14:textId="77777777" w:rsidR="00487189" w:rsidRDefault="00487189" w:rsidP="00487189">
            <w:pPr>
              <w:pStyle w:val="Compact"/>
              <w:jc w:val="center"/>
            </w:pPr>
            <w:r>
              <w:t>20.2</w:t>
            </w:r>
          </w:p>
        </w:tc>
        <w:tc>
          <w:tcPr>
            <w:tcW w:w="219" w:type="pct"/>
            <w:tcBorders>
              <w:left w:val="single" w:sz="2" w:space="0" w:color="auto"/>
              <w:right w:val="single" w:sz="2" w:space="0" w:color="auto"/>
            </w:tcBorders>
            <w:shd w:val="clear" w:color="auto" w:fill="auto"/>
          </w:tcPr>
          <w:p w14:paraId="31D0297E" w14:textId="77777777" w:rsidR="00487189" w:rsidRDefault="00487189" w:rsidP="00487189">
            <w:pPr>
              <w:pStyle w:val="Compact"/>
              <w:jc w:val="center"/>
            </w:pPr>
            <w:r>
              <w:t>19.8</w:t>
            </w:r>
          </w:p>
        </w:tc>
        <w:tc>
          <w:tcPr>
            <w:tcW w:w="219" w:type="pct"/>
            <w:tcBorders>
              <w:left w:val="single" w:sz="2" w:space="0" w:color="auto"/>
              <w:right w:val="single" w:sz="2" w:space="0" w:color="auto"/>
            </w:tcBorders>
            <w:shd w:val="clear" w:color="auto" w:fill="auto"/>
          </w:tcPr>
          <w:p w14:paraId="19D49CF2" w14:textId="77777777" w:rsidR="00487189" w:rsidRDefault="00487189" w:rsidP="00487189">
            <w:pPr>
              <w:pStyle w:val="Compact"/>
              <w:jc w:val="center"/>
            </w:pPr>
            <w:r>
              <w:t>22.2</w:t>
            </w:r>
          </w:p>
        </w:tc>
        <w:tc>
          <w:tcPr>
            <w:tcW w:w="217" w:type="pct"/>
            <w:tcBorders>
              <w:left w:val="single" w:sz="2" w:space="0" w:color="auto"/>
              <w:right w:val="single" w:sz="2" w:space="0" w:color="auto"/>
            </w:tcBorders>
            <w:shd w:val="clear" w:color="auto" w:fill="F2F2F2" w:themeFill="background1" w:themeFillShade="F2"/>
          </w:tcPr>
          <w:p w14:paraId="0C959F0C" w14:textId="77777777" w:rsidR="00487189" w:rsidRDefault="00487189" w:rsidP="00487189">
            <w:pPr>
              <w:pStyle w:val="Compact"/>
              <w:jc w:val="center"/>
            </w:pPr>
            <w:r>
              <w:t>24.3</w:t>
            </w:r>
          </w:p>
        </w:tc>
        <w:tc>
          <w:tcPr>
            <w:tcW w:w="213" w:type="pct"/>
            <w:tcBorders>
              <w:left w:val="single" w:sz="2" w:space="0" w:color="auto"/>
              <w:right w:val="single" w:sz="2" w:space="0" w:color="auto"/>
            </w:tcBorders>
            <w:shd w:val="clear" w:color="auto" w:fill="F2F2F2" w:themeFill="background1" w:themeFillShade="F2"/>
          </w:tcPr>
          <w:p w14:paraId="63034C80" w14:textId="77777777" w:rsidR="00487189" w:rsidRDefault="00487189" w:rsidP="00487189">
            <w:pPr>
              <w:pStyle w:val="Compact"/>
              <w:jc w:val="center"/>
            </w:pPr>
            <w:r>
              <w:t>24.8</w:t>
            </w:r>
          </w:p>
        </w:tc>
        <w:tc>
          <w:tcPr>
            <w:tcW w:w="214" w:type="pct"/>
            <w:tcBorders>
              <w:left w:val="single" w:sz="2" w:space="0" w:color="auto"/>
              <w:right w:val="single" w:sz="2" w:space="0" w:color="auto"/>
            </w:tcBorders>
            <w:shd w:val="clear" w:color="auto" w:fill="F2F2F2" w:themeFill="background1" w:themeFillShade="F2"/>
          </w:tcPr>
          <w:p w14:paraId="109AACBC" w14:textId="77777777" w:rsidR="00487189" w:rsidRDefault="00487189" w:rsidP="00487189">
            <w:pPr>
              <w:pStyle w:val="Compact"/>
              <w:jc w:val="center"/>
            </w:pPr>
            <w:r>
              <w:t>28.7</w:t>
            </w:r>
          </w:p>
        </w:tc>
        <w:tc>
          <w:tcPr>
            <w:tcW w:w="193" w:type="pct"/>
            <w:tcBorders>
              <w:left w:val="single" w:sz="2" w:space="0" w:color="auto"/>
              <w:right w:val="single" w:sz="2" w:space="0" w:color="auto"/>
            </w:tcBorders>
            <w:shd w:val="clear" w:color="auto" w:fill="auto"/>
          </w:tcPr>
          <w:p w14:paraId="18E160CC" w14:textId="77777777" w:rsidR="00487189" w:rsidRDefault="00487189" w:rsidP="00487189">
            <w:pPr>
              <w:pStyle w:val="Compact"/>
              <w:jc w:val="center"/>
            </w:pPr>
            <w:r w:rsidRPr="005521D3">
              <w:t>6.6</w:t>
            </w:r>
          </w:p>
        </w:tc>
        <w:tc>
          <w:tcPr>
            <w:tcW w:w="220" w:type="pct"/>
            <w:tcBorders>
              <w:left w:val="single" w:sz="2" w:space="0" w:color="auto"/>
              <w:right w:val="single" w:sz="2" w:space="0" w:color="auto"/>
            </w:tcBorders>
            <w:shd w:val="clear" w:color="auto" w:fill="auto"/>
          </w:tcPr>
          <w:p w14:paraId="194B23F0" w14:textId="77777777" w:rsidR="00487189" w:rsidRDefault="00487189" w:rsidP="00487189">
            <w:pPr>
              <w:pStyle w:val="Compact"/>
              <w:jc w:val="center"/>
            </w:pPr>
            <w:r>
              <w:t>6.2</w:t>
            </w:r>
          </w:p>
        </w:tc>
        <w:tc>
          <w:tcPr>
            <w:tcW w:w="190" w:type="pct"/>
            <w:tcBorders>
              <w:left w:val="single" w:sz="2" w:space="0" w:color="auto"/>
              <w:right w:val="single" w:sz="2" w:space="0" w:color="auto"/>
            </w:tcBorders>
            <w:shd w:val="clear" w:color="auto" w:fill="auto"/>
          </w:tcPr>
          <w:p w14:paraId="72AE8002" w14:textId="77777777" w:rsidR="00487189" w:rsidRDefault="00487189" w:rsidP="00487189">
            <w:pPr>
              <w:pStyle w:val="Compact"/>
              <w:jc w:val="center"/>
            </w:pPr>
            <w:r>
              <w:t>6.7</w:t>
            </w:r>
          </w:p>
        </w:tc>
      </w:tr>
      <w:tr w:rsidR="00487189" w14:paraId="22D61BB4" w14:textId="77777777" w:rsidTr="00487189">
        <w:tc>
          <w:tcPr>
            <w:tcW w:w="505" w:type="pct"/>
            <w:tcBorders>
              <w:right w:val="single" w:sz="2" w:space="0" w:color="auto"/>
            </w:tcBorders>
            <w:shd w:val="clear" w:color="auto" w:fill="F2F2F2" w:themeFill="background1" w:themeFillShade="F2"/>
          </w:tcPr>
          <w:p w14:paraId="44154325" w14:textId="77777777" w:rsidR="00487189" w:rsidRDefault="00487189" w:rsidP="00487189">
            <w:pPr>
              <w:pStyle w:val="Compact"/>
            </w:pPr>
            <w:r>
              <w:t>Sad</w:t>
            </w:r>
          </w:p>
        </w:tc>
        <w:tc>
          <w:tcPr>
            <w:tcW w:w="190" w:type="pct"/>
            <w:tcBorders>
              <w:left w:val="single" w:sz="2" w:space="0" w:color="auto"/>
              <w:right w:val="single" w:sz="2" w:space="0" w:color="auto"/>
            </w:tcBorders>
          </w:tcPr>
          <w:p w14:paraId="7EBDB5E8" w14:textId="77777777" w:rsidR="00487189" w:rsidRDefault="00487189" w:rsidP="00487189">
            <w:pPr>
              <w:pStyle w:val="Compact"/>
              <w:jc w:val="center"/>
            </w:pPr>
            <w:r>
              <w:t>-</w:t>
            </w:r>
          </w:p>
        </w:tc>
        <w:tc>
          <w:tcPr>
            <w:tcW w:w="221" w:type="pct"/>
            <w:tcBorders>
              <w:left w:val="single" w:sz="2" w:space="0" w:color="auto"/>
              <w:right w:val="single" w:sz="2" w:space="0" w:color="auto"/>
            </w:tcBorders>
          </w:tcPr>
          <w:p w14:paraId="4EF892D2" w14:textId="77777777" w:rsidR="00487189" w:rsidRDefault="00487189" w:rsidP="00487189">
            <w:pPr>
              <w:pStyle w:val="Compact"/>
              <w:jc w:val="center"/>
            </w:pPr>
            <w:r>
              <w:t>2.7</w:t>
            </w:r>
          </w:p>
        </w:tc>
        <w:tc>
          <w:tcPr>
            <w:tcW w:w="191" w:type="pct"/>
            <w:tcBorders>
              <w:left w:val="single" w:sz="2" w:space="0" w:color="auto"/>
              <w:right w:val="single" w:sz="2" w:space="0" w:color="auto"/>
            </w:tcBorders>
          </w:tcPr>
          <w:p w14:paraId="312560C6" w14:textId="77777777" w:rsidR="00487189" w:rsidRDefault="00487189" w:rsidP="00487189">
            <w:pPr>
              <w:pStyle w:val="Compact"/>
              <w:jc w:val="center"/>
            </w:pPr>
            <w:r>
              <w:t>1.7</w:t>
            </w:r>
          </w:p>
        </w:tc>
        <w:tc>
          <w:tcPr>
            <w:tcW w:w="220" w:type="pct"/>
            <w:tcBorders>
              <w:left w:val="single" w:sz="2" w:space="0" w:color="auto"/>
              <w:right w:val="single" w:sz="2" w:space="0" w:color="auto"/>
            </w:tcBorders>
            <w:shd w:val="clear" w:color="auto" w:fill="F2F2F2" w:themeFill="background1" w:themeFillShade="F2"/>
          </w:tcPr>
          <w:p w14:paraId="01FE67A5"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17DAE502" w14:textId="77777777" w:rsidR="00487189" w:rsidRDefault="00487189" w:rsidP="00487189">
            <w:pPr>
              <w:pStyle w:val="Compact"/>
              <w:jc w:val="center"/>
            </w:pPr>
            <w:r>
              <w:t>14.0</w:t>
            </w:r>
          </w:p>
        </w:tc>
        <w:tc>
          <w:tcPr>
            <w:tcW w:w="223" w:type="pct"/>
            <w:tcBorders>
              <w:left w:val="single" w:sz="2" w:space="0" w:color="auto"/>
              <w:right w:val="single" w:sz="2" w:space="0" w:color="auto"/>
            </w:tcBorders>
            <w:shd w:val="clear" w:color="auto" w:fill="F2F2F2" w:themeFill="background1" w:themeFillShade="F2"/>
          </w:tcPr>
          <w:p w14:paraId="43903CD2" w14:textId="77777777" w:rsidR="00487189" w:rsidRDefault="00487189" w:rsidP="00487189">
            <w:pPr>
              <w:pStyle w:val="Compact"/>
              <w:jc w:val="center"/>
            </w:pPr>
            <w:r>
              <w:t>15.6</w:t>
            </w:r>
          </w:p>
        </w:tc>
        <w:tc>
          <w:tcPr>
            <w:tcW w:w="220" w:type="pct"/>
            <w:tcBorders>
              <w:left w:val="single" w:sz="2" w:space="0" w:color="auto"/>
              <w:right w:val="single" w:sz="2" w:space="0" w:color="auto"/>
            </w:tcBorders>
          </w:tcPr>
          <w:p w14:paraId="0F7A0C86" w14:textId="77777777" w:rsidR="00487189" w:rsidRDefault="00487189" w:rsidP="00487189">
            <w:pPr>
              <w:pStyle w:val="Compact"/>
              <w:jc w:val="center"/>
            </w:pPr>
            <w:r>
              <w:t>-</w:t>
            </w:r>
          </w:p>
        </w:tc>
        <w:tc>
          <w:tcPr>
            <w:tcW w:w="220" w:type="pct"/>
            <w:tcBorders>
              <w:left w:val="single" w:sz="2" w:space="0" w:color="auto"/>
              <w:right w:val="single" w:sz="2" w:space="0" w:color="auto"/>
            </w:tcBorders>
          </w:tcPr>
          <w:p w14:paraId="583F280D" w14:textId="77777777" w:rsidR="00487189" w:rsidRDefault="00487189" w:rsidP="00487189">
            <w:pPr>
              <w:pStyle w:val="Compact"/>
              <w:jc w:val="center"/>
            </w:pPr>
            <w:r>
              <w:t>14.7</w:t>
            </w:r>
          </w:p>
        </w:tc>
        <w:tc>
          <w:tcPr>
            <w:tcW w:w="224" w:type="pct"/>
            <w:tcBorders>
              <w:left w:val="single" w:sz="2" w:space="0" w:color="auto"/>
              <w:right w:val="single" w:sz="2" w:space="0" w:color="auto"/>
            </w:tcBorders>
          </w:tcPr>
          <w:p w14:paraId="09F05D7B" w14:textId="77777777" w:rsidR="00487189" w:rsidRDefault="00487189" w:rsidP="00487189">
            <w:pPr>
              <w:pStyle w:val="Compact"/>
              <w:jc w:val="center"/>
            </w:pPr>
            <w:r>
              <w:t>16.1</w:t>
            </w:r>
          </w:p>
        </w:tc>
        <w:tc>
          <w:tcPr>
            <w:tcW w:w="219" w:type="pct"/>
            <w:tcBorders>
              <w:left w:val="single" w:sz="2" w:space="0" w:color="auto"/>
              <w:right w:val="single" w:sz="2" w:space="0" w:color="auto"/>
            </w:tcBorders>
            <w:shd w:val="clear" w:color="auto" w:fill="F2F2F2" w:themeFill="background1" w:themeFillShade="F2"/>
          </w:tcPr>
          <w:p w14:paraId="653EFA98"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3C207AED" w14:textId="77777777" w:rsidR="00487189" w:rsidRDefault="00487189" w:rsidP="00487189">
            <w:pPr>
              <w:pStyle w:val="Compact"/>
              <w:jc w:val="center"/>
            </w:pPr>
            <w:r>
              <w:t>14.8</w:t>
            </w:r>
          </w:p>
        </w:tc>
        <w:tc>
          <w:tcPr>
            <w:tcW w:w="223" w:type="pct"/>
            <w:tcBorders>
              <w:left w:val="single" w:sz="2" w:space="0" w:color="auto"/>
              <w:right w:val="single" w:sz="2" w:space="0" w:color="auto"/>
            </w:tcBorders>
            <w:shd w:val="clear" w:color="auto" w:fill="F2F2F2" w:themeFill="background1" w:themeFillShade="F2"/>
          </w:tcPr>
          <w:p w14:paraId="4518AA8B" w14:textId="77777777" w:rsidR="00487189" w:rsidRDefault="00487189" w:rsidP="00487189">
            <w:pPr>
              <w:pStyle w:val="Compact"/>
              <w:jc w:val="center"/>
            </w:pPr>
            <w:r>
              <w:t>17.4</w:t>
            </w:r>
          </w:p>
        </w:tc>
        <w:tc>
          <w:tcPr>
            <w:tcW w:w="219" w:type="pct"/>
            <w:tcBorders>
              <w:left w:val="single" w:sz="2" w:space="0" w:color="auto"/>
              <w:right w:val="single" w:sz="2" w:space="0" w:color="auto"/>
            </w:tcBorders>
            <w:shd w:val="clear" w:color="auto" w:fill="auto"/>
          </w:tcPr>
          <w:p w14:paraId="5E53652B" w14:textId="77777777" w:rsidR="00487189" w:rsidRDefault="00487189" w:rsidP="00487189">
            <w:pPr>
              <w:pStyle w:val="Compact"/>
              <w:jc w:val="center"/>
            </w:pPr>
            <w:r>
              <w:t>-</w:t>
            </w:r>
          </w:p>
        </w:tc>
        <w:tc>
          <w:tcPr>
            <w:tcW w:w="219" w:type="pct"/>
            <w:tcBorders>
              <w:left w:val="single" w:sz="2" w:space="0" w:color="auto"/>
              <w:right w:val="single" w:sz="2" w:space="0" w:color="auto"/>
            </w:tcBorders>
            <w:shd w:val="clear" w:color="auto" w:fill="auto"/>
          </w:tcPr>
          <w:p w14:paraId="405D182F" w14:textId="77777777" w:rsidR="00487189" w:rsidRDefault="00487189" w:rsidP="00487189">
            <w:pPr>
              <w:pStyle w:val="Compact"/>
              <w:jc w:val="center"/>
            </w:pPr>
            <w:r>
              <w:t>19.9</w:t>
            </w:r>
          </w:p>
        </w:tc>
        <w:tc>
          <w:tcPr>
            <w:tcW w:w="219" w:type="pct"/>
            <w:tcBorders>
              <w:left w:val="single" w:sz="2" w:space="0" w:color="auto"/>
              <w:right w:val="single" w:sz="2" w:space="0" w:color="auto"/>
            </w:tcBorders>
            <w:shd w:val="clear" w:color="auto" w:fill="auto"/>
          </w:tcPr>
          <w:p w14:paraId="4E759CB0" w14:textId="77777777" w:rsidR="00487189" w:rsidRDefault="00487189" w:rsidP="00487189">
            <w:pPr>
              <w:pStyle w:val="Compact"/>
              <w:jc w:val="center"/>
            </w:pPr>
            <w:r>
              <w:t>22.2</w:t>
            </w:r>
          </w:p>
        </w:tc>
        <w:tc>
          <w:tcPr>
            <w:tcW w:w="217" w:type="pct"/>
            <w:tcBorders>
              <w:left w:val="single" w:sz="2" w:space="0" w:color="auto"/>
              <w:right w:val="single" w:sz="2" w:space="0" w:color="auto"/>
            </w:tcBorders>
            <w:shd w:val="clear" w:color="auto" w:fill="F2F2F2" w:themeFill="background1" w:themeFillShade="F2"/>
          </w:tcPr>
          <w:p w14:paraId="1108EF12" w14:textId="77777777" w:rsidR="00487189" w:rsidRDefault="00487189" w:rsidP="00487189">
            <w:pPr>
              <w:pStyle w:val="Compact"/>
              <w:jc w:val="center"/>
            </w:pPr>
            <w:r>
              <w:t>-</w:t>
            </w:r>
          </w:p>
        </w:tc>
        <w:tc>
          <w:tcPr>
            <w:tcW w:w="213" w:type="pct"/>
            <w:tcBorders>
              <w:left w:val="single" w:sz="2" w:space="0" w:color="auto"/>
              <w:right w:val="single" w:sz="2" w:space="0" w:color="auto"/>
            </w:tcBorders>
            <w:shd w:val="clear" w:color="auto" w:fill="F2F2F2" w:themeFill="background1" w:themeFillShade="F2"/>
          </w:tcPr>
          <w:p w14:paraId="1EC844EE" w14:textId="77777777" w:rsidR="00487189" w:rsidRDefault="00487189" w:rsidP="00487189">
            <w:pPr>
              <w:pStyle w:val="Compact"/>
              <w:jc w:val="center"/>
            </w:pPr>
            <w:r>
              <w:t>24.8</w:t>
            </w:r>
          </w:p>
        </w:tc>
        <w:tc>
          <w:tcPr>
            <w:tcW w:w="214" w:type="pct"/>
            <w:tcBorders>
              <w:left w:val="single" w:sz="2" w:space="0" w:color="auto"/>
              <w:right w:val="single" w:sz="2" w:space="0" w:color="auto"/>
            </w:tcBorders>
            <w:shd w:val="clear" w:color="auto" w:fill="F2F2F2" w:themeFill="background1" w:themeFillShade="F2"/>
          </w:tcPr>
          <w:p w14:paraId="04092B91" w14:textId="77777777" w:rsidR="00487189" w:rsidRDefault="00487189" w:rsidP="00487189">
            <w:pPr>
              <w:pStyle w:val="Compact"/>
              <w:jc w:val="center"/>
            </w:pPr>
            <w:r>
              <w:t>29.0</w:t>
            </w:r>
          </w:p>
        </w:tc>
        <w:tc>
          <w:tcPr>
            <w:tcW w:w="193" w:type="pct"/>
            <w:tcBorders>
              <w:left w:val="single" w:sz="2" w:space="0" w:color="auto"/>
              <w:right w:val="single" w:sz="2" w:space="0" w:color="auto"/>
            </w:tcBorders>
            <w:shd w:val="clear" w:color="auto" w:fill="auto"/>
          </w:tcPr>
          <w:p w14:paraId="6ED909A1"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auto"/>
          </w:tcPr>
          <w:p w14:paraId="175348EC" w14:textId="77777777" w:rsidR="00487189" w:rsidRDefault="00487189" w:rsidP="00487189">
            <w:pPr>
              <w:pStyle w:val="Compact"/>
              <w:jc w:val="center"/>
            </w:pPr>
            <w:r>
              <w:t>6.2</w:t>
            </w:r>
          </w:p>
        </w:tc>
        <w:tc>
          <w:tcPr>
            <w:tcW w:w="190" w:type="pct"/>
            <w:tcBorders>
              <w:left w:val="single" w:sz="2" w:space="0" w:color="auto"/>
              <w:right w:val="single" w:sz="2" w:space="0" w:color="auto"/>
            </w:tcBorders>
            <w:shd w:val="clear" w:color="auto" w:fill="auto"/>
          </w:tcPr>
          <w:p w14:paraId="71213AB5" w14:textId="77777777" w:rsidR="00487189" w:rsidRDefault="00487189" w:rsidP="00487189">
            <w:pPr>
              <w:pStyle w:val="Compact"/>
              <w:jc w:val="center"/>
            </w:pPr>
            <w:r>
              <w:t>6.7</w:t>
            </w:r>
          </w:p>
        </w:tc>
      </w:tr>
      <w:tr w:rsidR="00487189" w14:paraId="7DDF460B" w14:textId="77777777" w:rsidTr="00487189">
        <w:trPr>
          <w:trHeight w:val="86"/>
        </w:trPr>
        <w:tc>
          <w:tcPr>
            <w:tcW w:w="505" w:type="pct"/>
            <w:tcBorders>
              <w:right w:val="single" w:sz="2" w:space="0" w:color="auto"/>
            </w:tcBorders>
            <w:shd w:val="clear" w:color="auto" w:fill="F2F2F2" w:themeFill="background1" w:themeFillShade="F2"/>
          </w:tcPr>
          <w:p w14:paraId="0AF19C3D" w14:textId="77777777" w:rsidR="00487189" w:rsidRDefault="00487189" w:rsidP="00487189">
            <w:pPr>
              <w:pStyle w:val="Compact"/>
            </w:pPr>
            <w:r>
              <w:t>Nervous</w:t>
            </w:r>
          </w:p>
        </w:tc>
        <w:tc>
          <w:tcPr>
            <w:tcW w:w="190" w:type="pct"/>
            <w:tcBorders>
              <w:left w:val="single" w:sz="2" w:space="0" w:color="auto"/>
              <w:right w:val="single" w:sz="2" w:space="0" w:color="auto"/>
            </w:tcBorders>
          </w:tcPr>
          <w:p w14:paraId="72038D73" w14:textId="77777777" w:rsidR="00487189" w:rsidRDefault="00487189" w:rsidP="00487189">
            <w:pPr>
              <w:pStyle w:val="Compact"/>
              <w:jc w:val="center"/>
            </w:pPr>
            <w:r>
              <w:t>-</w:t>
            </w:r>
          </w:p>
        </w:tc>
        <w:tc>
          <w:tcPr>
            <w:tcW w:w="221" w:type="pct"/>
            <w:tcBorders>
              <w:left w:val="single" w:sz="2" w:space="0" w:color="auto"/>
              <w:right w:val="single" w:sz="2" w:space="0" w:color="auto"/>
            </w:tcBorders>
          </w:tcPr>
          <w:p w14:paraId="0D5664F3" w14:textId="77777777" w:rsidR="00487189" w:rsidRDefault="00487189" w:rsidP="00487189">
            <w:pPr>
              <w:pStyle w:val="Compact"/>
              <w:jc w:val="center"/>
            </w:pPr>
            <w:r>
              <w:t>2.7</w:t>
            </w:r>
          </w:p>
        </w:tc>
        <w:tc>
          <w:tcPr>
            <w:tcW w:w="191" w:type="pct"/>
            <w:tcBorders>
              <w:left w:val="single" w:sz="2" w:space="0" w:color="auto"/>
              <w:right w:val="single" w:sz="2" w:space="0" w:color="auto"/>
            </w:tcBorders>
          </w:tcPr>
          <w:p w14:paraId="466B6E9B" w14:textId="77777777" w:rsidR="00487189" w:rsidRDefault="00487189" w:rsidP="00487189">
            <w:pPr>
              <w:pStyle w:val="Compact"/>
              <w:jc w:val="center"/>
            </w:pPr>
            <w:r>
              <w:t>1.7</w:t>
            </w:r>
          </w:p>
        </w:tc>
        <w:tc>
          <w:tcPr>
            <w:tcW w:w="220" w:type="pct"/>
            <w:tcBorders>
              <w:left w:val="single" w:sz="2" w:space="0" w:color="auto"/>
              <w:right w:val="single" w:sz="2" w:space="0" w:color="auto"/>
            </w:tcBorders>
            <w:shd w:val="clear" w:color="auto" w:fill="F2F2F2" w:themeFill="background1" w:themeFillShade="F2"/>
          </w:tcPr>
          <w:p w14:paraId="227F1038"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7F9DFAFF" w14:textId="77777777" w:rsidR="00487189" w:rsidRDefault="00487189" w:rsidP="00487189">
            <w:pPr>
              <w:pStyle w:val="Compact"/>
              <w:jc w:val="center"/>
            </w:pPr>
            <w:r>
              <w:t>14.2</w:t>
            </w:r>
          </w:p>
        </w:tc>
        <w:tc>
          <w:tcPr>
            <w:tcW w:w="223" w:type="pct"/>
            <w:tcBorders>
              <w:left w:val="single" w:sz="2" w:space="0" w:color="auto"/>
              <w:right w:val="single" w:sz="2" w:space="0" w:color="auto"/>
            </w:tcBorders>
            <w:shd w:val="clear" w:color="auto" w:fill="F2F2F2" w:themeFill="background1" w:themeFillShade="F2"/>
          </w:tcPr>
          <w:p w14:paraId="6AB313DA" w14:textId="77777777" w:rsidR="00487189" w:rsidRDefault="00487189" w:rsidP="00487189">
            <w:pPr>
              <w:pStyle w:val="Compact"/>
              <w:jc w:val="center"/>
            </w:pPr>
            <w:r>
              <w:t>15.2</w:t>
            </w:r>
          </w:p>
        </w:tc>
        <w:tc>
          <w:tcPr>
            <w:tcW w:w="220" w:type="pct"/>
            <w:tcBorders>
              <w:left w:val="single" w:sz="2" w:space="0" w:color="auto"/>
              <w:right w:val="single" w:sz="2" w:space="0" w:color="auto"/>
            </w:tcBorders>
          </w:tcPr>
          <w:p w14:paraId="730D7EEA" w14:textId="77777777" w:rsidR="00487189" w:rsidRDefault="00487189" w:rsidP="00487189">
            <w:pPr>
              <w:pStyle w:val="Compact"/>
              <w:jc w:val="center"/>
            </w:pPr>
            <w:r>
              <w:t>-</w:t>
            </w:r>
          </w:p>
        </w:tc>
        <w:tc>
          <w:tcPr>
            <w:tcW w:w="220" w:type="pct"/>
            <w:tcBorders>
              <w:left w:val="single" w:sz="2" w:space="0" w:color="auto"/>
              <w:right w:val="single" w:sz="2" w:space="0" w:color="auto"/>
            </w:tcBorders>
          </w:tcPr>
          <w:p w14:paraId="67CAC659" w14:textId="77777777" w:rsidR="00487189" w:rsidRDefault="00487189" w:rsidP="00487189">
            <w:pPr>
              <w:pStyle w:val="Compact"/>
              <w:jc w:val="center"/>
            </w:pPr>
            <w:r>
              <w:t>14.7</w:t>
            </w:r>
          </w:p>
        </w:tc>
        <w:tc>
          <w:tcPr>
            <w:tcW w:w="224" w:type="pct"/>
            <w:tcBorders>
              <w:left w:val="single" w:sz="2" w:space="0" w:color="auto"/>
              <w:right w:val="single" w:sz="2" w:space="0" w:color="auto"/>
            </w:tcBorders>
          </w:tcPr>
          <w:p w14:paraId="69284189" w14:textId="77777777" w:rsidR="00487189" w:rsidRDefault="00487189" w:rsidP="00487189">
            <w:pPr>
              <w:pStyle w:val="Compact"/>
              <w:jc w:val="center"/>
            </w:pPr>
            <w:r>
              <w:t>15.7</w:t>
            </w:r>
          </w:p>
        </w:tc>
        <w:tc>
          <w:tcPr>
            <w:tcW w:w="219" w:type="pct"/>
            <w:tcBorders>
              <w:left w:val="single" w:sz="2" w:space="0" w:color="auto"/>
              <w:right w:val="single" w:sz="2" w:space="0" w:color="auto"/>
            </w:tcBorders>
            <w:shd w:val="clear" w:color="auto" w:fill="F2F2F2" w:themeFill="background1" w:themeFillShade="F2"/>
          </w:tcPr>
          <w:p w14:paraId="4867129D"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3541F5D1" w14:textId="77777777" w:rsidR="00487189" w:rsidRDefault="00487189" w:rsidP="00487189">
            <w:pPr>
              <w:pStyle w:val="Compact"/>
              <w:jc w:val="center"/>
            </w:pPr>
            <w:r>
              <w:t>14.7</w:t>
            </w:r>
          </w:p>
        </w:tc>
        <w:tc>
          <w:tcPr>
            <w:tcW w:w="223" w:type="pct"/>
            <w:tcBorders>
              <w:left w:val="single" w:sz="2" w:space="0" w:color="auto"/>
              <w:right w:val="single" w:sz="2" w:space="0" w:color="auto"/>
            </w:tcBorders>
            <w:shd w:val="clear" w:color="auto" w:fill="F2F2F2" w:themeFill="background1" w:themeFillShade="F2"/>
          </w:tcPr>
          <w:p w14:paraId="3E80122A" w14:textId="77777777" w:rsidR="00487189" w:rsidRDefault="00487189" w:rsidP="00487189">
            <w:pPr>
              <w:pStyle w:val="Compact"/>
              <w:jc w:val="center"/>
            </w:pPr>
            <w:r>
              <w:t>17.2</w:t>
            </w:r>
          </w:p>
        </w:tc>
        <w:tc>
          <w:tcPr>
            <w:tcW w:w="219" w:type="pct"/>
            <w:tcBorders>
              <w:left w:val="single" w:sz="2" w:space="0" w:color="auto"/>
              <w:right w:val="single" w:sz="2" w:space="0" w:color="auto"/>
            </w:tcBorders>
            <w:shd w:val="clear" w:color="auto" w:fill="auto"/>
          </w:tcPr>
          <w:p w14:paraId="5245BAC9" w14:textId="77777777" w:rsidR="00487189" w:rsidRDefault="00487189" w:rsidP="00487189">
            <w:pPr>
              <w:pStyle w:val="Compact"/>
              <w:jc w:val="center"/>
            </w:pPr>
            <w:r>
              <w:t>-</w:t>
            </w:r>
          </w:p>
        </w:tc>
        <w:tc>
          <w:tcPr>
            <w:tcW w:w="219" w:type="pct"/>
            <w:tcBorders>
              <w:left w:val="single" w:sz="2" w:space="0" w:color="auto"/>
              <w:right w:val="single" w:sz="2" w:space="0" w:color="auto"/>
            </w:tcBorders>
            <w:shd w:val="clear" w:color="auto" w:fill="auto"/>
          </w:tcPr>
          <w:p w14:paraId="581B8F94" w14:textId="77777777" w:rsidR="00487189" w:rsidRDefault="00487189" w:rsidP="00487189">
            <w:pPr>
              <w:pStyle w:val="Compact"/>
              <w:jc w:val="center"/>
            </w:pPr>
            <w:r>
              <w:t>20.0</w:t>
            </w:r>
          </w:p>
        </w:tc>
        <w:tc>
          <w:tcPr>
            <w:tcW w:w="219" w:type="pct"/>
            <w:tcBorders>
              <w:left w:val="single" w:sz="2" w:space="0" w:color="auto"/>
              <w:right w:val="single" w:sz="2" w:space="0" w:color="auto"/>
            </w:tcBorders>
            <w:shd w:val="clear" w:color="auto" w:fill="auto"/>
          </w:tcPr>
          <w:p w14:paraId="34600372" w14:textId="77777777" w:rsidR="00487189" w:rsidRDefault="00487189" w:rsidP="00487189">
            <w:pPr>
              <w:pStyle w:val="Compact"/>
              <w:jc w:val="center"/>
            </w:pPr>
            <w:r>
              <w:t>22.5</w:t>
            </w:r>
          </w:p>
        </w:tc>
        <w:tc>
          <w:tcPr>
            <w:tcW w:w="217" w:type="pct"/>
            <w:tcBorders>
              <w:left w:val="single" w:sz="2" w:space="0" w:color="auto"/>
              <w:right w:val="single" w:sz="2" w:space="0" w:color="auto"/>
            </w:tcBorders>
            <w:shd w:val="clear" w:color="auto" w:fill="F2F2F2" w:themeFill="background1" w:themeFillShade="F2"/>
          </w:tcPr>
          <w:p w14:paraId="62710EB8" w14:textId="77777777" w:rsidR="00487189" w:rsidRDefault="00487189" w:rsidP="00487189">
            <w:pPr>
              <w:pStyle w:val="Compact"/>
              <w:jc w:val="center"/>
            </w:pPr>
            <w:r>
              <w:t>-</w:t>
            </w:r>
          </w:p>
        </w:tc>
        <w:tc>
          <w:tcPr>
            <w:tcW w:w="213" w:type="pct"/>
            <w:tcBorders>
              <w:left w:val="single" w:sz="2" w:space="0" w:color="auto"/>
              <w:right w:val="single" w:sz="2" w:space="0" w:color="auto"/>
            </w:tcBorders>
            <w:shd w:val="clear" w:color="auto" w:fill="F2F2F2" w:themeFill="background1" w:themeFillShade="F2"/>
          </w:tcPr>
          <w:p w14:paraId="264E8EAC" w14:textId="77777777" w:rsidR="00487189" w:rsidRDefault="00487189" w:rsidP="00487189">
            <w:pPr>
              <w:pStyle w:val="Compact"/>
              <w:jc w:val="center"/>
            </w:pPr>
            <w:r>
              <w:t>24.8</w:t>
            </w:r>
          </w:p>
        </w:tc>
        <w:tc>
          <w:tcPr>
            <w:tcW w:w="214" w:type="pct"/>
            <w:tcBorders>
              <w:left w:val="single" w:sz="2" w:space="0" w:color="auto"/>
              <w:right w:val="single" w:sz="2" w:space="0" w:color="auto"/>
            </w:tcBorders>
            <w:shd w:val="clear" w:color="auto" w:fill="F2F2F2" w:themeFill="background1" w:themeFillShade="F2"/>
          </w:tcPr>
          <w:p w14:paraId="2EC4308E" w14:textId="77777777" w:rsidR="00487189" w:rsidRDefault="00487189" w:rsidP="00487189">
            <w:pPr>
              <w:pStyle w:val="Compact"/>
              <w:jc w:val="center"/>
            </w:pPr>
            <w:r>
              <w:t>29.0</w:t>
            </w:r>
          </w:p>
        </w:tc>
        <w:tc>
          <w:tcPr>
            <w:tcW w:w="193" w:type="pct"/>
            <w:tcBorders>
              <w:left w:val="single" w:sz="2" w:space="0" w:color="auto"/>
              <w:right w:val="single" w:sz="2" w:space="0" w:color="auto"/>
            </w:tcBorders>
            <w:shd w:val="clear" w:color="auto" w:fill="auto"/>
          </w:tcPr>
          <w:p w14:paraId="378789C8"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auto"/>
          </w:tcPr>
          <w:p w14:paraId="65BDA175" w14:textId="77777777" w:rsidR="00487189" w:rsidRDefault="00487189" w:rsidP="00487189">
            <w:pPr>
              <w:pStyle w:val="Compact"/>
              <w:jc w:val="center"/>
            </w:pPr>
            <w:r>
              <w:t>6.2</w:t>
            </w:r>
          </w:p>
        </w:tc>
        <w:tc>
          <w:tcPr>
            <w:tcW w:w="190" w:type="pct"/>
            <w:tcBorders>
              <w:left w:val="single" w:sz="2" w:space="0" w:color="auto"/>
              <w:right w:val="single" w:sz="2" w:space="0" w:color="auto"/>
            </w:tcBorders>
            <w:shd w:val="clear" w:color="auto" w:fill="auto"/>
          </w:tcPr>
          <w:p w14:paraId="36E8039C" w14:textId="77777777" w:rsidR="00487189" w:rsidRDefault="00487189" w:rsidP="00487189">
            <w:pPr>
              <w:pStyle w:val="Compact"/>
              <w:jc w:val="center"/>
            </w:pPr>
            <w:r>
              <w:t>6.7</w:t>
            </w:r>
          </w:p>
        </w:tc>
      </w:tr>
      <w:tr w:rsidR="00487189" w14:paraId="4478EF0F" w14:textId="77777777" w:rsidTr="00487189">
        <w:tc>
          <w:tcPr>
            <w:tcW w:w="505" w:type="pct"/>
            <w:tcBorders>
              <w:right w:val="single" w:sz="2" w:space="0" w:color="auto"/>
            </w:tcBorders>
            <w:shd w:val="clear" w:color="auto" w:fill="F2F2F2" w:themeFill="background1" w:themeFillShade="F2"/>
          </w:tcPr>
          <w:p w14:paraId="798F140C" w14:textId="77777777" w:rsidR="00487189" w:rsidRDefault="00487189" w:rsidP="00487189">
            <w:pPr>
              <w:pStyle w:val="Compact"/>
            </w:pPr>
            <w:r>
              <w:t>Emotional</w:t>
            </w:r>
          </w:p>
        </w:tc>
        <w:tc>
          <w:tcPr>
            <w:tcW w:w="190" w:type="pct"/>
            <w:tcBorders>
              <w:left w:val="single" w:sz="2" w:space="0" w:color="auto"/>
              <w:right w:val="single" w:sz="2" w:space="0" w:color="auto"/>
            </w:tcBorders>
          </w:tcPr>
          <w:p w14:paraId="0100FA89" w14:textId="77777777" w:rsidR="00487189" w:rsidRDefault="00487189" w:rsidP="00487189">
            <w:pPr>
              <w:pStyle w:val="Compact"/>
              <w:jc w:val="center"/>
            </w:pPr>
            <w:r>
              <w:t>-</w:t>
            </w:r>
          </w:p>
        </w:tc>
        <w:tc>
          <w:tcPr>
            <w:tcW w:w="221" w:type="pct"/>
            <w:tcBorders>
              <w:left w:val="single" w:sz="2" w:space="0" w:color="auto"/>
              <w:right w:val="single" w:sz="2" w:space="0" w:color="auto"/>
            </w:tcBorders>
          </w:tcPr>
          <w:p w14:paraId="1D981C15" w14:textId="77777777" w:rsidR="00487189" w:rsidRDefault="00487189" w:rsidP="00487189">
            <w:pPr>
              <w:pStyle w:val="Compact"/>
              <w:jc w:val="center"/>
            </w:pPr>
            <w:r>
              <w:t>-</w:t>
            </w:r>
          </w:p>
        </w:tc>
        <w:tc>
          <w:tcPr>
            <w:tcW w:w="191" w:type="pct"/>
            <w:tcBorders>
              <w:left w:val="single" w:sz="2" w:space="0" w:color="auto"/>
              <w:right w:val="single" w:sz="2" w:space="0" w:color="auto"/>
            </w:tcBorders>
          </w:tcPr>
          <w:p w14:paraId="6F7A21F3" w14:textId="77777777" w:rsidR="00487189" w:rsidRDefault="00487189" w:rsidP="00487189">
            <w:pPr>
              <w:pStyle w:val="Compact"/>
              <w:jc w:val="center"/>
            </w:pPr>
            <w:r>
              <w:t>1.7</w:t>
            </w:r>
          </w:p>
        </w:tc>
        <w:tc>
          <w:tcPr>
            <w:tcW w:w="220" w:type="pct"/>
            <w:tcBorders>
              <w:left w:val="single" w:sz="2" w:space="0" w:color="auto"/>
              <w:right w:val="single" w:sz="2" w:space="0" w:color="auto"/>
            </w:tcBorders>
            <w:shd w:val="clear" w:color="auto" w:fill="F2F2F2" w:themeFill="background1" w:themeFillShade="F2"/>
          </w:tcPr>
          <w:p w14:paraId="3B756831"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222AFA3E" w14:textId="77777777" w:rsidR="00487189" w:rsidRDefault="00487189" w:rsidP="00487189">
            <w:pPr>
              <w:pStyle w:val="Compact"/>
              <w:jc w:val="center"/>
            </w:pPr>
            <w:r>
              <w:t>-</w:t>
            </w:r>
          </w:p>
        </w:tc>
        <w:tc>
          <w:tcPr>
            <w:tcW w:w="223" w:type="pct"/>
            <w:tcBorders>
              <w:left w:val="single" w:sz="2" w:space="0" w:color="auto"/>
              <w:right w:val="single" w:sz="2" w:space="0" w:color="auto"/>
            </w:tcBorders>
            <w:shd w:val="clear" w:color="auto" w:fill="F2F2F2" w:themeFill="background1" w:themeFillShade="F2"/>
          </w:tcPr>
          <w:p w14:paraId="65CED937" w14:textId="77777777" w:rsidR="00487189" w:rsidRDefault="00487189" w:rsidP="00487189">
            <w:pPr>
              <w:pStyle w:val="Compact"/>
              <w:jc w:val="center"/>
            </w:pPr>
            <w:r>
              <w:t>15.3</w:t>
            </w:r>
          </w:p>
        </w:tc>
        <w:tc>
          <w:tcPr>
            <w:tcW w:w="220" w:type="pct"/>
            <w:tcBorders>
              <w:left w:val="single" w:sz="2" w:space="0" w:color="auto"/>
              <w:right w:val="single" w:sz="2" w:space="0" w:color="auto"/>
            </w:tcBorders>
          </w:tcPr>
          <w:p w14:paraId="4B6FF1C4" w14:textId="77777777" w:rsidR="00487189" w:rsidRDefault="00487189" w:rsidP="00487189">
            <w:pPr>
              <w:pStyle w:val="Compact"/>
              <w:jc w:val="center"/>
            </w:pPr>
            <w:r>
              <w:t>-</w:t>
            </w:r>
          </w:p>
        </w:tc>
        <w:tc>
          <w:tcPr>
            <w:tcW w:w="220" w:type="pct"/>
            <w:tcBorders>
              <w:left w:val="single" w:sz="2" w:space="0" w:color="auto"/>
              <w:right w:val="single" w:sz="2" w:space="0" w:color="auto"/>
            </w:tcBorders>
          </w:tcPr>
          <w:p w14:paraId="209ABD6D" w14:textId="77777777" w:rsidR="00487189" w:rsidRDefault="00487189" w:rsidP="00487189">
            <w:pPr>
              <w:pStyle w:val="Compact"/>
              <w:jc w:val="center"/>
            </w:pPr>
            <w:r>
              <w:t>-</w:t>
            </w:r>
          </w:p>
        </w:tc>
        <w:tc>
          <w:tcPr>
            <w:tcW w:w="224" w:type="pct"/>
            <w:tcBorders>
              <w:left w:val="single" w:sz="2" w:space="0" w:color="auto"/>
              <w:right w:val="single" w:sz="2" w:space="0" w:color="auto"/>
            </w:tcBorders>
          </w:tcPr>
          <w:p w14:paraId="6B61D48A" w14:textId="77777777" w:rsidR="00487189" w:rsidRDefault="00487189" w:rsidP="00487189">
            <w:pPr>
              <w:pStyle w:val="Compact"/>
              <w:jc w:val="center"/>
            </w:pPr>
            <w:r>
              <w:t>16.0</w:t>
            </w:r>
          </w:p>
        </w:tc>
        <w:tc>
          <w:tcPr>
            <w:tcW w:w="219" w:type="pct"/>
            <w:tcBorders>
              <w:left w:val="single" w:sz="2" w:space="0" w:color="auto"/>
              <w:right w:val="single" w:sz="2" w:space="0" w:color="auto"/>
            </w:tcBorders>
            <w:shd w:val="clear" w:color="auto" w:fill="F2F2F2" w:themeFill="background1" w:themeFillShade="F2"/>
          </w:tcPr>
          <w:p w14:paraId="23239916"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27B4AAA6" w14:textId="77777777" w:rsidR="00487189" w:rsidRDefault="00487189" w:rsidP="00487189">
            <w:pPr>
              <w:pStyle w:val="Compact"/>
              <w:jc w:val="center"/>
            </w:pPr>
            <w:r>
              <w:t>-</w:t>
            </w:r>
          </w:p>
        </w:tc>
        <w:tc>
          <w:tcPr>
            <w:tcW w:w="223" w:type="pct"/>
            <w:tcBorders>
              <w:left w:val="single" w:sz="2" w:space="0" w:color="auto"/>
              <w:right w:val="single" w:sz="2" w:space="0" w:color="auto"/>
            </w:tcBorders>
            <w:shd w:val="clear" w:color="auto" w:fill="F2F2F2" w:themeFill="background1" w:themeFillShade="F2"/>
          </w:tcPr>
          <w:p w14:paraId="59036AFC" w14:textId="77777777" w:rsidR="00487189" w:rsidRDefault="00487189" w:rsidP="00487189">
            <w:pPr>
              <w:pStyle w:val="Compact"/>
              <w:jc w:val="center"/>
            </w:pPr>
            <w:r>
              <w:t>17.3</w:t>
            </w:r>
          </w:p>
        </w:tc>
        <w:tc>
          <w:tcPr>
            <w:tcW w:w="219" w:type="pct"/>
            <w:tcBorders>
              <w:left w:val="single" w:sz="2" w:space="0" w:color="auto"/>
              <w:right w:val="single" w:sz="2" w:space="0" w:color="auto"/>
            </w:tcBorders>
            <w:shd w:val="clear" w:color="auto" w:fill="auto"/>
          </w:tcPr>
          <w:p w14:paraId="732C26BA" w14:textId="77777777" w:rsidR="00487189" w:rsidRDefault="00487189" w:rsidP="00487189">
            <w:pPr>
              <w:pStyle w:val="Compact"/>
              <w:jc w:val="center"/>
            </w:pPr>
            <w:r>
              <w:t>-</w:t>
            </w:r>
          </w:p>
        </w:tc>
        <w:tc>
          <w:tcPr>
            <w:tcW w:w="219" w:type="pct"/>
            <w:tcBorders>
              <w:left w:val="single" w:sz="2" w:space="0" w:color="auto"/>
              <w:right w:val="single" w:sz="2" w:space="0" w:color="auto"/>
            </w:tcBorders>
            <w:shd w:val="clear" w:color="auto" w:fill="auto"/>
          </w:tcPr>
          <w:p w14:paraId="7FD69DF6" w14:textId="77777777" w:rsidR="00487189" w:rsidRDefault="00487189" w:rsidP="00487189">
            <w:pPr>
              <w:pStyle w:val="Compact"/>
              <w:jc w:val="center"/>
            </w:pPr>
            <w:r>
              <w:t>-</w:t>
            </w:r>
          </w:p>
        </w:tc>
        <w:tc>
          <w:tcPr>
            <w:tcW w:w="219" w:type="pct"/>
            <w:tcBorders>
              <w:left w:val="single" w:sz="2" w:space="0" w:color="auto"/>
              <w:right w:val="single" w:sz="2" w:space="0" w:color="auto"/>
            </w:tcBorders>
            <w:shd w:val="clear" w:color="auto" w:fill="auto"/>
          </w:tcPr>
          <w:p w14:paraId="6776D1E3" w14:textId="77777777" w:rsidR="00487189" w:rsidRDefault="00487189" w:rsidP="00487189">
            <w:pPr>
              <w:pStyle w:val="Compact"/>
              <w:jc w:val="center"/>
            </w:pPr>
            <w:r>
              <w:t>22.5</w:t>
            </w:r>
          </w:p>
        </w:tc>
        <w:tc>
          <w:tcPr>
            <w:tcW w:w="217" w:type="pct"/>
            <w:tcBorders>
              <w:left w:val="single" w:sz="2" w:space="0" w:color="auto"/>
              <w:right w:val="single" w:sz="2" w:space="0" w:color="auto"/>
            </w:tcBorders>
            <w:shd w:val="clear" w:color="auto" w:fill="F2F2F2" w:themeFill="background1" w:themeFillShade="F2"/>
          </w:tcPr>
          <w:p w14:paraId="545EE47B" w14:textId="77777777" w:rsidR="00487189" w:rsidRDefault="00487189" w:rsidP="00487189">
            <w:pPr>
              <w:pStyle w:val="Compact"/>
              <w:jc w:val="center"/>
            </w:pPr>
            <w:r>
              <w:t>-</w:t>
            </w:r>
          </w:p>
        </w:tc>
        <w:tc>
          <w:tcPr>
            <w:tcW w:w="213" w:type="pct"/>
            <w:tcBorders>
              <w:left w:val="single" w:sz="2" w:space="0" w:color="auto"/>
              <w:right w:val="single" w:sz="2" w:space="0" w:color="auto"/>
            </w:tcBorders>
            <w:shd w:val="clear" w:color="auto" w:fill="F2F2F2" w:themeFill="background1" w:themeFillShade="F2"/>
          </w:tcPr>
          <w:p w14:paraId="5770158E" w14:textId="77777777" w:rsidR="00487189" w:rsidRDefault="00487189" w:rsidP="00487189">
            <w:pPr>
              <w:pStyle w:val="Compact"/>
              <w:jc w:val="center"/>
            </w:pPr>
            <w:r>
              <w:t>-</w:t>
            </w:r>
          </w:p>
        </w:tc>
        <w:tc>
          <w:tcPr>
            <w:tcW w:w="214" w:type="pct"/>
            <w:tcBorders>
              <w:left w:val="single" w:sz="2" w:space="0" w:color="auto"/>
              <w:right w:val="single" w:sz="2" w:space="0" w:color="auto"/>
            </w:tcBorders>
            <w:shd w:val="clear" w:color="auto" w:fill="F2F2F2" w:themeFill="background1" w:themeFillShade="F2"/>
          </w:tcPr>
          <w:p w14:paraId="01F7BE62" w14:textId="77777777" w:rsidR="00487189" w:rsidRDefault="00487189" w:rsidP="00487189">
            <w:pPr>
              <w:pStyle w:val="Compact"/>
              <w:jc w:val="center"/>
            </w:pPr>
            <w:r>
              <w:t>28.6</w:t>
            </w:r>
          </w:p>
        </w:tc>
        <w:tc>
          <w:tcPr>
            <w:tcW w:w="193" w:type="pct"/>
            <w:tcBorders>
              <w:left w:val="single" w:sz="2" w:space="0" w:color="auto"/>
              <w:right w:val="single" w:sz="2" w:space="0" w:color="auto"/>
            </w:tcBorders>
            <w:shd w:val="clear" w:color="auto" w:fill="auto"/>
          </w:tcPr>
          <w:p w14:paraId="184F6841"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auto"/>
          </w:tcPr>
          <w:p w14:paraId="395F575D" w14:textId="77777777" w:rsidR="00487189" w:rsidRDefault="00487189" w:rsidP="00487189">
            <w:pPr>
              <w:pStyle w:val="Compact"/>
              <w:jc w:val="center"/>
            </w:pPr>
            <w:r>
              <w:t>-</w:t>
            </w:r>
          </w:p>
        </w:tc>
        <w:tc>
          <w:tcPr>
            <w:tcW w:w="190" w:type="pct"/>
            <w:tcBorders>
              <w:left w:val="single" w:sz="2" w:space="0" w:color="auto"/>
              <w:right w:val="single" w:sz="2" w:space="0" w:color="auto"/>
            </w:tcBorders>
            <w:shd w:val="clear" w:color="auto" w:fill="auto"/>
          </w:tcPr>
          <w:p w14:paraId="19A75BC9" w14:textId="77777777" w:rsidR="00487189" w:rsidRDefault="00487189" w:rsidP="00487189">
            <w:pPr>
              <w:pStyle w:val="Compact"/>
              <w:jc w:val="center"/>
            </w:pPr>
            <w:r>
              <w:t>6.7</w:t>
            </w:r>
          </w:p>
        </w:tc>
      </w:tr>
      <w:tr w:rsidR="00487189" w14:paraId="0A8FF5E5" w14:textId="77777777" w:rsidTr="00487189">
        <w:tc>
          <w:tcPr>
            <w:tcW w:w="505" w:type="pct"/>
            <w:tcBorders>
              <w:right w:val="single" w:sz="2" w:space="0" w:color="auto"/>
            </w:tcBorders>
            <w:shd w:val="clear" w:color="auto" w:fill="F2F2F2" w:themeFill="background1" w:themeFillShade="F2"/>
          </w:tcPr>
          <w:p w14:paraId="6E77DF66" w14:textId="77777777" w:rsidR="00487189" w:rsidRDefault="00487189" w:rsidP="00487189">
            <w:pPr>
              <w:pStyle w:val="Compact"/>
            </w:pPr>
            <w:r>
              <w:t>Move Slowly</w:t>
            </w:r>
          </w:p>
        </w:tc>
        <w:tc>
          <w:tcPr>
            <w:tcW w:w="190" w:type="pct"/>
            <w:tcBorders>
              <w:left w:val="single" w:sz="2" w:space="0" w:color="auto"/>
              <w:right w:val="single" w:sz="2" w:space="0" w:color="auto"/>
            </w:tcBorders>
          </w:tcPr>
          <w:p w14:paraId="07C23ACD" w14:textId="77777777" w:rsidR="00487189" w:rsidRDefault="00487189" w:rsidP="00487189">
            <w:pPr>
              <w:pStyle w:val="Compact"/>
              <w:jc w:val="center"/>
            </w:pPr>
            <w:r>
              <w:t>-</w:t>
            </w:r>
          </w:p>
        </w:tc>
        <w:tc>
          <w:tcPr>
            <w:tcW w:w="221" w:type="pct"/>
            <w:tcBorders>
              <w:left w:val="single" w:sz="2" w:space="0" w:color="auto"/>
              <w:right w:val="single" w:sz="2" w:space="0" w:color="auto"/>
            </w:tcBorders>
          </w:tcPr>
          <w:p w14:paraId="41568FEE" w14:textId="77777777" w:rsidR="00487189" w:rsidRDefault="00487189" w:rsidP="00487189">
            <w:pPr>
              <w:pStyle w:val="Compact"/>
              <w:jc w:val="center"/>
            </w:pPr>
            <w:r>
              <w:t>2.7</w:t>
            </w:r>
          </w:p>
        </w:tc>
        <w:tc>
          <w:tcPr>
            <w:tcW w:w="191" w:type="pct"/>
            <w:tcBorders>
              <w:left w:val="single" w:sz="2" w:space="0" w:color="auto"/>
              <w:right w:val="single" w:sz="2" w:space="0" w:color="auto"/>
            </w:tcBorders>
          </w:tcPr>
          <w:p w14:paraId="30DC85EA" w14:textId="77777777" w:rsidR="00487189" w:rsidRDefault="00487189" w:rsidP="00487189">
            <w:pPr>
              <w:pStyle w:val="Compact"/>
              <w:jc w:val="center"/>
            </w:pPr>
            <w:r>
              <w:t>2.1</w:t>
            </w:r>
          </w:p>
        </w:tc>
        <w:tc>
          <w:tcPr>
            <w:tcW w:w="220" w:type="pct"/>
            <w:tcBorders>
              <w:left w:val="single" w:sz="2" w:space="0" w:color="auto"/>
              <w:right w:val="single" w:sz="2" w:space="0" w:color="auto"/>
            </w:tcBorders>
            <w:shd w:val="clear" w:color="auto" w:fill="F2F2F2" w:themeFill="background1" w:themeFillShade="F2"/>
          </w:tcPr>
          <w:p w14:paraId="170A1D6E"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7A17BA02" w14:textId="77777777" w:rsidR="00487189" w:rsidRDefault="00487189" w:rsidP="00487189">
            <w:pPr>
              <w:pStyle w:val="Compact"/>
              <w:jc w:val="center"/>
            </w:pPr>
            <w:r>
              <w:t>14.3</w:t>
            </w:r>
          </w:p>
        </w:tc>
        <w:tc>
          <w:tcPr>
            <w:tcW w:w="223" w:type="pct"/>
            <w:tcBorders>
              <w:left w:val="single" w:sz="2" w:space="0" w:color="auto"/>
              <w:right w:val="single" w:sz="2" w:space="0" w:color="auto"/>
            </w:tcBorders>
            <w:shd w:val="clear" w:color="auto" w:fill="F2F2F2" w:themeFill="background1" w:themeFillShade="F2"/>
          </w:tcPr>
          <w:p w14:paraId="7B47CFA4" w14:textId="77777777" w:rsidR="00487189" w:rsidRDefault="00487189" w:rsidP="00487189">
            <w:pPr>
              <w:pStyle w:val="Compact"/>
              <w:jc w:val="center"/>
            </w:pPr>
            <w:r>
              <w:t>15.5</w:t>
            </w:r>
          </w:p>
        </w:tc>
        <w:tc>
          <w:tcPr>
            <w:tcW w:w="220" w:type="pct"/>
            <w:tcBorders>
              <w:left w:val="single" w:sz="2" w:space="0" w:color="auto"/>
              <w:right w:val="single" w:sz="2" w:space="0" w:color="auto"/>
            </w:tcBorders>
          </w:tcPr>
          <w:p w14:paraId="0CF5BC98" w14:textId="77777777" w:rsidR="00487189" w:rsidRDefault="00487189" w:rsidP="00487189">
            <w:pPr>
              <w:pStyle w:val="Compact"/>
              <w:jc w:val="center"/>
            </w:pPr>
            <w:r>
              <w:t>-</w:t>
            </w:r>
          </w:p>
        </w:tc>
        <w:tc>
          <w:tcPr>
            <w:tcW w:w="220" w:type="pct"/>
            <w:tcBorders>
              <w:left w:val="single" w:sz="2" w:space="0" w:color="auto"/>
              <w:right w:val="single" w:sz="2" w:space="0" w:color="auto"/>
            </w:tcBorders>
          </w:tcPr>
          <w:p w14:paraId="4A50C9FE" w14:textId="77777777" w:rsidR="00487189" w:rsidRDefault="00487189" w:rsidP="00487189">
            <w:pPr>
              <w:pStyle w:val="Compact"/>
              <w:jc w:val="center"/>
            </w:pPr>
            <w:r>
              <w:t>14.5</w:t>
            </w:r>
          </w:p>
        </w:tc>
        <w:tc>
          <w:tcPr>
            <w:tcW w:w="224" w:type="pct"/>
            <w:tcBorders>
              <w:left w:val="single" w:sz="2" w:space="0" w:color="auto"/>
              <w:right w:val="single" w:sz="2" w:space="0" w:color="auto"/>
            </w:tcBorders>
          </w:tcPr>
          <w:p w14:paraId="1861E6A6" w14:textId="77777777" w:rsidR="00487189" w:rsidRDefault="00487189" w:rsidP="00487189">
            <w:pPr>
              <w:pStyle w:val="Compact"/>
              <w:jc w:val="center"/>
            </w:pPr>
            <w:r>
              <w:t>15.9</w:t>
            </w:r>
          </w:p>
        </w:tc>
        <w:tc>
          <w:tcPr>
            <w:tcW w:w="219" w:type="pct"/>
            <w:tcBorders>
              <w:left w:val="single" w:sz="2" w:space="0" w:color="auto"/>
              <w:right w:val="single" w:sz="2" w:space="0" w:color="auto"/>
            </w:tcBorders>
            <w:shd w:val="clear" w:color="auto" w:fill="F2F2F2" w:themeFill="background1" w:themeFillShade="F2"/>
          </w:tcPr>
          <w:p w14:paraId="7EDA2BD1"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12CFF600" w14:textId="77777777" w:rsidR="00487189" w:rsidRDefault="00487189" w:rsidP="00487189">
            <w:pPr>
              <w:pStyle w:val="Compact"/>
              <w:jc w:val="center"/>
            </w:pPr>
            <w:r>
              <w:t>14.4</w:t>
            </w:r>
          </w:p>
        </w:tc>
        <w:tc>
          <w:tcPr>
            <w:tcW w:w="223" w:type="pct"/>
            <w:tcBorders>
              <w:left w:val="single" w:sz="2" w:space="0" w:color="auto"/>
              <w:right w:val="single" w:sz="2" w:space="0" w:color="auto"/>
            </w:tcBorders>
            <w:shd w:val="clear" w:color="auto" w:fill="F2F2F2" w:themeFill="background1" w:themeFillShade="F2"/>
          </w:tcPr>
          <w:p w14:paraId="4F1D2841" w14:textId="77777777" w:rsidR="00487189" w:rsidRDefault="00487189" w:rsidP="00487189">
            <w:pPr>
              <w:pStyle w:val="Compact"/>
              <w:jc w:val="center"/>
            </w:pPr>
            <w:r>
              <w:t>17.6</w:t>
            </w:r>
          </w:p>
        </w:tc>
        <w:tc>
          <w:tcPr>
            <w:tcW w:w="219" w:type="pct"/>
            <w:tcBorders>
              <w:left w:val="single" w:sz="2" w:space="0" w:color="auto"/>
              <w:right w:val="single" w:sz="2" w:space="0" w:color="auto"/>
            </w:tcBorders>
            <w:shd w:val="clear" w:color="auto" w:fill="auto"/>
          </w:tcPr>
          <w:p w14:paraId="2C9E1FAE" w14:textId="77777777" w:rsidR="00487189" w:rsidRDefault="00487189" w:rsidP="00487189">
            <w:pPr>
              <w:pStyle w:val="Compact"/>
              <w:jc w:val="center"/>
            </w:pPr>
            <w:r>
              <w:t>-</w:t>
            </w:r>
          </w:p>
        </w:tc>
        <w:tc>
          <w:tcPr>
            <w:tcW w:w="219" w:type="pct"/>
            <w:tcBorders>
              <w:left w:val="single" w:sz="2" w:space="0" w:color="auto"/>
              <w:right w:val="single" w:sz="2" w:space="0" w:color="auto"/>
            </w:tcBorders>
            <w:shd w:val="clear" w:color="auto" w:fill="auto"/>
          </w:tcPr>
          <w:p w14:paraId="4932166D" w14:textId="77777777" w:rsidR="00487189" w:rsidRDefault="00487189" w:rsidP="00487189">
            <w:pPr>
              <w:pStyle w:val="Compact"/>
              <w:jc w:val="center"/>
            </w:pPr>
            <w:r>
              <w:t>20.3</w:t>
            </w:r>
          </w:p>
        </w:tc>
        <w:tc>
          <w:tcPr>
            <w:tcW w:w="219" w:type="pct"/>
            <w:tcBorders>
              <w:left w:val="single" w:sz="2" w:space="0" w:color="auto"/>
              <w:right w:val="single" w:sz="2" w:space="0" w:color="auto"/>
            </w:tcBorders>
            <w:shd w:val="clear" w:color="auto" w:fill="auto"/>
          </w:tcPr>
          <w:p w14:paraId="219320A0" w14:textId="77777777" w:rsidR="00487189" w:rsidRDefault="00487189" w:rsidP="00487189">
            <w:pPr>
              <w:pStyle w:val="Compact"/>
              <w:jc w:val="center"/>
            </w:pPr>
            <w:r>
              <w:t>22.3</w:t>
            </w:r>
          </w:p>
        </w:tc>
        <w:tc>
          <w:tcPr>
            <w:tcW w:w="217" w:type="pct"/>
            <w:tcBorders>
              <w:left w:val="single" w:sz="2" w:space="0" w:color="auto"/>
              <w:right w:val="single" w:sz="2" w:space="0" w:color="auto"/>
            </w:tcBorders>
            <w:shd w:val="clear" w:color="auto" w:fill="F2F2F2" w:themeFill="background1" w:themeFillShade="F2"/>
          </w:tcPr>
          <w:p w14:paraId="2457697A" w14:textId="77777777" w:rsidR="00487189" w:rsidRDefault="00487189" w:rsidP="00487189">
            <w:pPr>
              <w:pStyle w:val="Compact"/>
              <w:jc w:val="center"/>
            </w:pPr>
            <w:r>
              <w:t>-</w:t>
            </w:r>
          </w:p>
        </w:tc>
        <w:tc>
          <w:tcPr>
            <w:tcW w:w="213" w:type="pct"/>
            <w:tcBorders>
              <w:left w:val="single" w:sz="2" w:space="0" w:color="auto"/>
              <w:right w:val="single" w:sz="2" w:space="0" w:color="auto"/>
            </w:tcBorders>
            <w:shd w:val="clear" w:color="auto" w:fill="F2F2F2" w:themeFill="background1" w:themeFillShade="F2"/>
          </w:tcPr>
          <w:p w14:paraId="48762E82" w14:textId="77777777" w:rsidR="00487189" w:rsidRDefault="00487189" w:rsidP="00487189">
            <w:pPr>
              <w:pStyle w:val="Compact"/>
              <w:jc w:val="center"/>
            </w:pPr>
            <w:r>
              <w:t>24.8</w:t>
            </w:r>
          </w:p>
        </w:tc>
        <w:tc>
          <w:tcPr>
            <w:tcW w:w="214" w:type="pct"/>
            <w:tcBorders>
              <w:left w:val="single" w:sz="2" w:space="0" w:color="auto"/>
              <w:right w:val="single" w:sz="2" w:space="0" w:color="auto"/>
            </w:tcBorders>
            <w:shd w:val="clear" w:color="auto" w:fill="F2F2F2" w:themeFill="background1" w:themeFillShade="F2"/>
          </w:tcPr>
          <w:p w14:paraId="78E30C1D" w14:textId="77777777" w:rsidR="00487189" w:rsidRDefault="00487189" w:rsidP="00487189">
            <w:pPr>
              <w:pStyle w:val="Compact"/>
              <w:jc w:val="center"/>
            </w:pPr>
            <w:r>
              <w:t>28.9</w:t>
            </w:r>
          </w:p>
        </w:tc>
        <w:tc>
          <w:tcPr>
            <w:tcW w:w="193" w:type="pct"/>
            <w:tcBorders>
              <w:left w:val="single" w:sz="2" w:space="0" w:color="auto"/>
              <w:right w:val="single" w:sz="2" w:space="0" w:color="auto"/>
            </w:tcBorders>
            <w:shd w:val="clear" w:color="auto" w:fill="auto"/>
          </w:tcPr>
          <w:p w14:paraId="39549B0A"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auto"/>
          </w:tcPr>
          <w:p w14:paraId="7DCC94B0" w14:textId="77777777" w:rsidR="00487189" w:rsidRDefault="00487189" w:rsidP="00487189">
            <w:pPr>
              <w:pStyle w:val="Compact"/>
              <w:jc w:val="center"/>
            </w:pPr>
            <w:r>
              <w:t>6.2</w:t>
            </w:r>
          </w:p>
        </w:tc>
        <w:tc>
          <w:tcPr>
            <w:tcW w:w="190" w:type="pct"/>
            <w:tcBorders>
              <w:left w:val="single" w:sz="2" w:space="0" w:color="auto"/>
              <w:right w:val="single" w:sz="2" w:space="0" w:color="auto"/>
            </w:tcBorders>
            <w:shd w:val="clear" w:color="auto" w:fill="auto"/>
          </w:tcPr>
          <w:p w14:paraId="2C711DC6" w14:textId="77777777" w:rsidR="00487189" w:rsidRDefault="00487189" w:rsidP="00487189">
            <w:pPr>
              <w:pStyle w:val="Compact"/>
              <w:jc w:val="center"/>
            </w:pPr>
            <w:r>
              <w:t>6.7</w:t>
            </w:r>
          </w:p>
        </w:tc>
      </w:tr>
      <w:tr w:rsidR="00487189" w14:paraId="7C0BFEEA" w14:textId="77777777" w:rsidTr="00487189">
        <w:tc>
          <w:tcPr>
            <w:tcW w:w="505" w:type="pct"/>
            <w:tcBorders>
              <w:right w:val="single" w:sz="2" w:space="0" w:color="auto"/>
            </w:tcBorders>
            <w:shd w:val="clear" w:color="auto" w:fill="F2F2F2" w:themeFill="background1" w:themeFillShade="F2"/>
          </w:tcPr>
          <w:p w14:paraId="4FD9182C" w14:textId="77777777" w:rsidR="00487189" w:rsidRDefault="00487189" w:rsidP="00487189">
            <w:pPr>
              <w:pStyle w:val="Compact"/>
            </w:pPr>
            <w:r>
              <w:t>Mental Fog</w:t>
            </w:r>
          </w:p>
        </w:tc>
        <w:tc>
          <w:tcPr>
            <w:tcW w:w="190" w:type="pct"/>
            <w:tcBorders>
              <w:left w:val="single" w:sz="2" w:space="0" w:color="auto"/>
              <w:right w:val="single" w:sz="2" w:space="0" w:color="auto"/>
            </w:tcBorders>
          </w:tcPr>
          <w:p w14:paraId="568142D9" w14:textId="77777777" w:rsidR="00487189" w:rsidRDefault="00487189" w:rsidP="00487189">
            <w:pPr>
              <w:pStyle w:val="Compact"/>
              <w:jc w:val="center"/>
            </w:pPr>
            <w:r>
              <w:t>-</w:t>
            </w:r>
          </w:p>
        </w:tc>
        <w:tc>
          <w:tcPr>
            <w:tcW w:w="221" w:type="pct"/>
            <w:tcBorders>
              <w:left w:val="single" w:sz="2" w:space="0" w:color="auto"/>
              <w:right w:val="single" w:sz="2" w:space="0" w:color="auto"/>
            </w:tcBorders>
          </w:tcPr>
          <w:p w14:paraId="37EE6A21" w14:textId="77777777" w:rsidR="00487189" w:rsidRDefault="00487189" w:rsidP="00487189">
            <w:pPr>
              <w:pStyle w:val="Compact"/>
              <w:jc w:val="center"/>
            </w:pPr>
            <w:r>
              <w:t>3.0</w:t>
            </w:r>
          </w:p>
        </w:tc>
        <w:tc>
          <w:tcPr>
            <w:tcW w:w="191" w:type="pct"/>
            <w:tcBorders>
              <w:left w:val="single" w:sz="2" w:space="0" w:color="auto"/>
              <w:right w:val="single" w:sz="2" w:space="0" w:color="auto"/>
            </w:tcBorders>
          </w:tcPr>
          <w:p w14:paraId="506A5206" w14:textId="77777777" w:rsidR="00487189" w:rsidRDefault="00487189" w:rsidP="00487189">
            <w:pPr>
              <w:pStyle w:val="Compact"/>
              <w:jc w:val="center"/>
            </w:pPr>
            <w:r>
              <w:t>1.9</w:t>
            </w:r>
          </w:p>
        </w:tc>
        <w:tc>
          <w:tcPr>
            <w:tcW w:w="220" w:type="pct"/>
            <w:tcBorders>
              <w:left w:val="single" w:sz="2" w:space="0" w:color="auto"/>
              <w:right w:val="single" w:sz="2" w:space="0" w:color="auto"/>
            </w:tcBorders>
            <w:shd w:val="clear" w:color="auto" w:fill="F2F2F2" w:themeFill="background1" w:themeFillShade="F2"/>
          </w:tcPr>
          <w:p w14:paraId="19D98873"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49545634" w14:textId="77777777" w:rsidR="00487189" w:rsidRDefault="00487189" w:rsidP="00487189">
            <w:pPr>
              <w:pStyle w:val="Compact"/>
              <w:jc w:val="center"/>
            </w:pPr>
            <w:r>
              <w:t>14.5</w:t>
            </w:r>
          </w:p>
        </w:tc>
        <w:tc>
          <w:tcPr>
            <w:tcW w:w="223" w:type="pct"/>
            <w:tcBorders>
              <w:left w:val="single" w:sz="2" w:space="0" w:color="auto"/>
              <w:right w:val="single" w:sz="2" w:space="0" w:color="auto"/>
            </w:tcBorders>
            <w:shd w:val="clear" w:color="auto" w:fill="F2F2F2" w:themeFill="background1" w:themeFillShade="F2"/>
          </w:tcPr>
          <w:p w14:paraId="437BEC19" w14:textId="77777777" w:rsidR="00487189" w:rsidRDefault="00487189" w:rsidP="00487189">
            <w:pPr>
              <w:pStyle w:val="Compact"/>
              <w:jc w:val="center"/>
            </w:pPr>
            <w:r>
              <w:t>15.5</w:t>
            </w:r>
          </w:p>
        </w:tc>
        <w:tc>
          <w:tcPr>
            <w:tcW w:w="220" w:type="pct"/>
            <w:tcBorders>
              <w:left w:val="single" w:sz="2" w:space="0" w:color="auto"/>
              <w:right w:val="single" w:sz="2" w:space="0" w:color="auto"/>
            </w:tcBorders>
          </w:tcPr>
          <w:p w14:paraId="041D4172" w14:textId="77777777" w:rsidR="00487189" w:rsidRDefault="00487189" w:rsidP="00487189">
            <w:pPr>
              <w:pStyle w:val="Compact"/>
              <w:jc w:val="center"/>
            </w:pPr>
            <w:r>
              <w:t>-</w:t>
            </w:r>
          </w:p>
        </w:tc>
        <w:tc>
          <w:tcPr>
            <w:tcW w:w="220" w:type="pct"/>
            <w:tcBorders>
              <w:left w:val="single" w:sz="2" w:space="0" w:color="auto"/>
              <w:right w:val="single" w:sz="2" w:space="0" w:color="auto"/>
            </w:tcBorders>
          </w:tcPr>
          <w:p w14:paraId="71645507" w14:textId="77777777" w:rsidR="00487189" w:rsidRDefault="00487189" w:rsidP="00487189">
            <w:pPr>
              <w:pStyle w:val="Compact"/>
              <w:jc w:val="center"/>
            </w:pPr>
            <w:r>
              <w:t>14.9</w:t>
            </w:r>
          </w:p>
        </w:tc>
        <w:tc>
          <w:tcPr>
            <w:tcW w:w="224" w:type="pct"/>
            <w:tcBorders>
              <w:left w:val="single" w:sz="2" w:space="0" w:color="auto"/>
              <w:right w:val="single" w:sz="2" w:space="0" w:color="auto"/>
            </w:tcBorders>
          </w:tcPr>
          <w:p w14:paraId="311EEA99" w14:textId="77777777" w:rsidR="00487189" w:rsidRDefault="00487189" w:rsidP="00487189">
            <w:pPr>
              <w:pStyle w:val="Compact"/>
              <w:jc w:val="center"/>
            </w:pPr>
            <w:r>
              <w:t>16.0</w:t>
            </w:r>
          </w:p>
        </w:tc>
        <w:tc>
          <w:tcPr>
            <w:tcW w:w="219" w:type="pct"/>
            <w:tcBorders>
              <w:left w:val="single" w:sz="2" w:space="0" w:color="auto"/>
              <w:right w:val="single" w:sz="2" w:space="0" w:color="auto"/>
            </w:tcBorders>
            <w:shd w:val="clear" w:color="auto" w:fill="F2F2F2" w:themeFill="background1" w:themeFillShade="F2"/>
          </w:tcPr>
          <w:p w14:paraId="0A1ACF92"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4199BB4D" w14:textId="77777777" w:rsidR="00487189" w:rsidRDefault="00487189" w:rsidP="00487189">
            <w:pPr>
              <w:pStyle w:val="Compact"/>
              <w:jc w:val="center"/>
            </w:pPr>
            <w:r>
              <w:t>14.9</w:t>
            </w:r>
          </w:p>
        </w:tc>
        <w:tc>
          <w:tcPr>
            <w:tcW w:w="223" w:type="pct"/>
            <w:tcBorders>
              <w:left w:val="single" w:sz="2" w:space="0" w:color="auto"/>
              <w:right w:val="single" w:sz="2" w:space="0" w:color="auto"/>
            </w:tcBorders>
            <w:shd w:val="clear" w:color="auto" w:fill="F2F2F2" w:themeFill="background1" w:themeFillShade="F2"/>
          </w:tcPr>
          <w:p w14:paraId="41B359B5" w14:textId="77777777" w:rsidR="00487189" w:rsidRDefault="00487189" w:rsidP="00487189">
            <w:pPr>
              <w:pStyle w:val="Compact"/>
              <w:jc w:val="center"/>
            </w:pPr>
            <w:r>
              <w:t>17.2</w:t>
            </w:r>
          </w:p>
        </w:tc>
        <w:tc>
          <w:tcPr>
            <w:tcW w:w="219" w:type="pct"/>
            <w:tcBorders>
              <w:left w:val="single" w:sz="2" w:space="0" w:color="auto"/>
              <w:right w:val="single" w:sz="2" w:space="0" w:color="auto"/>
            </w:tcBorders>
            <w:shd w:val="clear" w:color="auto" w:fill="auto"/>
          </w:tcPr>
          <w:p w14:paraId="18853B57" w14:textId="77777777" w:rsidR="00487189" w:rsidRDefault="00487189" w:rsidP="00487189">
            <w:pPr>
              <w:pStyle w:val="Compact"/>
              <w:jc w:val="center"/>
            </w:pPr>
            <w:r>
              <w:t>-</w:t>
            </w:r>
          </w:p>
        </w:tc>
        <w:tc>
          <w:tcPr>
            <w:tcW w:w="219" w:type="pct"/>
            <w:tcBorders>
              <w:left w:val="single" w:sz="2" w:space="0" w:color="auto"/>
              <w:right w:val="single" w:sz="2" w:space="0" w:color="auto"/>
            </w:tcBorders>
            <w:shd w:val="clear" w:color="auto" w:fill="auto"/>
          </w:tcPr>
          <w:p w14:paraId="4A423021" w14:textId="77777777" w:rsidR="00487189" w:rsidRDefault="00487189" w:rsidP="00487189">
            <w:pPr>
              <w:pStyle w:val="Compact"/>
              <w:jc w:val="center"/>
            </w:pPr>
            <w:r>
              <w:t>19.9</w:t>
            </w:r>
          </w:p>
        </w:tc>
        <w:tc>
          <w:tcPr>
            <w:tcW w:w="219" w:type="pct"/>
            <w:tcBorders>
              <w:left w:val="single" w:sz="2" w:space="0" w:color="auto"/>
              <w:right w:val="single" w:sz="2" w:space="0" w:color="auto"/>
            </w:tcBorders>
            <w:shd w:val="clear" w:color="auto" w:fill="auto"/>
          </w:tcPr>
          <w:p w14:paraId="683D2C51" w14:textId="77777777" w:rsidR="00487189" w:rsidRDefault="00487189" w:rsidP="00487189">
            <w:pPr>
              <w:pStyle w:val="Compact"/>
              <w:jc w:val="center"/>
            </w:pPr>
            <w:r>
              <w:t>22.1</w:t>
            </w:r>
          </w:p>
        </w:tc>
        <w:tc>
          <w:tcPr>
            <w:tcW w:w="217" w:type="pct"/>
            <w:tcBorders>
              <w:left w:val="single" w:sz="2" w:space="0" w:color="auto"/>
              <w:right w:val="single" w:sz="2" w:space="0" w:color="auto"/>
            </w:tcBorders>
            <w:shd w:val="clear" w:color="auto" w:fill="F2F2F2" w:themeFill="background1" w:themeFillShade="F2"/>
          </w:tcPr>
          <w:p w14:paraId="0DDA0076" w14:textId="77777777" w:rsidR="00487189" w:rsidRDefault="00487189" w:rsidP="00487189">
            <w:pPr>
              <w:pStyle w:val="Compact"/>
              <w:jc w:val="center"/>
            </w:pPr>
            <w:r>
              <w:t>-</w:t>
            </w:r>
          </w:p>
        </w:tc>
        <w:tc>
          <w:tcPr>
            <w:tcW w:w="213" w:type="pct"/>
            <w:tcBorders>
              <w:left w:val="single" w:sz="2" w:space="0" w:color="auto"/>
              <w:right w:val="single" w:sz="2" w:space="0" w:color="auto"/>
            </w:tcBorders>
            <w:shd w:val="clear" w:color="auto" w:fill="F2F2F2" w:themeFill="background1" w:themeFillShade="F2"/>
          </w:tcPr>
          <w:p w14:paraId="7F506AF5" w14:textId="77777777" w:rsidR="00487189" w:rsidRDefault="00487189" w:rsidP="00487189">
            <w:pPr>
              <w:pStyle w:val="Compact"/>
              <w:jc w:val="center"/>
            </w:pPr>
            <w:r>
              <w:t>24.8</w:t>
            </w:r>
          </w:p>
        </w:tc>
        <w:tc>
          <w:tcPr>
            <w:tcW w:w="214" w:type="pct"/>
            <w:tcBorders>
              <w:left w:val="single" w:sz="2" w:space="0" w:color="auto"/>
              <w:right w:val="single" w:sz="2" w:space="0" w:color="auto"/>
            </w:tcBorders>
            <w:shd w:val="clear" w:color="auto" w:fill="F2F2F2" w:themeFill="background1" w:themeFillShade="F2"/>
          </w:tcPr>
          <w:p w14:paraId="4B242CC5" w14:textId="77777777" w:rsidR="00487189" w:rsidRDefault="00487189" w:rsidP="00487189">
            <w:pPr>
              <w:pStyle w:val="Compact"/>
              <w:jc w:val="center"/>
            </w:pPr>
            <w:r>
              <w:t>28.9</w:t>
            </w:r>
          </w:p>
        </w:tc>
        <w:tc>
          <w:tcPr>
            <w:tcW w:w="193" w:type="pct"/>
            <w:tcBorders>
              <w:left w:val="single" w:sz="2" w:space="0" w:color="auto"/>
              <w:right w:val="single" w:sz="2" w:space="0" w:color="auto"/>
            </w:tcBorders>
            <w:shd w:val="clear" w:color="auto" w:fill="auto"/>
          </w:tcPr>
          <w:p w14:paraId="45D64D78"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auto"/>
          </w:tcPr>
          <w:p w14:paraId="4966CE82" w14:textId="77777777" w:rsidR="00487189" w:rsidRDefault="00487189" w:rsidP="00487189">
            <w:pPr>
              <w:pStyle w:val="Compact"/>
              <w:jc w:val="center"/>
            </w:pPr>
            <w:r>
              <w:t>6.2</w:t>
            </w:r>
          </w:p>
        </w:tc>
        <w:tc>
          <w:tcPr>
            <w:tcW w:w="190" w:type="pct"/>
            <w:tcBorders>
              <w:left w:val="single" w:sz="2" w:space="0" w:color="auto"/>
              <w:right w:val="single" w:sz="2" w:space="0" w:color="auto"/>
            </w:tcBorders>
            <w:shd w:val="clear" w:color="auto" w:fill="auto"/>
          </w:tcPr>
          <w:p w14:paraId="080D29DF" w14:textId="77777777" w:rsidR="00487189" w:rsidRDefault="00487189" w:rsidP="00487189">
            <w:pPr>
              <w:pStyle w:val="Compact"/>
              <w:jc w:val="center"/>
            </w:pPr>
            <w:r>
              <w:t>6.7</w:t>
            </w:r>
          </w:p>
        </w:tc>
      </w:tr>
      <w:tr w:rsidR="00487189" w14:paraId="195E01CF" w14:textId="77777777" w:rsidTr="00487189">
        <w:tc>
          <w:tcPr>
            <w:tcW w:w="505" w:type="pct"/>
            <w:tcBorders>
              <w:right w:val="single" w:sz="2" w:space="0" w:color="auto"/>
            </w:tcBorders>
            <w:shd w:val="clear" w:color="auto" w:fill="F2F2F2" w:themeFill="background1" w:themeFillShade="F2"/>
          </w:tcPr>
          <w:p w14:paraId="733F4BF8" w14:textId="77777777" w:rsidR="00487189" w:rsidRDefault="00487189" w:rsidP="00487189">
            <w:pPr>
              <w:pStyle w:val="Compact"/>
            </w:pPr>
            <w:r>
              <w:t>Difficulty concentrating</w:t>
            </w:r>
          </w:p>
        </w:tc>
        <w:tc>
          <w:tcPr>
            <w:tcW w:w="190" w:type="pct"/>
            <w:tcBorders>
              <w:left w:val="single" w:sz="2" w:space="0" w:color="auto"/>
              <w:right w:val="single" w:sz="2" w:space="0" w:color="auto"/>
            </w:tcBorders>
          </w:tcPr>
          <w:p w14:paraId="5E5257C3" w14:textId="77777777" w:rsidR="00487189" w:rsidRDefault="00487189" w:rsidP="00487189">
            <w:pPr>
              <w:pStyle w:val="Compact"/>
              <w:jc w:val="center"/>
            </w:pPr>
            <w:r>
              <w:t>4.1</w:t>
            </w:r>
          </w:p>
        </w:tc>
        <w:tc>
          <w:tcPr>
            <w:tcW w:w="221" w:type="pct"/>
            <w:tcBorders>
              <w:left w:val="single" w:sz="2" w:space="0" w:color="auto"/>
              <w:right w:val="single" w:sz="2" w:space="0" w:color="auto"/>
            </w:tcBorders>
          </w:tcPr>
          <w:p w14:paraId="17FDB89F" w14:textId="77777777" w:rsidR="00487189" w:rsidRDefault="00487189" w:rsidP="00487189">
            <w:pPr>
              <w:pStyle w:val="Compact"/>
              <w:jc w:val="center"/>
            </w:pPr>
            <w:r>
              <w:t>2.7</w:t>
            </w:r>
          </w:p>
        </w:tc>
        <w:tc>
          <w:tcPr>
            <w:tcW w:w="191" w:type="pct"/>
            <w:tcBorders>
              <w:left w:val="single" w:sz="2" w:space="0" w:color="auto"/>
              <w:right w:val="single" w:sz="2" w:space="0" w:color="auto"/>
            </w:tcBorders>
          </w:tcPr>
          <w:p w14:paraId="7BA06AFF" w14:textId="77777777" w:rsidR="00487189" w:rsidRDefault="00487189" w:rsidP="00487189">
            <w:pPr>
              <w:pStyle w:val="Compact"/>
              <w:jc w:val="center"/>
            </w:pPr>
            <w:r>
              <w:t>1.8</w:t>
            </w:r>
          </w:p>
        </w:tc>
        <w:tc>
          <w:tcPr>
            <w:tcW w:w="220" w:type="pct"/>
            <w:tcBorders>
              <w:left w:val="single" w:sz="2" w:space="0" w:color="auto"/>
              <w:right w:val="single" w:sz="2" w:space="0" w:color="auto"/>
            </w:tcBorders>
            <w:shd w:val="clear" w:color="auto" w:fill="F2F2F2" w:themeFill="background1" w:themeFillShade="F2"/>
          </w:tcPr>
          <w:p w14:paraId="5435C487" w14:textId="77777777" w:rsidR="00487189" w:rsidRDefault="00487189" w:rsidP="00487189">
            <w:pPr>
              <w:pStyle w:val="Compact"/>
              <w:jc w:val="center"/>
            </w:pPr>
            <w:r>
              <w:t>14.0</w:t>
            </w:r>
          </w:p>
        </w:tc>
        <w:tc>
          <w:tcPr>
            <w:tcW w:w="220" w:type="pct"/>
            <w:tcBorders>
              <w:left w:val="single" w:sz="2" w:space="0" w:color="auto"/>
              <w:right w:val="single" w:sz="2" w:space="0" w:color="auto"/>
            </w:tcBorders>
            <w:shd w:val="clear" w:color="auto" w:fill="F2F2F2" w:themeFill="background1" w:themeFillShade="F2"/>
          </w:tcPr>
          <w:p w14:paraId="2DC14DAE" w14:textId="77777777" w:rsidR="00487189" w:rsidRDefault="00487189" w:rsidP="00487189">
            <w:pPr>
              <w:pStyle w:val="Compact"/>
              <w:jc w:val="center"/>
            </w:pPr>
            <w:r>
              <w:t>14.0</w:t>
            </w:r>
          </w:p>
        </w:tc>
        <w:tc>
          <w:tcPr>
            <w:tcW w:w="223" w:type="pct"/>
            <w:tcBorders>
              <w:left w:val="single" w:sz="2" w:space="0" w:color="auto"/>
              <w:right w:val="single" w:sz="2" w:space="0" w:color="auto"/>
            </w:tcBorders>
            <w:shd w:val="clear" w:color="auto" w:fill="F2F2F2" w:themeFill="background1" w:themeFillShade="F2"/>
          </w:tcPr>
          <w:p w14:paraId="6BCDCF7F" w14:textId="77777777" w:rsidR="00487189" w:rsidRDefault="00487189" w:rsidP="00487189">
            <w:pPr>
              <w:pStyle w:val="Compact"/>
              <w:jc w:val="center"/>
            </w:pPr>
            <w:r>
              <w:t>15.2</w:t>
            </w:r>
          </w:p>
        </w:tc>
        <w:tc>
          <w:tcPr>
            <w:tcW w:w="220" w:type="pct"/>
            <w:tcBorders>
              <w:left w:val="single" w:sz="2" w:space="0" w:color="auto"/>
              <w:right w:val="single" w:sz="2" w:space="0" w:color="auto"/>
            </w:tcBorders>
          </w:tcPr>
          <w:p w14:paraId="519E1952" w14:textId="77777777" w:rsidR="00487189" w:rsidRDefault="00487189" w:rsidP="00487189">
            <w:pPr>
              <w:pStyle w:val="Compact"/>
              <w:jc w:val="center"/>
            </w:pPr>
            <w:r>
              <w:t>14.0</w:t>
            </w:r>
          </w:p>
        </w:tc>
        <w:tc>
          <w:tcPr>
            <w:tcW w:w="220" w:type="pct"/>
            <w:tcBorders>
              <w:left w:val="single" w:sz="2" w:space="0" w:color="auto"/>
              <w:right w:val="single" w:sz="2" w:space="0" w:color="auto"/>
            </w:tcBorders>
          </w:tcPr>
          <w:p w14:paraId="393E4511" w14:textId="77777777" w:rsidR="00487189" w:rsidRDefault="00487189" w:rsidP="00487189">
            <w:pPr>
              <w:pStyle w:val="Compact"/>
              <w:jc w:val="center"/>
            </w:pPr>
            <w:r>
              <w:t>14.8</w:t>
            </w:r>
          </w:p>
        </w:tc>
        <w:tc>
          <w:tcPr>
            <w:tcW w:w="224" w:type="pct"/>
            <w:tcBorders>
              <w:left w:val="single" w:sz="2" w:space="0" w:color="auto"/>
              <w:right w:val="single" w:sz="2" w:space="0" w:color="auto"/>
            </w:tcBorders>
          </w:tcPr>
          <w:p w14:paraId="24EC74B2" w14:textId="77777777" w:rsidR="00487189" w:rsidRDefault="00487189" w:rsidP="00487189">
            <w:pPr>
              <w:pStyle w:val="Compact"/>
              <w:jc w:val="center"/>
            </w:pPr>
            <w:r>
              <w:t>15.8</w:t>
            </w:r>
          </w:p>
        </w:tc>
        <w:tc>
          <w:tcPr>
            <w:tcW w:w="219" w:type="pct"/>
            <w:tcBorders>
              <w:left w:val="single" w:sz="2" w:space="0" w:color="auto"/>
              <w:right w:val="single" w:sz="2" w:space="0" w:color="auto"/>
            </w:tcBorders>
            <w:shd w:val="clear" w:color="auto" w:fill="F2F2F2" w:themeFill="background1" w:themeFillShade="F2"/>
          </w:tcPr>
          <w:p w14:paraId="1E458A23" w14:textId="77777777" w:rsidR="00487189" w:rsidRDefault="00487189" w:rsidP="00487189">
            <w:pPr>
              <w:pStyle w:val="Compact"/>
              <w:jc w:val="center"/>
            </w:pPr>
            <w:r>
              <w:t>15.5</w:t>
            </w:r>
          </w:p>
        </w:tc>
        <w:tc>
          <w:tcPr>
            <w:tcW w:w="220" w:type="pct"/>
            <w:tcBorders>
              <w:left w:val="single" w:sz="2" w:space="0" w:color="auto"/>
              <w:right w:val="single" w:sz="2" w:space="0" w:color="auto"/>
            </w:tcBorders>
            <w:shd w:val="clear" w:color="auto" w:fill="F2F2F2" w:themeFill="background1" w:themeFillShade="F2"/>
          </w:tcPr>
          <w:p w14:paraId="6CD12067" w14:textId="77777777" w:rsidR="00487189" w:rsidRDefault="00487189" w:rsidP="00487189">
            <w:pPr>
              <w:pStyle w:val="Compact"/>
              <w:jc w:val="center"/>
            </w:pPr>
            <w:r>
              <w:t>14.5</w:t>
            </w:r>
          </w:p>
        </w:tc>
        <w:tc>
          <w:tcPr>
            <w:tcW w:w="223" w:type="pct"/>
            <w:tcBorders>
              <w:left w:val="single" w:sz="2" w:space="0" w:color="auto"/>
              <w:right w:val="single" w:sz="2" w:space="0" w:color="auto"/>
            </w:tcBorders>
            <w:shd w:val="clear" w:color="auto" w:fill="F2F2F2" w:themeFill="background1" w:themeFillShade="F2"/>
          </w:tcPr>
          <w:p w14:paraId="2DD4F865" w14:textId="77777777" w:rsidR="00487189" w:rsidRDefault="00487189" w:rsidP="00487189">
            <w:pPr>
              <w:pStyle w:val="Compact"/>
              <w:jc w:val="center"/>
            </w:pPr>
            <w:r>
              <w:t>17.6</w:t>
            </w:r>
          </w:p>
        </w:tc>
        <w:tc>
          <w:tcPr>
            <w:tcW w:w="219" w:type="pct"/>
            <w:tcBorders>
              <w:left w:val="single" w:sz="2" w:space="0" w:color="auto"/>
              <w:right w:val="single" w:sz="2" w:space="0" w:color="auto"/>
            </w:tcBorders>
            <w:shd w:val="clear" w:color="auto" w:fill="auto"/>
          </w:tcPr>
          <w:p w14:paraId="5E4A0099" w14:textId="77777777" w:rsidR="00487189" w:rsidRDefault="00487189" w:rsidP="00487189">
            <w:pPr>
              <w:pStyle w:val="Compact"/>
              <w:jc w:val="center"/>
            </w:pPr>
            <w:r>
              <w:t>20.2</w:t>
            </w:r>
          </w:p>
        </w:tc>
        <w:tc>
          <w:tcPr>
            <w:tcW w:w="219" w:type="pct"/>
            <w:tcBorders>
              <w:left w:val="single" w:sz="2" w:space="0" w:color="auto"/>
              <w:right w:val="single" w:sz="2" w:space="0" w:color="auto"/>
            </w:tcBorders>
            <w:shd w:val="clear" w:color="auto" w:fill="auto"/>
          </w:tcPr>
          <w:p w14:paraId="5805D97A" w14:textId="77777777" w:rsidR="00487189" w:rsidRDefault="00487189" w:rsidP="00487189">
            <w:pPr>
              <w:pStyle w:val="Compact"/>
              <w:jc w:val="center"/>
            </w:pPr>
            <w:r>
              <w:t>19.9</w:t>
            </w:r>
          </w:p>
        </w:tc>
        <w:tc>
          <w:tcPr>
            <w:tcW w:w="219" w:type="pct"/>
            <w:tcBorders>
              <w:left w:val="single" w:sz="2" w:space="0" w:color="auto"/>
              <w:right w:val="single" w:sz="2" w:space="0" w:color="auto"/>
            </w:tcBorders>
            <w:shd w:val="clear" w:color="auto" w:fill="auto"/>
          </w:tcPr>
          <w:p w14:paraId="73750CBC" w14:textId="77777777" w:rsidR="00487189" w:rsidRDefault="00487189" w:rsidP="00487189">
            <w:pPr>
              <w:pStyle w:val="Compact"/>
              <w:jc w:val="center"/>
            </w:pPr>
            <w:r>
              <w:t>22.1</w:t>
            </w:r>
          </w:p>
        </w:tc>
        <w:tc>
          <w:tcPr>
            <w:tcW w:w="217" w:type="pct"/>
            <w:tcBorders>
              <w:left w:val="single" w:sz="2" w:space="0" w:color="auto"/>
              <w:right w:val="single" w:sz="2" w:space="0" w:color="auto"/>
            </w:tcBorders>
            <w:shd w:val="clear" w:color="auto" w:fill="F2F2F2" w:themeFill="background1" w:themeFillShade="F2"/>
          </w:tcPr>
          <w:p w14:paraId="6C768C51" w14:textId="77777777" w:rsidR="00487189" w:rsidRDefault="00487189" w:rsidP="00487189">
            <w:pPr>
              <w:pStyle w:val="Compact"/>
              <w:jc w:val="center"/>
            </w:pPr>
            <w:r>
              <w:t>24.5</w:t>
            </w:r>
          </w:p>
        </w:tc>
        <w:tc>
          <w:tcPr>
            <w:tcW w:w="213" w:type="pct"/>
            <w:tcBorders>
              <w:left w:val="single" w:sz="2" w:space="0" w:color="auto"/>
              <w:right w:val="single" w:sz="2" w:space="0" w:color="auto"/>
            </w:tcBorders>
            <w:shd w:val="clear" w:color="auto" w:fill="F2F2F2" w:themeFill="background1" w:themeFillShade="F2"/>
          </w:tcPr>
          <w:p w14:paraId="1AF201BB" w14:textId="77777777" w:rsidR="00487189" w:rsidRDefault="00487189" w:rsidP="00487189">
            <w:pPr>
              <w:pStyle w:val="Compact"/>
              <w:jc w:val="center"/>
            </w:pPr>
            <w:r>
              <w:t>24.9</w:t>
            </w:r>
          </w:p>
        </w:tc>
        <w:tc>
          <w:tcPr>
            <w:tcW w:w="214" w:type="pct"/>
            <w:tcBorders>
              <w:left w:val="single" w:sz="2" w:space="0" w:color="auto"/>
              <w:right w:val="single" w:sz="2" w:space="0" w:color="auto"/>
            </w:tcBorders>
            <w:shd w:val="clear" w:color="auto" w:fill="F2F2F2" w:themeFill="background1" w:themeFillShade="F2"/>
          </w:tcPr>
          <w:p w14:paraId="5139119D" w14:textId="77777777" w:rsidR="00487189" w:rsidRDefault="00487189" w:rsidP="00487189">
            <w:pPr>
              <w:pStyle w:val="Compact"/>
              <w:jc w:val="center"/>
            </w:pPr>
            <w:r>
              <w:t>28.7</w:t>
            </w:r>
          </w:p>
        </w:tc>
        <w:tc>
          <w:tcPr>
            <w:tcW w:w="193" w:type="pct"/>
            <w:tcBorders>
              <w:left w:val="single" w:sz="2" w:space="0" w:color="auto"/>
              <w:right w:val="single" w:sz="2" w:space="0" w:color="auto"/>
            </w:tcBorders>
            <w:shd w:val="clear" w:color="auto" w:fill="auto"/>
          </w:tcPr>
          <w:p w14:paraId="15659419" w14:textId="77777777" w:rsidR="00487189" w:rsidRDefault="00487189" w:rsidP="00487189">
            <w:pPr>
              <w:pStyle w:val="Compact"/>
              <w:jc w:val="center"/>
            </w:pPr>
            <w:r>
              <w:t>6.6</w:t>
            </w:r>
          </w:p>
        </w:tc>
        <w:tc>
          <w:tcPr>
            <w:tcW w:w="220" w:type="pct"/>
            <w:tcBorders>
              <w:left w:val="single" w:sz="2" w:space="0" w:color="auto"/>
              <w:right w:val="single" w:sz="2" w:space="0" w:color="auto"/>
            </w:tcBorders>
            <w:shd w:val="clear" w:color="auto" w:fill="auto"/>
          </w:tcPr>
          <w:p w14:paraId="74EF314F" w14:textId="77777777" w:rsidR="00487189" w:rsidRDefault="00487189" w:rsidP="00487189">
            <w:pPr>
              <w:pStyle w:val="Compact"/>
              <w:jc w:val="center"/>
            </w:pPr>
            <w:r>
              <w:t>6.2</w:t>
            </w:r>
          </w:p>
        </w:tc>
        <w:tc>
          <w:tcPr>
            <w:tcW w:w="190" w:type="pct"/>
            <w:tcBorders>
              <w:left w:val="single" w:sz="2" w:space="0" w:color="auto"/>
              <w:right w:val="single" w:sz="2" w:space="0" w:color="auto"/>
            </w:tcBorders>
            <w:shd w:val="clear" w:color="auto" w:fill="auto"/>
          </w:tcPr>
          <w:p w14:paraId="1743A6AD" w14:textId="77777777" w:rsidR="00487189" w:rsidRDefault="00487189" w:rsidP="00487189">
            <w:pPr>
              <w:pStyle w:val="Compact"/>
              <w:jc w:val="center"/>
            </w:pPr>
            <w:r>
              <w:t>6.7</w:t>
            </w:r>
          </w:p>
        </w:tc>
      </w:tr>
      <w:tr w:rsidR="00487189" w14:paraId="65DD5211" w14:textId="77777777" w:rsidTr="00487189">
        <w:tc>
          <w:tcPr>
            <w:tcW w:w="505" w:type="pct"/>
            <w:tcBorders>
              <w:right w:val="single" w:sz="2" w:space="0" w:color="auto"/>
            </w:tcBorders>
            <w:shd w:val="clear" w:color="auto" w:fill="F2F2F2" w:themeFill="background1" w:themeFillShade="F2"/>
          </w:tcPr>
          <w:p w14:paraId="46781633" w14:textId="77777777" w:rsidR="00487189" w:rsidRDefault="00487189" w:rsidP="00487189">
            <w:pPr>
              <w:pStyle w:val="Compact"/>
            </w:pPr>
            <w:r>
              <w:t>Difficulty remembering</w:t>
            </w:r>
          </w:p>
        </w:tc>
        <w:tc>
          <w:tcPr>
            <w:tcW w:w="190" w:type="pct"/>
            <w:tcBorders>
              <w:left w:val="single" w:sz="2" w:space="0" w:color="auto"/>
              <w:right w:val="single" w:sz="2" w:space="0" w:color="auto"/>
            </w:tcBorders>
          </w:tcPr>
          <w:p w14:paraId="07F87E9E" w14:textId="77777777" w:rsidR="00487189" w:rsidRDefault="00487189" w:rsidP="00487189">
            <w:pPr>
              <w:pStyle w:val="Compact"/>
              <w:jc w:val="center"/>
            </w:pPr>
            <w:r>
              <w:t>-</w:t>
            </w:r>
          </w:p>
        </w:tc>
        <w:tc>
          <w:tcPr>
            <w:tcW w:w="221" w:type="pct"/>
            <w:tcBorders>
              <w:left w:val="single" w:sz="2" w:space="0" w:color="auto"/>
              <w:right w:val="single" w:sz="2" w:space="0" w:color="auto"/>
            </w:tcBorders>
          </w:tcPr>
          <w:p w14:paraId="631E2FF0" w14:textId="77777777" w:rsidR="00487189" w:rsidRDefault="00487189" w:rsidP="00487189">
            <w:pPr>
              <w:pStyle w:val="Compact"/>
              <w:jc w:val="center"/>
            </w:pPr>
            <w:r>
              <w:t>2.7</w:t>
            </w:r>
          </w:p>
        </w:tc>
        <w:tc>
          <w:tcPr>
            <w:tcW w:w="191" w:type="pct"/>
            <w:tcBorders>
              <w:left w:val="single" w:sz="2" w:space="0" w:color="auto"/>
              <w:right w:val="single" w:sz="2" w:space="0" w:color="auto"/>
            </w:tcBorders>
          </w:tcPr>
          <w:p w14:paraId="18220167" w14:textId="77777777" w:rsidR="00487189" w:rsidRDefault="00487189" w:rsidP="00487189">
            <w:pPr>
              <w:pStyle w:val="Compact"/>
              <w:jc w:val="center"/>
            </w:pPr>
            <w:r>
              <w:t>1.8</w:t>
            </w:r>
          </w:p>
        </w:tc>
        <w:tc>
          <w:tcPr>
            <w:tcW w:w="220" w:type="pct"/>
            <w:tcBorders>
              <w:left w:val="single" w:sz="2" w:space="0" w:color="auto"/>
              <w:right w:val="single" w:sz="2" w:space="0" w:color="auto"/>
            </w:tcBorders>
            <w:shd w:val="clear" w:color="auto" w:fill="F2F2F2" w:themeFill="background1" w:themeFillShade="F2"/>
          </w:tcPr>
          <w:p w14:paraId="6B9C7F84"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6DD4E682" w14:textId="77777777" w:rsidR="00487189" w:rsidRDefault="00487189" w:rsidP="00487189">
            <w:pPr>
              <w:pStyle w:val="Compact"/>
              <w:jc w:val="center"/>
            </w:pPr>
            <w:r>
              <w:t>14.2</w:t>
            </w:r>
          </w:p>
        </w:tc>
        <w:tc>
          <w:tcPr>
            <w:tcW w:w="223" w:type="pct"/>
            <w:tcBorders>
              <w:left w:val="single" w:sz="2" w:space="0" w:color="auto"/>
              <w:right w:val="single" w:sz="2" w:space="0" w:color="auto"/>
            </w:tcBorders>
            <w:shd w:val="clear" w:color="auto" w:fill="F2F2F2" w:themeFill="background1" w:themeFillShade="F2"/>
          </w:tcPr>
          <w:p w14:paraId="1B9BF74C" w14:textId="77777777" w:rsidR="00487189" w:rsidRDefault="00487189" w:rsidP="00487189">
            <w:pPr>
              <w:pStyle w:val="Compact"/>
              <w:jc w:val="center"/>
            </w:pPr>
            <w:r>
              <w:t>15.2</w:t>
            </w:r>
          </w:p>
        </w:tc>
        <w:tc>
          <w:tcPr>
            <w:tcW w:w="220" w:type="pct"/>
            <w:tcBorders>
              <w:left w:val="single" w:sz="2" w:space="0" w:color="auto"/>
              <w:right w:val="single" w:sz="2" w:space="0" w:color="auto"/>
            </w:tcBorders>
          </w:tcPr>
          <w:p w14:paraId="496AF201" w14:textId="77777777" w:rsidR="00487189" w:rsidRDefault="00487189" w:rsidP="00487189">
            <w:pPr>
              <w:pStyle w:val="Compact"/>
              <w:jc w:val="center"/>
            </w:pPr>
            <w:r>
              <w:t>-</w:t>
            </w:r>
          </w:p>
        </w:tc>
        <w:tc>
          <w:tcPr>
            <w:tcW w:w="220" w:type="pct"/>
            <w:tcBorders>
              <w:left w:val="single" w:sz="2" w:space="0" w:color="auto"/>
              <w:right w:val="single" w:sz="2" w:space="0" w:color="auto"/>
            </w:tcBorders>
          </w:tcPr>
          <w:p w14:paraId="26D2F093" w14:textId="77777777" w:rsidR="00487189" w:rsidRDefault="00487189" w:rsidP="00487189">
            <w:pPr>
              <w:pStyle w:val="Compact"/>
              <w:jc w:val="center"/>
            </w:pPr>
            <w:r>
              <w:t>14.7</w:t>
            </w:r>
          </w:p>
        </w:tc>
        <w:tc>
          <w:tcPr>
            <w:tcW w:w="224" w:type="pct"/>
            <w:tcBorders>
              <w:left w:val="single" w:sz="2" w:space="0" w:color="auto"/>
              <w:right w:val="single" w:sz="2" w:space="0" w:color="auto"/>
            </w:tcBorders>
          </w:tcPr>
          <w:p w14:paraId="0563F393" w14:textId="77777777" w:rsidR="00487189" w:rsidRDefault="00487189" w:rsidP="00487189">
            <w:pPr>
              <w:pStyle w:val="Compact"/>
              <w:jc w:val="center"/>
            </w:pPr>
            <w:r>
              <w:t>16.0</w:t>
            </w:r>
          </w:p>
        </w:tc>
        <w:tc>
          <w:tcPr>
            <w:tcW w:w="219" w:type="pct"/>
            <w:tcBorders>
              <w:left w:val="single" w:sz="2" w:space="0" w:color="auto"/>
              <w:right w:val="single" w:sz="2" w:space="0" w:color="auto"/>
            </w:tcBorders>
            <w:shd w:val="clear" w:color="auto" w:fill="F2F2F2" w:themeFill="background1" w:themeFillShade="F2"/>
          </w:tcPr>
          <w:p w14:paraId="6683FC68"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70770FD9" w14:textId="77777777" w:rsidR="00487189" w:rsidRDefault="00487189" w:rsidP="00487189">
            <w:pPr>
              <w:pStyle w:val="Compact"/>
              <w:jc w:val="center"/>
            </w:pPr>
            <w:r>
              <w:t>14.6</w:t>
            </w:r>
          </w:p>
        </w:tc>
        <w:tc>
          <w:tcPr>
            <w:tcW w:w="223" w:type="pct"/>
            <w:tcBorders>
              <w:left w:val="single" w:sz="2" w:space="0" w:color="auto"/>
              <w:right w:val="single" w:sz="2" w:space="0" w:color="auto"/>
            </w:tcBorders>
            <w:shd w:val="clear" w:color="auto" w:fill="F2F2F2" w:themeFill="background1" w:themeFillShade="F2"/>
          </w:tcPr>
          <w:p w14:paraId="22A7F185" w14:textId="77777777" w:rsidR="00487189" w:rsidRDefault="00487189" w:rsidP="00487189">
            <w:pPr>
              <w:pStyle w:val="Compact"/>
              <w:jc w:val="center"/>
            </w:pPr>
            <w:r>
              <w:t>17.5</w:t>
            </w:r>
          </w:p>
        </w:tc>
        <w:tc>
          <w:tcPr>
            <w:tcW w:w="219" w:type="pct"/>
            <w:tcBorders>
              <w:left w:val="single" w:sz="2" w:space="0" w:color="auto"/>
              <w:right w:val="single" w:sz="2" w:space="0" w:color="auto"/>
            </w:tcBorders>
            <w:shd w:val="clear" w:color="auto" w:fill="auto"/>
          </w:tcPr>
          <w:p w14:paraId="1FE92E32" w14:textId="77777777" w:rsidR="00487189" w:rsidRDefault="00487189" w:rsidP="00487189">
            <w:pPr>
              <w:pStyle w:val="Compact"/>
              <w:jc w:val="center"/>
            </w:pPr>
            <w:r>
              <w:t>-</w:t>
            </w:r>
          </w:p>
        </w:tc>
        <w:tc>
          <w:tcPr>
            <w:tcW w:w="219" w:type="pct"/>
            <w:tcBorders>
              <w:left w:val="single" w:sz="2" w:space="0" w:color="auto"/>
              <w:right w:val="single" w:sz="2" w:space="0" w:color="auto"/>
            </w:tcBorders>
            <w:shd w:val="clear" w:color="auto" w:fill="auto"/>
          </w:tcPr>
          <w:p w14:paraId="4F9DF474" w14:textId="77777777" w:rsidR="00487189" w:rsidRDefault="00487189" w:rsidP="00487189">
            <w:pPr>
              <w:pStyle w:val="Compact"/>
              <w:jc w:val="center"/>
            </w:pPr>
            <w:r>
              <w:t>19.7</w:t>
            </w:r>
          </w:p>
        </w:tc>
        <w:tc>
          <w:tcPr>
            <w:tcW w:w="219" w:type="pct"/>
            <w:tcBorders>
              <w:left w:val="single" w:sz="2" w:space="0" w:color="auto"/>
              <w:right w:val="single" w:sz="2" w:space="0" w:color="auto"/>
            </w:tcBorders>
            <w:shd w:val="clear" w:color="auto" w:fill="auto"/>
          </w:tcPr>
          <w:p w14:paraId="79B7DA22" w14:textId="77777777" w:rsidR="00487189" w:rsidRDefault="00487189" w:rsidP="00487189">
            <w:pPr>
              <w:pStyle w:val="Compact"/>
              <w:jc w:val="center"/>
            </w:pPr>
            <w:r>
              <w:t>22.1</w:t>
            </w:r>
          </w:p>
        </w:tc>
        <w:tc>
          <w:tcPr>
            <w:tcW w:w="217" w:type="pct"/>
            <w:tcBorders>
              <w:left w:val="single" w:sz="2" w:space="0" w:color="auto"/>
              <w:right w:val="single" w:sz="2" w:space="0" w:color="auto"/>
            </w:tcBorders>
            <w:shd w:val="clear" w:color="auto" w:fill="F2F2F2" w:themeFill="background1" w:themeFillShade="F2"/>
          </w:tcPr>
          <w:p w14:paraId="1D383BF2" w14:textId="77777777" w:rsidR="00487189" w:rsidRDefault="00487189" w:rsidP="00487189">
            <w:pPr>
              <w:pStyle w:val="Compact"/>
              <w:jc w:val="center"/>
            </w:pPr>
            <w:r>
              <w:t>-</w:t>
            </w:r>
          </w:p>
        </w:tc>
        <w:tc>
          <w:tcPr>
            <w:tcW w:w="213" w:type="pct"/>
            <w:tcBorders>
              <w:left w:val="single" w:sz="2" w:space="0" w:color="auto"/>
              <w:right w:val="single" w:sz="2" w:space="0" w:color="auto"/>
            </w:tcBorders>
            <w:shd w:val="clear" w:color="auto" w:fill="F2F2F2" w:themeFill="background1" w:themeFillShade="F2"/>
          </w:tcPr>
          <w:p w14:paraId="1160747B" w14:textId="77777777" w:rsidR="00487189" w:rsidRDefault="00487189" w:rsidP="00487189">
            <w:pPr>
              <w:pStyle w:val="Compact"/>
              <w:jc w:val="center"/>
            </w:pPr>
            <w:r>
              <w:t>24.8</w:t>
            </w:r>
          </w:p>
        </w:tc>
        <w:tc>
          <w:tcPr>
            <w:tcW w:w="214" w:type="pct"/>
            <w:tcBorders>
              <w:left w:val="single" w:sz="2" w:space="0" w:color="auto"/>
              <w:right w:val="single" w:sz="2" w:space="0" w:color="auto"/>
            </w:tcBorders>
            <w:shd w:val="clear" w:color="auto" w:fill="F2F2F2" w:themeFill="background1" w:themeFillShade="F2"/>
          </w:tcPr>
          <w:p w14:paraId="3C6143B0" w14:textId="77777777" w:rsidR="00487189" w:rsidRDefault="00487189" w:rsidP="00487189">
            <w:pPr>
              <w:pStyle w:val="Compact"/>
              <w:jc w:val="center"/>
            </w:pPr>
            <w:r>
              <w:t>28.9</w:t>
            </w:r>
          </w:p>
        </w:tc>
        <w:tc>
          <w:tcPr>
            <w:tcW w:w="193" w:type="pct"/>
            <w:tcBorders>
              <w:left w:val="single" w:sz="2" w:space="0" w:color="auto"/>
              <w:right w:val="single" w:sz="2" w:space="0" w:color="auto"/>
            </w:tcBorders>
            <w:shd w:val="clear" w:color="auto" w:fill="auto"/>
          </w:tcPr>
          <w:p w14:paraId="7A6E88D5"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auto"/>
          </w:tcPr>
          <w:p w14:paraId="7D8441AB" w14:textId="77777777" w:rsidR="00487189" w:rsidRDefault="00487189" w:rsidP="00487189">
            <w:pPr>
              <w:pStyle w:val="Compact"/>
              <w:jc w:val="center"/>
            </w:pPr>
            <w:r>
              <w:t>6.2</w:t>
            </w:r>
          </w:p>
        </w:tc>
        <w:tc>
          <w:tcPr>
            <w:tcW w:w="190" w:type="pct"/>
            <w:tcBorders>
              <w:left w:val="single" w:sz="2" w:space="0" w:color="auto"/>
              <w:right w:val="single" w:sz="2" w:space="0" w:color="auto"/>
            </w:tcBorders>
            <w:shd w:val="clear" w:color="auto" w:fill="auto"/>
          </w:tcPr>
          <w:p w14:paraId="55D84BB5" w14:textId="77777777" w:rsidR="00487189" w:rsidRDefault="00487189" w:rsidP="00487189">
            <w:pPr>
              <w:pStyle w:val="Compact"/>
              <w:jc w:val="center"/>
            </w:pPr>
            <w:r>
              <w:t>6.7</w:t>
            </w:r>
          </w:p>
        </w:tc>
      </w:tr>
      <w:tr w:rsidR="00487189" w14:paraId="4B69F281" w14:textId="77777777" w:rsidTr="00487189">
        <w:tc>
          <w:tcPr>
            <w:tcW w:w="505" w:type="pct"/>
            <w:tcBorders>
              <w:right w:val="single" w:sz="2" w:space="0" w:color="auto"/>
            </w:tcBorders>
            <w:shd w:val="clear" w:color="auto" w:fill="F2F2F2" w:themeFill="background1" w:themeFillShade="F2"/>
          </w:tcPr>
          <w:p w14:paraId="76A244EB" w14:textId="77777777" w:rsidR="00487189" w:rsidRDefault="00487189" w:rsidP="00487189">
            <w:pPr>
              <w:pStyle w:val="Compact"/>
            </w:pPr>
            <w:r>
              <w:t>Vision</w:t>
            </w:r>
          </w:p>
        </w:tc>
        <w:tc>
          <w:tcPr>
            <w:tcW w:w="190" w:type="pct"/>
            <w:tcBorders>
              <w:left w:val="single" w:sz="2" w:space="0" w:color="auto"/>
              <w:right w:val="single" w:sz="2" w:space="0" w:color="auto"/>
            </w:tcBorders>
          </w:tcPr>
          <w:p w14:paraId="4A3AD70B" w14:textId="77777777" w:rsidR="00487189" w:rsidRDefault="00487189" w:rsidP="00487189">
            <w:pPr>
              <w:pStyle w:val="Compact"/>
              <w:jc w:val="center"/>
            </w:pPr>
            <w:r>
              <w:t>-</w:t>
            </w:r>
          </w:p>
        </w:tc>
        <w:tc>
          <w:tcPr>
            <w:tcW w:w="221" w:type="pct"/>
            <w:tcBorders>
              <w:left w:val="single" w:sz="2" w:space="0" w:color="auto"/>
              <w:right w:val="single" w:sz="2" w:space="0" w:color="auto"/>
            </w:tcBorders>
          </w:tcPr>
          <w:p w14:paraId="4E589B95" w14:textId="77777777" w:rsidR="00487189" w:rsidRDefault="00487189" w:rsidP="00487189">
            <w:pPr>
              <w:pStyle w:val="Compact"/>
              <w:jc w:val="center"/>
            </w:pPr>
            <w:r>
              <w:t>2.7</w:t>
            </w:r>
          </w:p>
        </w:tc>
        <w:tc>
          <w:tcPr>
            <w:tcW w:w="191" w:type="pct"/>
            <w:tcBorders>
              <w:left w:val="single" w:sz="2" w:space="0" w:color="auto"/>
              <w:right w:val="single" w:sz="2" w:space="0" w:color="auto"/>
            </w:tcBorders>
          </w:tcPr>
          <w:p w14:paraId="3855941F" w14:textId="77777777" w:rsidR="00487189" w:rsidRDefault="00487189" w:rsidP="00487189">
            <w:pPr>
              <w:pStyle w:val="Compact"/>
              <w:jc w:val="center"/>
            </w:pPr>
            <w:r>
              <w:t>1.8</w:t>
            </w:r>
          </w:p>
        </w:tc>
        <w:tc>
          <w:tcPr>
            <w:tcW w:w="220" w:type="pct"/>
            <w:tcBorders>
              <w:left w:val="single" w:sz="2" w:space="0" w:color="auto"/>
              <w:right w:val="single" w:sz="2" w:space="0" w:color="auto"/>
            </w:tcBorders>
            <w:shd w:val="clear" w:color="auto" w:fill="F2F2F2" w:themeFill="background1" w:themeFillShade="F2"/>
          </w:tcPr>
          <w:p w14:paraId="46203FCE"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5E3C93CE" w14:textId="77777777" w:rsidR="00487189" w:rsidRDefault="00487189" w:rsidP="00487189">
            <w:pPr>
              <w:pStyle w:val="Compact"/>
              <w:jc w:val="center"/>
            </w:pPr>
            <w:r>
              <w:t>14.4</w:t>
            </w:r>
          </w:p>
        </w:tc>
        <w:tc>
          <w:tcPr>
            <w:tcW w:w="223" w:type="pct"/>
            <w:tcBorders>
              <w:left w:val="single" w:sz="2" w:space="0" w:color="auto"/>
              <w:right w:val="single" w:sz="2" w:space="0" w:color="auto"/>
            </w:tcBorders>
            <w:shd w:val="clear" w:color="auto" w:fill="F2F2F2" w:themeFill="background1" w:themeFillShade="F2"/>
          </w:tcPr>
          <w:p w14:paraId="54FF3B19" w14:textId="77777777" w:rsidR="00487189" w:rsidRDefault="00487189" w:rsidP="00487189">
            <w:pPr>
              <w:pStyle w:val="Compact"/>
              <w:jc w:val="center"/>
            </w:pPr>
            <w:r>
              <w:t>15.2</w:t>
            </w:r>
          </w:p>
        </w:tc>
        <w:tc>
          <w:tcPr>
            <w:tcW w:w="220" w:type="pct"/>
            <w:tcBorders>
              <w:left w:val="single" w:sz="2" w:space="0" w:color="auto"/>
              <w:right w:val="single" w:sz="2" w:space="0" w:color="auto"/>
            </w:tcBorders>
          </w:tcPr>
          <w:p w14:paraId="5E8B122F" w14:textId="77777777" w:rsidR="00487189" w:rsidRDefault="00487189" w:rsidP="00487189">
            <w:pPr>
              <w:pStyle w:val="Compact"/>
              <w:jc w:val="center"/>
            </w:pPr>
            <w:r>
              <w:t>-</w:t>
            </w:r>
          </w:p>
        </w:tc>
        <w:tc>
          <w:tcPr>
            <w:tcW w:w="220" w:type="pct"/>
            <w:tcBorders>
              <w:left w:val="single" w:sz="2" w:space="0" w:color="auto"/>
              <w:right w:val="single" w:sz="2" w:space="0" w:color="auto"/>
            </w:tcBorders>
          </w:tcPr>
          <w:p w14:paraId="184588B1" w14:textId="77777777" w:rsidR="00487189" w:rsidRDefault="00487189" w:rsidP="00487189">
            <w:pPr>
              <w:pStyle w:val="Compact"/>
              <w:jc w:val="center"/>
            </w:pPr>
            <w:r>
              <w:t>15.1</w:t>
            </w:r>
          </w:p>
        </w:tc>
        <w:tc>
          <w:tcPr>
            <w:tcW w:w="224" w:type="pct"/>
            <w:tcBorders>
              <w:left w:val="single" w:sz="2" w:space="0" w:color="auto"/>
              <w:right w:val="single" w:sz="2" w:space="0" w:color="auto"/>
            </w:tcBorders>
          </w:tcPr>
          <w:p w14:paraId="3E99AC31" w14:textId="77777777" w:rsidR="00487189" w:rsidRDefault="00487189" w:rsidP="00487189">
            <w:pPr>
              <w:pStyle w:val="Compact"/>
              <w:jc w:val="center"/>
            </w:pPr>
            <w:r>
              <w:t>16.3</w:t>
            </w:r>
          </w:p>
        </w:tc>
        <w:tc>
          <w:tcPr>
            <w:tcW w:w="219" w:type="pct"/>
            <w:tcBorders>
              <w:left w:val="single" w:sz="2" w:space="0" w:color="auto"/>
              <w:right w:val="single" w:sz="2" w:space="0" w:color="auto"/>
            </w:tcBorders>
            <w:shd w:val="clear" w:color="auto" w:fill="F2F2F2" w:themeFill="background1" w:themeFillShade="F2"/>
          </w:tcPr>
          <w:p w14:paraId="286FAEFE"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5F98FBEC" w14:textId="77777777" w:rsidR="00487189" w:rsidRDefault="00487189" w:rsidP="00487189">
            <w:pPr>
              <w:pStyle w:val="Compact"/>
              <w:jc w:val="center"/>
            </w:pPr>
            <w:r>
              <w:t>14.4</w:t>
            </w:r>
          </w:p>
        </w:tc>
        <w:tc>
          <w:tcPr>
            <w:tcW w:w="223" w:type="pct"/>
            <w:tcBorders>
              <w:left w:val="single" w:sz="2" w:space="0" w:color="auto"/>
              <w:right w:val="single" w:sz="2" w:space="0" w:color="auto"/>
            </w:tcBorders>
            <w:shd w:val="clear" w:color="auto" w:fill="F2F2F2" w:themeFill="background1" w:themeFillShade="F2"/>
          </w:tcPr>
          <w:p w14:paraId="0B0568AD" w14:textId="77777777" w:rsidR="00487189" w:rsidRDefault="00487189" w:rsidP="00487189">
            <w:pPr>
              <w:pStyle w:val="Compact"/>
              <w:jc w:val="center"/>
            </w:pPr>
            <w:r>
              <w:t>17.2</w:t>
            </w:r>
          </w:p>
        </w:tc>
        <w:tc>
          <w:tcPr>
            <w:tcW w:w="219" w:type="pct"/>
            <w:tcBorders>
              <w:left w:val="single" w:sz="2" w:space="0" w:color="auto"/>
              <w:right w:val="single" w:sz="2" w:space="0" w:color="auto"/>
            </w:tcBorders>
            <w:shd w:val="clear" w:color="auto" w:fill="auto"/>
          </w:tcPr>
          <w:p w14:paraId="698D6373" w14:textId="77777777" w:rsidR="00487189" w:rsidRDefault="00487189" w:rsidP="00487189">
            <w:pPr>
              <w:pStyle w:val="Compact"/>
              <w:jc w:val="center"/>
            </w:pPr>
            <w:r>
              <w:t>-</w:t>
            </w:r>
          </w:p>
        </w:tc>
        <w:tc>
          <w:tcPr>
            <w:tcW w:w="219" w:type="pct"/>
            <w:tcBorders>
              <w:left w:val="single" w:sz="2" w:space="0" w:color="auto"/>
              <w:right w:val="single" w:sz="2" w:space="0" w:color="auto"/>
            </w:tcBorders>
            <w:shd w:val="clear" w:color="auto" w:fill="auto"/>
          </w:tcPr>
          <w:p w14:paraId="702D323A" w14:textId="77777777" w:rsidR="00487189" w:rsidRDefault="00487189" w:rsidP="00487189">
            <w:pPr>
              <w:pStyle w:val="Compact"/>
              <w:jc w:val="center"/>
            </w:pPr>
            <w:r>
              <w:t>20.2</w:t>
            </w:r>
          </w:p>
        </w:tc>
        <w:tc>
          <w:tcPr>
            <w:tcW w:w="219" w:type="pct"/>
            <w:tcBorders>
              <w:left w:val="single" w:sz="2" w:space="0" w:color="auto"/>
              <w:right w:val="single" w:sz="2" w:space="0" w:color="auto"/>
            </w:tcBorders>
            <w:shd w:val="clear" w:color="auto" w:fill="auto"/>
          </w:tcPr>
          <w:p w14:paraId="10ECDA27" w14:textId="77777777" w:rsidR="00487189" w:rsidRDefault="00487189" w:rsidP="00487189">
            <w:pPr>
              <w:pStyle w:val="Compact"/>
              <w:jc w:val="center"/>
            </w:pPr>
            <w:r>
              <w:t>22.2</w:t>
            </w:r>
          </w:p>
        </w:tc>
        <w:tc>
          <w:tcPr>
            <w:tcW w:w="217" w:type="pct"/>
            <w:tcBorders>
              <w:left w:val="single" w:sz="2" w:space="0" w:color="auto"/>
              <w:right w:val="single" w:sz="2" w:space="0" w:color="auto"/>
            </w:tcBorders>
            <w:shd w:val="clear" w:color="auto" w:fill="F2F2F2" w:themeFill="background1" w:themeFillShade="F2"/>
          </w:tcPr>
          <w:p w14:paraId="6979C00A" w14:textId="77777777" w:rsidR="00487189" w:rsidRDefault="00487189" w:rsidP="00487189">
            <w:pPr>
              <w:pStyle w:val="Compact"/>
              <w:jc w:val="center"/>
            </w:pPr>
            <w:r>
              <w:t>-</w:t>
            </w:r>
          </w:p>
        </w:tc>
        <w:tc>
          <w:tcPr>
            <w:tcW w:w="213" w:type="pct"/>
            <w:tcBorders>
              <w:left w:val="single" w:sz="2" w:space="0" w:color="auto"/>
              <w:right w:val="single" w:sz="2" w:space="0" w:color="auto"/>
            </w:tcBorders>
            <w:shd w:val="clear" w:color="auto" w:fill="F2F2F2" w:themeFill="background1" w:themeFillShade="F2"/>
          </w:tcPr>
          <w:p w14:paraId="7EC93079" w14:textId="77777777" w:rsidR="00487189" w:rsidRDefault="00487189" w:rsidP="00487189">
            <w:pPr>
              <w:pStyle w:val="Compact"/>
              <w:jc w:val="center"/>
            </w:pPr>
            <w:r>
              <w:t>24.9</w:t>
            </w:r>
          </w:p>
        </w:tc>
        <w:tc>
          <w:tcPr>
            <w:tcW w:w="214" w:type="pct"/>
            <w:tcBorders>
              <w:left w:val="single" w:sz="2" w:space="0" w:color="auto"/>
              <w:right w:val="single" w:sz="2" w:space="0" w:color="auto"/>
            </w:tcBorders>
            <w:shd w:val="clear" w:color="auto" w:fill="F2F2F2" w:themeFill="background1" w:themeFillShade="F2"/>
          </w:tcPr>
          <w:p w14:paraId="075580EE" w14:textId="77777777" w:rsidR="00487189" w:rsidRDefault="00487189" w:rsidP="00487189">
            <w:pPr>
              <w:pStyle w:val="Compact"/>
              <w:jc w:val="center"/>
            </w:pPr>
            <w:r>
              <w:t>28.9</w:t>
            </w:r>
          </w:p>
        </w:tc>
        <w:tc>
          <w:tcPr>
            <w:tcW w:w="193" w:type="pct"/>
            <w:tcBorders>
              <w:left w:val="single" w:sz="2" w:space="0" w:color="auto"/>
              <w:right w:val="single" w:sz="2" w:space="0" w:color="auto"/>
            </w:tcBorders>
            <w:shd w:val="clear" w:color="auto" w:fill="auto"/>
          </w:tcPr>
          <w:p w14:paraId="763FDE62"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auto"/>
          </w:tcPr>
          <w:p w14:paraId="0B435116" w14:textId="77777777" w:rsidR="00487189" w:rsidRDefault="00487189" w:rsidP="00487189">
            <w:pPr>
              <w:pStyle w:val="Compact"/>
              <w:jc w:val="center"/>
            </w:pPr>
            <w:r>
              <w:t>6.2</w:t>
            </w:r>
          </w:p>
        </w:tc>
        <w:tc>
          <w:tcPr>
            <w:tcW w:w="190" w:type="pct"/>
            <w:tcBorders>
              <w:left w:val="single" w:sz="2" w:space="0" w:color="auto"/>
              <w:right w:val="single" w:sz="2" w:space="0" w:color="auto"/>
            </w:tcBorders>
            <w:shd w:val="clear" w:color="auto" w:fill="auto"/>
          </w:tcPr>
          <w:p w14:paraId="308A79A8" w14:textId="77777777" w:rsidR="00487189" w:rsidRDefault="00487189" w:rsidP="00487189">
            <w:pPr>
              <w:pStyle w:val="Compact"/>
              <w:jc w:val="center"/>
            </w:pPr>
            <w:r>
              <w:t>6.7</w:t>
            </w:r>
          </w:p>
        </w:tc>
      </w:tr>
      <w:tr w:rsidR="00487189" w14:paraId="080A1674" w14:textId="77777777" w:rsidTr="00487189">
        <w:tc>
          <w:tcPr>
            <w:tcW w:w="505" w:type="pct"/>
            <w:tcBorders>
              <w:right w:val="single" w:sz="2" w:space="0" w:color="auto"/>
            </w:tcBorders>
            <w:shd w:val="clear" w:color="auto" w:fill="F2F2F2" w:themeFill="background1" w:themeFillShade="F2"/>
          </w:tcPr>
          <w:p w14:paraId="3A891BDA" w14:textId="77777777" w:rsidR="00487189" w:rsidRDefault="00487189" w:rsidP="00487189">
            <w:pPr>
              <w:pStyle w:val="Compact"/>
            </w:pPr>
            <w:r>
              <w:t>Confused</w:t>
            </w:r>
          </w:p>
        </w:tc>
        <w:tc>
          <w:tcPr>
            <w:tcW w:w="190" w:type="pct"/>
            <w:tcBorders>
              <w:left w:val="single" w:sz="2" w:space="0" w:color="auto"/>
              <w:right w:val="single" w:sz="2" w:space="0" w:color="auto"/>
            </w:tcBorders>
          </w:tcPr>
          <w:p w14:paraId="38FE3DA2" w14:textId="77777777" w:rsidR="00487189" w:rsidRDefault="00487189" w:rsidP="00487189">
            <w:pPr>
              <w:pStyle w:val="Compact"/>
              <w:jc w:val="center"/>
            </w:pPr>
            <w:r>
              <w:t>-</w:t>
            </w:r>
          </w:p>
        </w:tc>
        <w:tc>
          <w:tcPr>
            <w:tcW w:w="221" w:type="pct"/>
            <w:tcBorders>
              <w:left w:val="single" w:sz="2" w:space="0" w:color="auto"/>
              <w:right w:val="single" w:sz="2" w:space="0" w:color="auto"/>
            </w:tcBorders>
          </w:tcPr>
          <w:p w14:paraId="0C8F359D" w14:textId="77777777" w:rsidR="00487189" w:rsidRDefault="00487189" w:rsidP="00487189">
            <w:pPr>
              <w:pStyle w:val="Compact"/>
              <w:jc w:val="center"/>
            </w:pPr>
            <w:r>
              <w:t>-</w:t>
            </w:r>
          </w:p>
        </w:tc>
        <w:tc>
          <w:tcPr>
            <w:tcW w:w="191" w:type="pct"/>
            <w:tcBorders>
              <w:left w:val="single" w:sz="2" w:space="0" w:color="auto"/>
              <w:right w:val="single" w:sz="2" w:space="0" w:color="auto"/>
            </w:tcBorders>
          </w:tcPr>
          <w:p w14:paraId="6D087FA1" w14:textId="77777777" w:rsidR="00487189" w:rsidRDefault="00487189" w:rsidP="00487189">
            <w:pPr>
              <w:pStyle w:val="Compact"/>
              <w:jc w:val="center"/>
            </w:pPr>
            <w:r>
              <w:t>1.8</w:t>
            </w:r>
          </w:p>
        </w:tc>
        <w:tc>
          <w:tcPr>
            <w:tcW w:w="220" w:type="pct"/>
            <w:tcBorders>
              <w:left w:val="single" w:sz="2" w:space="0" w:color="auto"/>
              <w:right w:val="single" w:sz="2" w:space="0" w:color="auto"/>
            </w:tcBorders>
            <w:shd w:val="clear" w:color="auto" w:fill="F2F2F2" w:themeFill="background1" w:themeFillShade="F2"/>
          </w:tcPr>
          <w:p w14:paraId="7A153B25"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1B8AFDCB" w14:textId="77777777" w:rsidR="00487189" w:rsidRDefault="00487189" w:rsidP="00487189">
            <w:pPr>
              <w:pStyle w:val="Compact"/>
              <w:jc w:val="center"/>
            </w:pPr>
            <w:r>
              <w:t>-</w:t>
            </w:r>
          </w:p>
        </w:tc>
        <w:tc>
          <w:tcPr>
            <w:tcW w:w="223" w:type="pct"/>
            <w:tcBorders>
              <w:left w:val="single" w:sz="2" w:space="0" w:color="auto"/>
              <w:right w:val="single" w:sz="2" w:space="0" w:color="auto"/>
            </w:tcBorders>
            <w:shd w:val="clear" w:color="auto" w:fill="F2F2F2" w:themeFill="background1" w:themeFillShade="F2"/>
          </w:tcPr>
          <w:p w14:paraId="3E371842" w14:textId="77777777" w:rsidR="00487189" w:rsidRDefault="00487189" w:rsidP="00487189">
            <w:pPr>
              <w:pStyle w:val="Compact"/>
              <w:jc w:val="center"/>
            </w:pPr>
            <w:r>
              <w:t>15.2</w:t>
            </w:r>
          </w:p>
        </w:tc>
        <w:tc>
          <w:tcPr>
            <w:tcW w:w="220" w:type="pct"/>
            <w:tcBorders>
              <w:left w:val="single" w:sz="2" w:space="0" w:color="auto"/>
              <w:right w:val="single" w:sz="2" w:space="0" w:color="auto"/>
            </w:tcBorders>
          </w:tcPr>
          <w:p w14:paraId="62AA68B4" w14:textId="77777777" w:rsidR="00487189" w:rsidRDefault="00487189" w:rsidP="00487189">
            <w:pPr>
              <w:pStyle w:val="Compact"/>
              <w:jc w:val="center"/>
            </w:pPr>
            <w:r>
              <w:t>-</w:t>
            </w:r>
          </w:p>
        </w:tc>
        <w:tc>
          <w:tcPr>
            <w:tcW w:w="220" w:type="pct"/>
            <w:tcBorders>
              <w:left w:val="single" w:sz="2" w:space="0" w:color="auto"/>
              <w:right w:val="single" w:sz="2" w:space="0" w:color="auto"/>
            </w:tcBorders>
          </w:tcPr>
          <w:p w14:paraId="3E7F9B3B" w14:textId="77777777" w:rsidR="00487189" w:rsidRDefault="00487189" w:rsidP="00487189">
            <w:pPr>
              <w:pStyle w:val="Compact"/>
              <w:jc w:val="center"/>
            </w:pPr>
            <w:r>
              <w:t>-</w:t>
            </w:r>
          </w:p>
        </w:tc>
        <w:tc>
          <w:tcPr>
            <w:tcW w:w="224" w:type="pct"/>
            <w:tcBorders>
              <w:left w:val="single" w:sz="2" w:space="0" w:color="auto"/>
              <w:right w:val="single" w:sz="2" w:space="0" w:color="auto"/>
            </w:tcBorders>
          </w:tcPr>
          <w:p w14:paraId="4072F81B" w14:textId="77777777" w:rsidR="00487189" w:rsidRDefault="00487189" w:rsidP="00487189">
            <w:pPr>
              <w:pStyle w:val="Compact"/>
              <w:jc w:val="center"/>
            </w:pPr>
            <w:r>
              <w:t>15.9</w:t>
            </w:r>
          </w:p>
        </w:tc>
        <w:tc>
          <w:tcPr>
            <w:tcW w:w="219" w:type="pct"/>
            <w:tcBorders>
              <w:left w:val="single" w:sz="2" w:space="0" w:color="auto"/>
              <w:right w:val="single" w:sz="2" w:space="0" w:color="auto"/>
            </w:tcBorders>
            <w:shd w:val="clear" w:color="auto" w:fill="F2F2F2" w:themeFill="background1" w:themeFillShade="F2"/>
          </w:tcPr>
          <w:p w14:paraId="15A4FD33"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75925BC0" w14:textId="77777777" w:rsidR="00487189" w:rsidRDefault="00487189" w:rsidP="00487189">
            <w:pPr>
              <w:pStyle w:val="Compact"/>
              <w:jc w:val="center"/>
            </w:pPr>
            <w:r>
              <w:t>-</w:t>
            </w:r>
          </w:p>
        </w:tc>
        <w:tc>
          <w:tcPr>
            <w:tcW w:w="223" w:type="pct"/>
            <w:tcBorders>
              <w:left w:val="single" w:sz="2" w:space="0" w:color="auto"/>
              <w:right w:val="single" w:sz="2" w:space="0" w:color="auto"/>
            </w:tcBorders>
            <w:shd w:val="clear" w:color="auto" w:fill="F2F2F2" w:themeFill="background1" w:themeFillShade="F2"/>
          </w:tcPr>
          <w:p w14:paraId="0AD6C6DF" w14:textId="77777777" w:rsidR="00487189" w:rsidRDefault="00487189" w:rsidP="00487189">
            <w:pPr>
              <w:pStyle w:val="Compact"/>
              <w:jc w:val="center"/>
            </w:pPr>
            <w:r>
              <w:t>17.1</w:t>
            </w:r>
          </w:p>
        </w:tc>
        <w:tc>
          <w:tcPr>
            <w:tcW w:w="219" w:type="pct"/>
            <w:tcBorders>
              <w:left w:val="single" w:sz="2" w:space="0" w:color="auto"/>
              <w:right w:val="single" w:sz="2" w:space="0" w:color="auto"/>
            </w:tcBorders>
            <w:shd w:val="clear" w:color="auto" w:fill="auto"/>
          </w:tcPr>
          <w:p w14:paraId="6C97FEB3" w14:textId="77777777" w:rsidR="00487189" w:rsidRDefault="00487189" w:rsidP="00487189">
            <w:pPr>
              <w:pStyle w:val="Compact"/>
              <w:jc w:val="center"/>
            </w:pPr>
            <w:r>
              <w:t>-</w:t>
            </w:r>
          </w:p>
        </w:tc>
        <w:tc>
          <w:tcPr>
            <w:tcW w:w="219" w:type="pct"/>
            <w:tcBorders>
              <w:left w:val="single" w:sz="2" w:space="0" w:color="auto"/>
              <w:right w:val="single" w:sz="2" w:space="0" w:color="auto"/>
            </w:tcBorders>
            <w:shd w:val="clear" w:color="auto" w:fill="auto"/>
          </w:tcPr>
          <w:p w14:paraId="1E1300E1" w14:textId="77777777" w:rsidR="00487189" w:rsidRDefault="00487189" w:rsidP="00487189">
            <w:pPr>
              <w:pStyle w:val="Compact"/>
              <w:jc w:val="center"/>
            </w:pPr>
            <w:r>
              <w:t>-</w:t>
            </w:r>
          </w:p>
        </w:tc>
        <w:tc>
          <w:tcPr>
            <w:tcW w:w="219" w:type="pct"/>
            <w:tcBorders>
              <w:left w:val="single" w:sz="2" w:space="0" w:color="auto"/>
              <w:right w:val="single" w:sz="2" w:space="0" w:color="auto"/>
            </w:tcBorders>
            <w:shd w:val="clear" w:color="auto" w:fill="auto"/>
          </w:tcPr>
          <w:p w14:paraId="5A158849" w14:textId="77777777" w:rsidR="00487189" w:rsidRDefault="00487189" w:rsidP="00487189">
            <w:pPr>
              <w:pStyle w:val="Compact"/>
              <w:jc w:val="center"/>
            </w:pPr>
            <w:r>
              <w:t>22.2</w:t>
            </w:r>
          </w:p>
        </w:tc>
        <w:tc>
          <w:tcPr>
            <w:tcW w:w="217" w:type="pct"/>
            <w:tcBorders>
              <w:left w:val="single" w:sz="2" w:space="0" w:color="auto"/>
              <w:right w:val="single" w:sz="2" w:space="0" w:color="auto"/>
            </w:tcBorders>
            <w:shd w:val="clear" w:color="auto" w:fill="F2F2F2" w:themeFill="background1" w:themeFillShade="F2"/>
          </w:tcPr>
          <w:p w14:paraId="071A3C7A" w14:textId="77777777" w:rsidR="00487189" w:rsidRDefault="00487189" w:rsidP="00487189">
            <w:pPr>
              <w:pStyle w:val="Compact"/>
              <w:jc w:val="center"/>
            </w:pPr>
            <w:r>
              <w:t>-</w:t>
            </w:r>
          </w:p>
        </w:tc>
        <w:tc>
          <w:tcPr>
            <w:tcW w:w="213" w:type="pct"/>
            <w:tcBorders>
              <w:left w:val="single" w:sz="2" w:space="0" w:color="auto"/>
              <w:right w:val="single" w:sz="2" w:space="0" w:color="auto"/>
            </w:tcBorders>
            <w:shd w:val="clear" w:color="auto" w:fill="F2F2F2" w:themeFill="background1" w:themeFillShade="F2"/>
          </w:tcPr>
          <w:p w14:paraId="148ED3A3" w14:textId="77777777" w:rsidR="00487189" w:rsidRDefault="00487189" w:rsidP="00487189">
            <w:pPr>
              <w:pStyle w:val="Compact"/>
              <w:jc w:val="center"/>
            </w:pPr>
            <w:r>
              <w:t>-</w:t>
            </w:r>
          </w:p>
        </w:tc>
        <w:tc>
          <w:tcPr>
            <w:tcW w:w="214" w:type="pct"/>
            <w:tcBorders>
              <w:left w:val="single" w:sz="2" w:space="0" w:color="auto"/>
              <w:right w:val="single" w:sz="2" w:space="0" w:color="auto"/>
            </w:tcBorders>
            <w:shd w:val="clear" w:color="auto" w:fill="F2F2F2" w:themeFill="background1" w:themeFillShade="F2"/>
          </w:tcPr>
          <w:p w14:paraId="4659DA59" w14:textId="77777777" w:rsidR="00487189" w:rsidRDefault="00487189" w:rsidP="00487189">
            <w:pPr>
              <w:pStyle w:val="Compact"/>
              <w:jc w:val="center"/>
            </w:pPr>
            <w:r>
              <w:t>28.9</w:t>
            </w:r>
          </w:p>
        </w:tc>
        <w:tc>
          <w:tcPr>
            <w:tcW w:w="193" w:type="pct"/>
            <w:tcBorders>
              <w:left w:val="single" w:sz="2" w:space="0" w:color="auto"/>
              <w:right w:val="single" w:sz="2" w:space="0" w:color="auto"/>
            </w:tcBorders>
            <w:shd w:val="clear" w:color="auto" w:fill="auto"/>
          </w:tcPr>
          <w:p w14:paraId="001A62C6"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auto"/>
          </w:tcPr>
          <w:p w14:paraId="0F4C02A0" w14:textId="77777777" w:rsidR="00487189" w:rsidRDefault="00487189" w:rsidP="00487189">
            <w:pPr>
              <w:pStyle w:val="Compact"/>
              <w:jc w:val="center"/>
            </w:pPr>
            <w:r>
              <w:t>-</w:t>
            </w:r>
          </w:p>
        </w:tc>
        <w:tc>
          <w:tcPr>
            <w:tcW w:w="190" w:type="pct"/>
            <w:tcBorders>
              <w:left w:val="single" w:sz="2" w:space="0" w:color="auto"/>
              <w:right w:val="single" w:sz="2" w:space="0" w:color="auto"/>
            </w:tcBorders>
            <w:shd w:val="clear" w:color="auto" w:fill="auto"/>
          </w:tcPr>
          <w:p w14:paraId="720D6C8B" w14:textId="77777777" w:rsidR="00487189" w:rsidRDefault="00487189" w:rsidP="00487189">
            <w:pPr>
              <w:pStyle w:val="Compact"/>
              <w:jc w:val="center"/>
            </w:pPr>
            <w:r>
              <w:t>6.7</w:t>
            </w:r>
          </w:p>
        </w:tc>
      </w:tr>
      <w:tr w:rsidR="00487189" w14:paraId="6B1E3B08" w14:textId="77777777" w:rsidTr="00487189">
        <w:tc>
          <w:tcPr>
            <w:tcW w:w="505" w:type="pct"/>
            <w:tcBorders>
              <w:right w:val="single" w:sz="2" w:space="0" w:color="auto"/>
            </w:tcBorders>
            <w:shd w:val="clear" w:color="auto" w:fill="F2F2F2" w:themeFill="background1" w:themeFillShade="F2"/>
          </w:tcPr>
          <w:p w14:paraId="060C12DF" w14:textId="77777777" w:rsidR="00487189" w:rsidRDefault="00487189" w:rsidP="00487189">
            <w:pPr>
              <w:pStyle w:val="Compact"/>
            </w:pPr>
            <w:r>
              <w:t>Clumsy</w:t>
            </w:r>
          </w:p>
        </w:tc>
        <w:tc>
          <w:tcPr>
            <w:tcW w:w="190" w:type="pct"/>
            <w:tcBorders>
              <w:left w:val="single" w:sz="2" w:space="0" w:color="auto"/>
              <w:right w:val="single" w:sz="2" w:space="0" w:color="auto"/>
            </w:tcBorders>
          </w:tcPr>
          <w:p w14:paraId="183CA75E" w14:textId="77777777" w:rsidR="00487189" w:rsidRDefault="00487189" w:rsidP="00487189">
            <w:pPr>
              <w:pStyle w:val="Compact"/>
              <w:jc w:val="center"/>
            </w:pPr>
            <w:r>
              <w:t>-</w:t>
            </w:r>
          </w:p>
        </w:tc>
        <w:tc>
          <w:tcPr>
            <w:tcW w:w="221" w:type="pct"/>
            <w:tcBorders>
              <w:left w:val="single" w:sz="2" w:space="0" w:color="auto"/>
              <w:right w:val="single" w:sz="2" w:space="0" w:color="auto"/>
            </w:tcBorders>
          </w:tcPr>
          <w:p w14:paraId="69ED7705" w14:textId="77777777" w:rsidR="00487189" w:rsidRDefault="00487189" w:rsidP="00487189">
            <w:pPr>
              <w:pStyle w:val="Compact"/>
              <w:jc w:val="center"/>
            </w:pPr>
            <w:r>
              <w:t>-</w:t>
            </w:r>
          </w:p>
        </w:tc>
        <w:tc>
          <w:tcPr>
            <w:tcW w:w="191" w:type="pct"/>
            <w:tcBorders>
              <w:left w:val="single" w:sz="2" w:space="0" w:color="auto"/>
              <w:right w:val="single" w:sz="2" w:space="0" w:color="auto"/>
            </w:tcBorders>
          </w:tcPr>
          <w:p w14:paraId="55FBEBA8" w14:textId="77777777" w:rsidR="00487189" w:rsidRDefault="00487189" w:rsidP="00487189">
            <w:pPr>
              <w:pStyle w:val="Compact"/>
              <w:jc w:val="center"/>
            </w:pPr>
            <w:r>
              <w:t>1.8</w:t>
            </w:r>
          </w:p>
        </w:tc>
        <w:tc>
          <w:tcPr>
            <w:tcW w:w="220" w:type="pct"/>
            <w:tcBorders>
              <w:left w:val="single" w:sz="2" w:space="0" w:color="auto"/>
              <w:right w:val="single" w:sz="2" w:space="0" w:color="auto"/>
            </w:tcBorders>
            <w:shd w:val="clear" w:color="auto" w:fill="F2F2F2" w:themeFill="background1" w:themeFillShade="F2"/>
          </w:tcPr>
          <w:p w14:paraId="3C8C7B00"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74578936" w14:textId="77777777" w:rsidR="00487189" w:rsidRDefault="00487189" w:rsidP="00487189">
            <w:pPr>
              <w:pStyle w:val="Compact"/>
              <w:jc w:val="center"/>
            </w:pPr>
            <w:r>
              <w:t>-</w:t>
            </w:r>
          </w:p>
        </w:tc>
        <w:tc>
          <w:tcPr>
            <w:tcW w:w="223" w:type="pct"/>
            <w:tcBorders>
              <w:left w:val="single" w:sz="2" w:space="0" w:color="auto"/>
              <w:right w:val="single" w:sz="2" w:space="0" w:color="auto"/>
            </w:tcBorders>
            <w:shd w:val="clear" w:color="auto" w:fill="F2F2F2" w:themeFill="background1" w:themeFillShade="F2"/>
          </w:tcPr>
          <w:p w14:paraId="5D37D121" w14:textId="77777777" w:rsidR="00487189" w:rsidRDefault="00487189" w:rsidP="00487189">
            <w:pPr>
              <w:pStyle w:val="Compact"/>
              <w:jc w:val="center"/>
            </w:pPr>
            <w:r>
              <w:t>15.4</w:t>
            </w:r>
          </w:p>
        </w:tc>
        <w:tc>
          <w:tcPr>
            <w:tcW w:w="220" w:type="pct"/>
            <w:tcBorders>
              <w:left w:val="single" w:sz="2" w:space="0" w:color="auto"/>
              <w:right w:val="single" w:sz="2" w:space="0" w:color="auto"/>
            </w:tcBorders>
          </w:tcPr>
          <w:p w14:paraId="415ECA36" w14:textId="77777777" w:rsidR="00487189" w:rsidRDefault="00487189" w:rsidP="00487189">
            <w:pPr>
              <w:pStyle w:val="Compact"/>
              <w:jc w:val="center"/>
            </w:pPr>
            <w:r>
              <w:t>-</w:t>
            </w:r>
          </w:p>
        </w:tc>
        <w:tc>
          <w:tcPr>
            <w:tcW w:w="220" w:type="pct"/>
            <w:tcBorders>
              <w:left w:val="single" w:sz="2" w:space="0" w:color="auto"/>
              <w:right w:val="single" w:sz="2" w:space="0" w:color="auto"/>
            </w:tcBorders>
          </w:tcPr>
          <w:p w14:paraId="6C8050AE" w14:textId="77777777" w:rsidR="00487189" w:rsidRDefault="00487189" w:rsidP="00487189">
            <w:pPr>
              <w:pStyle w:val="Compact"/>
              <w:jc w:val="center"/>
            </w:pPr>
            <w:r>
              <w:t>-</w:t>
            </w:r>
          </w:p>
        </w:tc>
        <w:tc>
          <w:tcPr>
            <w:tcW w:w="224" w:type="pct"/>
            <w:tcBorders>
              <w:left w:val="single" w:sz="2" w:space="0" w:color="auto"/>
              <w:right w:val="single" w:sz="2" w:space="0" w:color="auto"/>
            </w:tcBorders>
          </w:tcPr>
          <w:p w14:paraId="11A425F7" w14:textId="77777777" w:rsidR="00487189" w:rsidRDefault="00487189" w:rsidP="00487189">
            <w:pPr>
              <w:pStyle w:val="Compact"/>
              <w:jc w:val="center"/>
            </w:pPr>
            <w:r>
              <w:t>16.0</w:t>
            </w:r>
          </w:p>
        </w:tc>
        <w:tc>
          <w:tcPr>
            <w:tcW w:w="219" w:type="pct"/>
            <w:tcBorders>
              <w:left w:val="single" w:sz="2" w:space="0" w:color="auto"/>
              <w:right w:val="single" w:sz="2" w:space="0" w:color="auto"/>
            </w:tcBorders>
            <w:shd w:val="clear" w:color="auto" w:fill="F2F2F2" w:themeFill="background1" w:themeFillShade="F2"/>
          </w:tcPr>
          <w:p w14:paraId="615126DB"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014C8D42" w14:textId="77777777" w:rsidR="00487189" w:rsidRDefault="00487189" w:rsidP="00487189">
            <w:pPr>
              <w:pStyle w:val="Compact"/>
              <w:jc w:val="center"/>
            </w:pPr>
            <w:r>
              <w:t>-</w:t>
            </w:r>
          </w:p>
        </w:tc>
        <w:tc>
          <w:tcPr>
            <w:tcW w:w="223" w:type="pct"/>
            <w:tcBorders>
              <w:left w:val="single" w:sz="2" w:space="0" w:color="auto"/>
              <w:right w:val="single" w:sz="2" w:space="0" w:color="auto"/>
            </w:tcBorders>
            <w:shd w:val="clear" w:color="auto" w:fill="F2F2F2" w:themeFill="background1" w:themeFillShade="F2"/>
          </w:tcPr>
          <w:p w14:paraId="70D3CD74" w14:textId="77777777" w:rsidR="00487189" w:rsidRDefault="00487189" w:rsidP="00487189">
            <w:pPr>
              <w:pStyle w:val="Compact"/>
              <w:jc w:val="center"/>
            </w:pPr>
            <w:r>
              <w:t>17.3</w:t>
            </w:r>
          </w:p>
        </w:tc>
        <w:tc>
          <w:tcPr>
            <w:tcW w:w="219" w:type="pct"/>
            <w:tcBorders>
              <w:left w:val="single" w:sz="2" w:space="0" w:color="auto"/>
              <w:right w:val="single" w:sz="2" w:space="0" w:color="auto"/>
            </w:tcBorders>
            <w:shd w:val="clear" w:color="auto" w:fill="auto"/>
          </w:tcPr>
          <w:p w14:paraId="087DC8FE" w14:textId="77777777" w:rsidR="00487189" w:rsidRDefault="00487189" w:rsidP="00487189">
            <w:pPr>
              <w:pStyle w:val="Compact"/>
              <w:jc w:val="center"/>
            </w:pPr>
            <w:r>
              <w:t>-</w:t>
            </w:r>
          </w:p>
        </w:tc>
        <w:tc>
          <w:tcPr>
            <w:tcW w:w="219" w:type="pct"/>
            <w:tcBorders>
              <w:left w:val="single" w:sz="2" w:space="0" w:color="auto"/>
              <w:right w:val="single" w:sz="2" w:space="0" w:color="auto"/>
            </w:tcBorders>
            <w:shd w:val="clear" w:color="auto" w:fill="auto"/>
          </w:tcPr>
          <w:p w14:paraId="5C945BDD" w14:textId="77777777" w:rsidR="00487189" w:rsidRDefault="00487189" w:rsidP="00487189">
            <w:pPr>
              <w:pStyle w:val="Compact"/>
              <w:jc w:val="center"/>
            </w:pPr>
            <w:r>
              <w:t>-</w:t>
            </w:r>
          </w:p>
        </w:tc>
        <w:tc>
          <w:tcPr>
            <w:tcW w:w="219" w:type="pct"/>
            <w:tcBorders>
              <w:left w:val="single" w:sz="2" w:space="0" w:color="auto"/>
              <w:right w:val="single" w:sz="2" w:space="0" w:color="auto"/>
            </w:tcBorders>
            <w:shd w:val="clear" w:color="auto" w:fill="auto"/>
          </w:tcPr>
          <w:p w14:paraId="429511D7" w14:textId="77777777" w:rsidR="00487189" w:rsidRDefault="00487189" w:rsidP="00487189">
            <w:pPr>
              <w:pStyle w:val="Compact"/>
              <w:jc w:val="center"/>
            </w:pPr>
            <w:r>
              <w:t>22.1</w:t>
            </w:r>
          </w:p>
        </w:tc>
        <w:tc>
          <w:tcPr>
            <w:tcW w:w="217" w:type="pct"/>
            <w:tcBorders>
              <w:left w:val="single" w:sz="2" w:space="0" w:color="auto"/>
              <w:right w:val="single" w:sz="2" w:space="0" w:color="auto"/>
            </w:tcBorders>
            <w:shd w:val="clear" w:color="auto" w:fill="F2F2F2" w:themeFill="background1" w:themeFillShade="F2"/>
          </w:tcPr>
          <w:p w14:paraId="6BDA35CD" w14:textId="77777777" w:rsidR="00487189" w:rsidRDefault="00487189" w:rsidP="00487189">
            <w:pPr>
              <w:pStyle w:val="Compact"/>
              <w:jc w:val="center"/>
            </w:pPr>
            <w:r>
              <w:t>-</w:t>
            </w:r>
          </w:p>
        </w:tc>
        <w:tc>
          <w:tcPr>
            <w:tcW w:w="213" w:type="pct"/>
            <w:tcBorders>
              <w:left w:val="single" w:sz="2" w:space="0" w:color="auto"/>
              <w:right w:val="single" w:sz="2" w:space="0" w:color="auto"/>
            </w:tcBorders>
            <w:shd w:val="clear" w:color="auto" w:fill="F2F2F2" w:themeFill="background1" w:themeFillShade="F2"/>
          </w:tcPr>
          <w:p w14:paraId="2D4EEB5D" w14:textId="77777777" w:rsidR="00487189" w:rsidRDefault="00487189" w:rsidP="00487189">
            <w:pPr>
              <w:pStyle w:val="Compact"/>
              <w:jc w:val="center"/>
            </w:pPr>
            <w:r>
              <w:t>-</w:t>
            </w:r>
          </w:p>
        </w:tc>
        <w:tc>
          <w:tcPr>
            <w:tcW w:w="214" w:type="pct"/>
            <w:tcBorders>
              <w:left w:val="single" w:sz="2" w:space="0" w:color="auto"/>
              <w:right w:val="single" w:sz="2" w:space="0" w:color="auto"/>
            </w:tcBorders>
            <w:shd w:val="clear" w:color="auto" w:fill="F2F2F2" w:themeFill="background1" w:themeFillShade="F2"/>
          </w:tcPr>
          <w:p w14:paraId="47A82C38" w14:textId="77777777" w:rsidR="00487189" w:rsidRDefault="00487189" w:rsidP="00487189">
            <w:pPr>
              <w:pStyle w:val="Compact"/>
              <w:jc w:val="center"/>
            </w:pPr>
            <w:r>
              <w:t>29.0</w:t>
            </w:r>
          </w:p>
        </w:tc>
        <w:tc>
          <w:tcPr>
            <w:tcW w:w="193" w:type="pct"/>
            <w:tcBorders>
              <w:left w:val="single" w:sz="2" w:space="0" w:color="auto"/>
              <w:right w:val="single" w:sz="2" w:space="0" w:color="auto"/>
            </w:tcBorders>
            <w:shd w:val="clear" w:color="auto" w:fill="auto"/>
          </w:tcPr>
          <w:p w14:paraId="19B54D98"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auto"/>
          </w:tcPr>
          <w:p w14:paraId="5B6E6D40" w14:textId="77777777" w:rsidR="00487189" w:rsidRDefault="00487189" w:rsidP="00487189">
            <w:pPr>
              <w:pStyle w:val="Compact"/>
              <w:jc w:val="center"/>
            </w:pPr>
            <w:r>
              <w:t>-</w:t>
            </w:r>
          </w:p>
        </w:tc>
        <w:tc>
          <w:tcPr>
            <w:tcW w:w="190" w:type="pct"/>
            <w:tcBorders>
              <w:left w:val="single" w:sz="2" w:space="0" w:color="auto"/>
              <w:right w:val="single" w:sz="2" w:space="0" w:color="auto"/>
            </w:tcBorders>
            <w:shd w:val="clear" w:color="auto" w:fill="auto"/>
          </w:tcPr>
          <w:p w14:paraId="36621075" w14:textId="77777777" w:rsidR="00487189" w:rsidRDefault="00487189" w:rsidP="00487189">
            <w:pPr>
              <w:pStyle w:val="Compact"/>
              <w:jc w:val="center"/>
            </w:pPr>
            <w:r>
              <w:t>6.7</w:t>
            </w:r>
          </w:p>
        </w:tc>
      </w:tr>
      <w:tr w:rsidR="00487189" w14:paraId="10B3FC73" w14:textId="77777777" w:rsidTr="00487189">
        <w:trPr>
          <w:trHeight w:val="86"/>
        </w:trPr>
        <w:tc>
          <w:tcPr>
            <w:tcW w:w="505" w:type="pct"/>
            <w:tcBorders>
              <w:right w:val="single" w:sz="2" w:space="0" w:color="auto"/>
            </w:tcBorders>
            <w:shd w:val="clear" w:color="auto" w:fill="F2F2F2" w:themeFill="background1" w:themeFillShade="F2"/>
          </w:tcPr>
          <w:p w14:paraId="01CB9CA5" w14:textId="77777777" w:rsidR="00487189" w:rsidRDefault="00487189" w:rsidP="00487189">
            <w:pPr>
              <w:pStyle w:val="Compact"/>
            </w:pPr>
            <w:r>
              <w:t>Answer Slowly</w:t>
            </w:r>
          </w:p>
        </w:tc>
        <w:tc>
          <w:tcPr>
            <w:tcW w:w="190" w:type="pct"/>
            <w:tcBorders>
              <w:left w:val="single" w:sz="2" w:space="0" w:color="auto"/>
              <w:right w:val="single" w:sz="2" w:space="0" w:color="auto"/>
            </w:tcBorders>
          </w:tcPr>
          <w:p w14:paraId="7B45076E" w14:textId="77777777" w:rsidR="00487189" w:rsidRDefault="00487189" w:rsidP="00487189">
            <w:pPr>
              <w:pStyle w:val="Compact"/>
              <w:jc w:val="center"/>
            </w:pPr>
            <w:r>
              <w:t>-</w:t>
            </w:r>
          </w:p>
        </w:tc>
        <w:tc>
          <w:tcPr>
            <w:tcW w:w="221" w:type="pct"/>
            <w:tcBorders>
              <w:left w:val="single" w:sz="2" w:space="0" w:color="auto"/>
              <w:right w:val="single" w:sz="2" w:space="0" w:color="auto"/>
            </w:tcBorders>
          </w:tcPr>
          <w:p w14:paraId="223B0E96" w14:textId="77777777" w:rsidR="00487189" w:rsidRDefault="00487189" w:rsidP="00487189">
            <w:pPr>
              <w:pStyle w:val="Compact"/>
              <w:jc w:val="center"/>
            </w:pPr>
            <w:r>
              <w:t>2.7</w:t>
            </w:r>
          </w:p>
        </w:tc>
        <w:tc>
          <w:tcPr>
            <w:tcW w:w="191" w:type="pct"/>
            <w:tcBorders>
              <w:left w:val="single" w:sz="2" w:space="0" w:color="auto"/>
              <w:right w:val="single" w:sz="2" w:space="0" w:color="auto"/>
            </w:tcBorders>
          </w:tcPr>
          <w:p w14:paraId="4EAB5234" w14:textId="77777777" w:rsidR="00487189" w:rsidRDefault="00487189" w:rsidP="00487189">
            <w:pPr>
              <w:pStyle w:val="Compact"/>
              <w:jc w:val="center"/>
            </w:pPr>
            <w:r>
              <w:t>1.9</w:t>
            </w:r>
          </w:p>
        </w:tc>
        <w:tc>
          <w:tcPr>
            <w:tcW w:w="220" w:type="pct"/>
            <w:tcBorders>
              <w:left w:val="single" w:sz="2" w:space="0" w:color="auto"/>
              <w:right w:val="single" w:sz="2" w:space="0" w:color="auto"/>
            </w:tcBorders>
            <w:shd w:val="clear" w:color="auto" w:fill="F2F2F2" w:themeFill="background1" w:themeFillShade="F2"/>
          </w:tcPr>
          <w:p w14:paraId="1D7D7A32"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71C599D1" w14:textId="77777777" w:rsidR="00487189" w:rsidRDefault="00487189" w:rsidP="00487189">
            <w:pPr>
              <w:pStyle w:val="Compact"/>
              <w:jc w:val="center"/>
            </w:pPr>
            <w:r>
              <w:t>14.1</w:t>
            </w:r>
          </w:p>
        </w:tc>
        <w:tc>
          <w:tcPr>
            <w:tcW w:w="223" w:type="pct"/>
            <w:tcBorders>
              <w:left w:val="single" w:sz="2" w:space="0" w:color="auto"/>
              <w:right w:val="single" w:sz="2" w:space="0" w:color="auto"/>
            </w:tcBorders>
            <w:shd w:val="clear" w:color="auto" w:fill="F2F2F2" w:themeFill="background1" w:themeFillShade="F2"/>
          </w:tcPr>
          <w:p w14:paraId="44AAD5F8" w14:textId="77777777" w:rsidR="00487189" w:rsidRDefault="00487189" w:rsidP="00487189">
            <w:pPr>
              <w:pStyle w:val="Compact"/>
              <w:jc w:val="center"/>
            </w:pPr>
            <w:r>
              <w:t>15.4</w:t>
            </w:r>
          </w:p>
        </w:tc>
        <w:tc>
          <w:tcPr>
            <w:tcW w:w="220" w:type="pct"/>
            <w:tcBorders>
              <w:left w:val="single" w:sz="2" w:space="0" w:color="auto"/>
              <w:right w:val="single" w:sz="2" w:space="0" w:color="auto"/>
            </w:tcBorders>
          </w:tcPr>
          <w:p w14:paraId="68DF6C6C" w14:textId="77777777" w:rsidR="00487189" w:rsidRDefault="00487189" w:rsidP="00487189">
            <w:pPr>
              <w:pStyle w:val="Compact"/>
              <w:jc w:val="center"/>
            </w:pPr>
            <w:r>
              <w:t>-</w:t>
            </w:r>
          </w:p>
        </w:tc>
        <w:tc>
          <w:tcPr>
            <w:tcW w:w="220" w:type="pct"/>
            <w:tcBorders>
              <w:left w:val="single" w:sz="2" w:space="0" w:color="auto"/>
              <w:right w:val="single" w:sz="2" w:space="0" w:color="auto"/>
            </w:tcBorders>
          </w:tcPr>
          <w:p w14:paraId="5E4F6990" w14:textId="77777777" w:rsidR="00487189" w:rsidRDefault="00487189" w:rsidP="00487189">
            <w:pPr>
              <w:pStyle w:val="Compact"/>
              <w:jc w:val="center"/>
            </w:pPr>
            <w:r>
              <w:t>14.6</w:t>
            </w:r>
          </w:p>
        </w:tc>
        <w:tc>
          <w:tcPr>
            <w:tcW w:w="224" w:type="pct"/>
            <w:tcBorders>
              <w:left w:val="single" w:sz="2" w:space="0" w:color="auto"/>
              <w:right w:val="single" w:sz="2" w:space="0" w:color="auto"/>
            </w:tcBorders>
          </w:tcPr>
          <w:p w14:paraId="27919C98" w14:textId="77777777" w:rsidR="00487189" w:rsidRDefault="00487189" w:rsidP="00487189">
            <w:pPr>
              <w:pStyle w:val="Compact"/>
              <w:jc w:val="center"/>
            </w:pPr>
            <w:r>
              <w:t>16.0</w:t>
            </w:r>
          </w:p>
        </w:tc>
        <w:tc>
          <w:tcPr>
            <w:tcW w:w="219" w:type="pct"/>
            <w:tcBorders>
              <w:left w:val="single" w:sz="2" w:space="0" w:color="auto"/>
              <w:right w:val="single" w:sz="2" w:space="0" w:color="auto"/>
            </w:tcBorders>
            <w:shd w:val="clear" w:color="auto" w:fill="F2F2F2" w:themeFill="background1" w:themeFillShade="F2"/>
          </w:tcPr>
          <w:p w14:paraId="1831408C"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F2F2F2" w:themeFill="background1" w:themeFillShade="F2"/>
          </w:tcPr>
          <w:p w14:paraId="3485FFB8" w14:textId="77777777" w:rsidR="00487189" w:rsidRDefault="00487189" w:rsidP="00487189">
            <w:pPr>
              <w:pStyle w:val="Compact"/>
              <w:jc w:val="center"/>
            </w:pPr>
            <w:r>
              <w:t>14.4</w:t>
            </w:r>
          </w:p>
        </w:tc>
        <w:tc>
          <w:tcPr>
            <w:tcW w:w="223" w:type="pct"/>
            <w:tcBorders>
              <w:left w:val="single" w:sz="2" w:space="0" w:color="auto"/>
              <w:right w:val="single" w:sz="2" w:space="0" w:color="auto"/>
            </w:tcBorders>
            <w:shd w:val="clear" w:color="auto" w:fill="F2F2F2" w:themeFill="background1" w:themeFillShade="F2"/>
          </w:tcPr>
          <w:p w14:paraId="13B00CEA" w14:textId="77777777" w:rsidR="00487189" w:rsidRDefault="00487189" w:rsidP="00487189">
            <w:pPr>
              <w:pStyle w:val="Compact"/>
              <w:jc w:val="center"/>
            </w:pPr>
            <w:r>
              <w:t>17.5</w:t>
            </w:r>
          </w:p>
        </w:tc>
        <w:tc>
          <w:tcPr>
            <w:tcW w:w="219" w:type="pct"/>
            <w:tcBorders>
              <w:left w:val="single" w:sz="2" w:space="0" w:color="auto"/>
              <w:right w:val="single" w:sz="2" w:space="0" w:color="auto"/>
            </w:tcBorders>
            <w:shd w:val="clear" w:color="auto" w:fill="auto"/>
          </w:tcPr>
          <w:p w14:paraId="63EC2307" w14:textId="77777777" w:rsidR="00487189" w:rsidRDefault="00487189" w:rsidP="00487189">
            <w:pPr>
              <w:pStyle w:val="Compact"/>
              <w:jc w:val="center"/>
            </w:pPr>
            <w:r>
              <w:t>-</w:t>
            </w:r>
          </w:p>
        </w:tc>
        <w:tc>
          <w:tcPr>
            <w:tcW w:w="219" w:type="pct"/>
            <w:tcBorders>
              <w:left w:val="single" w:sz="2" w:space="0" w:color="auto"/>
              <w:right w:val="single" w:sz="2" w:space="0" w:color="auto"/>
            </w:tcBorders>
            <w:shd w:val="clear" w:color="auto" w:fill="auto"/>
          </w:tcPr>
          <w:p w14:paraId="7508C252" w14:textId="77777777" w:rsidR="00487189" w:rsidRDefault="00487189" w:rsidP="00487189">
            <w:pPr>
              <w:pStyle w:val="Compact"/>
              <w:jc w:val="center"/>
            </w:pPr>
            <w:r>
              <w:t>19.8</w:t>
            </w:r>
          </w:p>
        </w:tc>
        <w:tc>
          <w:tcPr>
            <w:tcW w:w="219" w:type="pct"/>
            <w:tcBorders>
              <w:left w:val="single" w:sz="2" w:space="0" w:color="auto"/>
              <w:right w:val="single" w:sz="2" w:space="0" w:color="auto"/>
            </w:tcBorders>
            <w:shd w:val="clear" w:color="auto" w:fill="auto"/>
          </w:tcPr>
          <w:p w14:paraId="6C13AA83" w14:textId="77777777" w:rsidR="00487189" w:rsidRDefault="00487189" w:rsidP="00487189">
            <w:pPr>
              <w:pStyle w:val="Compact"/>
              <w:jc w:val="center"/>
            </w:pPr>
            <w:r>
              <w:t>22.4</w:t>
            </w:r>
          </w:p>
        </w:tc>
        <w:tc>
          <w:tcPr>
            <w:tcW w:w="217" w:type="pct"/>
            <w:tcBorders>
              <w:left w:val="single" w:sz="2" w:space="0" w:color="auto"/>
              <w:right w:val="single" w:sz="2" w:space="0" w:color="auto"/>
            </w:tcBorders>
            <w:shd w:val="clear" w:color="auto" w:fill="F2F2F2" w:themeFill="background1" w:themeFillShade="F2"/>
          </w:tcPr>
          <w:p w14:paraId="498164FE" w14:textId="77777777" w:rsidR="00487189" w:rsidRDefault="00487189" w:rsidP="00487189">
            <w:pPr>
              <w:pStyle w:val="Compact"/>
              <w:jc w:val="center"/>
            </w:pPr>
            <w:r>
              <w:t>-</w:t>
            </w:r>
          </w:p>
        </w:tc>
        <w:tc>
          <w:tcPr>
            <w:tcW w:w="213" w:type="pct"/>
            <w:tcBorders>
              <w:left w:val="single" w:sz="2" w:space="0" w:color="auto"/>
              <w:right w:val="single" w:sz="2" w:space="0" w:color="auto"/>
            </w:tcBorders>
            <w:shd w:val="clear" w:color="auto" w:fill="F2F2F2" w:themeFill="background1" w:themeFillShade="F2"/>
          </w:tcPr>
          <w:p w14:paraId="040C326D" w14:textId="77777777" w:rsidR="00487189" w:rsidRDefault="00487189" w:rsidP="00487189">
            <w:pPr>
              <w:pStyle w:val="Compact"/>
              <w:jc w:val="center"/>
            </w:pPr>
            <w:r>
              <w:t>25.0</w:t>
            </w:r>
          </w:p>
        </w:tc>
        <w:tc>
          <w:tcPr>
            <w:tcW w:w="214" w:type="pct"/>
            <w:tcBorders>
              <w:left w:val="single" w:sz="2" w:space="0" w:color="auto"/>
              <w:right w:val="single" w:sz="2" w:space="0" w:color="auto"/>
            </w:tcBorders>
            <w:shd w:val="clear" w:color="auto" w:fill="F2F2F2" w:themeFill="background1" w:themeFillShade="F2"/>
          </w:tcPr>
          <w:p w14:paraId="62F74461" w14:textId="77777777" w:rsidR="00487189" w:rsidRDefault="00487189" w:rsidP="00487189">
            <w:pPr>
              <w:pStyle w:val="Compact"/>
              <w:jc w:val="center"/>
            </w:pPr>
            <w:r>
              <w:t>29.0</w:t>
            </w:r>
          </w:p>
        </w:tc>
        <w:tc>
          <w:tcPr>
            <w:tcW w:w="193" w:type="pct"/>
            <w:tcBorders>
              <w:left w:val="single" w:sz="2" w:space="0" w:color="auto"/>
              <w:right w:val="single" w:sz="2" w:space="0" w:color="auto"/>
            </w:tcBorders>
            <w:shd w:val="clear" w:color="auto" w:fill="auto"/>
          </w:tcPr>
          <w:p w14:paraId="430733B3" w14:textId="77777777" w:rsidR="00487189" w:rsidRDefault="00487189" w:rsidP="00487189">
            <w:pPr>
              <w:pStyle w:val="Compact"/>
              <w:jc w:val="center"/>
            </w:pPr>
            <w:r>
              <w:t>-</w:t>
            </w:r>
          </w:p>
        </w:tc>
        <w:tc>
          <w:tcPr>
            <w:tcW w:w="220" w:type="pct"/>
            <w:tcBorders>
              <w:left w:val="single" w:sz="2" w:space="0" w:color="auto"/>
              <w:right w:val="single" w:sz="2" w:space="0" w:color="auto"/>
            </w:tcBorders>
            <w:shd w:val="clear" w:color="auto" w:fill="auto"/>
          </w:tcPr>
          <w:p w14:paraId="06573A8A" w14:textId="77777777" w:rsidR="00487189" w:rsidRDefault="00487189" w:rsidP="00487189">
            <w:pPr>
              <w:pStyle w:val="Compact"/>
              <w:jc w:val="center"/>
            </w:pPr>
            <w:r>
              <w:t>6.2</w:t>
            </w:r>
          </w:p>
        </w:tc>
        <w:tc>
          <w:tcPr>
            <w:tcW w:w="190" w:type="pct"/>
            <w:tcBorders>
              <w:left w:val="single" w:sz="2" w:space="0" w:color="auto"/>
              <w:right w:val="single" w:sz="2" w:space="0" w:color="auto"/>
            </w:tcBorders>
            <w:shd w:val="clear" w:color="auto" w:fill="auto"/>
          </w:tcPr>
          <w:p w14:paraId="5B6D71CF" w14:textId="77777777" w:rsidR="00487189" w:rsidRDefault="00487189" w:rsidP="00487189">
            <w:pPr>
              <w:pStyle w:val="Compact"/>
              <w:jc w:val="center"/>
            </w:pPr>
            <w:r>
              <w:t>6.7</w:t>
            </w:r>
          </w:p>
        </w:tc>
      </w:tr>
    </w:tbl>
    <w:p w14:paraId="6414F335" w14:textId="77777777" w:rsidR="00487189" w:rsidRDefault="00487189" w:rsidP="00487189"/>
    <w:p w14:paraId="202D8CEF" w14:textId="77777777" w:rsidR="00487189" w:rsidRPr="00F96213" w:rsidRDefault="00487189" w:rsidP="00F96213">
      <w:pPr>
        <w:rPr>
          <w:rFonts w:ascii="Arial" w:eastAsiaTheme="minorEastAsia" w:hAnsi="Arial" w:cs="Arial"/>
          <w:sz w:val="18"/>
          <w:szCs w:val="18"/>
        </w:rPr>
      </w:pPr>
    </w:p>
    <w:sectPr w:rsidR="00487189" w:rsidRPr="00F96213" w:rsidSect="00487189">
      <w:headerReference w:type="first" r:id="rId12"/>
      <w:footerReference w:type="first" r:id="rId13"/>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0E66A" w14:textId="77777777" w:rsidR="006B3456" w:rsidRDefault="006B3456" w:rsidP="00117666">
      <w:pPr>
        <w:spacing w:after="0"/>
      </w:pPr>
      <w:r>
        <w:separator/>
      </w:r>
    </w:p>
  </w:endnote>
  <w:endnote w:type="continuationSeparator" w:id="0">
    <w:p w14:paraId="561CD81E" w14:textId="77777777" w:rsidR="006B3456" w:rsidRDefault="006B3456"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&#13;&#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WqhzpzcCAABoBAAADgAAAAAAAAAAAAAA&#13;&#10;AAAuAgAAZHJzL2Uyb0RvYy54bWxQSwECLQAUAAYACAAAACEAWHOkItwAAAAJAQAADwAAAAAAAAAA&#13;&#10;AAAAAACRBAAAZHJzL2Rvd25yZXYueG1sUEsFBgAAAAAEAAQA8wAAAJoFAAAAAA==&#13;&#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C43C" w14:textId="77777777" w:rsidR="00487189" w:rsidRDefault="00487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A386E" w14:textId="77777777" w:rsidR="006B3456" w:rsidRDefault="006B3456" w:rsidP="00117666">
      <w:pPr>
        <w:spacing w:after="0"/>
      </w:pPr>
      <w:r>
        <w:separator/>
      </w:r>
    </w:p>
  </w:footnote>
  <w:footnote w:type="continuationSeparator" w:id="0">
    <w:p w14:paraId="1D76E064" w14:textId="77777777" w:rsidR="006B3456" w:rsidRDefault="006B3456"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2B0F7" w14:textId="5C9DDA68" w:rsidR="00487189" w:rsidRDefault="00487189" w:rsidP="0093429D">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4546E"/>
    <w:rsid w:val="001549D3"/>
    <w:rsid w:val="00160065"/>
    <w:rsid w:val="00177D84"/>
    <w:rsid w:val="001F5D6A"/>
    <w:rsid w:val="00267D18"/>
    <w:rsid w:val="00274347"/>
    <w:rsid w:val="002868E2"/>
    <w:rsid w:val="002869C3"/>
    <w:rsid w:val="002936E4"/>
    <w:rsid w:val="002B4A57"/>
    <w:rsid w:val="002C74CA"/>
    <w:rsid w:val="003123F4"/>
    <w:rsid w:val="003544FB"/>
    <w:rsid w:val="00360116"/>
    <w:rsid w:val="003D2F2D"/>
    <w:rsid w:val="00401590"/>
    <w:rsid w:val="00447801"/>
    <w:rsid w:val="00452E9C"/>
    <w:rsid w:val="004735C8"/>
    <w:rsid w:val="00487189"/>
    <w:rsid w:val="004947A6"/>
    <w:rsid w:val="004961FF"/>
    <w:rsid w:val="00517A89"/>
    <w:rsid w:val="005250F2"/>
    <w:rsid w:val="0057096A"/>
    <w:rsid w:val="00593EEA"/>
    <w:rsid w:val="005A5EEE"/>
    <w:rsid w:val="006375C7"/>
    <w:rsid w:val="00654E8F"/>
    <w:rsid w:val="00660D05"/>
    <w:rsid w:val="006820B1"/>
    <w:rsid w:val="006B3456"/>
    <w:rsid w:val="006B7D14"/>
    <w:rsid w:val="00701727"/>
    <w:rsid w:val="0070566C"/>
    <w:rsid w:val="00714C50"/>
    <w:rsid w:val="00725A7D"/>
    <w:rsid w:val="007501BE"/>
    <w:rsid w:val="007644BB"/>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D060CF"/>
    <w:rsid w:val="00D90B0E"/>
    <w:rsid w:val="00DB59C3"/>
    <w:rsid w:val="00DC259A"/>
    <w:rsid w:val="00DE23E8"/>
    <w:rsid w:val="00E52377"/>
    <w:rsid w:val="00E537AD"/>
    <w:rsid w:val="00E64E17"/>
    <w:rsid w:val="00E7258C"/>
    <w:rsid w:val="00E866C9"/>
    <w:rsid w:val="00E930B2"/>
    <w:rsid w:val="00EA3D3C"/>
    <w:rsid w:val="00EC090A"/>
    <w:rsid w:val="00ED20B5"/>
    <w:rsid w:val="00F46900"/>
    <w:rsid w:val="00F61D89"/>
    <w:rsid w:val="00F9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3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Compact">
    <w:name w:val="Compact"/>
    <w:basedOn w:val="BodyText"/>
    <w:qFormat/>
    <w:rsid w:val="0014546E"/>
    <w:pPr>
      <w:spacing w:before="36" w:after="36"/>
    </w:pPr>
    <w:rPr>
      <w:rFonts w:ascii="Arial" w:hAnsi="Arial"/>
      <w:sz w:val="18"/>
      <w:szCs w:val="24"/>
    </w:rPr>
  </w:style>
  <w:style w:type="paragraph" w:styleId="BodyText">
    <w:name w:val="Body Text"/>
    <w:basedOn w:val="Normal"/>
    <w:link w:val="BodyTextChar"/>
    <w:uiPriority w:val="99"/>
    <w:semiHidden/>
    <w:unhideWhenUsed/>
    <w:rsid w:val="0014546E"/>
    <w:pPr>
      <w:spacing w:after="120"/>
    </w:pPr>
  </w:style>
  <w:style w:type="character" w:customStyle="1" w:styleId="BodyTextChar">
    <w:name w:val="Body Text Char"/>
    <w:basedOn w:val="DefaultParagraphFont"/>
    <w:link w:val="BodyText"/>
    <w:uiPriority w:val="99"/>
    <w:semiHidden/>
    <w:rsid w:val="0014546E"/>
    <w:rPr>
      <w:rFonts w:ascii="Times New Roman" w:hAnsi="Times New Roman"/>
      <w:sz w:val="24"/>
    </w:rPr>
  </w:style>
  <w:style w:type="character" w:styleId="PlaceholderText">
    <w:name w:val="Placeholder Text"/>
    <w:basedOn w:val="DefaultParagraphFont"/>
    <w:uiPriority w:val="99"/>
    <w:semiHidden/>
    <w:rsid w:val="00F962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8CDECF-860A-F449-B21F-DAF8AD57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Elizabeth Teel</cp:lastModifiedBy>
  <cp:revision>3</cp:revision>
  <cp:lastPrinted>2013-10-03T12:51:00Z</cp:lastPrinted>
  <dcterms:created xsi:type="dcterms:W3CDTF">2019-06-18T17:05:00Z</dcterms:created>
  <dcterms:modified xsi:type="dcterms:W3CDTF">2019-06-18T17:05:00Z</dcterms:modified>
</cp:coreProperties>
</file>