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B56E9" w14:textId="61490E24" w:rsidR="00232976" w:rsidRPr="00244772" w:rsidRDefault="00C74A0F" w:rsidP="00232976">
      <w:pPr>
        <w:spacing w:line="360" w:lineRule="auto"/>
        <w:jc w:val="both"/>
        <w:rPr>
          <w:rFonts w:ascii="Times New Roman" w:hAnsi="Times New Roman" w:cs="Times New Roman"/>
          <w:sz w:val="24"/>
          <w:szCs w:val="24"/>
        </w:rPr>
      </w:pPr>
      <w:bookmarkStart w:id="0" w:name="_GoBack"/>
      <w:bookmarkEnd w:id="0"/>
      <w:r>
        <w:rPr>
          <w:rFonts w:ascii="Times New Roman" w:eastAsia="Times New Roman" w:hAnsi="Times New Roman" w:cs="Times New Roman"/>
          <w:b/>
          <w:sz w:val="24"/>
          <w:szCs w:val="24"/>
        </w:rPr>
        <w:t xml:space="preserve">Supplementary </w:t>
      </w:r>
      <w:r w:rsidR="00EE2941" w:rsidRPr="00EE2941">
        <w:rPr>
          <w:rFonts w:ascii="Times New Roman" w:eastAsia="Times New Roman" w:hAnsi="Times New Roman" w:cs="Times New Roman"/>
          <w:b/>
          <w:sz w:val="24"/>
          <w:szCs w:val="24"/>
        </w:rPr>
        <w:t xml:space="preserve">Figure </w:t>
      </w:r>
      <w:r w:rsidR="00EE2941">
        <w:rPr>
          <w:rFonts w:ascii="Times New Roman" w:eastAsia="Times New Roman" w:hAnsi="Times New Roman" w:cs="Times New Roman"/>
          <w:b/>
          <w:sz w:val="24"/>
          <w:szCs w:val="24"/>
        </w:rPr>
        <w:t>1</w:t>
      </w:r>
      <w:r w:rsidR="00EE2941" w:rsidRPr="00EE2941">
        <w:rPr>
          <w:rFonts w:ascii="Times New Roman" w:eastAsia="Times New Roman" w:hAnsi="Times New Roman" w:cs="Times New Roman"/>
          <w:b/>
          <w:sz w:val="24"/>
          <w:szCs w:val="24"/>
        </w:rPr>
        <w:t>:</w:t>
      </w:r>
      <w:r w:rsidR="00113B81">
        <w:rPr>
          <w:rFonts w:ascii="Times New Roman" w:eastAsia="Times New Roman" w:hAnsi="Times New Roman" w:cs="Times New Roman"/>
          <w:b/>
          <w:sz w:val="24"/>
          <w:szCs w:val="24"/>
        </w:rPr>
        <w:t xml:space="preserve"> </w:t>
      </w:r>
      <w:r w:rsidR="00F358FD">
        <w:rPr>
          <w:rFonts w:ascii="Times New Roman" w:eastAsia="Times New Roman" w:hAnsi="Times New Roman" w:cs="Times New Roman"/>
          <w:b/>
          <w:sz w:val="24"/>
          <w:szCs w:val="24"/>
        </w:rPr>
        <w:t xml:space="preserve">Results of meta-analysis showing risk imposed by GC alleles and genotypes. </w:t>
      </w:r>
      <w:r w:rsidR="00232976" w:rsidRPr="00244772">
        <w:rPr>
          <w:rFonts w:ascii="Times New Roman" w:hAnsi="Times New Roman" w:cs="Times New Roman"/>
          <w:sz w:val="24"/>
          <w:szCs w:val="24"/>
        </w:rPr>
        <w:t xml:space="preserve">Forest plots for alleles (a) </w:t>
      </w:r>
      <w:r w:rsidR="00232976" w:rsidRPr="00B61602">
        <w:rPr>
          <w:rFonts w:ascii="Times New Roman" w:hAnsi="Times New Roman" w:cs="Times New Roman"/>
          <w:i/>
          <w:sz w:val="24"/>
          <w:szCs w:val="24"/>
        </w:rPr>
        <w:t>GC</w:t>
      </w:r>
      <w:r w:rsidR="009E3A9F">
        <w:rPr>
          <w:rFonts w:ascii="Times New Roman" w:hAnsi="Times New Roman" w:cs="Times New Roman"/>
          <w:sz w:val="24"/>
          <w:szCs w:val="24"/>
        </w:rPr>
        <w:t>1S, (b</w:t>
      </w:r>
      <w:r w:rsidR="00232976" w:rsidRPr="00244772">
        <w:rPr>
          <w:rFonts w:ascii="Times New Roman" w:hAnsi="Times New Roman" w:cs="Times New Roman"/>
          <w:sz w:val="24"/>
          <w:szCs w:val="24"/>
        </w:rPr>
        <w:t xml:space="preserve">) </w:t>
      </w:r>
      <w:r w:rsidR="00232976" w:rsidRPr="00B61602">
        <w:rPr>
          <w:rFonts w:ascii="Times New Roman" w:hAnsi="Times New Roman" w:cs="Times New Roman"/>
          <w:i/>
          <w:sz w:val="24"/>
          <w:szCs w:val="24"/>
        </w:rPr>
        <w:t>GC</w:t>
      </w:r>
      <w:r w:rsidR="00232976" w:rsidRPr="00244772">
        <w:rPr>
          <w:rFonts w:ascii="Times New Roman" w:hAnsi="Times New Roman" w:cs="Times New Roman"/>
          <w:sz w:val="24"/>
          <w:szCs w:val="24"/>
        </w:rPr>
        <w:t xml:space="preserve">2, and genotypes </w:t>
      </w:r>
      <w:r w:rsidR="001C71C2">
        <w:rPr>
          <w:rFonts w:ascii="Times New Roman" w:hAnsi="Times New Roman" w:cs="Times New Roman"/>
          <w:sz w:val="24"/>
          <w:szCs w:val="24"/>
        </w:rPr>
        <w:t>(c</w:t>
      </w:r>
      <w:r w:rsidR="00232976" w:rsidRPr="00244772">
        <w:rPr>
          <w:rFonts w:ascii="Times New Roman" w:hAnsi="Times New Roman" w:cs="Times New Roman"/>
          <w:sz w:val="24"/>
          <w:szCs w:val="24"/>
        </w:rPr>
        <w:t xml:space="preserve">) </w:t>
      </w:r>
      <w:r w:rsidR="00232976" w:rsidRPr="00B61602">
        <w:rPr>
          <w:rFonts w:ascii="Times New Roman" w:hAnsi="Times New Roman" w:cs="Times New Roman"/>
          <w:i/>
          <w:sz w:val="24"/>
          <w:szCs w:val="24"/>
        </w:rPr>
        <w:t>GC</w:t>
      </w:r>
      <w:r w:rsidR="001C71C2">
        <w:rPr>
          <w:rFonts w:ascii="Times New Roman" w:hAnsi="Times New Roman" w:cs="Times New Roman"/>
          <w:sz w:val="24"/>
          <w:szCs w:val="24"/>
        </w:rPr>
        <w:t>1F/1S, (d</w:t>
      </w:r>
      <w:r w:rsidR="00232976" w:rsidRPr="00244772">
        <w:rPr>
          <w:rFonts w:ascii="Times New Roman" w:hAnsi="Times New Roman" w:cs="Times New Roman"/>
          <w:sz w:val="24"/>
          <w:szCs w:val="24"/>
        </w:rPr>
        <w:t xml:space="preserve">) </w:t>
      </w:r>
      <w:r w:rsidR="00232976" w:rsidRPr="00B61602">
        <w:rPr>
          <w:rFonts w:ascii="Times New Roman" w:hAnsi="Times New Roman" w:cs="Times New Roman"/>
          <w:i/>
          <w:sz w:val="24"/>
          <w:szCs w:val="24"/>
        </w:rPr>
        <w:t>GC</w:t>
      </w:r>
      <w:r w:rsidR="0081756F">
        <w:rPr>
          <w:rFonts w:ascii="Times New Roman" w:hAnsi="Times New Roman" w:cs="Times New Roman"/>
          <w:sz w:val="24"/>
          <w:szCs w:val="24"/>
        </w:rPr>
        <w:t>1F/2, (e</w:t>
      </w:r>
      <w:r w:rsidR="00232976" w:rsidRPr="00244772">
        <w:rPr>
          <w:rFonts w:ascii="Times New Roman" w:hAnsi="Times New Roman" w:cs="Times New Roman"/>
          <w:sz w:val="24"/>
          <w:szCs w:val="24"/>
        </w:rPr>
        <w:t xml:space="preserve">) </w:t>
      </w:r>
      <w:r w:rsidR="00232976" w:rsidRPr="00B61602">
        <w:rPr>
          <w:rFonts w:ascii="Times New Roman" w:hAnsi="Times New Roman" w:cs="Times New Roman"/>
          <w:i/>
          <w:sz w:val="24"/>
          <w:szCs w:val="24"/>
        </w:rPr>
        <w:t>GC</w:t>
      </w:r>
      <w:r w:rsidR="0081756F">
        <w:rPr>
          <w:rFonts w:ascii="Times New Roman" w:hAnsi="Times New Roman" w:cs="Times New Roman"/>
          <w:sz w:val="24"/>
          <w:szCs w:val="24"/>
        </w:rPr>
        <w:t>1S/1S, (f</w:t>
      </w:r>
      <w:r w:rsidR="00232976" w:rsidRPr="00244772">
        <w:rPr>
          <w:rFonts w:ascii="Times New Roman" w:hAnsi="Times New Roman" w:cs="Times New Roman"/>
          <w:sz w:val="24"/>
          <w:szCs w:val="24"/>
        </w:rPr>
        <w:t xml:space="preserve">) </w:t>
      </w:r>
      <w:r w:rsidR="00232976" w:rsidRPr="00B61602">
        <w:rPr>
          <w:rFonts w:ascii="Times New Roman" w:hAnsi="Times New Roman" w:cs="Times New Roman"/>
          <w:i/>
          <w:sz w:val="24"/>
          <w:szCs w:val="24"/>
        </w:rPr>
        <w:t>GC</w:t>
      </w:r>
      <w:r w:rsidR="00232976" w:rsidRPr="00244772">
        <w:rPr>
          <w:rFonts w:ascii="Times New Roman" w:hAnsi="Times New Roman" w:cs="Times New Roman"/>
          <w:sz w:val="24"/>
          <w:szCs w:val="24"/>
        </w:rPr>
        <w:t>1S/2</w:t>
      </w:r>
      <w:r w:rsidR="00232976">
        <w:rPr>
          <w:rFonts w:ascii="Times New Roman" w:hAnsi="Times New Roman" w:cs="Times New Roman"/>
          <w:sz w:val="24"/>
          <w:szCs w:val="24"/>
        </w:rPr>
        <w:t>,</w:t>
      </w:r>
      <w:r w:rsidR="0081756F">
        <w:rPr>
          <w:rFonts w:ascii="Times New Roman" w:hAnsi="Times New Roman" w:cs="Times New Roman"/>
          <w:sz w:val="24"/>
          <w:szCs w:val="24"/>
        </w:rPr>
        <w:t xml:space="preserve"> and (g</w:t>
      </w:r>
      <w:r w:rsidR="00232976" w:rsidRPr="00244772">
        <w:rPr>
          <w:rFonts w:ascii="Times New Roman" w:hAnsi="Times New Roman" w:cs="Times New Roman"/>
          <w:sz w:val="24"/>
          <w:szCs w:val="24"/>
        </w:rPr>
        <w:t xml:space="preserve">) </w:t>
      </w:r>
      <w:r w:rsidR="00232976" w:rsidRPr="00B61602">
        <w:rPr>
          <w:rFonts w:ascii="Times New Roman" w:hAnsi="Times New Roman" w:cs="Times New Roman"/>
          <w:i/>
          <w:sz w:val="24"/>
          <w:szCs w:val="24"/>
        </w:rPr>
        <w:t>GC</w:t>
      </w:r>
      <w:r w:rsidR="00232976" w:rsidRPr="00244772">
        <w:rPr>
          <w:rFonts w:ascii="Times New Roman" w:hAnsi="Times New Roman" w:cs="Times New Roman"/>
          <w:sz w:val="24"/>
          <w:szCs w:val="24"/>
        </w:rPr>
        <w:t xml:space="preserve">2/2.  </w:t>
      </w:r>
    </w:p>
    <w:p w14:paraId="6E30C266" w14:textId="4AB06673" w:rsidR="00EE2941" w:rsidRPr="00EE2941" w:rsidRDefault="00A270AF" w:rsidP="00EE2941">
      <w:pPr>
        <w:rPr>
          <w:rFonts w:ascii="Calibri" w:eastAsia="Times New Roman" w:hAnsi="Calibri" w:cs="Times New Roman"/>
        </w:rPr>
      </w:pPr>
      <w:r w:rsidRPr="00174635">
        <w:rPr>
          <w:rFonts w:ascii="Calibri" w:eastAsia="Times New Roman" w:hAnsi="Calibri" w:cs="Times New Roman"/>
          <w:noProof/>
        </w:rPr>
        <w:drawing>
          <wp:inline distT="0" distB="0" distL="0" distR="0" wp14:anchorId="23F69203" wp14:editId="302C73D0">
            <wp:extent cx="5339048" cy="354330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42953" cy="3545892"/>
                    </a:xfrm>
                    <a:prstGeom prst="rect">
                      <a:avLst/>
                    </a:prstGeom>
                    <a:noFill/>
                    <a:ln>
                      <a:noFill/>
                    </a:ln>
                  </pic:spPr>
                </pic:pic>
              </a:graphicData>
            </a:graphic>
          </wp:inline>
        </w:drawing>
      </w:r>
    </w:p>
    <w:p w14:paraId="5F9EABA7" w14:textId="43F9FAD3" w:rsidR="00EE2941" w:rsidRPr="00EE2941" w:rsidRDefault="00A270AF" w:rsidP="00EE2941">
      <w:pPr>
        <w:rPr>
          <w:rFonts w:ascii="Calibri" w:eastAsia="Times New Roman" w:hAnsi="Calibri" w:cs="Times New Roman"/>
        </w:rPr>
      </w:pPr>
      <w:r w:rsidRPr="00174635">
        <w:rPr>
          <w:rFonts w:ascii="Calibri" w:eastAsia="Times New Roman" w:hAnsi="Calibri" w:cs="Times New Roman"/>
          <w:noProof/>
        </w:rPr>
        <w:drawing>
          <wp:inline distT="0" distB="0" distL="0" distR="0" wp14:anchorId="20D63B4F" wp14:editId="22AF07F2">
            <wp:extent cx="5168422" cy="3542921"/>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8422" cy="3542921"/>
                    </a:xfrm>
                    <a:prstGeom prst="rect">
                      <a:avLst/>
                    </a:prstGeom>
                    <a:noFill/>
                    <a:ln>
                      <a:noFill/>
                    </a:ln>
                  </pic:spPr>
                </pic:pic>
              </a:graphicData>
            </a:graphic>
          </wp:inline>
        </w:drawing>
      </w:r>
    </w:p>
    <w:p w14:paraId="652C1562" w14:textId="3C48BB1F" w:rsidR="00EE2941" w:rsidRPr="00EE2941" w:rsidRDefault="006C6AB9" w:rsidP="00EE2941">
      <w:pPr>
        <w:rPr>
          <w:rFonts w:ascii="Calibri" w:eastAsia="Times New Roman" w:hAnsi="Calibri" w:cs="Times New Roman"/>
        </w:rPr>
      </w:pPr>
      <w:r w:rsidRPr="00174635">
        <w:rPr>
          <w:rFonts w:ascii="Calibri" w:eastAsia="Times New Roman" w:hAnsi="Calibri" w:cs="Times New Roman"/>
          <w:noProof/>
        </w:rPr>
        <w:lastRenderedPageBreak/>
        <w:drawing>
          <wp:inline distT="0" distB="0" distL="0" distR="0" wp14:anchorId="2A3D9164" wp14:editId="3950ABB0">
            <wp:extent cx="5486400" cy="4082204"/>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7206" cy="4082804"/>
                    </a:xfrm>
                    <a:prstGeom prst="rect">
                      <a:avLst/>
                    </a:prstGeom>
                    <a:noFill/>
                    <a:ln>
                      <a:noFill/>
                    </a:ln>
                  </pic:spPr>
                </pic:pic>
              </a:graphicData>
            </a:graphic>
          </wp:inline>
        </w:drawing>
      </w:r>
    </w:p>
    <w:p w14:paraId="3551EC05" w14:textId="64DCEACA" w:rsidR="00EE2941" w:rsidRPr="00EE2941" w:rsidRDefault="008B1EEA" w:rsidP="00EE2941">
      <w:pPr>
        <w:rPr>
          <w:rFonts w:ascii="Calibri" w:eastAsia="Times New Roman" w:hAnsi="Calibri" w:cs="Times New Roman"/>
        </w:rPr>
      </w:pPr>
      <w:r w:rsidRPr="00174635">
        <w:rPr>
          <w:rFonts w:ascii="Calibri" w:eastAsia="Times New Roman" w:hAnsi="Calibri" w:cs="Times New Roman"/>
          <w:noProof/>
        </w:rPr>
        <w:drawing>
          <wp:inline distT="0" distB="0" distL="0" distR="0" wp14:anchorId="11EDF1DD" wp14:editId="3D24139F">
            <wp:extent cx="5600700" cy="383924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894" cy="3839378"/>
                    </a:xfrm>
                    <a:prstGeom prst="rect">
                      <a:avLst/>
                    </a:prstGeom>
                    <a:noFill/>
                    <a:ln>
                      <a:noFill/>
                    </a:ln>
                  </pic:spPr>
                </pic:pic>
              </a:graphicData>
            </a:graphic>
          </wp:inline>
        </w:drawing>
      </w:r>
    </w:p>
    <w:p w14:paraId="22D84459" w14:textId="27645303" w:rsidR="00EE2941" w:rsidRPr="00EE2941" w:rsidRDefault="00F441AD" w:rsidP="00EE2941">
      <w:pPr>
        <w:rPr>
          <w:rFonts w:ascii="Calibri" w:eastAsia="Times New Roman" w:hAnsi="Calibri" w:cs="Times New Roman"/>
        </w:rPr>
      </w:pPr>
      <w:r w:rsidRPr="00174635">
        <w:rPr>
          <w:rFonts w:ascii="Calibri" w:eastAsia="Times New Roman" w:hAnsi="Calibri" w:cs="Times New Roman"/>
          <w:noProof/>
        </w:rPr>
        <w:lastRenderedPageBreak/>
        <w:drawing>
          <wp:inline distT="0" distB="0" distL="0" distR="0" wp14:anchorId="579CB111" wp14:editId="6CC66F5C">
            <wp:extent cx="5502456" cy="37719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646" cy="3772031"/>
                    </a:xfrm>
                    <a:prstGeom prst="rect">
                      <a:avLst/>
                    </a:prstGeom>
                    <a:noFill/>
                    <a:ln>
                      <a:noFill/>
                    </a:ln>
                  </pic:spPr>
                </pic:pic>
              </a:graphicData>
            </a:graphic>
          </wp:inline>
        </w:drawing>
      </w:r>
    </w:p>
    <w:p w14:paraId="17BB490A" w14:textId="1E84C6C9" w:rsidR="00EE2941" w:rsidRPr="00EE2941" w:rsidRDefault="00F441AD" w:rsidP="00EE2941">
      <w:pPr>
        <w:rPr>
          <w:rFonts w:ascii="Calibri" w:eastAsia="Times New Roman" w:hAnsi="Calibri" w:cs="Times New Roman"/>
        </w:rPr>
      </w:pPr>
      <w:r w:rsidRPr="00174635">
        <w:rPr>
          <w:rFonts w:ascii="Calibri" w:eastAsia="Times New Roman" w:hAnsi="Calibri" w:cs="Times New Roman"/>
          <w:noProof/>
        </w:rPr>
        <w:drawing>
          <wp:inline distT="0" distB="0" distL="0" distR="0" wp14:anchorId="2AE77D06" wp14:editId="270B7126">
            <wp:extent cx="5600700" cy="399482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886" cy="3994953"/>
                    </a:xfrm>
                    <a:prstGeom prst="rect">
                      <a:avLst/>
                    </a:prstGeom>
                    <a:noFill/>
                    <a:ln>
                      <a:noFill/>
                    </a:ln>
                  </pic:spPr>
                </pic:pic>
              </a:graphicData>
            </a:graphic>
          </wp:inline>
        </w:drawing>
      </w:r>
    </w:p>
    <w:p w14:paraId="06EDC90C" w14:textId="4E05CA1A" w:rsidR="00EE2941" w:rsidRPr="00EE2941" w:rsidRDefault="00695FF3" w:rsidP="00EE2941">
      <w:pPr>
        <w:rPr>
          <w:rFonts w:ascii="Calibri" w:eastAsia="Times New Roman" w:hAnsi="Calibri" w:cs="Times New Roman"/>
        </w:rPr>
      </w:pPr>
      <w:r w:rsidRPr="00174635">
        <w:rPr>
          <w:rFonts w:ascii="Calibri" w:eastAsia="Times New Roman" w:hAnsi="Calibri" w:cs="Times New Roman"/>
          <w:noProof/>
        </w:rPr>
        <w:lastRenderedPageBreak/>
        <w:drawing>
          <wp:inline distT="0" distB="0" distL="0" distR="0" wp14:anchorId="2AC5CA5D" wp14:editId="18887F2A">
            <wp:extent cx="5600700" cy="423106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61" cy="4231106"/>
                    </a:xfrm>
                    <a:prstGeom prst="rect">
                      <a:avLst/>
                    </a:prstGeom>
                    <a:noFill/>
                    <a:ln>
                      <a:noFill/>
                    </a:ln>
                  </pic:spPr>
                </pic:pic>
              </a:graphicData>
            </a:graphic>
          </wp:inline>
        </w:drawing>
      </w:r>
    </w:p>
    <w:p w14:paraId="47831CCA" w14:textId="77777777" w:rsidR="00A270AF" w:rsidRDefault="00A270AF" w:rsidP="00174635">
      <w:pPr>
        <w:jc w:val="both"/>
        <w:rPr>
          <w:rFonts w:ascii="Times New Roman" w:hAnsi="Times New Roman"/>
          <w:b/>
          <w:sz w:val="24"/>
          <w:szCs w:val="24"/>
        </w:rPr>
      </w:pPr>
    </w:p>
    <w:p w14:paraId="0BF44382" w14:textId="77777777" w:rsidR="00A270AF" w:rsidRDefault="00A270AF" w:rsidP="00174635">
      <w:pPr>
        <w:jc w:val="both"/>
        <w:rPr>
          <w:rFonts w:ascii="Times New Roman" w:hAnsi="Times New Roman"/>
          <w:b/>
          <w:sz w:val="24"/>
          <w:szCs w:val="24"/>
        </w:rPr>
      </w:pPr>
    </w:p>
    <w:p w14:paraId="34CE88B3" w14:textId="77777777" w:rsidR="00A270AF" w:rsidRDefault="00A270AF" w:rsidP="00174635">
      <w:pPr>
        <w:jc w:val="both"/>
        <w:rPr>
          <w:rFonts w:ascii="Times New Roman" w:hAnsi="Times New Roman"/>
          <w:b/>
          <w:sz w:val="24"/>
          <w:szCs w:val="24"/>
        </w:rPr>
      </w:pPr>
    </w:p>
    <w:p w14:paraId="725F16E3" w14:textId="77777777" w:rsidR="00A270AF" w:rsidRDefault="00A270AF" w:rsidP="00174635">
      <w:pPr>
        <w:jc w:val="both"/>
        <w:rPr>
          <w:rFonts w:ascii="Times New Roman" w:hAnsi="Times New Roman"/>
          <w:b/>
          <w:sz w:val="24"/>
          <w:szCs w:val="24"/>
        </w:rPr>
      </w:pPr>
    </w:p>
    <w:p w14:paraId="44FDF6D4" w14:textId="77777777" w:rsidR="00A270AF" w:rsidRDefault="00A270AF" w:rsidP="00174635">
      <w:pPr>
        <w:jc w:val="both"/>
        <w:rPr>
          <w:rFonts w:ascii="Times New Roman" w:hAnsi="Times New Roman"/>
          <w:b/>
          <w:sz w:val="24"/>
          <w:szCs w:val="24"/>
        </w:rPr>
      </w:pPr>
    </w:p>
    <w:p w14:paraId="5DF3004D" w14:textId="77777777" w:rsidR="00A270AF" w:rsidRDefault="00A270AF" w:rsidP="00174635">
      <w:pPr>
        <w:jc w:val="both"/>
        <w:rPr>
          <w:rFonts w:ascii="Times New Roman" w:hAnsi="Times New Roman"/>
          <w:b/>
          <w:sz w:val="24"/>
          <w:szCs w:val="24"/>
        </w:rPr>
      </w:pPr>
    </w:p>
    <w:p w14:paraId="4E5F6948" w14:textId="77777777" w:rsidR="00A270AF" w:rsidRDefault="00A270AF" w:rsidP="00174635">
      <w:pPr>
        <w:jc w:val="both"/>
        <w:rPr>
          <w:rFonts w:ascii="Times New Roman" w:hAnsi="Times New Roman"/>
          <w:b/>
          <w:sz w:val="24"/>
          <w:szCs w:val="24"/>
        </w:rPr>
      </w:pPr>
    </w:p>
    <w:p w14:paraId="3D56CACB" w14:textId="77777777" w:rsidR="00A270AF" w:rsidRDefault="00A270AF" w:rsidP="00174635">
      <w:pPr>
        <w:jc w:val="both"/>
        <w:rPr>
          <w:rFonts w:ascii="Times New Roman" w:hAnsi="Times New Roman"/>
          <w:b/>
          <w:sz w:val="24"/>
          <w:szCs w:val="24"/>
        </w:rPr>
      </w:pPr>
    </w:p>
    <w:p w14:paraId="45AEAD34" w14:textId="77777777" w:rsidR="00A270AF" w:rsidRDefault="00A270AF" w:rsidP="00174635">
      <w:pPr>
        <w:jc w:val="both"/>
        <w:rPr>
          <w:rFonts w:ascii="Times New Roman" w:hAnsi="Times New Roman"/>
          <w:b/>
          <w:sz w:val="24"/>
          <w:szCs w:val="24"/>
        </w:rPr>
      </w:pPr>
    </w:p>
    <w:p w14:paraId="59378D77" w14:textId="77777777" w:rsidR="00A270AF" w:rsidRDefault="00A270AF" w:rsidP="00174635">
      <w:pPr>
        <w:jc w:val="both"/>
        <w:rPr>
          <w:rFonts w:ascii="Times New Roman" w:hAnsi="Times New Roman"/>
          <w:b/>
          <w:sz w:val="24"/>
          <w:szCs w:val="24"/>
        </w:rPr>
      </w:pPr>
    </w:p>
    <w:p w14:paraId="433AE572" w14:textId="77777777" w:rsidR="00A270AF" w:rsidRDefault="00A270AF" w:rsidP="00174635">
      <w:pPr>
        <w:jc w:val="both"/>
        <w:rPr>
          <w:rFonts w:ascii="Times New Roman" w:hAnsi="Times New Roman"/>
          <w:b/>
          <w:sz w:val="24"/>
          <w:szCs w:val="24"/>
        </w:rPr>
      </w:pPr>
    </w:p>
    <w:p w14:paraId="6B467E9D" w14:textId="374AE7A2" w:rsidR="00B2058F" w:rsidRDefault="00C74A0F" w:rsidP="00174635">
      <w:pPr>
        <w:jc w:val="both"/>
        <w:rPr>
          <w:rFonts w:ascii="Times New Roman" w:hAnsi="Times New Roman"/>
          <w:sz w:val="24"/>
          <w:szCs w:val="24"/>
        </w:rPr>
      </w:pPr>
      <w:r w:rsidRPr="00174635">
        <w:rPr>
          <w:rFonts w:ascii="Times New Roman" w:hAnsi="Times New Roman"/>
          <w:b/>
          <w:sz w:val="24"/>
          <w:szCs w:val="24"/>
        </w:rPr>
        <w:lastRenderedPageBreak/>
        <w:t>Supplementary Figure 2</w:t>
      </w:r>
      <w:r w:rsidR="006A515F" w:rsidRPr="00174635">
        <w:rPr>
          <w:rFonts w:ascii="Times New Roman" w:hAnsi="Times New Roman"/>
          <w:b/>
          <w:sz w:val="24"/>
          <w:szCs w:val="24"/>
        </w:rPr>
        <w:t>:</w:t>
      </w:r>
      <w:r w:rsidR="00F358FD" w:rsidRPr="00174635">
        <w:rPr>
          <w:rFonts w:ascii="Times New Roman" w:hAnsi="Times New Roman"/>
          <w:b/>
          <w:sz w:val="24"/>
          <w:szCs w:val="24"/>
        </w:rPr>
        <w:t xml:space="preserve"> </w:t>
      </w:r>
      <w:r w:rsidR="00F358FD">
        <w:rPr>
          <w:rFonts w:ascii="Times New Roman" w:hAnsi="Times New Roman"/>
          <w:sz w:val="24"/>
          <w:szCs w:val="24"/>
        </w:rPr>
        <w:t>F</w:t>
      </w:r>
      <w:r w:rsidR="004464B7" w:rsidRPr="00174635">
        <w:rPr>
          <w:rFonts w:ascii="Times New Roman" w:hAnsi="Times New Roman"/>
          <w:sz w:val="24"/>
          <w:szCs w:val="24"/>
        </w:rPr>
        <w:t xml:space="preserve">unnel plots for GC1F, GC1S, GC2 alleles and GC1F/1F, GC1F/1S, GC1F/2, Gc1S/1S, GC1S/2 and GC2/2 genotypes. </w:t>
      </w:r>
    </w:p>
    <w:p w14:paraId="458130BD" w14:textId="77777777" w:rsidR="00A270AF" w:rsidRPr="00174635" w:rsidRDefault="00A270AF" w:rsidP="00174635">
      <w:pPr>
        <w:jc w:val="both"/>
        <w:rPr>
          <w:rFonts w:ascii="Times New Roman" w:hAnsi="Times New Roman"/>
          <w:sz w:val="24"/>
          <w:szCs w:val="24"/>
        </w:rPr>
      </w:pPr>
    </w:p>
    <w:p w14:paraId="0A744227" w14:textId="77777777" w:rsidR="006A515F" w:rsidRDefault="006A515F"/>
    <w:p w14:paraId="291A820D" w14:textId="77777777" w:rsidR="006A515F" w:rsidRDefault="008C2F97">
      <w:r>
        <w:rPr>
          <w:noProof/>
        </w:rPr>
        <w:drawing>
          <wp:inline distT="0" distB="0" distL="0" distR="0" wp14:anchorId="44DFC8C6" wp14:editId="58262DEB">
            <wp:extent cx="2829873" cy="2698687"/>
            <wp:effectExtent l="19050" t="0" r="8577" b="0"/>
            <wp:docPr id="1" name="Picture 0" descr="Funnel plot_1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F.emf"/>
                    <pic:cNvPicPr/>
                  </pic:nvPicPr>
                  <pic:blipFill>
                    <a:blip r:embed="rId11"/>
                    <a:srcRect l="9295" t="12847" r="30128" b="10071"/>
                    <a:stretch>
                      <a:fillRect/>
                    </a:stretch>
                  </pic:blipFill>
                  <pic:spPr>
                    <a:xfrm>
                      <a:off x="0" y="0"/>
                      <a:ext cx="2833622" cy="2702262"/>
                    </a:xfrm>
                    <a:prstGeom prst="rect">
                      <a:avLst/>
                    </a:prstGeom>
                  </pic:spPr>
                </pic:pic>
              </a:graphicData>
            </a:graphic>
          </wp:inline>
        </w:drawing>
      </w:r>
      <w:r w:rsidR="00074D6D">
        <w:rPr>
          <w:noProof/>
        </w:rPr>
        <w:drawing>
          <wp:inline distT="0" distB="0" distL="0" distR="0" wp14:anchorId="4BBC6FFB" wp14:editId="1720C155">
            <wp:extent cx="2859116" cy="2786408"/>
            <wp:effectExtent l="19050" t="0" r="0" b="0"/>
            <wp:docPr id="2" name="Picture 1" descr="Funnel plot_1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S.emf"/>
                    <pic:cNvPicPr/>
                  </pic:nvPicPr>
                  <pic:blipFill>
                    <a:blip r:embed="rId12"/>
                    <a:srcRect l="13448" t="14354" r="31144" b="13397"/>
                    <a:stretch>
                      <a:fillRect/>
                    </a:stretch>
                  </pic:blipFill>
                  <pic:spPr>
                    <a:xfrm>
                      <a:off x="0" y="0"/>
                      <a:ext cx="2868934" cy="2795976"/>
                    </a:xfrm>
                    <a:prstGeom prst="rect">
                      <a:avLst/>
                    </a:prstGeom>
                  </pic:spPr>
                </pic:pic>
              </a:graphicData>
            </a:graphic>
          </wp:inline>
        </w:drawing>
      </w:r>
    </w:p>
    <w:p w14:paraId="78FBE2D1" w14:textId="77777777" w:rsidR="002D6DF4" w:rsidRDefault="008C2F97">
      <w:r>
        <w:rPr>
          <w:noProof/>
        </w:rPr>
        <w:drawing>
          <wp:inline distT="0" distB="0" distL="0" distR="0" wp14:anchorId="5EA5A8DA" wp14:editId="144B9E45">
            <wp:extent cx="2840073" cy="2651760"/>
            <wp:effectExtent l="19050" t="0" r="0" b="0"/>
            <wp:docPr id="4" name="Picture 3" descr="Funnel plot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2.emf"/>
                    <pic:cNvPicPr/>
                  </pic:nvPicPr>
                  <pic:blipFill>
                    <a:blip r:embed="rId13"/>
                    <a:srcRect l="10577" t="12420" r="31410" b="15199"/>
                    <a:stretch>
                      <a:fillRect/>
                    </a:stretch>
                  </pic:blipFill>
                  <pic:spPr>
                    <a:xfrm>
                      <a:off x="0" y="0"/>
                      <a:ext cx="2840073" cy="2651760"/>
                    </a:xfrm>
                    <a:prstGeom prst="rect">
                      <a:avLst/>
                    </a:prstGeom>
                  </pic:spPr>
                </pic:pic>
              </a:graphicData>
            </a:graphic>
          </wp:inline>
        </w:drawing>
      </w:r>
      <w:r w:rsidR="004464B7">
        <w:rPr>
          <w:noProof/>
        </w:rPr>
        <w:drawing>
          <wp:inline distT="0" distB="0" distL="0" distR="0" wp14:anchorId="34038633" wp14:editId="064010CC">
            <wp:extent cx="2906382" cy="2651760"/>
            <wp:effectExtent l="19050" t="0" r="8268" b="0"/>
            <wp:docPr id="5" name="Picture 4" descr="Funnel plot_1F1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F1F.emf"/>
                    <pic:cNvPicPr/>
                  </pic:nvPicPr>
                  <pic:blipFill>
                    <a:blip r:embed="rId14"/>
                    <a:srcRect l="16026" t="13675" r="14423" b="10256"/>
                    <a:stretch>
                      <a:fillRect/>
                    </a:stretch>
                  </pic:blipFill>
                  <pic:spPr>
                    <a:xfrm>
                      <a:off x="0" y="0"/>
                      <a:ext cx="2906382" cy="2651760"/>
                    </a:xfrm>
                    <a:prstGeom prst="rect">
                      <a:avLst/>
                    </a:prstGeom>
                  </pic:spPr>
                </pic:pic>
              </a:graphicData>
            </a:graphic>
          </wp:inline>
        </w:drawing>
      </w:r>
    </w:p>
    <w:p w14:paraId="723971AC" w14:textId="77777777" w:rsidR="002D6DF4" w:rsidRDefault="002D6DF4" w:rsidP="002D6DF4"/>
    <w:p w14:paraId="20CAB62B" w14:textId="77777777" w:rsidR="002D6DF4" w:rsidRDefault="002D6DF4" w:rsidP="002D6DF4"/>
    <w:p w14:paraId="1BBB4BA4" w14:textId="77777777" w:rsidR="002D6DF4" w:rsidRDefault="002D6DF4" w:rsidP="002D6DF4"/>
    <w:p w14:paraId="7B519902" w14:textId="77777777" w:rsidR="002D6DF4" w:rsidRDefault="002D6DF4" w:rsidP="002D6DF4"/>
    <w:p w14:paraId="0467D80B" w14:textId="77777777" w:rsidR="002D6DF4" w:rsidRDefault="002D6DF4" w:rsidP="002D6DF4"/>
    <w:p w14:paraId="1ED7CA48" w14:textId="77777777" w:rsidR="002D6DF4" w:rsidRDefault="002D6DF4" w:rsidP="002D6DF4"/>
    <w:p w14:paraId="5777ED0B" w14:textId="77777777" w:rsidR="008C2F97" w:rsidRDefault="002D6DF4" w:rsidP="002D6DF4">
      <w:r>
        <w:rPr>
          <w:noProof/>
        </w:rPr>
        <w:drawing>
          <wp:inline distT="0" distB="0" distL="0" distR="0" wp14:anchorId="62D11369" wp14:editId="09E290EB">
            <wp:extent cx="2952750" cy="2527621"/>
            <wp:effectExtent l="19050" t="0" r="0" b="0"/>
            <wp:docPr id="7" name="Picture 6" descr="Funnel plot_1F1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F1S.emf"/>
                    <pic:cNvPicPr/>
                  </pic:nvPicPr>
                  <pic:blipFill>
                    <a:blip r:embed="rId15"/>
                    <a:srcRect l="9615" t="10684" r="14423" b="11111"/>
                    <a:stretch>
                      <a:fillRect/>
                    </a:stretch>
                  </pic:blipFill>
                  <pic:spPr>
                    <a:xfrm>
                      <a:off x="0" y="0"/>
                      <a:ext cx="2972927" cy="2544893"/>
                    </a:xfrm>
                    <a:prstGeom prst="rect">
                      <a:avLst/>
                    </a:prstGeom>
                  </pic:spPr>
                </pic:pic>
              </a:graphicData>
            </a:graphic>
          </wp:inline>
        </w:drawing>
      </w:r>
      <w:r>
        <w:rPr>
          <w:noProof/>
        </w:rPr>
        <w:drawing>
          <wp:inline distT="0" distB="0" distL="0" distR="0" wp14:anchorId="53DE3ED1" wp14:editId="101CC1A7">
            <wp:extent cx="2721734" cy="2514600"/>
            <wp:effectExtent l="19050" t="0" r="2416" b="0"/>
            <wp:docPr id="8" name="Picture 5" descr="Funnel plot_1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F2.emf"/>
                    <pic:cNvPicPr/>
                  </pic:nvPicPr>
                  <pic:blipFill>
                    <a:blip r:embed="rId16"/>
                    <a:srcRect l="13461" t="10492" r="25773" b="10493"/>
                    <a:stretch>
                      <a:fillRect/>
                    </a:stretch>
                  </pic:blipFill>
                  <pic:spPr>
                    <a:xfrm>
                      <a:off x="0" y="0"/>
                      <a:ext cx="2725650" cy="2518218"/>
                    </a:xfrm>
                    <a:prstGeom prst="rect">
                      <a:avLst/>
                    </a:prstGeom>
                  </pic:spPr>
                </pic:pic>
              </a:graphicData>
            </a:graphic>
          </wp:inline>
        </w:drawing>
      </w:r>
    </w:p>
    <w:p w14:paraId="2ECDA460" w14:textId="77777777" w:rsidR="002D6DF4" w:rsidRDefault="002D6DF4" w:rsidP="002D6DF4"/>
    <w:p w14:paraId="2227C780" w14:textId="77777777" w:rsidR="002D6DF4" w:rsidRPr="002D6DF4" w:rsidRDefault="002D6DF4" w:rsidP="002D6DF4">
      <w:r>
        <w:rPr>
          <w:noProof/>
        </w:rPr>
        <w:drawing>
          <wp:inline distT="0" distB="0" distL="0" distR="0" wp14:anchorId="3A3DE275" wp14:editId="73258495">
            <wp:extent cx="2714162" cy="2628900"/>
            <wp:effectExtent l="19050" t="0" r="0" b="0"/>
            <wp:docPr id="9" name="Picture 8" descr="Funnel plot_1F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F2.emf"/>
                    <pic:cNvPicPr/>
                  </pic:nvPicPr>
                  <pic:blipFill>
                    <a:blip r:embed="rId16"/>
                    <a:srcRect l="13461" t="9421" r="25321" b="11353"/>
                    <a:stretch>
                      <a:fillRect/>
                    </a:stretch>
                  </pic:blipFill>
                  <pic:spPr>
                    <a:xfrm>
                      <a:off x="0" y="0"/>
                      <a:ext cx="2714162" cy="2628900"/>
                    </a:xfrm>
                    <a:prstGeom prst="rect">
                      <a:avLst/>
                    </a:prstGeom>
                  </pic:spPr>
                </pic:pic>
              </a:graphicData>
            </a:graphic>
          </wp:inline>
        </w:drawing>
      </w:r>
      <w:r>
        <w:rPr>
          <w:noProof/>
        </w:rPr>
        <w:drawing>
          <wp:inline distT="0" distB="0" distL="0" distR="0" wp14:anchorId="015C3F6B" wp14:editId="4AF9A5F1">
            <wp:extent cx="2868295" cy="2819400"/>
            <wp:effectExtent l="19050" t="0" r="8255" b="0"/>
            <wp:docPr id="10" name="Picture 9" descr="Funnel plot_1S1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S1S.emf"/>
                    <pic:cNvPicPr/>
                  </pic:nvPicPr>
                  <pic:blipFill>
                    <a:blip r:embed="rId17"/>
                    <a:srcRect l="8013" t="7265" r="34936" b="13248"/>
                    <a:stretch>
                      <a:fillRect/>
                    </a:stretch>
                  </pic:blipFill>
                  <pic:spPr>
                    <a:xfrm>
                      <a:off x="0" y="0"/>
                      <a:ext cx="2875699" cy="2826678"/>
                    </a:xfrm>
                    <a:prstGeom prst="rect">
                      <a:avLst/>
                    </a:prstGeom>
                  </pic:spPr>
                </pic:pic>
              </a:graphicData>
            </a:graphic>
          </wp:inline>
        </w:drawing>
      </w:r>
    </w:p>
    <w:p w14:paraId="6B1D3E0F" w14:textId="77777777" w:rsidR="00933E36" w:rsidRDefault="00B378D9">
      <w:r>
        <w:rPr>
          <w:noProof/>
        </w:rPr>
        <w:lastRenderedPageBreak/>
        <w:drawing>
          <wp:inline distT="0" distB="0" distL="0" distR="0" wp14:anchorId="665FDF9F" wp14:editId="0712D099">
            <wp:extent cx="2885704" cy="3054780"/>
            <wp:effectExtent l="19050" t="0" r="0" b="0"/>
            <wp:docPr id="11" name="Picture 10" descr="Funnel plot_1S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1S2.emf"/>
                    <pic:cNvPicPr/>
                  </pic:nvPicPr>
                  <pic:blipFill>
                    <a:blip r:embed="rId18"/>
                    <a:srcRect l="14103" t="7281" r="25641" b="13490"/>
                    <a:stretch>
                      <a:fillRect/>
                    </a:stretch>
                  </pic:blipFill>
                  <pic:spPr>
                    <a:xfrm>
                      <a:off x="0" y="0"/>
                      <a:ext cx="2900773" cy="3070731"/>
                    </a:xfrm>
                    <a:prstGeom prst="rect">
                      <a:avLst/>
                    </a:prstGeom>
                  </pic:spPr>
                </pic:pic>
              </a:graphicData>
            </a:graphic>
          </wp:inline>
        </w:drawing>
      </w:r>
      <w:r>
        <w:rPr>
          <w:noProof/>
        </w:rPr>
        <w:drawing>
          <wp:inline distT="0" distB="0" distL="0" distR="0" wp14:anchorId="77D93E64" wp14:editId="643B8719">
            <wp:extent cx="2949233" cy="2979423"/>
            <wp:effectExtent l="19050" t="0" r="3517" b="0"/>
            <wp:docPr id="12" name="Picture 11" descr="Funnel plot_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_22.emf"/>
                    <pic:cNvPicPr/>
                  </pic:nvPicPr>
                  <pic:blipFill>
                    <a:blip r:embed="rId19"/>
                    <a:srcRect l="13141" t="7692" r="32692" b="14530"/>
                    <a:stretch>
                      <a:fillRect/>
                    </a:stretch>
                  </pic:blipFill>
                  <pic:spPr>
                    <a:xfrm>
                      <a:off x="0" y="0"/>
                      <a:ext cx="2958068" cy="2988348"/>
                    </a:xfrm>
                    <a:prstGeom prst="rect">
                      <a:avLst/>
                    </a:prstGeom>
                  </pic:spPr>
                </pic:pic>
              </a:graphicData>
            </a:graphic>
          </wp:inline>
        </w:drawing>
      </w:r>
    </w:p>
    <w:p w14:paraId="5BE2A701" w14:textId="77777777" w:rsidR="00933E36" w:rsidRPr="00933E36" w:rsidRDefault="00933E36" w:rsidP="00933E36"/>
    <w:p w14:paraId="212DBE63" w14:textId="77777777" w:rsidR="00933E36" w:rsidRPr="00933E36" w:rsidRDefault="00933E36" w:rsidP="00933E36"/>
    <w:p w14:paraId="72ED9A74" w14:textId="77777777" w:rsidR="00933E36" w:rsidRPr="00933E36" w:rsidRDefault="00933E36" w:rsidP="00933E36"/>
    <w:p w14:paraId="204B40B7" w14:textId="77777777" w:rsidR="00933E36" w:rsidRPr="00933E36" w:rsidRDefault="00933E36" w:rsidP="00933E36"/>
    <w:p w14:paraId="01FE679A" w14:textId="77777777" w:rsidR="00933E36" w:rsidRDefault="00933E36" w:rsidP="00933E36"/>
    <w:p w14:paraId="17D93E7D" w14:textId="77777777" w:rsidR="00255216" w:rsidRDefault="00255216" w:rsidP="00933E36"/>
    <w:p w14:paraId="043EF617" w14:textId="77777777" w:rsidR="00255216" w:rsidRDefault="00255216" w:rsidP="00933E36"/>
    <w:p w14:paraId="7E738F11" w14:textId="77777777" w:rsidR="00255216" w:rsidRDefault="00255216" w:rsidP="00933E36"/>
    <w:p w14:paraId="324480A7" w14:textId="77777777" w:rsidR="00255216" w:rsidRDefault="00255216" w:rsidP="00933E36"/>
    <w:p w14:paraId="09085BB7" w14:textId="77777777" w:rsidR="00255216" w:rsidRDefault="00255216" w:rsidP="00933E36"/>
    <w:p w14:paraId="20B3352D" w14:textId="77777777" w:rsidR="00255216" w:rsidRDefault="00255216" w:rsidP="00933E36"/>
    <w:p w14:paraId="160BD3F2" w14:textId="77777777" w:rsidR="00255216" w:rsidRDefault="00255216" w:rsidP="00933E36"/>
    <w:p w14:paraId="5ECEA129" w14:textId="77777777" w:rsidR="00255216" w:rsidRDefault="00255216" w:rsidP="00933E36"/>
    <w:p w14:paraId="38098F37" w14:textId="77777777" w:rsidR="00255216" w:rsidRPr="00933E36" w:rsidRDefault="00255216" w:rsidP="00933E36"/>
    <w:p w14:paraId="61C80B58" w14:textId="77777777" w:rsidR="00933E36" w:rsidRPr="00933E36" w:rsidRDefault="00933E36" w:rsidP="00933E36"/>
    <w:p w14:paraId="52680B0E" w14:textId="09A75803" w:rsidR="00933E36" w:rsidRPr="00933E36" w:rsidRDefault="00174635" w:rsidP="00933E36">
      <w:pPr>
        <w:spacing w:before="240" w:line="240" w:lineRule="auto"/>
        <w:jc w:val="both"/>
        <w:rPr>
          <w:rFonts w:ascii="Times New Roman" w:eastAsia="Cambria" w:hAnsi="Times New Roman" w:cs="Times New Roman"/>
          <w:sz w:val="24"/>
          <w:szCs w:val="24"/>
        </w:rPr>
      </w:pPr>
      <w:r>
        <w:rPr>
          <w:rFonts w:ascii="Times New Roman" w:eastAsia="Cambria" w:hAnsi="Times New Roman" w:cs="Times New Roman"/>
          <w:noProof/>
          <w:sz w:val="24"/>
          <w:szCs w:val="24"/>
          <w:lang w:eastAsia="zh-TW"/>
        </w:rPr>
        <w:lastRenderedPageBreak/>
        <w:pict w14:anchorId="5ABAC530">
          <v:shapetype id="_x0000_t202" coordsize="21600,21600" o:spt="202" path="m,l,21600r21600,l21600,xe">
            <v:stroke joinstyle="miter"/>
            <v:path gradientshapeok="t" o:connecttype="rect"/>
          </v:shapetype>
          <v:shape id="_x0000_s1028" type="#_x0000_t202" style="position:absolute;left:0;text-align:left;margin-left:-35.35pt;margin-top:59.35pt;width:32.65pt;height:39.2pt;z-index:251657216;mso-width-relative:margin;mso-height-relative:margin" stroked="f">
            <v:textbox>
              <w:txbxContent>
                <w:p w14:paraId="49E58A15" w14:textId="77777777" w:rsidR="00F441AD" w:rsidRPr="00685596" w:rsidRDefault="00F441AD" w:rsidP="00933E36">
                  <w:pPr>
                    <w:rPr>
                      <w:b/>
                    </w:rPr>
                  </w:pPr>
                  <w:r w:rsidRPr="00685596">
                    <w:rPr>
                      <w:b/>
                    </w:rPr>
                    <w:t>(a)</w:t>
                  </w:r>
                </w:p>
              </w:txbxContent>
            </v:textbox>
          </v:shape>
        </w:pict>
      </w:r>
      <w:r w:rsidR="00E552E9">
        <w:rPr>
          <w:rFonts w:ascii="Times New Roman" w:eastAsia="Cambria" w:hAnsi="Times New Roman" w:cs="Times New Roman"/>
          <w:b/>
          <w:sz w:val="24"/>
          <w:szCs w:val="24"/>
        </w:rPr>
        <w:t>Supplementary Figure 3</w:t>
      </w:r>
      <w:r w:rsidR="00933E36" w:rsidRPr="00933E36">
        <w:rPr>
          <w:rFonts w:ascii="Times New Roman" w:eastAsia="Cambria" w:hAnsi="Times New Roman" w:cs="Times New Roman"/>
          <w:b/>
          <w:sz w:val="24"/>
          <w:szCs w:val="24"/>
        </w:rPr>
        <w:t xml:space="preserve">: </w:t>
      </w:r>
      <w:r w:rsidR="00933E36" w:rsidRPr="00933E36">
        <w:rPr>
          <w:rFonts w:ascii="Times New Roman" w:eastAsia="Cambria" w:hAnsi="Times New Roman" w:cs="Times New Roman"/>
          <w:sz w:val="24"/>
          <w:szCs w:val="24"/>
        </w:rPr>
        <w:t xml:space="preserve">Linkage disequilibrium plots of CEU, GIH, JPT and YRI. (a) Overall LD background around 50kb window on both the sided around rs7041. The blue bar shows the exact location of rs4588 and rs7041, which corresponds with </w:t>
      </w:r>
      <w:r w:rsidR="00933E36" w:rsidRPr="00933E36">
        <w:rPr>
          <w:rFonts w:ascii="Times New Roman" w:eastAsia="Cambria" w:hAnsi="Times New Roman" w:cs="Times New Roman"/>
          <w:i/>
          <w:sz w:val="24"/>
          <w:szCs w:val="24"/>
        </w:rPr>
        <w:t>GC</w:t>
      </w:r>
      <w:r w:rsidR="00933E36" w:rsidRPr="00933E36">
        <w:rPr>
          <w:rFonts w:ascii="Times New Roman" w:eastAsia="Cambria" w:hAnsi="Times New Roman" w:cs="Times New Roman"/>
          <w:sz w:val="24"/>
          <w:szCs w:val="24"/>
        </w:rPr>
        <w:t>-1F</w:t>
      </w:r>
      <w:r w:rsidR="00F358FD">
        <w:rPr>
          <w:rFonts w:ascii="Times New Roman" w:eastAsia="Cambria" w:hAnsi="Times New Roman" w:cs="Times New Roman"/>
          <w:sz w:val="24"/>
          <w:szCs w:val="24"/>
        </w:rPr>
        <w:t xml:space="preserve">, </w:t>
      </w:r>
      <w:r w:rsidR="00933E36" w:rsidRPr="00933E36">
        <w:rPr>
          <w:rFonts w:ascii="Times New Roman" w:eastAsia="Cambria" w:hAnsi="Times New Roman" w:cs="Times New Roman"/>
          <w:i/>
          <w:sz w:val="24"/>
          <w:szCs w:val="24"/>
        </w:rPr>
        <w:t>GC</w:t>
      </w:r>
      <w:r w:rsidR="00933E36" w:rsidRPr="00933E36">
        <w:rPr>
          <w:rFonts w:ascii="Times New Roman" w:eastAsia="Cambria" w:hAnsi="Times New Roman" w:cs="Times New Roman"/>
          <w:sz w:val="24"/>
          <w:szCs w:val="24"/>
        </w:rPr>
        <w:t xml:space="preserve">-1S and </w:t>
      </w:r>
      <w:r w:rsidR="00933E36" w:rsidRPr="00933E36">
        <w:rPr>
          <w:rFonts w:ascii="Times New Roman" w:eastAsia="Cambria" w:hAnsi="Times New Roman" w:cs="Times New Roman"/>
          <w:i/>
          <w:sz w:val="24"/>
          <w:szCs w:val="24"/>
        </w:rPr>
        <w:t>GC</w:t>
      </w:r>
      <w:r w:rsidR="00933E36" w:rsidRPr="00933E36">
        <w:rPr>
          <w:rFonts w:ascii="Times New Roman" w:eastAsia="Cambria" w:hAnsi="Times New Roman" w:cs="Times New Roman"/>
          <w:sz w:val="24"/>
          <w:szCs w:val="24"/>
        </w:rPr>
        <w:t xml:space="preserve">-2 alleles. (b) Different haplotypes reconstituted for this region.  </w:t>
      </w:r>
    </w:p>
    <w:p w14:paraId="7C7CFAFD" w14:textId="77777777" w:rsidR="00933E36" w:rsidRPr="00933E36" w:rsidRDefault="00933E36" w:rsidP="00933E36">
      <w:pPr>
        <w:spacing w:before="240" w:line="360" w:lineRule="auto"/>
        <w:jc w:val="both"/>
        <w:rPr>
          <w:rFonts w:ascii="Times New Roman" w:eastAsia="Cambria" w:hAnsi="Times New Roman" w:cs="Times New Roman"/>
          <w:sz w:val="24"/>
          <w:szCs w:val="24"/>
        </w:rPr>
      </w:pPr>
      <w:r w:rsidRPr="00933E36">
        <w:rPr>
          <w:rFonts w:ascii="Times New Roman" w:eastAsia="Cambria" w:hAnsi="Times New Roman" w:cs="Times New Roman"/>
          <w:noProof/>
          <w:sz w:val="24"/>
          <w:szCs w:val="24"/>
        </w:rPr>
        <w:drawing>
          <wp:inline distT="0" distB="0" distL="0" distR="0" wp14:anchorId="4A2BACFC" wp14:editId="089824A1">
            <wp:extent cx="5010150" cy="3190715"/>
            <wp:effectExtent l="19050" t="19050" r="19050" b="9685"/>
            <wp:docPr id="3" name="Picture 0" descr="LD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emf"/>
                    <pic:cNvPicPr/>
                  </pic:nvPicPr>
                  <pic:blipFill>
                    <a:blip r:embed="rId20"/>
                    <a:srcRect b="14783"/>
                    <a:stretch>
                      <a:fillRect/>
                    </a:stretch>
                  </pic:blipFill>
                  <pic:spPr>
                    <a:xfrm>
                      <a:off x="0" y="0"/>
                      <a:ext cx="5013292" cy="3192716"/>
                    </a:xfrm>
                    <a:prstGeom prst="rect">
                      <a:avLst/>
                    </a:prstGeom>
                    <a:ln>
                      <a:solidFill>
                        <a:schemeClr val="tx1"/>
                      </a:solidFill>
                    </a:ln>
                  </pic:spPr>
                </pic:pic>
              </a:graphicData>
            </a:graphic>
          </wp:inline>
        </w:drawing>
      </w:r>
    </w:p>
    <w:p w14:paraId="182AC252" w14:textId="6DD9AC9D" w:rsidR="00933E36" w:rsidRPr="00933E36" w:rsidRDefault="00174635" w:rsidP="00174635">
      <w:pPr>
        <w:spacing w:before="240" w:line="360" w:lineRule="auto"/>
        <w:jc w:val="both"/>
      </w:pPr>
      <w:r>
        <w:rPr>
          <w:rFonts w:ascii="Times New Roman" w:eastAsia="Cambria" w:hAnsi="Times New Roman" w:cs="Times New Roman"/>
          <w:noProof/>
          <w:sz w:val="24"/>
          <w:szCs w:val="24"/>
        </w:rPr>
        <w:pict w14:anchorId="4FC1E93D">
          <v:shape id="_x0000_s1029" type="#_x0000_t202" style="position:absolute;left:0;text-align:left;margin-left:-36.5pt;margin-top:17.4pt;width:32.65pt;height:39.2pt;z-index:251658240;mso-width-relative:margin;mso-height-relative:margin" stroked="f">
            <v:textbox>
              <w:txbxContent>
                <w:p w14:paraId="41F7E95C" w14:textId="77777777" w:rsidR="00F441AD" w:rsidRPr="00685596" w:rsidRDefault="00F441AD" w:rsidP="00933E36">
                  <w:pPr>
                    <w:rPr>
                      <w:b/>
                    </w:rPr>
                  </w:pPr>
                  <w:r>
                    <w:rPr>
                      <w:b/>
                    </w:rPr>
                    <w:t>(b</w:t>
                  </w:r>
                  <w:r w:rsidRPr="00685596">
                    <w:rPr>
                      <w:b/>
                    </w:rPr>
                    <w:t>)</w:t>
                  </w:r>
                </w:p>
              </w:txbxContent>
            </v:textbox>
          </v:shape>
        </w:pict>
      </w:r>
      <w:r w:rsidR="00933E36" w:rsidRPr="00933E36">
        <w:rPr>
          <w:rFonts w:ascii="Times New Roman" w:eastAsia="Cambria" w:hAnsi="Times New Roman" w:cs="Times New Roman"/>
          <w:noProof/>
          <w:sz w:val="24"/>
          <w:szCs w:val="24"/>
        </w:rPr>
        <w:drawing>
          <wp:inline distT="0" distB="0" distL="0" distR="0" wp14:anchorId="5D1D9E34" wp14:editId="544B10F3">
            <wp:extent cx="6471085" cy="3541090"/>
            <wp:effectExtent l="19050" t="19050" r="24965" b="21260"/>
            <wp:docPr id="6" name="Picture 1" descr="Haplotyp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lotypes.emf"/>
                    <pic:cNvPicPr/>
                  </pic:nvPicPr>
                  <pic:blipFill>
                    <a:blip r:embed="rId21"/>
                    <a:srcRect t="2733" b="24146"/>
                    <a:stretch>
                      <a:fillRect/>
                    </a:stretch>
                  </pic:blipFill>
                  <pic:spPr>
                    <a:xfrm>
                      <a:off x="0" y="0"/>
                      <a:ext cx="6504124" cy="3559169"/>
                    </a:xfrm>
                    <a:prstGeom prst="rect">
                      <a:avLst/>
                    </a:prstGeom>
                    <a:ln>
                      <a:solidFill>
                        <a:schemeClr val="tx1"/>
                      </a:solidFill>
                    </a:ln>
                  </pic:spPr>
                </pic:pic>
              </a:graphicData>
            </a:graphic>
          </wp:inline>
        </w:drawing>
      </w:r>
    </w:p>
    <w:sectPr w:rsidR="00933E36" w:rsidRPr="00933E36" w:rsidSect="00B205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515F"/>
    <w:rsid w:val="00074D6D"/>
    <w:rsid w:val="00113B81"/>
    <w:rsid w:val="001454E9"/>
    <w:rsid w:val="00174635"/>
    <w:rsid w:val="001C71C2"/>
    <w:rsid w:val="001F200A"/>
    <w:rsid w:val="00232976"/>
    <w:rsid w:val="00255216"/>
    <w:rsid w:val="002D6DF4"/>
    <w:rsid w:val="004464B7"/>
    <w:rsid w:val="00497223"/>
    <w:rsid w:val="004C5D36"/>
    <w:rsid w:val="00537FC0"/>
    <w:rsid w:val="005A1F7B"/>
    <w:rsid w:val="00600990"/>
    <w:rsid w:val="00607829"/>
    <w:rsid w:val="006326A8"/>
    <w:rsid w:val="00695FF3"/>
    <w:rsid w:val="006A515F"/>
    <w:rsid w:val="006C6AB9"/>
    <w:rsid w:val="00764971"/>
    <w:rsid w:val="008022A2"/>
    <w:rsid w:val="008144CD"/>
    <w:rsid w:val="0081756F"/>
    <w:rsid w:val="0086737D"/>
    <w:rsid w:val="008A2D90"/>
    <w:rsid w:val="008B1EEA"/>
    <w:rsid w:val="008C2F97"/>
    <w:rsid w:val="00933E36"/>
    <w:rsid w:val="00981B37"/>
    <w:rsid w:val="009E3A9F"/>
    <w:rsid w:val="00A04360"/>
    <w:rsid w:val="00A270AF"/>
    <w:rsid w:val="00AC7900"/>
    <w:rsid w:val="00B2058F"/>
    <w:rsid w:val="00B378D9"/>
    <w:rsid w:val="00B41DC0"/>
    <w:rsid w:val="00C537B7"/>
    <w:rsid w:val="00C6370F"/>
    <w:rsid w:val="00C74A0F"/>
    <w:rsid w:val="00CA5237"/>
    <w:rsid w:val="00CB237C"/>
    <w:rsid w:val="00D9137C"/>
    <w:rsid w:val="00E4593E"/>
    <w:rsid w:val="00E552E9"/>
    <w:rsid w:val="00EE2941"/>
    <w:rsid w:val="00F358FD"/>
    <w:rsid w:val="00F441AD"/>
    <w:rsid w:val="00F822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AADE572"/>
  <w15:docId w15:val="{FF8D2798-074D-4978-9AEC-45FF467E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5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F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112</Words>
  <Characters>644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Drsenapati</dc:creator>
  <cp:keywords/>
  <dc:description/>
  <cp:lastModifiedBy>Sidra Amiri</cp:lastModifiedBy>
  <cp:revision>2</cp:revision>
  <dcterms:created xsi:type="dcterms:W3CDTF">2019-05-01T08:35:00Z</dcterms:created>
  <dcterms:modified xsi:type="dcterms:W3CDTF">2019-05-01T08:35:00Z</dcterms:modified>
</cp:coreProperties>
</file>