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27EEE6" w14:textId="77777777" w:rsidR="00654E8F" w:rsidRPr="001549D3" w:rsidRDefault="00654E8F" w:rsidP="0001436A">
      <w:pPr>
        <w:pStyle w:val="SupplementaryMaterial"/>
        <w:rPr>
          <w:b w:val="0"/>
        </w:rPr>
      </w:pPr>
      <w:r w:rsidRPr="001549D3">
        <w:t>Supplementary Material</w:t>
      </w:r>
    </w:p>
    <w:p w14:paraId="1104D196" w14:textId="32A8FE84" w:rsidR="00817DD6" w:rsidRPr="001549D3" w:rsidRDefault="00384BBB" w:rsidP="0001436A">
      <w:pPr>
        <w:pStyle w:val="Title"/>
      </w:pPr>
      <w:r w:rsidRPr="00384BBB">
        <w:t>Atypical Reward-driven Modulation of Mimicry-related Neural Activity in Autism</w:t>
      </w:r>
    </w:p>
    <w:p w14:paraId="00E92DC7" w14:textId="37BD04EE" w:rsidR="002868E2" w:rsidRPr="00442924" w:rsidRDefault="00EA67CD" w:rsidP="0001436A">
      <w:pPr>
        <w:pStyle w:val="AuthorList"/>
        <w:rPr>
          <w:lang w:val="de-DE"/>
        </w:rPr>
      </w:pPr>
      <w:r w:rsidRPr="00442924">
        <w:rPr>
          <w:lang w:val="de-DE"/>
        </w:rPr>
        <w:t>Neufeld J</w:t>
      </w:r>
      <w:r w:rsidR="002868E2" w:rsidRPr="00442924">
        <w:rPr>
          <w:lang w:val="de-DE"/>
        </w:rPr>
        <w:t xml:space="preserve">, </w:t>
      </w:r>
      <w:r w:rsidRPr="00442924">
        <w:rPr>
          <w:lang w:val="de-DE"/>
        </w:rPr>
        <w:t>Hsu C-T</w:t>
      </w:r>
      <w:r w:rsidR="002868E2" w:rsidRPr="00442924">
        <w:rPr>
          <w:lang w:val="de-DE"/>
        </w:rPr>
        <w:t xml:space="preserve">, </w:t>
      </w:r>
      <w:r w:rsidRPr="00442924">
        <w:rPr>
          <w:lang w:val="de-DE"/>
        </w:rPr>
        <w:t>Chakrabarti B</w:t>
      </w:r>
      <w:r w:rsidR="002635A0" w:rsidRPr="00442924">
        <w:rPr>
          <w:lang w:val="de-DE"/>
        </w:rPr>
        <w:t>*</w:t>
      </w:r>
    </w:p>
    <w:p w14:paraId="0C8DED4F" w14:textId="1E49F22F" w:rsidR="002868E2" w:rsidRDefault="002868E2" w:rsidP="00994A3D">
      <w:pPr>
        <w:spacing w:before="240" w:after="0"/>
        <w:rPr>
          <w:rFonts w:cs="Times New Roman"/>
          <w:color w:val="000000"/>
          <w:szCs w:val="24"/>
        </w:rPr>
      </w:pPr>
      <w:r w:rsidRPr="00994A3D">
        <w:rPr>
          <w:rFonts w:cs="Times New Roman"/>
          <w:b/>
        </w:rPr>
        <w:t xml:space="preserve">* Correspondence: </w:t>
      </w:r>
      <w:r w:rsidRPr="00994A3D">
        <w:rPr>
          <w:rFonts w:cs="Times New Roman"/>
        </w:rPr>
        <w:t>Corresponding Author</w:t>
      </w:r>
      <w:r w:rsidR="00994A3D" w:rsidRPr="00994A3D">
        <w:rPr>
          <w:rFonts w:cs="Times New Roman"/>
        </w:rPr>
        <w:t xml:space="preserve">: </w:t>
      </w:r>
      <w:r w:rsidR="00384BBB">
        <w:rPr>
          <w:rFonts w:cs="Times New Roman"/>
          <w:color w:val="000000"/>
          <w:szCs w:val="24"/>
        </w:rPr>
        <w:t>b.chakrabarti@reading.ac.uk</w:t>
      </w:r>
    </w:p>
    <w:p w14:paraId="7131FCC5" w14:textId="088CB22A" w:rsidR="00771240" w:rsidRDefault="00771240" w:rsidP="00994A3D">
      <w:pPr>
        <w:spacing w:before="240" w:after="0"/>
        <w:rPr>
          <w:rFonts w:cs="Times New Roman"/>
          <w:color w:val="000000"/>
          <w:szCs w:val="24"/>
        </w:rPr>
      </w:pPr>
    </w:p>
    <w:p w14:paraId="3BD5A427" w14:textId="5A81443F" w:rsidR="00EA3D3C" w:rsidRPr="00994A3D" w:rsidRDefault="00654E8F" w:rsidP="006B53AC">
      <w:pPr>
        <w:pStyle w:val="Heading1"/>
        <w:numPr>
          <w:ilvl w:val="0"/>
          <w:numId w:val="0"/>
        </w:numPr>
      </w:pPr>
      <w:r w:rsidRPr="00994A3D">
        <w:t>Supplementary Data</w:t>
      </w:r>
    </w:p>
    <w:p w14:paraId="11115C99" w14:textId="77777777" w:rsidR="006830D4" w:rsidRPr="006830D4" w:rsidRDefault="006830D4" w:rsidP="00994A3D">
      <w:pPr>
        <w:spacing w:before="100" w:beforeAutospacing="1" w:after="100" w:afterAutospacing="1"/>
        <w:jc w:val="both"/>
        <w:rPr>
          <w:rFonts w:eastAsia="Times New Roman" w:cs="Times New Roman"/>
          <w:color w:val="000000"/>
          <w:szCs w:val="24"/>
          <w:u w:val="single"/>
          <w:lang w:eastAsia="sv-SE"/>
        </w:rPr>
      </w:pPr>
      <w:r w:rsidRPr="006830D4">
        <w:rPr>
          <w:rFonts w:eastAsia="Times New Roman" w:cs="Times New Roman"/>
          <w:color w:val="000000"/>
          <w:szCs w:val="24"/>
          <w:u w:val="single"/>
          <w:lang w:eastAsia="sv-SE"/>
        </w:rPr>
        <w:t>Participant exclusion</w:t>
      </w:r>
    </w:p>
    <w:p w14:paraId="06CE5342" w14:textId="77777777" w:rsidR="006830D4" w:rsidRDefault="006830D4" w:rsidP="00994A3D">
      <w:pPr>
        <w:spacing w:before="100" w:beforeAutospacing="1" w:after="100" w:afterAutospacing="1"/>
        <w:jc w:val="both"/>
        <w:rPr>
          <w:rFonts w:eastAsia="Times New Roman" w:cs="Times New Roman"/>
          <w:color w:val="000000"/>
          <w:szCs w:val="24"/>
          <w:lang w:eastAsia="sv-SE"/>
        </w:rPr>
      </w:pPr>
      <w:r>
        <w:rPr>
          <w:rFonts w:eastAsia="Times New Roman" w:cs="Times New Roman"/>
          <w:color w:val="000000"/>
          <w:szCs w:val="24"/>
          <w:lang w:eastAsia="sv-SE"/>
        </w:rPr>
        <w:t>Exclusion reasons were</w:t>
      </w:r>
      <w:r w:rsidRPr="00B252C3">
        <w:rPr>
          <w:rFonts w:eastAsia="Times New Roman" w:cs="Times New Roman"/>
          <w:color w:val="000000"/>
          <w:szCs w:val="24"/>
          <w:lang w:eastAsia="sv-SE"/>
        </w:rPr>
        <w:t xml:space="preserve"> current usage of anti-psychotics (one ASD participant), unverified ASD diagnosis (one ASD participant), being under-aged (one ASD participant), the inability to finish the experiment (three ASD participants), misunderstanding the test phase task (one NT participant), scanner failure (one NT participant), structural anomaly (one NT participant), data loss (one ASD participant), excessive head movements (one ASD and three NT participants) and other fMRI data quality issues (two ASD and three NT participants). </w:t>
      </w:r>
    </w:p>
    <w:p w14:paraId="038C421A" w14:textId="77777777" w:rsidR="00771240" w:rsidRDefault="00771240" w:rsidP="00994A3D">
      <w:pPr>
        <w:spacing w:before="100" w:beforeAutospacing="1" w:after="100" w:afterAutospacing="1"/>
        <w:jc w:val="both"/>
        <w:rPr>
          <w:rFonts w:eastAsia="Times New Roman" w:cs="Times New Roman"/>
          <w:color w:val="000000"/>
          <w:szCs w:val="24"/>
          <w:lang w:eastAsia="sv-SE"/>
        </w:rPr>
      </w:pPr>
    </w:p>
    <w:p w14:paraId="383966D6" w14:textId="115A7FD3" w:rsidR="006830D4" w:rsidRPr="006830D4" w:rsidRDefault="006B53AC" w:rsidP="00994A3D">
      <w:pPr>
        <w:spacing w:before="100" w:beforeAutospacing="1" w:after="100" w:afterAutospacing="1"/>
        <w:jc w:val="both"/>
        <w:rPr>
          <w:rFonts w:eastAsia="Times New Roman" w:cs="Times New Roman"/>
          <w:color w:val="000000"/>
          <w:szCs w:val="24"/>
          <w:u w:val="single"/>
          <w:lang w:eastAsia="sv-SE"/>
        </w:rPr>
      </w:pPr>
      <w:r>
        <w:rPr>
          <w:rFonts w:eastAsia="Times New Roman" w:cs="Times New Roman"/>
          <w:color w:val="000000"/>
          <w:szCs w:val="24"/>
          <w:u w:val="single"/>
          <w:lang w:eastAsia="sv-SE"/>
        </w:rPr>
        <w:t>Verification analyses</w:t>
      </w:r>
    </w:p>
    <w:p w14:paraId="610B48CE" w14:textId="6073F72E" w:rsidR="006830D4" w:rsidRDefault="006830D4" w:rsidP="006830D4">
      <w:pPr>
        <w:spacing w:before="100" w:beforeAutospacing="1" w:after="100" w:afterAutospacing="1"/>
        <w:jc w:val="both"/>
        <w:rPr>
          <w:rFonts w:eastAsia="Times New Roman" w:cs="Times New Roman"/>
          <w:color w:val="000000"/>
          <w:szCs w:val="24"/>
          <w:lang w:eastAsia="sv-SE"/>
        </w:rPr>
      </w:pPr>
      <w:r w:rsidRPr="00B252C3">
        <w:rPr>
          <w:rFonts w:eastAsia="Times New Roman" w:cs="Times New Roman"/>
          <w:color w:val="000000"/>
          <w:szCs w:val="24"/>
          <w:lang w:eastAsia="sv-SE"/>
        </w:rPr>
        <w:t xml:space="preserve">Out of the twenty-six included ASD participants, six of which four were females had ADOS total scores below the ASD-cutoff. </w:t>
      </w:r>
      <w:r w:rsidR="006B53AC">
        <w:rPr>
          <w:rFonts w:eastAsia="Times New Roman" w:cs="Times New Roman"/>
          <w:color w:val="000000"/>
          <w:szCs w:val="24"/>
          <w:lang w:eastAsia="sv-SE"/>
        </w:rPr>
        <w:t xml:space="preserve">In order to exclude the possibility that these individuals might have been driving the effect, we </w:t>
      </w:r>
      <w:r>
        <w:rPr>
          <w:rFonts w:eastAsia="Times New Roman" w:cs="Times New Roman"/>
          <w:color w:val="000000"/>
          <w:szCs w:val="24"/>
          <w:lang w:eastAsia="sv-SE"/>
        </w:rPr>
        <w:t xml:space="preserve">re-run the analysis after excluding these ASD participants. The results remained </w:t>
      </w:r>
      <w:r w:rsidR="00771240">
        <w:rPr>
          <w:rFonts w:eastAsia="Times New Roman" w:cs="Times New Roman"/>
          <w:color w:val="000000"/>
          <w:szCs w:val="24"/>
          <w:lang w:eastAsia="sv-SE"/>
        </w:rPr>
        <w:t xml:space="preserve">largely </w:t>
      </w:r>
      <w:r>
        <w:rPr>
          <w:rFonts w:eastAsia="Times New Roman" w:cs="Times New Roman"/>
          <w:color w:val="000000"/>
          <w:szCs w:val="24"/>
          <w:lang w:eastAsia="sv-SE"/>
        </w:rPr>
        <w:t>the same</w:t>
      </w:r>
      <w:r w:rsidR="00384BBB">
        <w:rPr>
          <w:rFonts w:eastAsia="Times New Roman" w:cs="Times New Roman"/>
          <w:color w:val="000000"/>
          <w:szCs w:val="24"/>
          <w:lang w:eastAsia="sv-SE"/>
        </w:rPr>
        <w:t xml:space="preserve"> with significant effects remaining</w:t>
      </w:r>
      <w:r>
        <w:rPr>
          <w:rFonts w:eastAsia="Times New Roman" w:cs="Times New Roman"/>
          <w:color w:val="000000"/>
          <w:szCs w:val="24"/>
          <w:lang w:eastAsia="sv-SE"/>
        </w:rPr>
        <w:t xml:space="preserve"> </w:t>
      </w:r>
      <w:r w:rsidR="00771240">
        <w:rPr>
          <w:rFonts w:eastAsia="Times New Roman" w:cs="Times New Roman"/>
          <w:color w:val="000000"/>
          <w:szCs w:val="24"/>
          <w:lang w:eastAsia="sv-SE"/>
        </w:rPr>
        <w:t>(</w:t>
      </w:r>
      <w:r>
        <w:rPr>
          <w:rFonts w:eastAsia="Times New Roman" w:cs="Times New Roman"/>
          <w:color w:val="000000"/>
          <w:szCs w:val="24"/>
          <w:lang w:eastAsia="sv-SE"/>
        </w:rPr>
        <w:t>LIFG</w:t>
      </w:r>
      <w:r w:rsidR="00771240">
        <w:rPr>
          <w:rFonts w:eastAsia="Times New Roman" w:cs="Times New Roman"/>
          <w:color w:val="000000"/>
          <w:szCs w:val="24"/>
          <w:lang w:eastAsia="sv-SE"/>
        </w:rPr>
        <w:t>:</w:t>
      </w:r>
      <w:r>
        <w:rPr>
          <w:rFonts w:eastAsia="Times New Roman" w:cs="Times New Roman"/>
          <w:color w:val="000000"/>
          <w:szCs w:val="24"/>
          <w:lang w:eastAsia="sv-SE"/>
        </w:rPr>
        <w:t xml:space="preserve"> beta </w:t>
      </w:r>
      <w:r w:rsidR="00771240">
        <w:rPr>
          <w:rFonts w:eastAsia="Times New Roman" w:cs="Times New Roman"/>
          <w:color w:val="000000"/>
          <w:szCs w:val="24"/>
          <w:lang w:eastAsia="sv-SE"/>
        </w:rPr>
        <w:t xml:space="preserve">(ASD-NT) </w:t>
      </w:r>
      <w:r>
        <w:rPr>
          <w:rFonts w:eastAsia="Times New Roman" w:cs="Times New Roman"/>
          <w:color w:val="000000"/>
          <w:szCs w:val="24"/>
          <w:lang w:eastAsia="sv-SE"/>
        </w:rPr>
        <w:t>= -.736</w:t>
      </w:r>
      <w:r w:rsidRPr="006830D4">
        <w:rPr>
          <w:rFonts w:eastAsia="Times New Roman" w:cs="Times New Roman"/>
          <w:color w:val="000000"/>
          <w:szCs w:val="24"/>
          <w:lang w:eastAsia="sv-SE"/>
        </w:rPr>
        <w:t>, p = .01</w:t>
      </w:r>
      <w:r>
        <w:rPr>
          <w:rFonts w:eastAsia="Times New Roman" w:cs="Times New Roman"/>
          <w:color w:val="000000"/>
          <w:szCs w:val="24"/>
          <w:lang w:eastAsia="sv-SE"/>
        </w:rPr>
        <w:t>9</w:t>
      </w:r>
      <w:r w:rsidR="00771240">
        <w:rPr>
          <w:rFonts w:eastAsia="Times New Roman" w:cs="Times New Roman"/>
          <w:color w:val="000000"/>
          <w:szCs w:val="24"/>
          <w:lang w:eastAsia="sv-SE"/>
        </w:rPr>
        <w:t xml:space="preserve">; </w:t>
      </w:r>
      <w:r w:rsidRPr="006830D4">
        <w:rPr>
          <w:rFonts w:eastAsia="Times New Roman" w:cs="Times New Roman"/>
          <w:color w:val="000000"/>
          <w:szCs w:val="24"/>
          <w:lang w:eastAsia="sv-SE"/>
        </w:rPr>
        <w:t>RIFG</w:t>
      </w:r>
      <w:r w:rsidR="00771240">
        <w:rPr>
          <w:rFonts w:eastAsia="Times New Roman" w:cs="Times New Roman"/>
          <w:color w:val="000000"/>
          <w:szCs w:val="24"/>
          <w:lang w:eastAsia="sv-SE"/>
        </w:rPr>
        <w:t>:</w:t>
      </w:r>
      <w:r w:rsidRPr="006830D4">
        <w:rPr>
          <w:rFonts w:eastAsia="Times New Roman" w:cs="Times New Roman"/>
          <w:color w:val="000000"/>
          <w:szCs w:val="24"/>
          <w:lang w:eastAsia="sv-SE"/>
        </w:rPr>
        <w:t xml:space="preserve"> beta</w:t>
      </w:r>
      <w:r w:rsidR="00771240">
        <w:rPr>
          <w:rFonts w:eastAsia="Times New Roman" w:cs="Times New Roman"/>
          <w:color w:val="000000"/>
          <w:szCs w:val="24"/>
          <w:lang w:eastAsia="sv-SE"/>
        </w:rPr>
        <w:t xml:space="preserve"> (ASD-NT)</w:t>
      </w:r>
      <w:r w:rsidRPr="006830D4">
        <w:rPr>
          <w:rFonts w:eastAsia="Times New Roman" w:cs="Times New Roman"/>
          <w:color w:val="000000"/>
          <w:szCs w:val="24"/>
          <w:lang w:eastAsia="sv-SE"/>
        </w:rPr>
        <w:t xml:space="preserve"> = -.49</w:t>
      </w:r>
      <w:r w:rsidR="00771240">
        <w:rPr>
          <w:rFonts w:eastAsia="Times New Roman" w:cs="Times New Roman"/>
          <w:color w:val="000000"/>
          <w:szCs w:val="24"/>
          <w:lang w:eastAsia="sv-SE"/>
        </w:rPr>
        <w:t>9</w:t>
      </w:r>
      <w:r w:rsidRPr="006830D4">
        <w:rPr>
          <w:rFonts w:eastAsia="Times New Roman" w:cs="Times New Roman"/>
          <w:color w:val="000000"/>
          <w:szCs w:val="24"/>
          <w:lang w:eastAsia="sv-SE"/>
        </w:rPr>
        <w:t>, p = .092</w:t>
      </w:r>
      <w:r w:rsidR="00771240">
        <w:rPr>
          <w:rFonts w:eastAsia="Times New Roman" w:cs="Times New Roman"/>
          <w:color w:val="000000"/>
          <w:szCs w:val="24"/>
          <w:lang w:eastAsia="sv-SE"/>
        </w:rPr>
        <w:t>).</w:t>
      </w:r>
    </w:p>
    <w:p w14:paraId="2B71C445" w14:textId="7179993E" w:rsidR="006B53AC" w:rsidRDefault="006B53AC" w:rsidP="006830D4">
      <w:pPr>
        <w:spacing w:before="100" w:beforeAutospacing="1" w:after="100" w:afterAutospacing="1"/>
        <w:jc w:val="both"/>
        <w:rPr>
          <w:rFonts w:eastAsia="Times New Roman" w:cs="Times New Roman"/>
          <w:color w:val="000000"/>
          <w:szCs w:val="24"/>
          <w:lang w:eastAsia="sv-SE"/>
        </w:rPr>
      </w:pPr>
      <w:r>
        <w:rPr>
          <w:rFonts w:eastAsia="Times New Roman" w:cs="Times New Roman"/>
          <w:color w:val="000000"/>
          <w:szCs w:val="24"/>
          <w:lang w:eastAsia="sv-SE"/>
        </w:rPr>
        <w:t>Similarly, we also repeated the analyses after excluding two participants from the ASD group</w:t>
      </w:r>
      <w:r w:rsidR="005D01BA">
        <w:rPr>
          <w:rFonts w:eastAsia="Times New Roman" w:cs="Times New Roman"/>
          <w:color w:val="000000"/>
          <w:szCs w:val="24"/>
          <w:lang w:eastAsia="sv-SE"/>
        </w:rPr>
        <w:t xml:space="preserve"> and two from the NT group</w:t>
      </w:r>
      <w:r>
        <w:rPr>
          <w:rFonts w:eastAsia="Times New Roman" w:cs="Times New Roman"/>
          <w:color w:val="000000"/>
          <w:szCs w:val="24"/>
          <w:lang w:eastAsia="sv-SE"/>
        </w:rPr>
        <w:t xml:space="preserve"> who had more than two false alarms during the test phase, leading to similar results</w:t>
      </w:r>
      <w:r w:rsidR="00CC7595">
        <w:rPr>
          <w:rFonts w:eastAsia="Times New Roman" w:cs="Times New Roman"/>
          <w:color w:val="000000"/>
          <w:szCs w:val="24"/>
          <w:lang w:eastAsia="sv-SE"/>
        </w:rPr>
        <w:t xml:space="preserve">. </w:t>
      </w:r>
      <w:r w:rsidR="00384BBB">
        <w:rPr>
          <w:rFonts w:eastAsia="Times New Roman" w:cs="Times New Roman"/>
          <w:color w:val="000000"/>
          <w:szCs w:val="24"/>
          <w:lang w:eastAsia="sv-SE"/>
        </w:rPr>
        <w:t>The group*</w:t>
      </w:r>
      <w:r w:rsidR="00CC7595">
        <w:rPr>
          <w:rFonts w:eastAsia="Times New Roman" w:cs="Times New Roman"/>
          <w:color w:val="000000"/>
          <w:szCs w:val="24"/>
          <w:lang w:eastAsia="sv-SE"/>
        </w:rPr>
        <w:t xml:space="preserve">condition interaction was still significant in the LIFG </w:t>
      </w:r>
      <w:r w:rsidR="00CC7595" w:rsidRPr="00CC7595">
        <w:rPr>
          <w:rFonts w:eastAsia="Times New Roman" w:cs="Times New Roman"/>
          <w:color w:val="000000"/>
          <w:szCs w:val="24"/>
          <w:lang w:eastAsia="sv-SE"/>
        </w:rPr>
        <w:t>(</w:t>
      </w:r>
      <w:r w:rsidR="00384BBB">
        <w:rPr>
          <w:rFonts w:eastAsia="Times New Roman" w:cs="Times New Roman"/>
          <w:color w:val="000000"/>
          <w:szCs w:val="24"/>
          <w:lang w:eastAsia="sv-SE"/>
        </w:rPr>
        <w:t>β</w:t>
      </w:r>
      <w:r w:rsidR="00CC7595" w:rsidRPr="00CC7595">
        <w:rPr>
          <w:rFonts w:eastAsia="Times New Roman" w:cs="Times New Roman"/>
          <w:color w:val="000000"/>
          <w:szCs w:val="24"/>
          <w:lang w:eastAsia="sv-SE"/>
        </w:rPr>
        <w:t>=-.</w:t>
      </w:r>
      <w:r w:rsidR="00CC7595">
        <w:rPr>
          <w:rFonts w:eastAsia="Times New Roman" w:cs="Times New Roman"/>
          <w:color w:val="000000"/>
          <w:szCs w:val="24"/>
          <w:lang w:eastAsia="sv-SE"/>
        </w:rPr>
        <w:t>583</w:t>
      </w:r>
      <w:r w:rsidR="00CC7595" w:rsidRPr="00CC7595">
        <w:rPr>
          <w:rFonts w:eastAsia="Times New Roman" w:cs="Times New Roman"/>
          <w:color w:val="000000"/>
          <w:szCs w:val="24"/>
          <w:lang w:eastAsia="sv-SE"/>
        </w:rPr>
        <w:t>, p=.03</w:t>
      </w:r>
      <w:r w:rsidR="00CC7595">
        <w:rPr>
          <w:rFonts w:eastAsia="Times New Roman" w:cs="Times New Roman"/>
          <w:color w:val="000000"/>
          <w:szCs w:val="24"/>
          <w:lang w:eastAsia="sv-SE"/>
        </w:rPr>
        <w:t>8</w:t>
      </w:r>
      <w:r w:rsidR="00CC7595" w:rsidRPr="00CC7595">
        <w:rPr>
          <w:rFonts w:eastAsia="Times New Roman" w:cs="Times New Roman"/>
          <w:color w:val="000000"/>
          <w:szCs w:val="24"/>
          <w:lang w:eastAsia="sv-SE"/>
        </w:rPr>
        <w:t>)</w:t>
      </w:r>
      <w:r w:rsidR="00CC7595">
        <w:rPr>
          <w:rFonts w:eastAsia="Times New Roman" w:cs="Times New Roman"/>
          <w:color w:val="000000"/>
          <w:szCs w:val="24"/>
          <w:lang w:eastAsia="sv-SE"/>
        </w:rPr>
        <w:t xml:space="preserve">, but not in the RIFG </w:t>
      </w:r>
      <w:r w:rsidR="00CC7595" w:rsidRPr="00CC7595">
        <w:rPr>
          <w:rFonts w:eastAsia="Times New Roman" w:cs="Times New Roman"/>
          <w:color w:val="000000"/>
          <w:szCs w:val="24"/>
          <w:lang w:eastAsia="sv-SE"/>
        </w:rPr>
        <w:t>(</w:t>
      </w:r>
      <w:r w:rsidR="00384BBB">
        <w:rPr>
          <w:rFonts w:eastAsia="Times New Roman" w:cs="Times New Roman"/>
          <w:color w:val="000000"/>
          <w:szCs w:val="24"/>
          <w:lang w:eastAsia="sv-SE"/>
        </w:rPr>
        <w:t>β</w:t>
      </w:r>
      <w:r w:rsidR="00CC7595" w:rsidRPr="00CC7595">
        <w:rPr>
          <w:rFonts w:eastAsia="Times New Roman" w:cs="Times New Roman"/>
          <w:color w:val="000000"/>
          <w:szCs w:val="24"/>
          <w:lang w:eastAsia="sv-SE"/>
        </w:rPr>
        <w:t>=-.</w:t>
      </w:r>
      <w:r w:rsidR="00CC7595">
        <w:rPr>
          <w:rFonts w:eastAsia="Times New Roman" w:cs="Times New Roman"/>
          <w:color w:val="000000"/>
          <w:szCs w:val="24"/>
          <w:lang w:eastAsia="sv-SE"/>
        </w:rPr>
        <w:t>454</w:t>
      </w:r>
      <w:r w:rsidR="00CC7595" w:rsidRPr="00CC7595">
        <w:rPr>
          <w:rFonts w:eastAsia="Times New Roman" w:cs="Times New Roman"/>
          <w:color w:val="000000"/>
          <w:szCs w:val="24"/>
          <w:lang w:eastAsia="sv-SE"/>
        </w:rPr>
        <w:t>, p=.</w:t>
      </w:r>
      <w:r w:rsidR="00CC7595">
        <w:rPr>
          <w:rFonts w:eastAsia="Times New Roman" w:cs="Times New Roman"/>
          <w:color w:val="000000"/>
          <w:szCs w:val="24"/>
          <w:lang w:eastAsia="sv-SE"/>
        </w:rPr>
        <w:t>102</w:t>
      </w:r>
      <w:r w:rsidR="00CC7595" w:rsidRPr="00CC7595">
        <w:rPr>
          <w:rFonts w:eastAsia="Times New Roman" w:cs="Times New Roman"/>
          <w:color w:val="000000"/>
          <w:szCs w:val="24"/>
          <w:lang w:eastAsia="sv-SE"/>
        </w:rPr>
        <w:t>)</w:t>
      </w:r>
      <w:r w:rsidR="00CC7595">
        <w:rPr>
          <w:rFonts w:eastAsia="Times New Roman" w:cs="Times New Roman"/>
          <w:color w:val="000000"/>
          <w:szCs w:val="24"/>
          <w:lang w:eastAsia="sv-SE"/>
        </w:rPr>
        <w:t>. AQ</w:t>
      </w:r>
      <w:r w:rsidR="000C72DA">
        <w:rPr>
          <w:rFonts w:eastAsia="Times New Roman" w:cs="Times New Roman"/>
          <w:color w:val="000000"/>
          <w:szCs w:val="24"/>
          <w:lang w:eastAsia="sv-SE"/>
        </w:rPr>
        <w:t xml:space="preserve"> scores</w:t>
      </w:r>
      <w:r w:rsidR="00CC7595">
        <w:rPr>
          <w:rFonts w:eastAsia="Times New Roman" w:cs="Times New Roman"/>
          <w:color w:val="000000"/>
          <w:szCs w:val="24"/>
          <w:lang w:eastAsia="sv-SE"/>
        </w:rPr>
        <w:t xml:space="preserve"> </w:t>
      </w:r>
      <w:r w:rsidR="00384BBB">
        <w:rPr>
          <w:rFonts w:eastAsia="Times New Roman" w:cs="Times New Roman"/>
          <w:color w:val="000000"/>
          <w:szCs w:val="24"/>
          <w:lang w:eastAsia="sv-SE"/>
        </w:rPr>
        <w:t>remained</w:t>
      </w:r>
      <w:r w:rsidR="00CC7595" w:rsidRPr="00CC7595">
        <w:rPr>
          <w:rFonts w:eastAsia="Times New Roman" w:cs="Times New Roman"/>
          <w:color w:val="000000"/>
          <w:szCs w:val="24"/>
          <w:lang w:eastAsia="sv-SE"/>
        </w:rPr>
        <w:t xml:space="preserve"> negatively correlated with the </w:t>
      </w:r>
      <w:r w:rsidR="00CC7595" w:rsidRPr="00384BBB">
        <w:rPr>
          <w:rFonts w:eastAsia="Times New Roman" w:cs="Times New Roman"/>
          <w:b/>
          <w:color w:val="000000"/>
          <w:szCs w:val="24"/>
          <w:lang w:eastAsia="sv-SE"/>
        </w:rPr>
        <w:t>hi&gt;lo</w:t>
      </w:r>
      <w:r w:rsidR="00CC7595" w:rsidRPr="00CC7595">
        <w:rPr>
          <w:rFonts w:eastAsia="Times New Roman" w:cs="Times New Roman"/>
          <w:color w:val="000000"/>
          <w:szCs w:val="24"/>
          <w:lang w:eastAsia="sv-SE"/>
        </w:rPr>
        <w:t xml:space="preserve"> contrast within the LIFG</w:t>
      </w:r>
      <w:r w:rsidR="00CC7595">
        <w:rPr>
          <w:rFonts w:eastAsia="Times New Roman" w:cs="Times New Roman"/>
          <w:color w:val="000000"/>
          <w:szCs w:val="24"/>
          <w:lang w:eastAsia="sv-SE"/>
        </w:rPr>
        <w:t xml:space="preserve"> </w:t>
      </w:r>
      <w:r w:rsidR="00CC7595" w:rsidRPr="00B252C3">
        <w:rPr>
          <w:rFonts w:eastAsia="Times New Roman" w:cs="Times New Roman"/>
          <w:color w:val="000000"/>
          <w:szCs w:val="24"/>
          <w:lang w:eastAsia="sv-SE"/>
        </w:rPr>
        <w:t>(r=-.</w:t>
      </w:r>
      <w:r w:rsidR="00CC7595">
        <w:rPr>
          <w:rFonts w:eastAsia="Times New Roman" w:cs="Times New Roman"/>
          <w:color w:val="000000"/>
          <w:szCs w:val="24"/>
          <w:lang w:eastAsia="sv-SE"/>
        </w:rPr>
        <w:t>283</w:t>
      </w:r>
      <w:r w:rsidR="00CC7595" w:rsidRPr="00B252C3">
        <w:rPr>
          <w:rFonts w:eastAsia="Times New Roman" w:cs="Times New Roman"/>
          <w:color w:val="000000"/>
          <w:szCs w:val="24"/>
          <w:lang w:eastAsia="sv-SE"/>
        </w:rPr>
        <w:t>, p=.0</w:t>
      </w:r>
      <w:r w:rsidR="00CC7595">
        <w:rPr>
          <w:rFonts w:eastAsia="Times New Roman" w:cs="Times New Roman"/>
          <w:color w:val="000000"/>
          <w:szCs w:val="24"/>
          <w:lang w:eastAsia="sv-SE"/>
        </w:rPr>
        <w:t>2</w:t>
      </w:r>
      <w:r w:rsidR="00384BBB">
        <w:rPr>
          <w:rFonts w:eastAsia="Times New Roman" w:cs="Times New Roman"/>
          <w:color w:val="000000"/>
          <w:szCs w:val="24"/>
          <w:lang w:eastAsia="sv-SE"/>
        </w:rPr>
        <w:t>7</w:t>
      </w:r>
      <w:r w:rsidR="00CC7595" w:rsidRPr="00B252C3">
        <w:rPr>
          <w:rFonts w:eastAsia="Times New Roman" w:cs="Times New Roman"/>
          <w:color w:val="000000"/>
          <w:szCs w:val="24"/>
          <w:lang w:eastAsia="sv-SE"/>
        </w:rPr>
        <w:t>)</w:t>
      </w:r>
      <w:r w:rsidR="00CC7595">
        <w:rPr>
          <w:rFonts w:eastAsia="Times New Roman" w:cs="Times New Roman"/>
          <w:color w:val="000000"/>
          <w:szCs w:val="24"/>
          <w:lang w:eastAsia="sv-SE"/>
        </w:rPr>
        <w:t xml:space="preserve">, but not in the RIFG </w:t>
      </w:r>
      <w:r w:rsidR="00CC7595" w:rsidRPr="00B252C3">
        <w:rPr>
          <w:rFonts w:eastAsia="Times New Roman" w:cs="Times New Roman"/>
          <w:color w:val="000000"/>
          <w:szCs w:val="24"/>
          <w:lang w:eastAsia="sv-SE"/>
        </w:rPr>
        <w:t>(r=-.</w:t>
      </w:r>
      <w:r w:rsidR="00CC7595">
        <w:rPr>
          <w:rFonts w:eastAsia="Times New Roman" w:cs="Times New Roman"/>
          <w:color w:val="000000"/>
          <w:szCs w:val="24"/>
          <w:lang w:eastAsia="sv-SE"/>
        </w:rPr>
        <w:t>173</w:t>
      </w:r>
      <w:r w:rsidR="00CC7595" w:rsidRPr="00B252C3">
        <w:rPr>
          <w:rFonts w:eastAsia="Times New Roman" w:cs="Times New Roman"/>
          <w:color w:val="000000"/>
          <w:szCs w:val="24"/>
          <w:lang w:eastAsia="sv-SE"/>
        </w:rPr>
        <w:t>,</w:t>
      </w:r>
      <w:r w:rsidR="00CC7595">
        <w:rPr>
          <w:rFonts w:eastAsia="Times New Roman" w:cs="Times New Roman"/>
          <w:color w:val="000000"/>
          <w:szCs w:val="24"/>
          <w:lang w:eastAsia="sv-SE"/>
        </w:rPr>
        <w:t xml:space="preserve"> p=.123</w:t>
      </w:r>
      <w:r w:rsidR="00CC7595" w:rsidRPr="00B252C3">
        <w:rPr>
          <w:rFonts w:eastAsia="Times New Roman" w:cs="Times New Roman"/>
          <w:color w:val="000000"/>
          <w:szCs w:val="24"/>
          <w:lang w:eastAsia="sv-SE"/>
        </w:rPr>
        <w:t>)</w:t>
      </w:r>
      <w:r w:rsidR="00CC7595">
        <w:rPr>
          <w:rFonts w:eastAsia="Times New Roman" w:cs="Times New Roman"/>
          <w:color w:val="000000"/>
          <w:szCs w:val="24"/>
          <w:lang w:eastAsia="sv-SE"/>
        </w:rPr>
        <w:t>.</w:t>
      </w:r>
    </w:p>
    <w:p w14:paraId="0E1D337E" w14:textId="6A299253" w:rsidR="006830D4" w:rsidRDefault="006830D4" w:rsidP="00994A3D">
      <w:pPr>
        <w:spacing w:before="100" w:beforeAutospacing="1" w:after="100" w:afterAutospacing="1"/>
        <w:jc w:val="both"/>
        <w:rPr>
          <w:rFonts w:eastAsia="Times New Roman" w:cs="Times New Roman"/>
          <w:color w:val="000000"/>
          <w:szCs w:val="24"/>
          <w:lang w:eastAsia="sv-SE"/>
        </w:rPr>
      </w:pPr>
    </w:p>
    <w:p w14:paraId="57DF6B38" w14:textId="5C41CBDF" w:rsidR="00771240" w:rsidRPr="006B53AC" w:rsidRDefault="00771240" w:rsidP="00994A3D">
      <w:pPr>
        <w:spacing w:before="100" w:beforeAutospacing="1" w:after="100" w:afterAutospacing="1"/>
        <w:jc w:val="both"/>
        <w:rPr>
          <w:rFonts w:eastAsia="Times New Roman" w:cs="Times New Roman"/>
          <w:color w:val="000000"/>
          <w:szCs w:val="24"/>
          <w:u w:val="single"/>
          <w:lang w:eastAsia="sv-SE"/>
        </w:rPr>
      </w:pPr>
      <w:r w:rsidRPr="006B53AC">
        <w:rPr>
          <w:rFonts w:eastAsia="Times New Roman" w:cs="Times New Roman"/>
          <w:color w:val="000000"/>
          <w:szCs w:val="24"/>
          <w:u w:val="single"/>
          <w:lang w:eastAsia="sv-SE"/>
        </w:rPr>
        <w:t>Face rating results</w:t>
      </w:r>
    </w:p>
    <w:p w14:paraId="7B65BC41" w14:textId="557929C0" w:rsidR="00DE23E8" w:rsidRPr="006B53AC" w:rsidRDefault="00771240" w:rsidP="006B53AC">
      <w:pPr>
        <w:jc w:val="both"/>
        <w:rPr>
          <w:rFonts w:eastAsia="Times New Roman" w:cs="Times New Roman"/>
          <w:color w:val="000000"/>
          <w:szCs w:val="24"/>
          <w:lang w:eastAsia="sv-SE"/>
        </w:rPr>
      </w:pPr>
      <w:r w:rsidRPr="00B252C3">
        <w:rPr>
          <w:rFonts w:eastAsia="Times New Roman" w:cs="Times New Roman"/>
          <w:color w:val="000000"/>
          <w:szCs w:val="24"/>
          <w:lang w:eastAsia="sv-SE"/>
        </w:rPr>
        <w:t xml:space="preserve">Before the conditioning and after completion of the test phase participants rated all face stimuli on a seven-point Likert scale for likeability (1 = not likeable at all, 7 = very likeable) and attractiveness (1 = not attractive at all, 7 = very attractive). The likeability and attractiveness ratings for </w:t>
      </w:r>
      <w:r w:rsidRPr="00B252C3">
        <w:rPr>
          <w:rFonts w:eastAsia="Times New Roman" w:cs="Times New Roman"/>
          <w:b/>
          <w:bCs/>
          <w:color w:val="000000"/>
          <w:szCs w:val="24"/>
          <w:lang w:eastAsia="sv-SE"/>
        </w:rPr>
        <w:t xml:space="preserve">hi </w:t>
      </w:r>
      <w:r w:rsidRPr="00B252C3">
        <w:rPr>
          <w:rFonts w:eastAsia="Times New Roman" w:cs="Times New Roman"/>
          <w:color w:val="000000"/>
          <w:szCs w:val="24"/>
          <w:lang w:eastAsia="sv-SE"/>
        </w:rPr>
        <w:t>vs</w:t>
      </w:r>
      <w:r w:rsidRPr="00B252C3">
        <w:rPr>
          <w:rFonts w:eastAsia="Times New Roman" w:cs="Times New Roman"/>
          <w:b/>
          <w:bCs/>
          <w:color w:val="000000"/>
          <w:szCs w:val="24"/>
          <w:lang w:eastAsia="sv-SE"/>
        </w:rPr>
        <w:t xml:space="preserve"> lo </w:t>
      </w:r>
      <w:r w:rsidRPr="00B252C3">
        <w:rPr>
          <w:rFonts w:eastAsia="Times New Roman" w:cs="Times New Roman"/>
          <w:color w:val="000000"/>
          <w:szCs w:val="24"/>
          <w:lang w:eastAsia="sv-SE"/>
        </w:rPr>
        <w:t xml:space="preserve">faces before and after conditioning were </w:t>
      </w:r>
      <w:proofErr w:type="spellStart"/>
      <w:r w:rsidRPr="00B252C3">
        <w:rPr>
          <w:rFonts w:eastAsia="Times New Roman" w:cs="Times New Roman"/>
          <w:color w:val="000000"/>
          <w:szCs w:val="24"/>
          <w:lang w:eastAsia="sv-SE"/>
        </w:rPr>
        <w:t>analysed</w:t>
      </w:r>
      <w:proofErr w:type="spellEnd"/>
      <w:r w:rsidRPr="00B252C3">
        <w:rPr>
          <w:rFonts w:eastAsia="Times New Roman" w:cs="Times New Roman"/>
          <w:color w:val="000000"/>
          <w:szCs w:val="24"/>
          <w:lang w:eastAsia="sv-SE"/>
        </w:rPr>
        <w:t xml:space="preserve"> using repeated measures ANOVAs with condition</w:t>
      </w:r>
      <w:r w:rsidR="00384BBB">
        <w:rPr>
          <w:rFonts w:eastAsia="Times New Roman" w:cs="Times New Roman"/>
          <w:color w:val="000000"/>
          <w:szCs w:val="24"/>
          <w:lang w:eastAsia="sv-SE"/>
        </w:rPr>
        <w:t xml:space="preserve"> (</w:t>
      </w:r>
      <w:r w:rsidR="00384BBB">
        <w:rPr>
          <w:rFonts w:eastAsia="Times New Roman" w:cs="Times New Roman"/>
          <w:b/>
          <w:color w:val="000000"/>
          <w:szCs w:val="24"/>
          <w:lang w:eastAsia="sv-SE"/>
        </w:rPr>
        <w:t>hi vs</w:t>
      </w:r>
      <w:r w:rsidR="00384BBB" w:rsidRPr="00384BBB">
        <w:rPr>
          <w:rFonts w:eastAsia="Times New Roman" w:cs="Times New Roman"/>
          <w:b/>
          <w:color w:val="000000"/>
          <w:szCs w:val="24"/>
          <w:lang w:eastAsia="sv-SE"/>
        </w:rPr>
        <w:t xml:space="preserve"> </w:t>
      </w:r>
      <w:r w:rsidR="00384BBB">
        <w:rPr>
          <w:rFonts w:eastAsia="Times New Roman" w:cs="Times New Roman"/>
          <w:b/>
          <w:color w:val="000000"/>
          <w:szCs w:val="24"/>
          <w:lang w:eastAsia="sv-SE"/>
        </w:rPr>
        <w:lastRenderedPageBreak/>
        <w:t>lo</w:t>
      </w:r>
      <w:r w:rsidR="00384BBB">
        <w:rPr>
          <w:rFonts w:eastAsia="Times New Roman" w:cs="Times New Roman"/>
          <w:color w:val="000000"/>
          <w:szCs w:val="24"/>
          <w:lang w:eastAsia="sv-SE"/>
        </w:rPr>
        <w:t xml:space="preserve">) and conditioning (before vs </w:t>
      </w:r>
      <w:r w:rsidRPr="00B252C3">
        <w:rPr>
          <w:rFonts w:eastAsia="Times New Roman" w:cs="Times New Roman"/>
          <w:color w:val="000000"/>
          <w:szCs w:val="24"/>
          <w:lang w:eastAsia="sv-SE"/>
        </w:rPr>
        <w:t xml:space="preserve">after </w:t>
      </w:r>
      <w:r w:rsidR="00384BBB">
        <w:rPr>
          <w:rFonts w:eastAsia="Times New Roman" w:cs="Times New Roman"/>
          <w:color w:val="000000"/>
          <w:szCs w:val="24"/>
          <w:lang w:eastAsia="sv-SE"/>
        </w:rPr>
        <w:t xml:space="preserve">conditioning phase) </w:t>
      </w:r>
      <w:r w:rsidRPr="00B252C3">
        <w:rPr>
          <w:rFonts w:eastAsia="Times New Roman" w:cs="Times New Roman"/>
          <w:color w:val="000000"/>
          <w:szCs w:val="24"/>
          <w:lang w:eastAsia="sv-SE"/>
        </w:rPr>
        <w:t>as within-subject factors, and ASD diagnosis as a between-subject fac</w:t>
      </w:r>
      <w:bookmarkStart w:id="0" w:name="_GoBack"/>
      <w:bookmarkEnd w:id="0"/>
      <w:r w:rsidRPr="00B252C3">
        <w:rPr>
          <w:rFonts w:eastAsia="Times New Roman" w:cs="Times New Roman"/>
          <w:color w:val="000000"/>
          <w:szCs w:val="24"/>
          <w:lang w:eastAsia="sv-SE"/>
        </w:rPr>
        <w:t xml:space="preserve">tor. </w:t>
      </w:r>
      <w:r>
        <w:rPr>
          <w:rFonts w:eastAsia="Times New Roman" w:cs="Times New Roman"/>
          <w:color w:val="000000"/>
          <w:szCs w:val="24"/>
          <w:lang w:eastAsia="sv-SE"/>
        </w:rPr>
        <w:t xml:space="preserve">This was done in order to confirm an explicit change in the reward value of the face after conditioning. </w:t>
      </w:r>
      <w:r w:rsidRPr="00B252C3">
        <w:rPr>
          <w:rFonts w:eastAsia="Times New Roman" w:cs="Times New Roman"/>
          <w:color w:val="000000"/>
          <w:szCs w:val="24"/>
          <w:lang w:eastAsia="sv-SE"/>
        </w:rPr>
        <w:t xml:space="preserve">Rating data from one NT and one ASD participant were lost due to technical errors. For likeability rating, there was a significant interaction between condition and </w:t>
      </w:r>
      <w:r w:rsidR="00384BBB">
        <w:rPr>
          <w:rFonts w:eastAsia="Times New Roman" w:cs="Times New Roman"/>
          <w:color w:val="000000"/>
          <w:szCs w:val="24"/>
          <w:lang w:eastAsia="sv-SE"/>
        </w:rPr>
        <w:t>conditioning</w:t>
      </w:r>
      <w:r w:rsidRPr="00B252C3">
        <w:rPr>
          <w:rFonts w:eastAsia="Times New Roman" w:cs="Times New Roman"/>
          <w:color w:val="000000"/>
          <w:szCs w:val="24"/>
          <w:lang w:eastAsia="sv-SE"/>
        </w:rPr>
        <w:t xml:space="preserve"> (F=4.71</w:t>
      </w:r>
      <w:r w:rsidR="00384BBB">
        <w:rPr>
          <w:rFonts w:eastAsia="Times New Roman" w:cs="Times New Roman"/>
          <w:color w:val="000000"/>
          <w:szCs w:val="24"/>
          <w:lang w:eastAsia="sv-SE"/>
        </w:rPr>
        <w:t>0</w:t>
      </w:r>
      <w:r w:rsidRPr="00B252C3">
        <w:rPr>
          <w:rFonts w:eastAsia="Times New Roman" w:cs="Times New Roman"/>
          <w:color w:val="000000"/>
          <w:szCs w:val="24"/>
          <w:lang w:eastAsia="sv-SE"/>
        </w:rPr>
        <w:t>, p=.03</w:t>
      </w:r>
      <w:r w:rsidR="00384BBB">
        <w:rPr>
          <w:rFonts w:eastAsia="Times New Roman" w:cs="Times New Roman"/>
          <w:color w:val="000000"/>
          <w:szCs w:val="24"/>
          <w:lang w:eastAsia="sv-SE"/>
        </w:rPr>
        <w:t>0</w:t>
      </w:r>
      <w:r w:rsidRPr="00B252C3">
        <w:rPr>
          <w:rFonts w:eastAsia="Times New Roman" w:cs="Times New Roman"/>
          <w:color w:val="000000"/>
          <w:szCs w:val="24"/>
          <w:lang w:eastAsia="sv-SE"/>
        </w:rPr>
        <w:t>)</w:t>
      </w:r>
      <w:r w:rsidR="004A406B">
        <w:rPr>
          <w:rFonts w:eastAsia="Times New Roman" w:cs="Times New Roman"/>
          <w:color w:val="000000"/>
          <w:szCs w:val="24"/>
          <w:lang w:eastAsia="sv-SE"/>
        </w:rPr>
        <w:t>, indicating an increase in likeability due to the conditioning</w:t>
      </w:r>
      <w:r w:rsidR="00384BBB">
        <w:rPr>
          <w:rFonts w:eastAsia="Times New Roman" w:cs="Times New Roman"/>
          <w:color w:val="000000"/>
          <w:szCs w:val="24"/>
          <w:lang w:eastAsia="sv-SE"/>
        </w:rPr>
        <w:t xml:space="preserve"> for hi faces only. </w:t>
      </w:r>
      <w:r w:rsidR="00B06D46" w:rsidRPr="00C707FF">
        <w:rPr>
          <w:rFonts w:eastAsia="Times New Roman" w:cs="Times New Roman"/>
          <w:szCs w:val="24"/>
          <w:lang w:eastAsia="sv-SE"/>
        </w:rPr>
        <w:t xml:space="preserve">These results indicate that the conditioned reward value was learned and translated into liking in both controls and participants with ASD alike. </w:t>
      </w:r>
      <w:r w:rsidR="00384BBB" w:rsidRPr="00C707FF">
        <w:rPr>
          <w:rFonts w:eastAsia="Times New Roman" w:cs="Times New Roman"/>
          <w:szCs w:val="24"/>
          <w:lang w:eastAsia="sv-SE"/>
        </w:rPr>
        <w:t>For attractiveness, only the</w:t>
      </w:r>
      <w:r w:rsidRPr="00C707FF">
        <w:rPr>
          <w:rFonts w:eastAsia="Times New Roman" w:cs="Times New Roman"/>
          <w:szCs w:val="24"/>
          <w:lang w:eastAsia="sv-SE"/>
        </w:rPr>
        <w:t xml:space="preserve"> main effect of </w:t>
      </w:r>
      <w:r w:rsidR="00384BBB" w:rsidRPr="00C707FF">
        <w:rPr>
          <w:rFonts w:eastAsia="Times New Roman" w:cs="Times New Roman"/>
          <w:szCs w:val="24"/>
          <w:lang w:eastAsia="sv-SE"/>
        </w:rPr>
        <w:t>conditioning</w:t>
      </w:r>
      <w:r w:rsidRPr="00C707FF">
        <w:rPr>
          <w:rFonts w:eastAsia="Times New Roman" w:cs="Times New Roman"/>
          <w:szCs w:val="24"/>
          <w:lang w:eastAsia="sv-SE"/>
        </w:rPr>
        <w:t xml:space="preserve"> was significant (F=5.692, p=.018) with higher ratings </w:t>
      </w:r>
      <w:r w:rsidRPr="00B252C3">
        <w:rPr>
          <w:rFonts w:eastAsia="Times New Roman" w:cs="Times New Roman"/>
          <w:color w:val="000000"/>
          <w:szCs w:val="24"/>
          <w:lang w:eastAsia="sv-SE"/>
        </w:rPr>
        <w:t>after conditioning</w:t>
      </w:r>
      <w:r w:rsidR="004A406B">
        <w:rPr>
          <w:rFonts w:eastAsia="Times New Roman" w:cs="Times New Roman"/>
          <w:color w:val="000000"/>
          <w:szCs w:val="24"/>
          <w:lang w:eastAsia="sv-SE"/>
        </w:rPr>
        <w:t xml:space="preserve">, indicating that subjectivity perceived attractiveness increased with familiarity </w:t>
      </w:r>
      <w:r w:rsidR="00384BBB">
        <w:rPr>
          <w:rFonts w:eastAsia="Times New Roman" w:cs="Times New Roman"/>
          <w:color w:val="000000"/>
          <w:szCs w:val="24"/>
          <w:lang w:eastAsia="sv-SE"/>
        </w:rPr>
        <w:t>for all faces so irrespective of the</w:t>
      </w:r>
      <w:r w:rsidR="004A406B">
        <w:rPr>
          <w:rFonts w:eastAsia="Times New Roman" w:cs="Times New Roman"/>
          <w:color w:val="000000"/>
          <w:szCs w:val="24"/>
          <w:lang w:eastAsia="sv-SE"/>
        </w:rPr>
        <w:t xml:space="preserve"> learned reward value</w:t>
      </w:r>
      <w:r w:rsidRPr="00B252C3">
        <w:rPr>
          <w:rFonts w:eastAsia="Times New Roman" w:cs="Times New Roman"/>
          <w:color w:val="000000"/>
          <w:szCs w:val="24"/>
          <w:lang w:eastAsia="sv-SE"/>
        </w:rPr>
        <w:t xml:space="preserve">. There were no significant main effects of group nor three-way interactions between group, condition and </w:t>
      </w:r>
      <w:r w:rsidR="00384BBB">
        <w:rPr>
          <w:rFonts w:eastAsia="Times New Roman" w:cs="Times New Roman"/>
          <w:color w:val="000000"/>
          <w:szCs w:val="24"/>
          <w:lang w:eastAsia="sv-SE"/>
        </w:rPr>
        <w:t>conditioning</w:t>
      </w:r>
      <w:r w:rsidRPr="00B252C3">
        <w:rPr>
          <w:rFonts w:eastAsia="Times New Roman" w:cs="Times New Roman"/>
          <w:color w:val="000000"/>
          <w:szCs w:val="24"/>
          <w:lang w:eastAsia="sv-SE"/>
        </w:rPr>
        <w:t xml:space="preserve"> for either rating modality.</w:t>
      </w:r>
    </w:p>
    <w:sectPr w:rsidR="00DE23E8" w:rsidRPr="006B53AC" w:rsidSect="0093429D">
      <w:headerReference w:type="even" r:id="rId8"/>
      <w:footerReference w:type="even" r:id="rId9"/>
      <w:footerReference w:type="default" r:id="rId10"/>
      <w:headerReference w:type="first" r:id="rId11"/>
      <w:pgSz w:w="12240" w:h="15840"/>
      <w:pgMar w:top="1138" w:right="1181" w:bottom="1138" w:left="128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99C58A" w14:textId="77777777" w:rsidR="00B46E41" w:rsidRDefault="00B46E41" w:rsidP="00117666">
      <w:pPr>
        <w:spacing w:after="0"/>
      </w:pPr>
      <w:r>
        <w:separator/>
      </w:r>
    </w:p>
  </w:endnote>
  <w:endnote w:type="continuationSeparator" w:id="0">
    <w:p w14:paraId="28B398D6" w14:textId="77777777" w:rsidR="00B46E41" w:rsidRDefault="00B46E41" w:rsidP="001176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3025F" w14:textId="77777777" w:rsidR="00995F6A" w:rsidRPr="00577C4C" w:rsidRDefault="00C52A7B">
    <w:pPr>
      <w:rPr>
        <w:color w:val="C00000"/>
        <w:szCs w:val="24"/>
      </w:rPr>
    </w:pPr>
    <w:r>
      <w:rPr>
        <w:noProof/>
      </w:rPr>
      <mc:AlternateContent>
        <mc:Choice Requires="wps">
          <w:drawing>
            <wp:anchor distT="0" distB="0" distL="114300" distR="114300" simplePos="0" relativeHeight="251659264" behindDoc="0" locked="0" layoutInCell="1" allowOverlap="1" wp14:anchorId="382EAD14" wp14:editId="71B2BC98">
              <wp:simplePos x="0" y="0"/>
              <wp:positionH relativeFrom="margin">
                <wp:align>right</wp:align>
              </wp:positionH>
              <wp:positionV relativeFrom="bottomMargin">
                <wp:align>top</wp:align>
              </wp:positionV>
              <wp:extent cx="1508760" cy="501650"/>
              <wp:effectExtent l="0" t="0" r="0" b="0"/>
              <wp:wrapNone/>
              <wp:docPr id="1" name="Text Box 1"/>
              <wp:cNvGraphicFramePr/>
              <a:graphic xmlns:a="http://schemas.openxmlformats.org/drawingml/2006/main">
                <a:graphicData uri="http://schemas.microsoft.com/office/word/2010/wordprocessingShape">
                  <wps:wsp>
                    <wps:cNvSpPr txBox="1"/>
                    <wps:spPr>
                      <a:xfrm>
                        <a:off x="0" y="0"/>
                        <a:ext cx="1508760" cy="501650"/>
                      </a:xfrm>
                      <a:prstGeom prst="rect">
                        <a:avLst/>
                      </a:prstGeom>
                      <a:noFill/>
                      <a:ln w="6350">
                        <a:noFill/>
                      </a:ln>
                      <a:effectLst/>
                    </wps:spPr>
                    <wps:txbx>
                      <w:txbxContent>
                        <w:p w14:paraId="50BC4D33" w14:textId="74B3E2BF"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D05EB2">
                            <w:rPr>
                              <w:noProof/>
                              <w:color w:val="000000" w:themeColor="text1"/>
                              <w:szCs w:val="40"/>
                            </w:rPr>
                            <w:t>2</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82EAD14" id="_x0000_t202" coordsize="21600,21600" o:spt="202" path="m,l,21600r21600,l21600,xe">
              <v:stroke joinstyle="miter"/>
              <v:path gradientshapeok="t" o:connecttype="rect"/>
            </v:shapetype>
            <v:shape id="Text Box 1" o:spid="_x0000_s1026" type="#_x0000_t202" style="position:absolute;margin-left:67.6pt;margin-top:0;width:118.8pt;height:39.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" filled="f" stroked="f" strokeweight=".5pt">
              <v:textbox style="mso-fit-shape-to-text:t">
                <w:txbxContent>
                  <w:p w14:paraId="50BC4D33" w14:textId="74B3E2BF"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D05EB2">
                      <w:rPr>
                        <w:noProof/>
                        <w:color w:val="000000" w:themeColor="text1"/>
                        <w:szCs w:val="40"/>
                      </w:rPr>
                      <w:t>2</w:t>
                    </w:r>
                    <w:r w:rsidRPr="00577C4C">
                      <w:rPr>
                        <w:color w:val="000000" w:themeColor="text1"/>
                        <w:szCs w:val="40"/>
                      </w:rPr>
                      <w:fldChar w:fldCharType="end"/>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D6A35" w14:textId="77777777" w:rsidR="00995F6A" w:rsidRPr="00577C4C" w:rsidRDefault="00C52A7B">
    <w:pPr>
      <w:rPr>
        <w:b/>
        <w:sz w:val="20"/>
        <w:szCs w:val="24"/>
      </w:rPr>
    </w:pPr>
    <w:r>
      <w:rPr>
        <w:noProof/>
      </w:rPr>
      <mc:AlternateContent>
        <mc:Choice Requires="wps">
          <w:drawing>
            <wp:anchor distT="0" distB="0" distL="114300" distR="114300" simplePos="0" relativeHeight="251646976" behindDoc="0" locked="0" layoutInCell="1" allowOverlap="1" wp14:anchorId="70F9F55F" wp14:editId="40473BEB">
              <wp:simplePos x="0" y="0"/>
              <wp:positionH relativeFrom="margin">
                <wp:align>right</wp:align>
              </wp:positionH>
              <wp:positionV relativeFrom="bottomMargin">
                <wp:align>top</wp:align>
              </wp:positionV>
              <wp:extent cx="1508760" cy="501650"/>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501650"/>
                      </a:xfrm>
                      <a:prstGeom prst="rect">
                        <a:avLst/>
                      </a:prstGeom>
                      <a:noFill/>
                      <a:ln w="6350">
                        <a:noFill/>
                      </a:ln>
                      <a:effectLst/>
                    </wps:spPr>
                    <wps:txbx>
                      <w:txbxContent>
                        <w:p w14:paraId="570F0D09"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994A3D">
                            <w:rPr>
                              <w:noProof/>
                              <w:color w:val="000000" w:themeColor="text1"/>
                              <w:szCs w:val="40"/>
                            </w:rPr>
                            <w:t>3</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0F9F55F" id="_x0000_t202" coordsize="21600,21600" o:spt="202" path="m,l,21600r21600,l21600,xe">
              <v:stroke joinstyle="miter"/>
              <v:path gradientshapeok="t" o:connecttype="rect"/>
            </v:shapetype>
            <v:shape id="Text Box 56" o:spid="_x0000_s1027" type="#_x0000_t202" style="position:absolute;margin-left:67.6pt;margin-top:0;width:118.8pt;height:39.5pt;z-index:251646976;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" filled="f" stroked="f" strokeweight=".5pt">
              <v:textbox style="mso-fit-shape-to-text:t">
                <w:txbxContent>
                  <w:p w14:paraId="570F0D09"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994A3D">
                      <w:rPr>
                        <w:noProof/>
                        <w:color w:val="000000" w:themeColor="text1"/>
                        <w:szCs w:val="40"/>
                      </w:rPr>
                      <w:t>3</w:t>
                    </w:r>
                    <w:r w:rsidRPr="00577C4C">
                      <w:rPr>
                        <w:color w:val="000000" w:themeColor="text1"/>
                        <w:szCs w:val="40"/>
                      </w:rP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866EA7" w14:textId="77777777" w:rsidR="00B46E41" w:rsidRDefault="00B46E41" w:rsidP="00117666">
      <w:pPr>
        <w:spacing w:after="0"/>
      </w:pPr>
      <w:r>
        <w:separator/>
      </w:r>
    </w:p>
  </w:footnote>
  <w:footnote w:type="continuationSeparator" w:id="0">
    <w:p w14:paraId="04E2AD90" w14:textId="77777777" w:rsidR="00B46E41" w:rsidRDefault="00B46E41" w:rsidP="0011766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EF00C" w14:textId="77777777" w:rsidR="00995F6A" w:rsidRPr="009151AA" w:rsidRDefault="00C52A7B">
    <w:pPr>
      <w:rPr>
        <w:rFonts w:cs="Times New Roman"/>
      </w:rPr>
    </w:pPr>
    <w:r w:rsidRPr="009151AA">
      <w:rPr>
        <w:rFonts w:cs="Times New Roman"/>
      </w:rPr>
      <w:ptab w:relativeTo="margin" w:alignment="center" w:leader="none"/>
    </w:r>
    <w:r w:rsidRPr="009151AA">
      <w:rPr>
        <w:rFonts w:cs="Times New Roman"/>
      </w:rPr>
      <w:ptab w:relativeTo="margin" w:alignment="right" w:leader="none"/>
    </w:r>
    <w:r w:rsidR="001549D3" w:rsidRPr="009151AA">
      <w:rPr>
        <w:rFonts w:cs="Times New Roman"/>
      </w:rPr>
      <w:t>Supplementary Material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D68C6" w14:textId="76745F5A" w:rsidR="00995F6A" w:rsidRDefault="00C52A7B" w:rsidP="0093429D">
    <w:r w:rsidRPr="007E3148">
      <w:rPr>
        <w:b/>
      </w:rPr>
      <w:ptab w:relativeTo="margin" w:alignment="center" w:leader="none"/>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B7666"/>
    <w:multiLevelType w:val="multilevel"/>
    <w:tmpl w:val="615EAD26"/>
    <w:lvl w:ilvl="0">
      <w:start w:val="1"/>
      <w:numFmt w:val="decimal"/>
      <w:lvlText w:val="%1."/>
      <w:lvlJc w:val="left"/>
      <w:pPr>
        <w:ind w:left="0" w:firstLine="0"/>
      </w:pPr>
      <w:rPr>
        <w:rFonts w:hint="default"/>
        <w:b/>
        <w:lang w:val="en-GB"/>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ascii="Times New Roman" w:hAnsi="Times New Roman"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EDF3AB7"/>
    <w:multiLevelType w:val="hybridMultilevel"/>
    <w:tmpl w:val="8E5C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C0601A"/>
    <w:multiLevelType w:val="multilevel"/>
    <w:tmpl w:val="2D740DBE"/>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567"/>
        </w:tabs>
        <w:ind w:left="567" w:hanging="567"/>
      </w:pPr>
      <w:rPr>
        <w:rFonts w:hint="default"/>
      </w:rPr>
    </w:lvl>
    <w:lvl w:ilvl="3">
      <w:start w:val="1"/>
      <w:numFmt w:val="decimal"/>
      <w:pStyle w:val="Heading4"/>
      <w:lvlText w:val="%1.%2.%3.%4"/>
      <w:lvlJc w:val="left"/>
      <w:pPr>
        <w:tabs>
          <w:tab w:val="num" w:pos="567"/>
        </w:tabs>
        <w:ind w:left="567" w:hanging="567"/>
      </w:pPr>
      <w:rPr>
        <w:rFonts w:hint="default"/>
      </w:rPr>
    </w:lvl>
    <w:lvl w:ilvl="4">
      <w:start w:val="1"/>
      <w:numFmt w:val="decimal"/>
      <w:pStyle w:val="Heading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3" w15:restartNumberingAfterBreak="0">
    <w:nsid w:val="225305B5"/>
    <w:multiLevelType w:val="hybridMultilevel"/>
    <w:tmpl w:val="4F8C24FA"/>
    <w:lvl w:ilvl="0" w:tplc="A9DCD718">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49F1D82"/>
    <w:multiLevelType w:val="hybridMultilevel"/>
    <w:tmpl w:val="734A7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3E6C4F"/>
    <w:multiLevelType w:val="hybridMultilevel"/>
    <w:tmpl w:val="E39A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173C1D"/>
    <w:multiLevelType w:val="multilevel"/>
    <w:tmpl w:val="61DCC3B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num w:numId="1">
    <w:abstractNumId w:val="0"/>
  </w:num>
  <w:num w:numId="2">
    <w:abstractNumId w:val="4"/>
  </w:num>
  <w:num w:numId="3">
    <w:abstractNumId w:val="1"/>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6"/>
  </w:num>
  <w:num w:numId="8">
    <w:abstractNumId w:val="6"/>
  </w:num>
  <w:num w:numId="9">
    <w:abstractNumId w:val="6"/>
  </w:num>
  <w:num w:numId="10">
    <w:abstractNumId w:val="6"/>
  </w:num>
  <w:num w:numId="11">
    <w:abstractNumId w:val="6"/>
  </w:num>
  <w:num w:numId="12">
    <w:abstractNumId w:val="6"/>
  </w:num>
  <w:num w:numId="13">
    <w:abstractNumId w:val="3"/>
  </w:num>
  <w:num w:numId="14">
    <w:abstractNumId w:val="2"/>
  </w:num>
  <w:num w:numId="15">
    <w:abstractNumId w:val="2"/>
  </w:num>
  <w:num w:numId="16">
    <w:abstractNumId w:val="2"/>
  </w:num>
  <w:num w:numId="17">
    <w:abstractNumId w:val="2"/>
  </w:num>
  <w:num w:numId="18">
    <w:abstractNumId w:val="2"/>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0B5"/>
    <w:rsid w:val="0001436A"/>
    <w:rsid w:val="00034304"/>
    <w:rsid w:val="00035434"/>
    <w:rsid w:val="00052A14"/>
    <w:rsid w:val="00077D53"/>
    <w:rsid w:val="000C72DA"/>
    <w:rsid w:val="00105FD9"/>
    <w:rsid w:val="00117666"/>
    <w:rsid w:val="001549D3"/>
    <w:rsid w:val="00160065"/>
    <w:rsid w:val="00177D84"/>
    <w:rsid w:val="002635A0"/>
    <w:rsid w:val="00267D18"/>
    <w:rsid w:val="002868E2"/>
    <w:rsid w:val="002869C3"/>
    <w:rsid w:val="002936E4"/>
    <w:rsid w:val="002B4A57"/>
    <w:rsid w:val="002C74CA"/>
    <w:rsid w:val="003544FB"/>
    <w:rsid w:val="00384BBB"/>
    <w:rsid w:val="003D2F2D"/>
    <w:rsid w:val="003F4C1E"/>
    <w:rsid w:val="00401590"/>
    <w:rsid w:val="00442924"/>
    <w:rsid w:val="00447801"/>
    <w:rsid w:val="00452E9C"/>
    <w:rsid w:val="004735C8"/>
    <w:rsid w:val="004947A6"/>
    <w:rsid w:val="004961FF"/>
    <w:rsid w:val="004A406B"/>
    <w:rsid w:val="00517A89"/>
    <w:rsid w:val="005250F2"/>
    <w:rsid w:val="00593EEA"/>
    <w:rsid w:val="005A5EEE"/>
    <w:rsid w:val="005D01BA"/>
    <w:rsid w:val="006375C7"/>
    <w:rsid w:val="00654E8F"/>
    <w:rsid w:val="00660D05"/>
    <w:rsid w:val="006820B1"/>
    <w:rsid w:val="006830D4"/>
    <w:rsid w:val="006B53AC"/>
    <w:rsid w:val="006B7D14"/>
    <w:rsid w:val="00701727"/>
    <w:rsid w:val="0070566C"/>
    <w:rsid w:val="00714C50"/>
    <w:rsid w:val="00725A7D"/>
    <w:rsid w:val="007501BE"/>
    <w:rsid w:val="00771240"/>
    <w:rsid w:val="00790BB3"/>
    <w:rsid w:val="007A7F16"/>
    <w:rsid w:val="007C206C"/>
    <w:rsid w:val="00810D89"/>
    <w:rsid w:val="00817DD6"/>
    <w:rsid w:val="0083759F"/>
    <w:rsid w:val="0087240F"/>
    <w:rsid w:val="00885156"/>
    <w:rsid w:val="009151AA"/>
    <w:rsid w:val="0093429D"/>
    <w:rsid w:val="00943573"/>
    <w:rsid w:val="00970F7D"/>
    <w:rsid w:val="00994A3D"/>
    <w:rsid w:val="009C2B12"/>
    <w:rsid w:val="00A174D9"/>
    <w:rsid w:val="00AA0030"/>
    <w:rsid w:val="00AA4D24"/>
    <w:rsid w:val="00AB6715"/>
    <w:rsid w:val="00B06D46"/>
    <w:rsid w:val="00B1671E"/>
    <w:rsid w:val="00B25EB8"/>
    <w:rsid w:val="00B37F4D"/>
    <w:rsid w:val="00B46E41"/>
    <w:rsid w:val="00C52A7B"/>
    <w:rsid w:val="00C56BAF"/>
    <w:rsid w:val="00C679AA"/>
    <w:rsid w:val="00C707FF"/>
    <w:rsid w:val="00C75972"/>
    <w:rsid w:val="00CC7595"/>
    <w:rsid w:val="00CD066B"/>
    <w:rsid w:val="00CE4FEE"/>
    <w:rsid w:val="00D05EB2"/>
    <w:rsid w:val="00D23D6D"/>
    <w:rsid w:val="00DB59C3"/>
    <w:rsid w:val="00DC259A"/>
    <w:rsid w:val="00DD5898"/>
    <w:rsid w:val="00DE23E8"/>
    <w:rsid w:val="00E52377"/>
    <w:rsid w:val="00E64E17"/>
    <w:rsid w:val="00E866C9"/>
    <w:rsid w:val="00EA3D3C"/>
    <w:rsid w:val="00EA67CD"/>
    <w:rsid w:val="00EC090A"/>
    <w:rsid w:val="00ED20B5"/>
    <w:rsid w:val="00F46900"/>
    <w:rsid w:val="00F61D89"/>
    <w:rsid w:val="00F74C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86DB94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6715"/>
    <w:pPr>
      <w:spacing w:before="120" w:after="240" w:line="240" w:lineRule="auto"/>
    </w:pPr>
    <w:rPr>
      <w:rFonts w:ascii="Times New Roman" w:hAnsi="Times New Roman"/>
      <w:sz w:val="24"/>
    </w:rPr>
  </w:style>
  <w:style w:type="paragraph" w:styleId="Heading1">
    <w:name w:val="heading 1"/>
    <w:basedOn w:val="ListParagraph"/>
    <w:next w:val="Normal"/>
    <w:link w:val="Heading1Char"/>
    <w:uiPriority w:val="2"/>
    <w:qFormat/>
    <w:rsid w:val="00AB6715"/>
    <w:pPr>
      <w:numPr>
        <w:numId w:val="19"/>
      </w:numPr>
      <w:spacing w:before="240"/>
      <w:contextualSpacing w:val="0"/>
      <w:outlineLvl w:val="0"/>
    </w:pPr>
    <w:rPr>
      <w:b/>
    </w:rPr>
  </w:style>
  <w:style w:type="paragraph" w:styleId="Heading2">
    <w:name w:val="heading 2"/>
    <w:basedOn w:val="Heading1"/>
    <w:next w:val="Normal"/>
    <w:link w:val="Heading2Char"/>
    <w:uiPriority w:val="2"/>
    <w:qFormat/>
    <w:rsid w:val="00AB6715"/>
    <w:pPr>
      <w:numPr>
        <w:ilvl w:val="1"/>
      </w:numPr>
      <w:spacing w:after="200"/>
      <w:outlineLvl w:val="1"/>
    </w:pPr>
  </w:style>
  <w:style w:type="paragraph" w:styleId="Heading3">
    <w:name w:val="heading 3"/>
    <w:basedOn w:val="Normal"/>
    <w:next w:val="Normal"/>
    <w:link w:val="Heading3Char"/>
    <w:uiPriority w:val="2"/>
    <w:qFormat/>
    <w:rsid w:val="00AB6715"/>
    <w:pPr>
      <w:keepNext/>
      <w:keepLines/>
      <w:numPr>
        <w:ilvl w:val="2"/>
        <w:numId w:val="19"/>
      </w:numPr>
      <w:spacing w:before="40" w:after="120"/>
      <w:outlineLvl w:val="2"/>
    </w:pPr>
    <w:rPr>
      <w:rFonts w:eastAsiaTheme="majorEastAsia" w:cstheme="majorBidi"/>
      <w:b/>
      <w:szCs w:val="24"/>
    </w:rPr>
  </w:style>
  <w:style w:type="paragraph" w:styleId="Heading4">
    <w:name w:val="heading 4"/>
    <w:basedOn w:val="Heading3"/>
    <w:next w:val="Normal"/>
    <w:link w:val="Heading4Char"/>
    <w:uiPriority w:val="2"/>
    <w:qFormat/>
    <w:rsid w:val="00AB6715"/>
    <w:pPr>
      <w:numPr>
        <w:ilvl w:val="3"/>
      </w:numPr>
      <w:outlineLvl w:val="3"/>
    </w:pPr>
    <w:rPr>
      <w:iCs/>
    </w:rPr>
  </w:style>
  <w:style w:type="paragraph" w:styleId="Heading5">
    <w:name w:val="heading 5"/>
    <w:basedOn w:val="Heading4"/>
    <w:next w:val="Normal"/>
    <w:link w:val="Heading5Char"/>
    <w:uiPriority w:val="2"/>
    <w:qFormat/>
    <w:rsid w:val="00AB6715"/>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B6715"/>
    <w:rPr>
      <w:rFonts w:ascii="Times New Roman" w:eastAsia="Cambria" w:hAnsi="Times New Roman" w:cs="Times New Roman"/>
      <w:b/>
      <w:sz w:val="24"/>
      <w:szCs w:val="24"/>
    </w:rPr>
  </w:style>
  <w:style w:type="character" w:customStyle="1" w:styleId="Heading2Char">
    <w:name w:val="Heading 2 Char"/>
    <w:basedOn w:val="DefaultParagraphFont"/>
    <w:link w:val="Heading2"/>
    <w:uiPriority w:val="2"/>
    <w:rsid w:val="00AB6715"/>
    <w:rPr>
      <w:rFonts w:ascii="Times New Roman" w:eastAsia="Cambria" w:hAnsi="Times New Roman" w:cs="Times New Roman"/>
      <w:b/>
      <w:sz w:val="24"/>
      <w:szCs w:val="24"/>
    </w:rPr>
  </w:style>
  <w:style w:type="paragraph" w:styleId="Subtitle">
    <w:name w:val="Subtitle"/>
    <w:basedOn w:val="Normal"/>
    <w:next w:val="Normal"/>
    <w:link w:val="SubtitleChar"/>
    <w:uiPriority w:val="99"/>
    <w:unhideWhenUsed/>
    <w:qFormat/>
    <w:rsid w:val="00AB6715"/>
    <w:pPr>
      <w:spacing w:before="240"/>
    </w:pPr>
    <w:rPr>
      <w:rFonts w:cs="Times New Roman"/>
      <w:b/>
      <w:szCs w:val="24"/>
    </w:rPr>
  </w:style>
  <w:style w:type="character" w:customStyle="1" w:styleId="SubtitleChar">
    <w:name w:val="Subtitle Char"/>
    <w:basedOn w:val="DefaultParagraphFont"/>
    <w:link w:val="Subtitle"/>
    <w:uiPriority w:val="99"/>
    <w:rsid w:val="00AB6715"/>
    <w:rPr>
      <w:rFonts w:ascii="Times New Roman" w:hAnsi="Times New Roman" w:cs="Times New Roman"/>
      <w:b/>
      <w:sz w:val="24"/>
      <w:szCs w:val="24"/>
    </w:rPr>
  </w:style>
  <w:style w:type="paragraph" w:customStyle="1" w:styleId="AuthorList">
    <w:name w:val="Author List"/>
    <w:aliases w:val="Keywords,Abstract"/>
    <w:basedOn w:val="Subtitle"/>
    <w:next w:val="Normal"/>
    <w:uiPriority w:val="1"/>
    <w:qFormat/>
    <w:rsid w:val="00AB6715"/>
  </w:style>
  <w:style w:type="paragraph" w:styleId="BalloonText">
    <w:name w:val="Balloon Text"/>
    <w:basedOn w:val="Normal"/>
    <w:link w:val="BalloonTextChar"/>
    <w:uiPriority w:val="99"/>
    <w:semiHidden/>
    <w:unhideWhenUsed/>
    <w:rsid w:val="00AB671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715"/>
    <w:rPr>
      <w:rFonts w:ascii="Tahoma" w:hAnsi="Tahoma" w:cs="Tahoma"/>
      <w:sz w:val="16"/>
      <w:szCs w:val="16"/>
    </w:rPr>
  </w:style>
  <w:style w:type="character" w:styleId="BookTitle">
    <w:name w:val="Book Title"/>
    <w:basedOn w:val="DefaultParagraphFont"/>
    <w:uiPriority w:val="33"/>
    <w:qFormat/>
    <w:rsid w:val="00AB6715"/>
    <w:rPr>
      <w:rFonts w:ascii="Times New Roman" w:hAnsi="Times New Roman"/>
      <w:b/>
      <w:bCs/>
      <w:i/>
      <w:iCs/>
      <w:spacing w:val="5"/>
    </w:rPr>
  </w:style>
  <w:style w:type="paragraph" w:styleId="Caption">
    <w:name w:val="caption"/>
    <w:basedOn w:val="Normal"/>
    <w:next w:val="NoSpacing"/>
    <w:uiPriority w:val="35"/>
    <w:unhideWhenUsed/>
    <w:qFormat/>
    <w:rsid w:val="00AB6715"/>
    <w:pPr>
      <w:keepNext/>
    </w:pPr>
    <w:rPr>
      <w:rFonts w:cs="Times New Roman"/>
      <w:b/>
      <w:bCs/>
      <w:szCs w:val="24"/>
    </w:rPr>
  </w:style>
  <w:style w:type="paragraph" w:styleId="NoSpacing">
    <w:name w:val="No Spacing"/>
    <w:uiPriority w:val="99"/>
    <w:unhideWhenUsed/>
    <w:qFormat/>
    <w:rsid w:val="00AB6715"/>
    <w:pPr>
      <w:spacing w:after="0" w:line="240" w:lineRule="auto"/>
    </w:pPr>
    <w:rPr>
      <w:rFonts w:ascii="Times New Roman" w:hAnsi="Times New Roman"/>
      <w:sz w:val="24"/>
    </w:rPr>
  </w:style>
  <w:style w:type="character" w:styleId="CommentReference">
    <w:name w:val="annotation reference"/>
    <w:basedOn w:val="DefaultParagraphFont"/>
    <w:uiPriority w:val="99"/>
    <w:semiHidden/>
    <w:unhideWhenUsed/>
    <w:rsid w:val="00AB6715"/>
    <w:rPr>
      <w:sz w:val="16"/>
      <w:szCs w:val="16"/>
    </w:rPr>
  </w:style>
  <w:style w:type="paragraph" w:styleId="CommentText">
    <w:name w:val="annotation text"/>
    <w:basedOn w:val="Normal"/>
    <w:link w:val="CommentTextChar"/>
    <w:uiPriority w:val="99"/>
    <w:semiHidden/>
    <w:unhideWhenUsed/>
    <w:rsid w:val="00AB6715"/>
    <w:rPr>
      <w:sz w:val="20"/>
      <w:szCs w:val="20"/>
    </w:rPr>
  </w:style>
  <w:style w:type="character" w:customStyle="1" w:styleId="CommentTextChar">
    <w:name w:val="Comment Text Char"/>
    <w:basedOn w:val="DefaultParagraphFont"/>
    <w:link w:val="CommentText"/>
    <w:uiPriority w:val="99"/>
    <w:semiHidden/>
    <w:rsid w:val="00AB671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B6715"/>
    <w:rPr>
      <w:b/>
      <w:bCs/>
    </w:rPr>
  </w:style>
  <w:style w:type="character" w:customStyle="1" w:styleId="CommentSubjectChar">
    <w:name w:val="Comment Subject Char"/>
    <w:basedOn w:val="CommentTextChar"/>
    <w:link w:val="CommentSubject"/>
    <w:uiPriority w:val="99"/>
    <w:semiHidden/>
    <w:rsid w:val="00AB6715"/>
    <w:rPr>
      <w:rFonts w:ascii="Times New Roman" w:hAnsi="Times New Roman"/>
      <w:b/>
      <w:bCs/>
      <w:sz w:val="20"/>
      <w:szCs w:val="20"/>
    </w:rPr>
  </w:style>
  <w:style w:type="character" w:styleId="Emphasis">
    <w:name w:val="Emphasis"/>
    <w:basedOn w:val="DefaultParagraphFont"/>
    <w:uiPriority w:val="20"/>
    <w:qFormat/>
    <w:rsid w:val="00AB6715"/>
    <w:rPr>
      <w:rFonts w:ascii="Times New Roman" w:hAnsi="Times New Roman"/>
      <w:i/>
      <w:iCs/>
    </w:rPr>
  </w:style>
  <w:style w:type="character" w:styleId="EndnoteReference">
    <w:name w:val="endnote reference"/>
    <w:basedOn w:val="DefaultParagraphFont"/>
    <w:uiPriority w:val="99"/>
    <w:semiHidden/>
    <w:unhideWhenUsed/>
    <w:rsid w:val="00AB6715"/>
    <w:rPr>
      <w:vertAlign w:val="superscript"/>
    </w:rPr>
  </w:style>
  <w:style w:type="paragraph" w:styleId="EndnoteText">
    <w:name w:val="endnote text"/>
    <w:basedOn w:val="Normal"/>
    <w:link w:val="EndnoteTextChar"/>
    <w:uiPriority w:val="99"/>
    <w:semiHidden/>
    <w:unhideWhenUsed/>
    <w:rsid w:val="00AB6715"/>
    <w:pPr>
      <w:spacing w:after="0"/>
    </w:pPr>
    <w:rPr>
      <w:sz w:val="20"/>
      <w:szCs w:val="20"/>
    </w:rPr>
  </w:style>
  <w:style w:type="character" w:customStyle="1" w:styleId="EndnoteTextChar">
    <w:name w:val="Endnote Text Char"/>
    <w:basedOn w:val="DefaultParagraphFont"/>
    <w:link w:val="EndnoteText"/>
    <w:uiPriority w:val="99"/>
    <w:semiHidden/>
    <w:rsid w:val="00AB6715"/>
    <w:rPr>
      <w:rFonts w:ascii="Times New Roman" w:hAnsi="Times New Roman"/>
      <w:sz w:val="20"/>
      <w:szCs w:val="20"/>
    </w:rPr>
  </w:style>
  <w:style w:type="character" w:styleId="FollowedHyperlink">
    <w:name w:val="FollowedHyperlink"/>
    <w:basedOn w:val="DefaultParagraphFont"/>
    <w:uiPriority w:val="99"/>
    <w:semiHidden/>
    <w:unhideWhenUsed/>
    <w:rsid w:val="00AB6715"/>
    <w:rPr>
      <w:color w:val="800080" w:themeColor="followedHyperlink"/>
      <w:u w:val="single"/>
    </w:rPr>
  </w:style>
  <w:style w:type="paragraph" w:styleId="Footer">
    <w:name w:val="footer"/>
    <w:basedOn w:val="Normal"/>
    <w:link w:val="FooterChar"/>
    <w:uiPriority w:val="99"/>
    <w:unhideWhenUsed/>
    <w:rsid w:val="00AB6715"/>
    <w:pPr>
      <w:tabs>
        <w:tab w:val="center" w:pos="4844"/>
        <w:tab w:val="right" w:pos="9689"/>
      </w:tabs>
      <w:spacing w:after="0"/>
    </w:pPr>
  </w:style>
  <w:style w:type="character" w:customStyle="1" w:styleId="FooterChar">
    <w:name w:val="Footer Char"/>
    <w:basedOn w:val="DefaultParagraphFont"/>
    <w:link w:val="Footer"/>
    <w:uiPriority w:val="99"/>
    <w:rsid w:val="00AB6715"/>
    <w:rPr>
      <w:rFonts w:ascii="Times New Roman" w:hAnsi="Times New Roman"/>
      <w:sz w:val="24"/>
    </w:rPr>
  </w:style>
  <w:style w:type="character" w:styleId="FootnoteReference">
    <w:name w:val="footnote reference"/>
    <w:basedOn w:val="DefaultParagraphFont"/>
    <w:uiPriority w:val="99"/>
    <w:semiHidden/>
    <w:unhideWhenUsed/>
    <w:rsid w:val="00AB6715"/>
    <w:rPr>
      <w:vertAlign w:val="superscript"/>
    </w:rPr>
  </w:style>
  <w:style w:type="paragraph" w:styleId="FootnoteText">
    <w:name w:val="footnote text"/>
    <w:basedOn w:val="Normal"/>
    <w:link w:val="FootnoteTextChar"/>
    <w:uiPriority w:val="99"/>
    <w:semiHidden/>
    <w:unhideWhenUsed/>
    <w:rsid w:val="00AB6715"/>
    <w:pPr>
      <w:spacing w:after="0"/>
    </w:pPr>
    <w:rPr>
      <w:sz w:val="20"/>
      <w:szCs w:val="20"/>
    </w:rPr>
  </w:style>
  <w:style w:type="character" w:customStyle="1" w:styleId="FootnoteTextChar">
    <w:name w:val="Footnote Text Char"/>
    <w:basedOn w:val="DefaultParagraphFont"/>
    <w:link w:val="FootnoteText"/>
    <w:uiPriority w:val="99"/>
    <w:semiHidden/>
    <w:rsid w:val="00AB6715"/>
    <w:rPr>
      <w:rFonts w:ascii="Times New Roman" w:hAnsi="Times New Roman"/>
      <w:sz w:val="20"/>
      <w:szCs w:val="20"/>
    </w:rPr>
  </w:style>
  <w:style w:type="paragraph" w:styleId="Header">
    <w:name w:val="header"/>
    <w:basedOn w:val="Normal"/>
    <w:link w:val="HeaderChar"/>
    <w:uiPriority w:val="99"/>
    <w:unhideWhenUsed/>
    <w:rsid w:val="00AB6715"/>
    <w:pPr>
      <w:tabs>
        <w:tab w:val="center" w:pos="4844"/>
        <w:tab w:val="right" w:pos="9689"/>
      </w:tabs>
    </w:pPr>
    <w:rPr>
      <w:b/>
    </w:rPr>
  </w:style>
  <w:style w:type="character" w:customStyle="1" w:styleId="HeaderChar">
    <w:name w:val="Header Char"/>
    <w:basedOn w:val="DefaultParagraphFont"/>
    <w:link w:val="Header"/>
    <w:uiPriority w:val="99"/>
    <w:rsid w:val="00AB6715"/>
    <w:rPr>
      <w:rFonts w:ascii="Times New Roman" w:hAnsi="Times New Roman"/>
      <w:b/>
      <w:sz w:val="24"/>
    </w:rPr>
  </w:style>
  <w:style w:type="paragraph" w:styleId="ListParagraph">
    <w:name w:val="List Paragraph"/>
    <w:basedOn w:val="Normal"/>
    <w:uiPriority w:val="3"/>
    <w:qFormat/>
    <w:rsid w:val="00AB6715"/>
    <w:pPr>
      <w:numPr>
        <w:numId w:val="13"/>
      </w:numPr>
      <w:contextualSpacing/>
    </w:pPr>
    <w:rPr>
      <w:rFonts w:eastAsia="Cambria" w:cs="Times New Roman"/>
      <w:szCs w:val="24"/>
    </w:rPr>
  </w:style>
  <w:style w:type="numbering" w:customStyle="1" w:styleId="Headings">
    <w:name w:val="Headings"/>
    <w:uiPriority w:val="99"/>
    <w:rsid w:val="00AB6715"/>
    <w:pPr>
      <w:numPr>
        <w:numId w:val="14"/>
      </w:numPr>
    </w:pPr>
  </w:style>
  <w:style w:type="character" w:styleId="Hyperlink">
    <w:name w:val="Hyperlink"/>
    <w:basedOn w:val="DefaultParagraphFont"/>
    <w:uiPriority w:val="99"/>
    <w:unhideWhenUsed/>
    <w:rsid w:val="00AB6715"/>
    <w:rPr>
      <w:color w:val="0000FF"/>
      <w:u w:val="single"/>
    </w:rPr>
  </w:style>
  <w:style w:type="character" w:styleId="IntenseEmphasis">
    <w:name w:val="Intense Emphasis"/>
    <w:basedOn w:val="DefaultParagraphFont"/>
    <w:uiPriority w:val="21"/>
    <w:unhideWhenUsed/>
    <w:rsid w:val="00AB6715"/>
    <w:rPr>
      <w:rFonts w:ascii="Times New Roman" w:hAnsi="Times New Roman"/>
      <w:i/>
      <w:iCs/>
      <w:color w:val="auto"/>
    </w:rPr>
  </w:style>
  <w:style w:type="character" w:styleId="IntenseReference">
    <w:name w:val="Intense Reference"/>
    <w:basedOn w:val="DefaultParagraphFont"/>
    <w:uiPriority w:val="32"/>
    <w:qFormat/>
    <w:rsid w:val="00AB6715"/>
    <w:rPr>
      <w:b/>
      <w:bCs/>
      <w:smallCaps/>
      <w:color w:val="auto"/>
      <w:spacing w:val="5"/>
    </w:rPr>
  </w:style>
  <w:style w:type="character" w:styleId="LineNumber">
    <w:name w:val="line number"/>
    <w:basedOn w:val="DefaultParagraphFont"/>
    <w:uiPriority w:val="99"/>
    <w:semiHidden/>
    <w:unhideWhenUsed/>
    <w:rsid w:val="00AB6715"/>
  </w:style>
  <w:style w:type="character" w:customStyle="1" w:styleId="Heading3Char">
    <w:name w:val="Heading 3 Char"/>
    <w:basedOn w:val="DefaultParagraphFont"/>
    <w:link w:val="Heading3"/>
    <w:uiPriority w:val="2"/>
    <w:rsid w:val="00AB6715"/>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2"/>
    <w:rsid w:val="00AB6715"/>
    <w:rPr>
      <w:rFonts w:ascii="Times New Roman" w:eastAsiaTheme="majorEastAsia" w:hAnsi="Times New Roman" w:cstheme="majorBidi"/>
      <w:b/>
      <w:iCs/>
      <w:sz w:val="24"/>
      <w:szCs w:val="24"/>
    </w:rPr>
  </w:style>
  <w:style w:type="character" w:customStyle="1" w:styleId="Heading5Char">
    <w:name w:val="Heading 5 Char"/>
    <w:basedOn w:val="DefaultParagraphFont"/>
    <w:link w:val="Heading5"/>
    <w:uiPriority w:val="2"/>
    <w:rsid w:val="00AB6715"/>
    <w:rPr>
      <w:rFonts w:ascii="Times New Roman" w:eastAsiaTheme="majorEastAsia" w:hAnsi="Times New Roman" w:cstheme="majorBidi"/>
      <w:b/>
      <w:iCs/>
      <w:sz w:val="24"/>
      <w:szCs w:val="24"/>
    </w:rPr>
  </w:style>
  <w:style w:type="paragraph" w:styleId="NormalWeb">
    <w:name w:val="Normal (Web)"/>
    <w:basedOn w:val="Normal"/>
    <w:uiPriority w:val="99"/>
    <w:unhideWhenUsed/>
    <w:rsid w:val="00AB6715"/>
    <w:pPr>
      <w:spacing w:before="100" w:beforeAutospacing="1" w:after="100" w:afterAutospacing="1"/>
    </w:pPr>
    <w:rPr>
      <w:rFonts w:eastAsia="Times New Roman" w:cs="Times New Roman"/>
      <w:szCs w:val="24"/>
    </w:rPr>
  </w:style>
  <w:style w:type="paragraph" w:styleId="Quote">
    <w:name w:val="Quote"/>
    <w:basedOn w:val="Normal"/>
    <w:next w:val="Normal"/>
    <w:link w:val="QuoteChar"/>
    <w:uiPriority w:val="29"/>
    <w:qFormat/>
    <w:rsid w:val="00AB671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B6715"/>
    <w:rPr>
      <w:rFonts w:ascii="Times New Roman" w:hAnsi="Times New Roman"/>
      <w:i/>
      <w:iCs/>
      <w:color w:val="404040" w:themeColor="text1" w:themeTint="BF"/>
      <w:sz w:val="24"/>
    </w:rPr>
  </w:style>
  <w:style w:type="character" w:styleId="Strong">
    <w:name w:val="Strong"/>
    <w:basedOn w:val="DefaultParagraphFont"/>
    <w:uiPriority w:val="22"/>
    <w:qFormat/>
    <w:rsid w:val="00AB6715"/>
    <w:rPr>
      <w:rFonts w:ascii="Times New Roman" w:hAnsi="Times New Roman"/>
      <w:b/>
      <w:bCs/>
    </w:rPr>
  </w:style>
  <w:style w:type="character" w:styleId="SubtleEmphasis">
    <w:name w:val="Subtle Emphasis"/>
    <w:basedOn w:val="DefaultParagraphFont"/>
    <w:uiPriority w:val="19"/>
    <w:qFormat/>
    <w:rsid w:val="00AB6715"/>
    <w:rPr>
      <w:rFonts w:ascii="Times New Roman" w:hAnsi="Times New Roman"/>
      <w:i/>
      <w:iCs/>
      <w:color w:val="404040" w:themeColor="text1" w:themeTint="BF"/>
    </w:rPr>
  </w:style>
  <w:style w:type="table" w:styleId="TableGrid">
    <w:name w:val="Table Grid"/>
    <w:basedOn w:val="TableNormal"/>
    <w:uiPriority w:val="59"/>
    <w:rsid w:val="00AB6715"/>
    <w:pPr>
      <w:spacing w:after="0" w:line="240" w:lineRule="auto"/>
    </w:pPr>
    <w:rPr>
      <w:rFonts w:asciiTheme="majorHAnsi" w:hAnsiTheme="maj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AB6715"/>
    <w:pPr>
      <w:suppressLineNumbers/>
      <w:spacing w:before="240" w:after="360"/>
      <w:jc w:val="center"/>
    </w:pPr>
    <w:rPr>
      <w:rFonts w:cs="Times New Roman"/>
      <w:b/>
      <w:sz w:val="32"/>
      <w:szCs w:val="32"/>
    </w:rPr>
  </w:style>
  <w:style w:type="character" w:customStyle="1" w:styleId="TitleChar">
    <w:name w:val="Title Char"/>
    <w:basedOn w:val="DefaultParagraphFont"/>
    <w:link w:val="Title"/>
    <w:rsid w:val="00AB6715"/>
    <w:rPr>
      <w:rFonts w:ascii="Times New Roman" w:hAnsi="Times New Roman" w:cs="Times New Roman"/>
      <w:b/>
      <w:sz w:val="32"/>
      <w:szCs w:val="32"/>
    </w:rPr>
  </w:style>
  <w:style w:type="paragraph" w:customStyle="1" w:styleId="SupplementaryMaterial">
    <w:name w:val="Supplementary Material"/>
    <w:basedOn w:val="Title"/>
    <w:next w:val="Title"/>
    <w:qFormat/>
    <w:rsid w:val="0001436A"/>
    <w:pPr>
      <w:spacing w:after="120"/>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366873">
      <w:bodyDiv w:val="1"/>
      <w:marLeft w:val="0"/>
      <w:marRight w:val="0"/>
      <w:marTop w:val="0"/>
      <w:marBottom w:val="0"/>
      <w:divBdr>
        <w:top w:val="none" w:sz="0" w:space="0" w:color="auto"/>
        <w:left w:val="none" w:sz="0" w:space="0" w:color="auto"/>
        <w:bottom w:val="none" w:sz="0" w:space="0" w:color="auto"/>
        <w:right w:val="none" w:sz="0" w:space="0" w:color="auto"/>
      </w:divBdr>
    </w:div>
    <w:div w:id="151391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hua.stocco\Documents\Templates\Frontiers_Word_Templates\Supplementary_Materi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EEACCAEA-7DA7-4A7F-A63D-DE470F67F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Supplementary_Material</Template>
  <TotalTime>0</TotalTime>
  <Pages>2</Pages>
  <Words>481</Words>
  <Characters>2745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janina.n@gmx.de</dc:creator>
  <cp:lastModifiedBy>Gonçalo Vargas</cp:lastModifiedBy>
  <cp:revision>2</cp:revision>
  <cp:lastPrinted>2013-10-03T12:51:00Z</cp:lastPrinted>
  <dcterms:created xsi:type="dcterms:W3CDTF">2019-05-01T14:09:00Z</dcterms:created>
  <dcterms:modified xsi:type="dcterms:W3CDTF">2019-05-01T14:09:00Z</dcterms:modified>
</cp:coreProperties>
</file>