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2A6DDFA5" w14:textId="77777777" w:rsidR="002569B7" w:rsidRPr="00E93601" w:rsidRDefault="002569B7" w:rsidP="002569B7">
      <w:pPr>
        <w:pStyle w:val="Title"/>
        <w:jc w:val="both"/>
      </w:pPr>
      <w:r>
        <w:t xml:space="preserve">Biological parts for </w:t>
      </w:r>
      <w:proofErr w:type="spellStart"/>
      <w:r>
        <w:rPr>
          <w:i/>
        </w:rPr>
        <w:t>Kluyveromyces</w:t>
      </w:r>
      <w:proofErr w:type="spellEnd"/>
      <w:r>
        <w:rPr>
          <w:i/>
        </w:rPr>
        <w:t xml:space="preserve"> </w:t>
      </w:r>
      <w:proofErr w:type="spellStart"/>
      <w:r>
        <w:rPr>
          <w:i/>
        </w:rPr>
        <w:t>marxianus</w:t>
      </w:r>
      <w:proofErr w:type="spellEnd"/>
      <w:r>
        <w:t xml:space="preserve"> synthetic biology</w:t>
      </w:r>
    </w:p>
    <w:p w14:paraId="54299522" w14:textId="3EFDF53A" w:rsidR="002569B7" w:rsidRPr="00376CC5" w:rsidRDefault="002569B7" w:rsidP="002569B7">
      <w:pPr>
        <w:pStyle w:val="AuthorList"/>
      </w:pPr>
      <w:r>
        <w:t>Arun S. Rajkumar</w:t>
      </w:r>
      <w:r w:rsidRPr="00A545C6">
        <w:rPr>
          <w:vertAlign w:val="superscript"/>
        </w:rPr>
        <w:t>1</w:t>
      </w:r>
      <w:r w:rsidRPr="00376CC5">
        <w:t xml:space="preserve">, </w:t>
      </w:r>
      <w:r>
        <w:t>Javier A. Varela</w:t>
      </w:r>
      <w:r>
        <w:rPr>
          <w:vertAlign w:val="superscript"/>
        </w:rPr>
        <w:t>1</w:t>
      </w:r>
      <w:r>
        <w:t xml:space="preserve">, </w:t>
      </w:r>
      <w:r w:rsidR="00BD4F34">
        <w:t>Hannes Juergens</w:t>
      </w:r>
      <w:r w:rsidR="00BD4F34" w:rsidRPr="00BD4F34">
        <w:rPr>
          <w:vertAlign w:val="superscript"/>
        </w:rPr>
        <w:t>2</w:t>
      </w:r>
      <w:r w:rsidR="00BD4F34">
        <w:t>,</w:t>
      </w:r>
      <w:r>
        <w:t xml:space="preserve"> Jean-Marc G. Daran</w:t>
      </w:r>
      <w:r w:rsidRPr="004162A6">
        <w:rPr>
          <w:vertAlign w:val="superscript"/>
        </w:rPr>
        <w:t>2</w:t>
      </w:r>
      <w:r w:rsidRPr="00376CC5">
        <w:t xml:space="preserve"> </w:t>
      </w:r>
      <w:r>
        <w:t>and John P. Morrissey</w:t>
      </w:r>
      <w:r>
        <w:rPr>
          <w:vertAlign w:val="superscript"/>
        </w:rPr>
        <w:t>1*</w:t>
      </w:r>
    </w:p>
    <w:p w14:paraId="5A4B0B2C" w14:textId="77777777" w:rsidR="002569B7" w:rsidRPr="00376CC5" w:rsidRDefault="002569B7" w:rsidP="002569B7">
      <w:pPr>
        <w:spacing w:before="240" w:after="0"/>
        <w:rPr>
          <w:rFonts w:cs="Times New Roman"/>
          <w:b/>
          <w:szCs w:val="24"/>
        </w:rPr>
      </w:pPr>
      <w:r w:rsidRPr="00376CC5">
        <w:rPr>
          <w:rFonts w:cs="Times New Roman"/>
          <w:szCs w:val="24"/>
          <w:vertAlign w:val="superscript"/>
        </w:rPr>
        <w:t>1</w:t>
      </w:r>
      <w:r w:rsidRPr="004D2D60">
        <w:rPr>
          <w:rFonts w:cs="Times New Roman"/>
          <w:szCs w:val="24"/>
        </w:rPr>
        <w:t xml:space="preserve">School of Microbiology / Centre for Synthetic Biology and Biotechnology / Environmental Research Institute / APC Microbiome Institute, University College Cork, Ireland  </w:t>
      </w:r>
    </w:p>
    <w:p w14:paraId="0BF87E50" w14:textId="77777777" w:rsidR="002569B7" w:rsidRDefault="002569B7" w:rsidP="002569B7">
      <w:pPr>
        <w:spacing w:after="0"/>
        <w:rPr>
          <w:rFonts w:cs="Times New Roman"/>
          <w:szCs w:val="24"/>
        </w:rPr>
      </w:pPr>
      <w:r w:rsidRPr="00376CC5">
        <w:rPr>
          <w:rFonts w:cs="Times New Roman"/>
          <w:szCs w:val="24"/>
          <w:vertAlign w:val="superscript"/>
        </w:rPr>
        <w:t>2</w:t>
      </w:r>
      <w:r w:rsidRPr="00FF3FA0">
        <w:rPr>
          <w:rFonts w:cs="Times New Roman"/>
          <w:szCs w:val="24"/>
        </w:rPr>
        <w:t>Department of Biotechnology, Delft University of Technology, Van d</w:t>
      </w:r>
      <w:r>
        <w:rPr>
          <w:rFonts w:cs="Times New Roman"/>
          <w:szCs w:val="24"/>
        </w:rPr>
        <w:t xml:space="preserve">er </w:t>
      </w:r>
      <w:proofErr w:type="spellStart"/>
      <w:r>
        <w:rPr>
          <w:rFonts w:cs="Times New Roman"/>
          <w:szCs w:val="24"/>
        </w:rPr>
        <w:t>Maasweg</w:t>
      </w:r>
      <w:proofErr w:type="spellEnd"/>
      <w:r>
        <w:rPr>
          <w:rFonts w:cs="Times New Roman"/>
          <w:szCs w:val="24"/>
        </w:rPr>
        <w:t xml:space="preserve"> 9, 2629HZ Delft, The </w:t>
      </w:r>
      <w:r w:rsidRPr="00FF3FA0">
        <w:rPr>
          <w:rFonts w:cs="Times New Roman"/>
          <w:szCs w:val="24"/>
        </w:rPr>
        <w:t>Netherlands</w:t>
      </w:r>
    </w:p>
    <w:p w14:paraId="5712890B" w14:textId="77777777" w:rsidR="002569B7" w:rsidRPr="00FF3FA0" w:rsidRDefault="002569B7" w:rsidP="002569B7">
      <w:pPr>
        <w:spacing w:after="0"/>
        <w:rPr>
          <w:rFonts w:cs="Times New Roman"/>
          <w:szCs w:val="24"/>
        </w:rPr>
      </w:pPr>
      <w:r w:rsidRPr="00376CC5">
        <w:rPr>
          <w:rFonts w:cs="Times New Roman"/>
          <w:b/>
          <w:szCs w:val="24"/>
        </w:rPr>
        <w:t xml:space="preserve">Correspondence: </w:t>
      </w:r>
      <w:r w:rsidRPr="00376CC5">
        <w:rPr>
          <w:rFonts w:cs="Times New Roman"/>
          <w:b/>
          <w:szCs w:val="24"/>
        </w:rPr>
        <w:br/>
      </w:r>
      <w:r>
        <w:rPr>
          <w:rFonts w:cs="Times New Roman"/>
          <w:szCs w:val="24"/>
        </w:rPr>
        <w:t>John P. Morrissey</w:t>
      </w:r>
      <w:r w:rsidRPr="00376CC5">
        <w:rPr>
          <w:rFonts w:cs="Times New Roman"/>
          <w:szCs w:val="24"/>
        </w:rPr>
        <w:br/>
      </w:r>
      <w:r>
        <w:rPr>
          <w:rFonts w:cs="Times New Roman"/>
          <w:szCs w:val="24"/>
        </w:rPr>
        <w:t>J.Morrissey</w:t>
      </w:r>
      <w:r w:rsidRPr="00376CC5">
        <w:rPr>
          <w:rFonts w:cs="Times New Roman"/>
          <w:szCs w:val="24"/>
        </w:rPr>
        <w:t>@u</w:t>
      </w:r>
      <w:r>
        <w:rPr>
          <w:rFonts w:cs="Times New Roman"/>
          <w:szCs w:val="24"/>
        </w:rPr>
        <w:t>cc</w:t>
      </w:r>
      <w:r w:rsidRPr="00376CC5">
        <w:rPr>
          <w:rFonts w:cs="Times New Roman"/>
          <w:szCs w:val="24"/>
        </w:rPr>
        <w:t>.edu</w:t>
      </w:r>
    </w:p>
    <w:p w14:paraId="67A9436B" w14:textId="1B9B6E2D" w:rsidR="00F50FDB" w:rsidRPr="00B2425F" w:rsidRDefault="00F50FDB" w:rsidP="00F50FDB">
      <w:pPr>
        <w:rPr>
          <w:rFonts w:cs="Times New Roman"/>
          <w:szCs w:val="24"/>
        </w:rPr>
      </w:pPr>
      <w:r w:rsidRPr="00B2425F">
        <w:rPr>
          <w:rFonts w:cs="Times New Roman"/>
          <w:b/>
          <w:szCs w:val="24"/>
        </w:rPr>
        <w:t xml:space="preserve">Table </w:t>
      </w:r>
      <w:r w:rsidR="00DC6139">
        <w:rPr>
          <w:rFonts w:cs="Times New Roman"/>
          <w:b/>
          <w:szCs w:val="24"/>
        </w:rPr>
        <w:t>S</w:t>
      </w:r>
      <w:r w:rsidRPr="00B2425F">
        <w:rPr>
          <w:rFonts w:cs="Times New Roman"/>
          <w:b/>
          <w:szCs w:val="24"/>
        </w:rPr>
        <w:t>1</w:t>
      </w:r>
      <w:r w:rsidRPr="00B2425F">
        <w:rPr>
          <w:rFonts w:cs="Times New Roman"/>
          <w:szCs w:val="24"/>
        </w:rPr>
        <w:t xml:space="preserve">. Plasmids </w:t>
      </w:r>
      <w:r w:rsidR="003148CF">
        <w:rPr>
          <w:rFonts w:cs="Times New Roman"/>
          <w:szCs w:val="24"/>
        </w:rPr>
        <w:t>comprising</w:t>
      </w:r>
      <w:r w:rsidRPr="00B2425F">
        <w:rPr>
          <w:rFonts w:cs="Times New Roman"/>
          <w:szCs w:val="24"/>
        </w:rPr>
        <w:t xml:space="preserve"> the </w:t>
      </w:r>
      <w:proofErr w:type="spellStart"/>
      <w:r w:rsidRPr="00B2425F">
        <w:rPr>
          <w:rFonts w:cs="Times New Roman"/>
          <w:szCs w:val="24"/>
        </w:rPr>
        <w:t>Klu</w:t>
      </w:r>
      <w:r w:rsidR="00B05D49">
        <w:rPr>
          <w:rFonts w:cs="Times New Roman"/>
          <w:szCs w:val="24"/>
        </w:rPr>
        <w:t>yv</w:t>
      </w:r>
      <w:r w:rsidRPr="00B2425F">
        <w:rPr>
          <w:rFonts w:cs="Times New Roman"/>
          <w:szCs w:val="24"/>
        </w:rPr>
        <w:t>eromyces</w:t>
      </w:r>
      <w:proofErr w:type="spellEnd"/>
      <w:r w:rsidRPr="00B2425F">
        <w:rPr>
          <w:rFonts w:cs="Times New Roman"/>
          <w:szCs w:val="24"/>
        </w:rPr>
        <w:t xml:space="preserve"> </w:t>
      </w:r>
      <w:r w:rsidR="00BF2D3B">
        <w:rPr>
          <w:rFonts w:cs="Times New Roman"/>
          <w:szCs w:val="24"/>
        </w:rPr>
        <w:t>K</w:t>
      </w:r>
      <w:r w:rsidRPr="00B2425F">
        <w:rPr>
          <w:rFonts w:cs="Times New Roman"/>
          <w:szCs w:val="24"/>
        </w:rPr>
        <w:t xml:space="preserve">it. </w:t>
      </w:r>
    </w:p>
    <w:tbl>
      <w:tblPr>
        <w:tblStyle w:val="TableGrid"/>
        <w:tblW w:w="0" w:type="auto"/>
        <w:tblLook w:val="04A0" w:firstRow="1" w:lastRow="0" w:firstColumn="1" w:lastColumn="0" w:noHBand="0" w:noVBand="1"/>
      </w:tblPr>
      <w:tblGrid>
        <w:gridCol w:w="1664"/>
        <w:gridCol w:w="1497"/>
        <w:gridCol w:w="2096"/>
        <w:gridCol w:w="1549"/>
        <w:gridCol w:w="1601"/>
      </w:tblGrid>
      <w:tr w:rsidR="00596803" w:rsidRPr="00B2425F" w14:paraId="46A1AD42" w14:textId="3085784B" w:rsidTr="00596803">
        <w:tc>
          <w:tcPr>
            <w:tcW w:w="1664" w:type="dxa"/>
          </w:tcPr>
          <w:p w14:paraId="638C3DE7" w14:textId="77777777" w:rsidR="00596803" w:rsidRPr="00B2425F" w:rsidRDefault="00596803" w:rsidP="007331A5">
            <w:pPr>
              <w:rPr>
                <w:rFonts w:cs="Times New Roman"/>
                <w:szCs w:val="24"/>
              </w:rPr>
            </w:pPr>
            <w:r w:rsidRPr="00B2425F">
              <w:rPr>
                <w:rFonts w:cs="Times New Roman"/>
                <w:szCs w:val="24"/>
              </w:rPr>
              <w:t>Plasmid name</w:t>
            </w:r>
          </w:p>
        </w:tc>
        <w:tc>
          <w:tcPr>
            <w:tcW w:w="1497" w:type="dxa"/>
          </w:tcPr>
          <w:p w14:paraId="162FC58D" w14:textId="77777777" w:rsidR="00596803" w:rsidRPr="00B2425F" w:rsidRDefault="00596803" w:rsidP="007331A5">
            <w:pPr>
              <w:rPr>
                <w:rFonts w:cs="Times New Roman"/>
                <w:szCs w:val="24"/>
              </w:rPr>
            </w:pPr>
            <w:r w:rsidRPr="00B2425F">
              <w:rPr>
                <w:rFonts w:cs="Times New Roman"/>
                <w:szCs w:val="24"/>
              </w:rPr>
              <w:t>YTK part type</w:t>
            </w:r>
          </w:p>
        </w:tc>
        <w:tc>
          <w:tcPr>
            <w:tcW w:w="2096" w:type="dxa"/>
          </w:tcPr>
          <w:p w14:paraId="41BA64A6" w14:textId="77777777" w:rsidR="00596803" w:rsidRPr="00B2425F" w:rsidRDefault="00596803" w:rsidP="007331A5">
            <w:pPr>
              <w:rPr>
                <w:rFonts w:cs="Times New Roman"/>
                <w:szCs w:val="24"/>
              </w:rPr>
            </w:pPr>
            <w:r w:rsidRPr="00B2425F">
              <w:rPr>
                <w:rFonts w:cs="Times New Roman"/>
                <w:szCs w:val="24"/>
              </w:rPr>
              <w:t>Insert</w:t>
            </w:r>
          </w:p>
        </w:tc>
        <w:tc>
          <w:tcPr>
            <w:tcW w:w="1549" w:type="dxa"/>
          </w:tcPr>
          <w:p w14:paraId="26B41783" w14:textId="77777777" w:rsidR="00596803" w:rsidRPr="00B2425F" w:rsidRDefault="00596803" w:rsidP="007331A5">
            <w:pPr>
              <w:rPr>
                <w:rFonts w:cs="Times New Roman"/>
                <w:szCs w:val="24"/>
              </w:rPr>
            </w:pPr>
            <w:r w:rsidRPr="00B2425F">
              <w:rPr>
                <w:rFonts w:cs="Times New Roman"/>
                <w:szCs w:val="24"/>
              </w:rPr>
              <w:t>E.coli marker</w:t>
            </w:r>
          </w:p>
        </w:tc>
        <w:tc>
          <w:tcPr>
            <w:tcW w:w="1601" w:type="dxa"/>
          </w:tcPr>
          <w:p w14:paraId="5931250C" w14:textId="1D4E28BD" w:rsidR="00596803" w:rsidRPr="00B2425F" w:rsidRDefault="00596803" w:rsidP="007331A5">
            <w:pPr>
              <w:rPr>
                <w:rFonts w:cs="Times New Roman"/>
                <w:szCs w:val="24"/>
              </w:rPr>
            </w:pPr>
            <w:r>
              <w:rPr>
                <w:rFonts w:cs="Times New Roman"/>
                <w:szCs w:val="24"/>
              </w:rPr>
              <w:t xml:space="preserve"> </w:t>
            </w:r>
            <w:proofErr w:type="spellStart"/>
            <w:r>
              <w:rPr>
                <w:rFonts w:cs="Times New Roman"/>
                <w:szCs w:val="24"/>
              </w:rPr>
              <w:t>Addgene</w:t>
            </w:r>
            <w:proofErr w:type="spellEnd"/>
            <w:r>
              <w:rPr>
                <w:rFonts w:cs="Times New Roman"/>
                <w:szCs w:val="24"/>
              </w:rPr>
              <w:t xml:space="preserve"> ID</w:t>
            </w:r>
          </w:p>
        </w:tc>
      </w:tr>
      <w:tr w:rsidR="00596803" w:rsidRPr="00B2425F" w14:paraId="7C70166B" w14:textId="2C3F82F9" w:rsidTr="00596803">
        <w:tc>
          <w:tcPr>
            <w:tcW w:w="1664" w:type="dxa"/>
          </w:tcPr>
          <w:p w14:paraId="438093AB" w14:textId="77777777" w:rsidR="00596803" w:rsidRPr="00B2425F" w:rsidRDefault="00596803" w:rsidP="007331A5">
            <w:pPr>
              <w:rPr>
                <w:rFonts w:cs="Times New Roman"/>
                <w:szCs w:val="24"/>
              </w:rPr>
            </w:pPr>
            <w:r w:rsidRPr="00B2425F">
              <w:rPr>
                <w:rFonts w:cs="Times New Roman"/>
                <w:szCs w:val="24"/>
              </w:rPr>
              <w:t>pUCC001</w:t>
            </w:r>
          </w:p>
        </w:tc>
        <w:tc>
          <w:tcPr>
            <w:tcW w:w="1497" w:type="dxa"/>
          </w:tcPr>
          <w:p w14:paraId="36ADE708" w14:textId="77777777" w:rsidR="00596803" w:rsidRPr="00B2425F" w:rsidRDefault="00596803" w:rsidP="007331A5">
            <w:pPr>
              <w:rPr>
                <w:rFonts w:cs="Times New Roman"/>
                <w:szCs w:val="24"/>
              </w:rPr>
            </w:pPr>
            <w:r w:rsidRPr="00B2425F">
              <w:rPr>
                <w:rFonts w:cs="Times New Roman"/>
                <w:szCs w:val="24"/>
              </w:rPr>
              <w:t>n/a</w:t>
            </w:r>
          </w:p>
        </w:tc>
        <w:tc>
          <w:tcPr>
            <w:tcW w:w="2096" w:type="dxa"/>
          </w:tcPr>
          <w:p w14:paraId="4884E490" w14:textId="77777777" w:rsidR="00596803" w:rsidRPr="00B2425F" w:rsidRDefault="00596803" w:rsidP="007331A5">
            <w:pPr>
              <w:rPr>
                <w:rFonts w:cs="Times New Roman"/>
                <w:szCs w:val="24"/>
              </w:rPr>
            </w:pPr>
            <w:r w:rsidRPr="00B2425F">
              <w:rPr>
                <w:rFonts w:cs="Times New Roman"/>
                <w:szCs w:val="24"/>
              </w:rPr>
              <w:t>SpCas9 and gRNA expression cassette</w:t>
            </w:r>
          </w:p>
        </w:tc>
        <w:tc>
          <w:tcPr>
            <w:tcW w:w="1549" w:type="dxa"/>
          </w:tcPr>
          <w:p w14:paraId="2D414D2B" w14:textId="77777777" w:rsidR="00596803" w:rsidRPr="00B2425F" w:rsidRDefault="00596803" w:rsidP="007331A5">
            <w:pPr>
              <w:rPr>
                <w:rFonts w:cs="Times New Roman"/>
                <w:szCs w:val="24"/>
              </w:rPr>
            </w:pPr>
            <w:proofErr w:type="spellStart"/>
            <w:r w:rsidRPr="00B2425F">
              <w:rPr>
                <w:rFonts w:cs="Times New Roman"/>
                <w:szCs w:val="24"/>
              </w:rPr>
              <w:t>AmpR</w:t>
            </w:r>
            <w:proofErr w:type="spellEnd"/>
          </w:p>
        </w:tc>
        <w:tc>
          <w:tcPr>
            <w:tcW w:w="1601" w:type="dxa"/>
          </w:tcPr>
          <w:p w14:paraId="087E7F5B" w14:textId="2D86894D" w:rsidR="00596803" w:rsidRPr="00B2425F" w:rsidRDefault="00596803" w:rsidP="007331A5">
            <w:pPr>
              <w:rPr>
                <w:rFonts w:cs="Times New Roman"/>
                <w:szCs w:val="24"/>
              </w:rPr>
            </w:pPr>
            <w:r w:rsidRPr="003148CF">
              <w:rPr>
                <w:rFonts w:cs="Times New Roman"/>
                <w:szCs w:val="24"/>
              </w:rPr>
              <w:t>124451</w:t>
            </w:r>
          </w:p>
        </w:tc>
      </w:tr>
      <w:tr w:rsidR="00596803" w:rsidRPr="00B2425F" w14:paraId="33BA62CE" w14:textId="0C19F828" w:rsidTr="00596803">
        <w:tc>
          <w:tcPr>
            <w:tcW w:w="1664" w:type="dxa"/>
          </w:tcPr>
          <w:p w14:paraId="73190C2A" w14:textId="667D5F89" w:rsidR="00596803" w:rsidRPr="00B2425F" w:rsidRDefault="00596803" w:rsidP="003148CF">
            <w:pPr>
              <w:rPr>
                <w:rFonts w:cs="Times New Roman"/>
                <w:szCs w:val="24"/>
              </w:rPr>
            </w:pPr>
            <w:r w:rsidRPr="00B2425F">
              <w:rPr>
                <w:rFonts w:cs="Times New Roman"/>
                <w:szCs w:val="24"/>
              </w:rPr>
              <w:t>p</w:t>
            </w:r>
            <w:r>
              <w:rPr>
                <w:rFonts w:cs="Times New Roman"/>
                <w:szCs w:val="24"/>
              </w:rPr>
              <w:t>KmK</w:t>
            </w:r>
            <w:r w:rsidRPr="00B2425F">
              <w:rPr>
                <w:rFonts w:cs="Times New Roman"/>
                <w:szCs w:val="24"/>
              </w:rPr>
              <w:t>.I1L</w:t>
            </w:r>
          </w:p>
        </w:tc>
        <w:tc>
          <w:tcPr>
            <w:tcW w:w="1497" w:type="dxa"/>
          </w:tcPr>
          <w:p w14:paraId="22F4ACDB" w14:textId="77777777" w:rsidR="00596803" w:rsidRPr="00B2425F" w:rsidRDefault="00596803" w:rsidP="003148CF">
            <w:pPr>
              <w:rPr>
                <w:rFonts w:cs="Times New Roman"/>
                <w:szCs w:val="24"/>
              </w:rPr>
            </w:pPr>
            <w:r w:rsidRPr="00B2425F">
              <w:rPr>
                <w:rFonts w:cs="Times New Roman"/>
                <w:szCs w:val="24"/>
              </w:rPr>
              <w:t>1</w:t>
            </w:r>
          </w:p>
        </w:tc>
        <w:tc>
          <w:tcPr>
            <w:tcW w:w="2096" w:type="dxa"/>
          </w:tcPr>
          <w:p w14:paraId="1F98224E" w14:textId="77777777" w:rsidR="00596803" w:rsidRPr="00B2425F" w:rsidRDefault="00596803" w:rsidP="003148CF">
            <w:pPr>
              <w:rPr>
                <w:rFonts w:cs="Times New Roman"/>
                <w:szCs w:val="24"/>
              </w:rPr>
            </w:pPr>
            <w:r w:rsidRPr="00B2425F">
              <w:rPr>
                <w:rFonts w:cs="Times New Roman"/>
                <w:szCs w:val="24"/>
              </w:rPr>
              <w:t xml:space="preserve">Left homology arm, </w:t>
            </w:r>
            <w:r w:rsidRPr="001E52A6">
              <w:rPr>
                <w:rFonts w:cs="Times New Roman"/>
                <w:i/>
                <w:szCs w:val="24"/>
              </w:rPr>
              <w:t>LAC4</w:t>
            </w:r>
          </w:p>
        </w:tc>
        <w:tc>
          <w:tcPr>
            <w:tcW w:w="1549" w:type="dxa"/>
          </w:tcPr>
          <w:p w14:paraId="2A68CE86" w14:textId="77777777" w:rsidR="00596803" w:rsidRPr="00B2425F" w:rsidRDefault="00596803" w:rsidP="003148CF">
            <w:pPr>
              <w:rPr>
                <w:rFonts w:cs="Times New Roman"/>
                <w:szCs w:val="24"/>
              </w:rPr>
            </w:pPr>
            <w:proofErr w:type="spellStart"/>
            <w:r w:rsidRPr="00B2425F">
              <w:rPr>
                <w:rFonts w:cs="Times New Roman"/>
                <w:szCs w:val="24"/>
              </w:rPr>
              <w:t>CamR</w:t>
            </w:r>
            <w:proofErr w:type="spellEnd"/>
          </w:p>
        </w:tc>
        <w:tc>
          <w:tcPr>
            <w:tcW w:w="1601" w:type="dxa"/>
          </w:tcPr>
          <w:p w14:paraId="2D7CC394" w14:textId="5A7DA55D" w:rsidR="00596803" w:rsidRPr="00B2425F" w:rsidRDefault="00596803" w:rsidP="003148CF">
            <w:pPr>
              <w:rPr>
                <w:rFonts w:cs="Times New Roman"/>
                <w:szCs w:val="24"/>
              </w:rPr>
            </w:pPr>
            <w:r w:rsidRPr="00750969">
              <w:t>12503</w:t>
            </w:r>
            <w:r>
              <w:t>0</w:t>
            </w:r>
          </w:p>
        </w:tc>
      </w:tr>
      <w:tr w:rsidR="00596803" w:rsidRPr="00B2425F" w14:paraId="604DD13A" w14:textId="6DB689C4" w:rsidTr="00596803">
        <w:tc>
          <w:tcPr>
            <w:tcW w:w="1664" w:type="dxa"/>
          </w:tcPr>
          <w:p w14:paraId="106D4DE2" w14:textId="5605E645" w:rsidR="00596803" w:rsidRPr="00B2425F" w:rsidRDefault="00596803" w:rsidP="003148CF">
            <w:pPr>
              <w:rPr>
                <w:rFonts w:cs="Times New Roman"/>
                <w:szCs w:val="24"/>
              </w:rPr>
            </w:pPr>
            <w:r w:rsidRPr="00B2425F">
              <w:rPr>
                <w:rFonts w:cs="Times New Roman"/>
                <w:szCs w:val="24"/>
              </w:rPr>
              <w:t>p</w:t>
            </w:r>
            <w:r>
              <w:rPr>
                <w:rFonts w:cs="Times New Roman"/>
                <w:szCs w:val="24"/>
              </w:rPr>
              <w:t>KmK</w:t>
            </w:r>
            <w:r w:rsidRPr="00B2425F">
              <w:rPr>
                <w:rFonts w:cs="Times New Roman"/>
                <w:szCs w:val="24"/>
              </w:rPr>
              <w:t>.I2L</w:t>
            </w:r>
          </w:p>
        </w:tc>
        <w:tc>
          <w:tcPr>
            <w:tcW w:w="1497" w:type="dxa"/>
          </w:tcPr>
          <w:p w14:paraId="4C5190CC" w14:textId="77777777" w:rsidR="00596803" w:rsidRPr="00B2425F" w:rsidRDefault="00596803" w:rsidP="003148CF">
            <w:pPr>
              <w:rPr>
                <w:rFonts w:cs="Times New Roman"/>
                <w:szCs w:val="24"/>
              </w:rPr>
            </w:pPr>
            <w:r w:rsidRPr="00B2425F">
              <w:rPr>
                <w:rFonts w:cs="Times New Roman"/>
                <w:szCs w:val="24"/>
              </w:rPr>
              <w:t>1</w:t>
            </w:r>
          </w:p>
        </w:tc>
        <w:tc>
          <w:tcPr>
            <w:tcW w:w="2096" w:type="dxa"/>
          </w:tcPr>
          <w:p w14:paraId="702CB6B3" w14:textId="77777777" w:rsidR="00596803" w:rsidRPr="00B2425F" w:rsidRDefault="00596803" w:rsidP="003148CF">
            <w:pPr>
              <w:rPr>
                <w:rFonts w:cs="Times New Roman"/>
                <w:szCs w:val="24"/>
              </w:rPr>
            </w:pPr>
            <w:r w:rsidRPr="00B2425F">
              <w:rPr>
                <w:rFonts w:cs="Times New Roman"/>
                <w:szCs w:val="24"/>
              </w:rPr>
              <w:t>Left homology arm, chromosome V: 23743..21744</w:t>
            </w:r>
          </w:p>
        </w:tc>
        <w:tc>
          <w:tcPr>
            <w:tcW w:w="1549" w:type="dxa"/>
          </w:tcPr>
          <w:p w14:paraId="7E69F400" w14:textId="77777777" w:rsidR="00596803" w:rsidRPr="00B2425F" w:rsidRDefault="00596803" w:rsidP="003148CF">
            <w:pPr>
              <w:rPr>
                <w:rFonts w:cs="Times New Roman"/>
                <w:szCs w:val="24"/>
              </w:rPr>
            </w:pPr>
            <w:proofErr w:type="spellStart"/>
            <w:r w:rsidRPr="00B2425F">
              <w:rPr>
                <w:rFonts w:cs="Times New Roman"/>
                <w:szCs w:val="24"/>
              </w:rPr>
              <w:t>CamR</w:t>
            </w:r>
            <w:proofErr w:type="spellEnd"/>
          </w:p>
        </w:tc>
        <w:tc>
          <w:tcPr>
            <w:tcW w:w="1601" w:type="dxa"/>
          </w:tcPr>
          <w:p w14:paraId="79A5B40C" w14:textId="213DBE4C" w:rsidR="00596803" w:rsidRPr="00B2425F" w:rsidRDefault="00596803" w:rsidP="003148CF">
            <w:pPr>
              <w:rPr>
                <w:rFonts w:cs="Times New Roman"/>
                <w:szCs w:val="24"/>
              </w:rPr>
            </w:pPr>
            <w:r w:rsidRPr="00750969">
              <w:t>125031</w:t>
            </w:r>
          </w:p>
        </w:tc>
      </w:tr>
      <w:tr w:rsidR="00596803" w:rsidRPr="00B2425F" w14:paraId="553A3934" w14:textId="5D68911F" w:rsidTr="00596803">
        <w:tc>
          <w:tcPr>
            <w:tcW w:w="1664" w:type="dxa"/>
          </w:tcPr>
          <w:p w14:paraId="24608121" w14:textId="653104AC" w:rsidR="00596803" w:rsidRPr="00B2425F" w:rsidRDefault="00596803" w:rsidP="003148CF">
            <w:pPr>
              <w:rPr>
                <w:rFonts w:cs="Times New Roman"/>
                <w:szCs w:val="24"/>
              </w:rPr>
            </w:pPr>
            <w:r w:rsidRPr="00B2425F">
              <w:rPr>
                <w:rFonts w:cs="Times New Roman"/>
                <w:szCs w:val="24"/>
              </w:rPr>
              <w:t>p</w:t>
            </w:r>
            <w:r>
              <w:rPr>
                <w:rFonts w:cs="Times New Roman"/>
                <w:szCs w:val="24"/>
              </w:rPr>
              <w:t>KmK</w:t>
            </w:r>
            <w:r w:rsidRPr="00B2425F">
              <w:rPr>
                <w:rFonts w:cs="Times New Roman"/>
                <w:szCs w:val="24"/>
              </w:rPr>
              <w:t>.I3L</w:t>
            </w:r>
          </w:p>
        </w:tc>
        <w:tc>
          <w:tcPr>
            <w:tcW w:w="1497" w:type="dxa"/>
          </w:tcPr>
          <w:p w14:paraId="25468769" w14:textId="77777777" w:rsidR="00596803" w:rsidRPr="00B2425F" w:rsidRDefault="00596803" w:rsidP="003148CF">
            <w:pPr>
              <w:rPr>
                <w:rFonts w:cs="Times New Roman"/>
                <w:szCs w:val="24"/>
              </w:rPr>
            </w:pPr>
            <w:r w:rsidRPr="00B2425F">
              <w:rPr>
                <w:rFonts w:cs="Times New Roman"/>
                <w:szCs w:val="24"/>
              </w:rPr>
              <w:t>1</w:t>
            </w:r>
          </w:p>
        </w:tc>
        <w:tc>
          <w:tcPr>
            <w:tcW w:w="2096" w:type="dxa"/>
          </w:tcPr>
          <w:p w14:paraId="1DC5985F" w14:textId="77777777" w:rsidR="00596803" w:rsidRPr="00B2425F" w:rsidRDefault="00596803" w:rsidP="003148CF">
            <w:pPr>
              <w:rPr>
                <w:rFonts w:cs="Times New Roman"/>
                <w:szCs w:val="24"/>
              </w:rPr>
            </w:pPr>
            <w:r w:rsidRPr="00B2425F">
              <w:rPr>
                <w:rFonts w:cs="Times New Roman"/>
                <w:szCs w:val="24"/>
              </w:rPr>
              <w:t xml:space="preserve">Left homology arm, </w:t>
            </w:r>
            <w:r w:rsidRPr="001E52A6">
              <w:rPr>
                <w:rFonts w:cs="Times New Roman"/>
                <w:i/>
                <w:szCs w:val="24"/>
              </w:rPr>
              <w:t>SWF1/ARO1</w:t>
            </w:r>
          </w:p>
        </w:tc>
        <w:tc>
          <w:tcPr>
            <w:tcW w:w="1549" w:type="dxa"/>
          </w:tcPr>
          <w:p w14:paraId="40732417" w14:textId="77777777" w:rsidR="00596803" w:rsidRPr="00B2425F" w:rsidRDefault="00596803" w:rsidP="003148CF">
            <w:pPr>
              <w:rPr>
                <w:rFonts w:cs="Times New Roman"/>
                <w:szCs w:val="24"/>
              </w:rPr>
            </w:pPr>
            <w:proofErr w:type="spellStart"/>
            <w:r w:rsidRPr="00B2425F">
              <w:rPr>
                <w:rFonts w:cs="Times New Roman"/>
                <w:szCs w:val="24"/>
              </w:rPr>
              <w:t>CamR</w:t>
            </w:r>
            <w:proofErr w:type="spellEnd"/>
          </w:p>
        </w:tc>
        <w:tc>
          <w:tcPr>
            <w:tcW w:w="1601" w:type="dxa"/>
          </w:tcPr>
          <w:p w14:paraId="4519A975" w14:textId="58BA3775" w:rsidR="00596803" w:rsidRPr="00B2425F" w:rsidRDefault="00596803" w:rsidP="003148CF">
            <w:pPr>
              <w:rPr>
                <w:rFonts w:cs="Times New Roman"/>
                <w:szCs w:val="24"/>
              </w:rPr>
            </w:pPr>
            <w:r w:rsidRPr="00750969">
              <w:t>125032</w:t>
            </w:r>
          </w:p>
        </w:tc>
      </w:tr>
      <w:tr w:rsidR="00596803" w:rsidRPr="00B2425F" w14:paraId="13D788D6" w14:textId="45B12D7C" w:rsidTr="00596803">
        <w:tc>
          <w:tcPr>
            <w:tcW w:w="1664" w:type="dxa"/>
          </w:tcPr>
          <w:p w14:paraId="35B16100" w14:textId="57119AA1" w:rsidR="00596803" w:rsidRPr="00B2425F" w:rsidRDefault="00596803" w:rsidP="003148CF">
            <w:pPr>
              <w:rPr>
                <w:rFonts w:cs="Times New Roman"/>
                <w:szCs w:val="24"/>
              </w:rPr>
            </w:pPr>
            <w:r w:rsidRPr="00B2425F">
              <w:rPr>
                <w:rFonts w:cs="Times New Roman"/>
                <w:szCs w:val="24"/>
              </w:rPr>
              <w:t>p</w:t>
            </w:r>
            <w:r>
              <w:rPr>
                <w:rFonts w:cs="Times New Roman"/>
                <w:szCs w:val="24"/>
              </w:rPr>
              <w:t>KmK</w:t>
            </w:r>
            <w:r w:rsidRPr="00B2425F">
              <w:rPr>
                <w:rFonts w:cs="Times New Roman"/>
                <w:szCs w:val="24"/>
              </w:rPr>
              <w:t>.I4L</w:t>
            </w:r>
          </w:p>
        </w:tc>
        <w:tc>
          <w:tcPr>
            <w:tcW w:w="1497" w:type="dxa"/>
          </w:tcPr>
          <w:p w14:paraId="70E3000F" w14:textId="77777777" w:rsidR="00596803" w:rsidRPr="00B2425F" w:rsidRDefault="00596803" w:rsidP="003148CF">
            <w:pPr>
              <w:rPr>
                <w:rFonts w:cs="Times New Roman"/>
                <w:szCs w:val="24"/>
              </w:rPr>
            </w:pPr>
            <w:r w:rsidRPr="00B2425F">
              <w:rPr>
                <w:rFonts w:cs="Times New Roman"/>
                <w:szCs w:val="24"/>
              </w:rPr>
              <w:t>1</w:t>
            </w:r>
          </w:p>
        </w:tc>
        <w:tc>
          <w:tcPr>
            <w:tcW w:w="2096" w:type="dxa"/>
          </w:tcPr>
          <w:p w14:paraId="4F862F17" w14:textId="77777777" w:rsidR="00596803" w:rsidRPr="00B2425F" w:rsidRDefault="00596803" w:rsidP="003148CF">
            <w:pPr>
              <w:rPr>
                <w:rFonts w:cs="Times New Roman"/>
                <w:szCs w:val="24"/>
              </w:rPr>
            </w:pPr>
            <w:r w:rsidRPr="00B2425F">
              <w:rPr>
                <w:rFonts w:cs="Times New Roman"/>
                <w:szCs w:val="24"/>
              </w:rPr>
              <w:t>Left homology arm, chromosome IV:240042..241741</w:t>
            </w:r>
          </w:p>
        </w:tc>
        <w:tc>
          <w:tcPr>
            <w:tcW w:w="1549" w:type="dxa"/>
          </w:tcPr>
          <w:p w14:paraId="69C97812" w14:textId="77777777" w:rsidR="00596803" w:rsidRPr="00B2425F" w:rsidRDefault="00596803" w:rsidP="003148CF">
            <w:pPr>
              <w:rPr>
                <w:rFonts w:cs="Times New Roman"/>
                <w:szCs w:val="24"/>
              </w:rPr>
            </w:pPr>
            <w:proofErr w:type="spellStart"/>
            <w:r w:rsidRPr="00B2425F">
              <w:rPr>
                <w:rFonts w:cs="Times New Roman"/>
                <w:szCs w:val="24"/>
              </w:rPr>
              <w:t>CamR</w:t>
            </w:r>
            <w:proofErr w:type="spellEnd"/>
          </w:p>
        </w:tc>
        <w:tc>
          <w:tcPr>
            <w:tcW w:w="1601" w:type="dxa"/>
          </w:tcPr>
          <w:p w14:paraId="433B19E3" w14:textId="7AEE7923" w:rsidR="00596803" w:rsidRPr="00B2425F" w:rsidRDefault="00596803" w:rsidP="003148CF">
            <w:pPr>
              <w:rPr>
                <w:rFonts w:cs="Times New Roman"/>
                <w:szCs w:val="24"/>
              </w:rPr>
            </w:pPr>
            <w:r w:rsidRPr="00750969">
              <w:t>125033</w:t>
            </w:r>
          </w:p>
        </w:tc>
      </w:tr>
      <w:tr w:rsidR="00596803" w:rsidRPr="00B2425F" w14:paraId="65441AA7" w14:textId="37B3931D" w:rsidTr="00596803">
        <w:tc>
          <w:tcPr>
            <w:tcW w:w="1664" w:type="dxa"/>
          </w:tcPr>
          <w:p w14:paraId="4EA92AF8" w14:textId="36C91CF2" w:rsidR="00596803" w:rsidRPr="00B2425F" w:rsidRDefault="00596803" w:rsidP="00971F4F">
            <w:pPr>
              <w:rPr>
                <w:rFonts w:cs="Times New Roman"/>
                <w:szCs w:val="24"/>
              </w:rPr>
            </w:pPr>
            <w:r w:rsidRPr="00B2425F">
              <w:rPr>
                <w:rFonts w:cs="Times New Roman"/>
                <w:szCs w:val="24"/>
              </w:rPr>
              <w:t>p</w:t>
            </w:r>
            <w:r>
              <w:rPr>
                <w:rFonts w:cs="Times New Roman"/>
                <w:szCs w:val="24"/>
              </w:rPr>
              <w:t>KmK</w:t>
            </w:r>
            <w:r w:rsidRPr="00B2425F">
              <w:rPr>
                <w:rFonts w:cs="Times New Roman"/>
                <w:szCs w:val="24"/>
              </w:rPr>
              <w:t>.P1</w:t>
            </w:r>
          </w:p>
        </w:tc>
        <w:tc>
          <w:tcPr>
            <w:tcW w:w="1497" w:type="dxa"/>
          </w:tcPr>
          <w:p w14:paraId="4AE252E5" w14:textId="77777777" w:rsidR="00596803" w:rsidRPr="00B2425F" w:rsidRDefault="00596803" w:rsidP="00971F4F">
            <w:pPr>
              <w:rPr>
                <w:rFonts w:cs="Times New Roman"/>
                <w:szCs w:val="24"/>
              </w:rPr>
            </w:pPr>
            <w:r w:rsidRPr="00B2425F">
              <w:rPr>
                <w:rFonts w:cs="Times New Roman"/>
                <w:szCs w:val="24"/>
              </w:rPr>
              <w:t>2</w:t>
            </w:r>
          </w:p>
        </w:tc>
        <w:tc>
          <w:tcPr>
            <w:tcW w:w="2096" w:type="dxa"/>
          </w:tcPr>
          <w:p w14:paraId="6792FD1F" w14:textId="77777777" w:rsidR="00596803" w:rsidRPr="001E52A6" w:rsidRDefault="00596803" w:rsidP="00971F4F">
            <w:pPr>
              <w:rPr>
                <w:rFonts w:cs="Times New Roman"/>
                <w:i/>
                <w:szCs w:val="24"/>
              </w:rPr>
            </w:pPr>
            <w:r w:rsidRPr="001E52A6">
              <w:rPr>
                <w:rFonts w:cs="Times New Roman"/>
                <w:i/>
                <w:szCs w:val="24"/>
              </w:rPr>
              <w:t>PGK1pr</w:t>
            </w:r>
          </w:p>
        </w:tc>
        <w:tc>
          <w:tcPr>
            <w:tcW w:w="1549" w:type="dxa"/>
          </w:tcPr>
          <w:p w14:paraId="0D05779D" w14:textId="77777777" w:rsidR="00596803" w:rsidRPr="00B2425F" w:rsidRDefault="00596803" w:rsidP="00971F4F">
            <w:pPr>
              <w:rPr>
                <w:rFonts w:cs="Times New Roman"/>
                <w:szCs w:val="24"/>
              </w:rPr>
            </w:pPr>
            <w:proofErr w:type="spellStart"/>
            <w:r w:rsidRPr="00B2425F">
              <w:rPr>
                <w:rFonts w:cs="Times New Roman"/>
                <w:szCs w:val="24"/>
              </w:rPr>
              <w:t>CamR</w:t>
            </w:r>
            <w:proofErr w:type="spellEnd"/>
          </w:p>
        </w:tc>
        <w:tc>
          <w:tcPr>
            <w:tcW w:w="1601" w:type="dxa"/>
          </w:tcPr>
          <w:p w14:paraId="044D4DB9" w14:textId="29AA3AAA" w:rsidR="00596803" w:rsidRPr="00B2425F" w:rsidRDefault="00596803" w:rsidP="00971F4F">
            <w:pPr>
              <w:rPr>
                <w:rFonts w:cs="Times New Roman"/>
                <w:szCs w:val="24"/>
              </w:rPr>
            </w:pPr>
            <w:r w:rsidRPr="00F64A0A">
              <w:t>125034</w:t>
            </w:r>
          </w:p>
        </w:tc>
      </w:tr>
      <w:tr w:rsidR="00596803" w:rsidRPr="00B2425F" w14:paraId="20844633" w14:textId="79D5EED9" w:rsidTr="00596803">
        <w:tc>
          <w:tcPr>
            <w:tcW w:w="1664" w:type="dxa"/>
          </w:tcPr>
          <w:p w14:paraId="00BF6E16" w14:textId="27BA0499"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.P2</w:t>
            </w:r>
          </w:p>
        </w:tc>
        <w:tc>
          <w:tcPr>
            <w:tcW w:w="1497" w:type="dxa"/>
          </w:tcPr>
          <w:p w14:paraId="4AEEE74E"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4A2C86B6" w14:textId="77777777" w:rsidR="00596803" w:rsidRPr="001E52A6" w:rsidRDefault="00596803" w:rsidP="00596803">
            <w:pPr>
              <w:rPr>
                <w:rFonts w:cs="Times New Roman"/>
                <w:i/>
                <w:szCs w:val="24"/>
              </w:rPr>
            </w:pPr>
            <w:r w:rsidRPr="001E52A6">
              <w:rPr>
                <w:rFonts w:cs="Times New Roman"/>
                <w:i/>
                <w:szCs w:val="24"/>
              </w:rPr>
              <w:t>PDC1pr</w:t>
            </w:r>
          </w:p>
        </w:tc>
        <w:tc>
          <w:tcPr>
            <w:tcW w:w="1549" w:type="dxa"/>
          </w:tcPr>
          <w:p w14:paraId="2938BE39"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04306E8" w14:textId="0299447C" w:rsidR="00596803" w:rsidRPr="00B2425F" w:rsidRDefault="00596803" w:rsidP="00596803">
            <w:pPr>
              <w:rPr>
                <w:rFonts w:cs="Times New Roman"/>
                <w:szCs w:val="24"/>
              </w:rPr>
            </w:pPr>
            <w:r w:rsidRPr="00F64A0A">
              <w:t>125035</w:t>
            </w:r>
          </w:p>
        </w:tc>
      </w:tr>
      <w:tr w:rsidR="00596803" w:rsidRPr="00B2425F" w14:paraId="53D17028" w14:textId="6488421B" w:rsidTr="00596803">
        <w:tc>
          <w:tcPr>
            <w:tcW w:w="1664" w:type="dxa"/>
          </w:tcPr>
          <w:p w14:paraId="0D85DECF" w14:textId="45BC1188" w:rsidR="00596803" w:rsidRPr="00B2425F" w:rsidRDefault="00596803" w:rsidP="00596803">
            <w:pPr>
              <w:rPr>
                <w:rFonts w:cs="Times New Roman"/>
                <w:szCs w:val="24"/>
              </w:rPr>
            </w:pPr>
            <w:r w:rsidRPr="00B2425F">
              <w:rPr>
                <w:rFonts w:cs="Times New Roman"/>
                <w:szCs w:val="24"/>
              </w:rPr>
              <w:lastRenderedPageBreak/>
              <w:t>p</w:t>
            </w:r>
            <w:r>
              <w:rPr>
                <w:rFonts w:cs="Times New Roman"/>
                <w:szCs w:val="24"/>
              </w:rPr>
              <w:t>KmK</w:t>
            </w:r>
            <w:r w:rsidRPr="00B2425F">
              <w:rPr>
                <w:rFonts w:cs="Times New Roman"/>
                <w:szCs w:val="24"/>
              </w:rPr>
              <w:t>.P3</w:t>
            </w:r>
          </w:p>
        </w:tc>
        <w:tc>
          <w:tcPr>
            <w:tcW w:w="1497" w:type="dxa"/>
          </w:tcPr>
          <w:p w14:paraId="63C166BA"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0D8EE69F" w14:textId="77777777" w:rsidR="00596803" w:rsidRPr="001E52A6" w:rsidRDefault="00596803" w:rsidP="00596803">
            <w:pPr>
              <w:rPr>
                <w:rFonts w:cs="Times New Roman"/>
                <w:i/>
                <w:szCs w:val="24"/>
              </w:rPr>
            </w:pPr>
            <w:r w:rsidRPr="001E52A6">
              <w:rPr>
                <w:rFonts w:cs="Times New Roman"/>
                <w:i/>
                <w:szCs w:val="24"/>
              </w:rPr>
              <w:t>ENO1pr</w:t>
            </w:r>
          </w:p>
        </w:tc>
        <w:tc>
          <w:tcPr>
            <w:tcW w:w="1549" w:type="dxa"/>
          </w:tcPr>
          <w:p w14:paraId="3E3212EA"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1863A17A" w14:textId="71E45CF7" w:rsidR="00596803" w:rsidRPr="00B2425F" w:rsidRDefault="00596803" w:rsidP="00596803">
            <w:pPr>
              <w:rPr>
                <w:rFonts w:cs="Times New Roman"/>
                <w:szCs w:val="24"/>
              </w:rPr>
            </w:pPr>
            <w:r w:rsidRPr="00F64A0A">
              <w:t>125036</w:t>
            </w:r>
          </w:p>
        </w:tc>
      </w:tr>
      <w:tr w:rsidR="00596803" w:rsidRPr="00B2425F" w14:paraId="1F6AC40F" w14:textId="3AB175CF" w:rsidTr="00596803">
        <w:tc>
          <w:tcPr>
            <w:tcW w:w="1664" w:type="dxa"/>
          </w:tcPr>
          <w:p w14:paraId="24C89782" w14:textId="2CA84FFE"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.P4</w:t>
            </w:r>
          </w:p>
        </w:tc>
        <w:tc>
          <w:tcPr>
            <w:tcW w:w="1497" w:type="dxa"/>
          </w:tcPr>
          <w:p w14:paraId="3E691C0F"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61665060" w14:textId="77777777" w:rsidR="00596803" w:rsidRPr="001E52A6" w:rsidRDefault="00596803" w:rsidP="00596803">
            <w:pPr>
              <w:rPr>
                <w:rFonts w:cs="Times New Roman"/>
                <w:i/>
                <w:szCs w:val="24"/>
              </w:rPr>
            </w:pPr>
            <w:r w:rsidRPr="001E52A6">
              <w:rPr>
                <w:rFonts w:cs="Times New Roman"/>
                <w:i/>
                <w:szCs w:val="24"/>
              </w:rPr>
              <w:t>TDH1pr</w:t>
            </w:r>
          </w:p>
        </w:tc>
        <w:tc>
          <w:tcPr>
            <w:tcW w:w="1549" w:type="dxa"/>
          </w:tcPr>
          <w:p w14:paraId="2D26666A"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490BB94" w14:textId="0FFAE446" w:rsidR="00596803" w:rsidRPr="00B2425F" w:rsidRDefault="00596803" w:rsidP="00596803">
            <w:pPr>
              <w:rPr>
                <w:rFonts w:cs="Times New Roman"/>
                <w:szCs w:val="24"/>
              </w:rPr>
            </w:pPr>
            <w:r w:rsidRPr="00F64A0A">
              <w:t>125037</w:t>
            </w:r>
          </w:p>
        </w:tc>
      </w:tr>
      <w:tr w:rsidR="00596803" w:rsidRPr="00B2425F" w14:paraId="1CF2502C" w14:textId="6160CAB5" w:rsidTr="00596803">
        <w:tc>
          <w:tcPr>
            <w:tcW w:w="1664" w:type="dxa"/>
          </w:tcPr>
          <w:p w14:paraId="5DF028B9" w14:textId="4BE55450"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.P5</w:t>
            </w:r>
          </w:p>
        </w:tc>
        <w:tc>
          <w:tcPr>
            <w:tcW w:w="1497" w:type="dxa"/>
          </w:tcPr>
          <w:p w14:paraId="615720AA"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668D0354" w14:textId="77777777" w:rsidR="00596803" w:rsidRPr="001E52A6" w:rsidRDefault="00596803" w:rsidP="00596803">
            <w:pPr>
              <w:rPr>
                <w:rFonts w:cs="Times New Roman"/>
                <w:i/>
                <w:szCs w:val="24"/>
              </w:rPr>
            </w:pPr>
            <w:r w:rsidRPr="001E52A6">
              <w:rPr>
                <w:rFonts w:cs="Times New Roman"/>
                <w:i/>
                <w:szCs w:val="24"/>
              </w:rPr>
              <w:t>HSP150pr</w:t>
            </w:r>
          </w:p>
        </w:tc>
        <w:tc>
          <w:tcPr>
            <w:tcW w:w="1549" w:type="dxa"/>
          </w:tcPr>
          <w:p w14:paraId="4AC5AB18"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7FFAFA12" w14:textId="2713FB2B" w:rsidR="00596803" w:rsidRPr="00B2425F" w:rsidRDefault="00596803" w:rsidP="00596803">
            <w:pPr>
              <w:rPr>
                <w:rFonts w:cs="Times New Roman"/>
                <w:szCs w:val="24"/>
              </w:rPr>
            </w:pPr>
            <w:r w:rsidRPr="00F64A0A">
              <w:t>125038</w:t>
            </w:r>
          </w:p>
        </w:tc>
      </w:tr>
      <w:tr w:rsidR="00596803" w:rsidRPr="00B2425F" w14:paraId="1734DA39" w14:textId="0AADE624" w:rsidTr="00596803">
        <w:tc>
          <w:tcPr>
            <w:tcW w:w="1664" w:type="dxa"/>
          </w:tcPr>
          <w:p w14:paraId="16FA691A" w14:textId="37DAC142"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.P6</w:t>
            </w:r>
          </w:p>
        </w:tc>
        <w:tc>
          <w:tcPr>
            <w:tcW w:w="1497" w:type="dxa"/>
          </w:tcPr>
          <w:p w14:paraId="1F9EB801"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2705C2A0" w14:textId="77777777" w:rsidR="00596803" w:rsidRPr="001E52A6" w:rsidRDefault="00596803" w:rsidP="00596803">
            <w:pPr>
              <w:rPr>
                <w:rFonts w:cs="Times New Roman"/>
                <w:i/>
                <w:szCs w:val="24"/>
              </w:rPr>
            </w:pPr>
            <w:r w:rsidRPr="001E52A6">
              <w:rPr>
                <w:rFonts w:cs="Times New Roman"/>
                <w:i/>
                <w:szCs w:val="24"/>
              </w:rPr>
              <w:t>INU1pr</w:t>
            </w:r>
          </w:p>
        </w:tc>
        <w:tc>
          <w:tcPr>
            <w:tcW w:w="1549" w:type="dxa"/>
          </w:tcPr>
          <w:p w14:paraId="230839CF"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0F9EAD92" w14:textId="44975AC4" w:rsidR="00596803" w:rsidRPr="00B2425F" w:rsidRDefault="00596803" w:rsidP="00596803">
            <w:pPr>
              <w:rPr>
                <w:rFonts w:cs="Times New Roman"/>
                <w:szCs w:val="24"/>
              </w:rPr>
            </w:pPr>
            <w:r w:rsidRPr="00F64A0A">
              <w:t>125039</w:t>
            </w:r>
          </w:p>
        </w:tc>
      </w:tr>
      <w:tr w:rsidR="00596803" w:rsidRPr="00B2425F" w14:paraId="5094270A" w14:textId="7F548A7D" w:rsidTr="00596803">
        <w:tc>
          <w:tcPr>
            <w:tcW w:w="1664" w:type="dxa"/>
          </w:tcPr>
          <w:p w14:paraId="61A472E1" w14:textId="2D7ECCCE"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.P7</w:t>
            </w:r>
          </w:p>
        </w:tc>
        <w:tc>
          <w:tcPr>
            <w:tcW w:w="1497" w:type="dxa"/>
          </w:tcPr>
          <w:p w14:paraId="7CD80816"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06BB38D8" w14:textId="77777777" w:rsidR="00596803" w:rsidRPr="001E52A6" w:rsidRDefault="00596803" w:rsidP="00596803">
            <w:pPr>
              <w:rPr>
                <w:rFonts w:cs="Times New Roman"/>
                <w:i/>
                <w:szCs w:val="24"/>
              </w:rPr>
            </w:pPr>
            <w:r w:rsidRPr="001E52A6">
              <w:rPr>
                <w:rFonts w:cs="Times New Roman"/>
                <w:i/>
                <w:szCs w:val="24"/>
              </w:rPr>
              <w:t>TEF1pr</w:t>
            </w:r>
          </w:p>
        </w:tc>
        <w:tc>
          <w:tcPr>
            <w:tcW w:w="1549" w:type="dxa"/>
          </w:tcPr>
          <w:p w14:paraId="57806BE4"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16EE3BFF" w14:textId="7D81E93E" w:rsidR="00596803" w:rsidRPr="00B2425F" w:rsidRDefault="00596803" w:rsidP="00596803">
            <w:pPr>
              <w:rPr>
                <w:rFonts w:cs="Times New Roman"/>
                <w:szCs w:val="24"/>
              </w:rPr>
            </w:pPr>
            <w:r w:rsidRPr="00F64A0A">
              <w:t>125040</w:t>
            </w:r>
          </w:p>
        </w:tc>
      </w:tr>
      <w:tr w:rsidR="00596803" w:rsidRPr="00B2425F" w14:paraId="34292F58" w14:textId="02CF974F" w:rsidTr="00596803">
        <w:tc>
          <w:tcPr>
            <w:tcW w:w="1664" w:type="dxa"/>
          </w:tcPr>
          <w:p w14:paraId="5EAA82AC" w14:textId="7EB11777"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.P8</w:t>
            </w:r>
          </w:p>
        </w:tc>
        <w:tc>
          <w:tcPr>
            <w:tcW w:w="1497" w:type="dxa"/>
          </w:tcPr>
          <w:p w14:paraId="4E63EABB"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6A30F780" w14:textId="77777777" w:rsidR="00596803" w:rsidRPr="001E52A6" w:rsidRDefault="00596803" w:rsidP="00596803">
            <w:pPr>
              <w:rPr>
                <w:rFonts w:cs="Times New Roman"/>
                <w:i/>
                <w:szCs w:val="24"/>
              </w:rPr>
            </w:pPr>
            <w:r w:rsidRPr="001E52A6">
              <w:rPr>
                <w:rFonts w:cs="Times New Roman"/>
                <w:i/>
                <w:szCs w:val="24"/>
              </w:rPr>
              <w:t>REV1pr</w:t>
            </w:r>
          </w:p>
        </w:tc>
        <w:tc>
          <w:tcPr>
            <w:tcW w:w="1549" w:type="dxa"/>
          </w:tcPr>
          <w:p w14:paraId="7393D518"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73FE52A9" w14:textId="7BDDD9C5" w:rsidR="00596803" w:rsidRPr="00B2425F" w:rsidRDefault="00596803" w:rsidP="00596803">
            <w:pPr>
              <w:rPr>
                <w:rFonts w:cs="Times New Roman"/>
                <w:szCs w:val="24"/>
              </w:rPr>
            </w:pPr>
            <w:r w:rsidRPr="00F64A0A">
              <w:t>125041</w:t>
            </w:r>
          </w:p>
        </w:tc>
      </w:tr>
      <w:tr w:rsidR="00596803" w:rsidRPr="00B2425F" w14:paraId="461E8461" w14:textId="3787E5CF" w:rsidTr="00596803">
        <w:tc>
          <w:tcPr>
            <w:tcW w:w="1664" w:type="dxa"/>
          </w:tcPr>
          <w:p w14:paraId="2B0A243A" w14:textId="6B33CA34"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.P9</w:t>
            </w:r>
          </w:p>
        </w:tc>
        <w:tc>
          <w:tcPr>
            <w:tcW w:w="1497" w:type="dxa"/>
          </w:tcPr>
          <w:p w14:paraId="3F1C9611"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46B5F194" w14:textId="77777777" w:rsidR="00596803" w:rsidRPr="001E52A6" w:rsidRDefault="00596803" w:rsidP="00596803">
            <w:pPr>
              <w:rPr>
                <w:rFonts w:cs="Times New Roman"/>
                <w:i/>
                <w:szCs w:val="24"/>
              </w:rPr>
            </w:pPr>
            <w:r w:rsidRPr="001E52A6">
              <w:rPr>
                <w:rFonts w:cs="Times New Roman"/>
                <w:i/>
                <w:szCs w:val="24"/>
              </w:rPr>
              <w:t>ALD4pr</w:t>
            </w:r>
          </w:p>
        </w:tc>
        <w:tc>
          <w:tcPr>
            <w:tcW w:w="1549" w:type="dxa"/>
          </w:tcPr>
          <w:p w14:paraId="4D0187B7"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291F04FD" w14:textId="08F84A4A" w:rsidR="00596803" w:rsidRPr="00B2425F" w:rsidRDefault="00596803" w:rsidP="00596803">
            <w:pPr>
              <w:rPr>
                <w:rFonts w:cs="Times New Roman"/>
                <w:szCs w:val="24"/>
              </w:rPr>
            </w:pPr>
            <w:r w:rsidRPr="00F64A0A">
              <w:t>125042</w:t>
            </w:r>
          </w:p>
        </w:tc>
      </w:tr>
      <w:tr w:rsidR="00596803" w:rsidRPr="00B2425F" w14:paraId="41E49CAE" w14:textId="43583E46" w:rsidTr="00596803">
        <w:tc>
          <w:tcPr>
            <w:tcW w:w="1664" w:type="dxa"/>
          </w:tcPr>
          <w:p w14:paraId="1BC957C1" w14:textId="23BFD829"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.P10</w:t>
            </w:r>
          </w:p>
        </w:tc>
        <w:tc>
          <w:tcPr>
            <w:tcW w:w="1497" w:type="dxa"/>
          </w:tcPr>
          <w:p w14:paraId="16384AC7"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08996899" w14:textId="77777777" w:rsidR="00596803" w:rsidRPr="001E52A6" w:rsidRDefault="00596803" w:rsidP="00596803">
            <w:pPr>
              <w:rPr>
                <w:rFonts w:cs="Times New Roman"/>
                <w:i/>
                <w:szCs w:val="24"/>
              </w:rPr>
            </w:pPr>
            <w:r w:rsidRPr="001E52A6">
              <w:rPr>
                <w:rFonts w:cs="Times New Roman"/>
                <w:i/>
                <w:szCs w:val="24"/>
              </w:rPr>
              <w:t>GDH2pr</w:t>
            </w:r>
          </w:p>
        </w:tc>
        <w:tc>
          <w:tcPr>
            <w:tcW w:w="1549" w:type="dxa"/>
          </w:tcPr>
          <w:p w14:paraId="004E60D2"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2BA4CE6E" w14:textId="05715AE9" w:rsidR="00596803" w:rsidRPr="00B2425F" w:rsidRDefault="00596803" w:rsidP="00596803">
            <w:pPr>
              <w:rPr>
                <w:rFonts w:cs="Times New Roman"/>
                <w:szCs w:val="24"/>
              </w:rPr>
            </w:pPr>
            <w:r w:rsidRPr="00F64A0A">
              <w:t>125043</w:t>
            </w:r>
          </w:p>
        </w:tc>
      </w:tr>
      <w:tr w:rsidR="00596803" w:rsidRPr="00B2425F" w14:paraId="774A3F55" w14:textId="31DAEE1E" w:rsidTr="00596803">
        <w:tc>
          <w:tcPr>
            <w:tcW w:w="1664" w:type="dxa"/>
          </w:tcPr>
          <w:p w14:paraId="7A5B98F9" w14:textId="1B2A2685"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.P11</w:t>
            </w:r>
          </w:p>
        </w:tc>
        <w:tc>
          <w:tcPr>
            <w:tcW w:w="1497" w:type="dxa"/>
          </w:tcPr>
          <w:p w14:paraId="27087987"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0B2AE745" w14:textId="77777777" w:rsidR="00596803" w:rsidRPr="001E52A6" w:rsidRDefault="00596803" w:rsidP="00596803">
            <w:pPr>
              <w:rPr>
                <w:rFonts w:cs="Times New Roman"/>
                <w:i/>
                <w:szCs w:val="24"/>
              </w:rPr>
            </w:pPr>
            <w:r w:rsidRPr="001E52A6">
              <w:rPr>
                <w:rFonts w:cs="Times New Roman"/>
                <w:i/>
                <w:szCs w:val="24"/>
              </w:rPr>
              <w:t>HHF1pr</w:t>
            </w:r>
          </w:p>
        </w:tc>
        <w:tc>
          <w:tcPr>
            <w:tcW w:w="1549" w:type="dxa"/>
          </w:tcPr>
          <w:p w14:paraId="07F6F087"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70F5F444" w14:textId="68B94E3F" w:rsidR="00596803" w:rsidRPr="00B2425F" w:rsidRDefault="00596803" w:rsidP="00596803">
            <w:pPr>
              <w:rPr>
                <w:rFonts w:cs="Times New Roman"/>
                <w:szCs w:val="24"/>
              </w:rPr>
            </w:pPr>
            <w:r w:rsidRPr="00F64A0A">
              <w:t>125044</w:t>
            </w:r>
          </w:p>
        </w:tc>
      </w:tr>
      <w:tr w:rsidR="00596803" w:rsidRPr="00B2425F" w14:paraId="2B787BF6" w14:textId="5C043BA0" w:rsidTr="00596803">
        <w:tc>
          <w:tcPr>
            <w:tcW w:w="1664" w:type="dxa"/>
          </w:tcPr>
          <w:p w14:paraId="766CA1BA" w14:textId="1BF75A90"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.P12</w:t>
            </w:r>
          </w:p>
        </w:tc>
        <w:tc>
          <w:tcPr>
            <w:tcW w:w="1497" w:type="dxa"/>
          </w:tcPr>
          <w:p w14:paraId="40855488"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5608B7E7" w14:textId="77777777" w:rsidR="00596803" w:rsidRPr="001E52A6" w:rsidRDefault="00596803" w:rsidP="00596803">
            <w:pPr>
              <w:rPr>
                <w:rFonts w:cs="Times New Roman"/>
                <w:i/>
                <w:szCs w:val="24"/>
              </w:rPr>
            </w:pPr>
            <w:r w:rsidRPr="001E52A6">
              <w:rPr>
                <w:rFonts w:cs="Times New Roman"/>
                <w:i/>
                <w:szCs w:val="24"/>
              </w:rPr>
              <w:t>TSA1pr</w:t>
            </w:r>
          </w:p>
        </w:tc>
        <w:tc>
          <w:tcPr>
            <w:tcW w:w="1549" w:type="dxa"/>
          </w:tcPr>
          <w:p w14:paraId="2783F23C"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318A4D3E" w14:textId="27FBAA2B" w:rsidR="00596803" w:rsidRPr="00B2425F" w:rsidRDefault="00596803" w:rsidP="00596803">
            <w:pPr>
              <w:rPr>
                <w:rFonts w:cs="Times New Roman"/>
                <w:szCs w:val="24"/>
              </w:rPr>
            </w:pPr>
            <w:r w:rsidRPr="00F64A0A">
              <w:t>125045</w:t>
            </w:r>
          </w:p>
        </w:tc>
      </w:tr>
      <w:tr w:rsidR="00596803" w:rsidRPr="00B2425F" w14:paraId="55C1D7D9" w14:textId="5321CB43" w:rsidTr="00596803">
        <w:tc>
          <w:tcPr>
            <w:tcW w:w="1664" w:type="dxa"/>
          </w:tcPr>
          <w:p w14:paraId="483857F8" w14:textId="4A9BF4D5"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.P13</w:t>
            </w:r>
          </w:p>
        </w:tc>
        <w:tc>
          <w:tcPr>
            <w:tcW w:w="1497" w:type="dxa"/>
          </w:tcPr>
          <w:p w14:paraId="3493A980"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1FDA5643" w14:textId="77777777" w:rsidR="00596803" w:rsidRPr="001E52A6" w:rsidRDefault="00596803" w:rsidP="00596803">
            <w:pPr>
              <w:rPr>
                <w:rFonts w:cs="Times New Roman"/>
                <w:i/>
                <w:szCs w:val="24"/>
              </w:rPr>
            </w:pPr>
            <w:r w:rsidRPr="001E52A6">
              <w:rPr>
                <w:rFonts w:cs="Times New Roman"/>
                <w:i/>
                <w:szCs w:val="24"/>
              </w:rPr>
              <w:t>HSP104pr</w:t>
            </w:r>
          </w:p>
        </w:tc>
        <w:tc>
          <w:tcPr>
            <w:tcW w:w="1549" w:type="dxa"/>
          </w:tcPr>
          <w:p w14:paraId="162C1C1D"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2D40FDBA" w14:textId="7CBC00F2" w:rsidR="00596803" w:rsidRPr="00B2425F" w:rsidRDefault="00596803" w:rsidP="00596803">
            <w:pPr>
              <w:rPr>
                <w:rFonts w:cs="Times New Roman"/>
                <w:szCs w:val="24"/>
              </w:rPr>
            </w:pPr>
            <w:r w:rsidRPr="00F64A0A">
              <w:t>125046</w:t>
            </w:r>
          </w:p>
        </w:tc>
      </w:tr>
      <w:tr w:rsidR="00596803" w:rsidRPr="00B2425F" w14:paraId="5B3C5DBB" w14:textId="08CE88EB" w:rsidTr="00596803">
        <w:tc>
          <w:tcPr>
            <w:tcW w:w="1664" w:type="dxa"/>
          </w:tcPr>
          <w:p w14:paraId="08827614" w14:textId="63DF92FF"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.P14</w:t>
            </w:r>
          </w:p>
        </w:tc>
        <w:tc>
          <w:tcPr>
            <w:tcW w:w="1497" w:type="dxa"/>
          </w:tcPr>
          <w:p w14:paraId="0FF8935E"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4E3A362B" w14:textId="77777777" w:rsidR="00596803" w:rsidRPr="001E52A6" w:rsidRDefault="00596803" w:rsidP="00596803">
            <w:pPr>
              <w:rPr>
                <w:rFonts w:cs="Times New Roman"/>
                <w:i/>
                <w:szCs w:val="24"/>
              </w:rPr>
            </w:pPr>
            <w:r w:rsidRPr="001E52A6">
              <w:rPr>
                <w:rFonts w:cs="Times New Roman"/>
                <w:i/>
                <w:szCs w:val="24"/>
              </w:rPr>
              <w:t>SSA2pr</w:t>
            </w:r>
          </w:p>
        </w:tc>
        <w:tc>
          <w:tcPr>
            <w:tcW w:w="1549" w:type="dxa"/>
          </w:tcPr>
          <w:p w14:paraId="2A3CF23A"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4A24C834" w14:textId="537D2F23" w:rsidR="00596803" w:rsidRPr="00B2425F" w:rsidRDefault="00596803" w:rsidP="00596803">
            <w:pPr>
              <w:rPr>
                <w:rFonts w:cs="Times New Roman"/>
                <w:szCs w:val="24"/>
              </w:rPr>
            </w:pPr>
            <w:r w:rsidRPr="00F64A0A">
              <w:t>125047</w:t>
            </w:r>
          </w:p>
        </w:tc>
      </w:tr>
      <w:tr w:rsidR="00596803" w:rsidRPr="00B2425F" w14:paraId="0A9CB3CC" w14:textId="7321B4AD" w:rsidTr="00596803">
        <w:tc>
          <w:tcPr>
            <w:tcW w:w="1664" w:type="dxa"/>
          </w:tcPr>
          <w:p w14:paraId="35E4A2C7" w14:textId="7A427643"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.P15</w:t>
            </w:r>
          </w:p>
        </w:tc>
        <w:tc>
          <w:tcPr>
            <w:tcW w:w="1497" w:type="dxa"/>
          </w:tcPr>
          <w:p w14:paraId="1F458FF3"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4AB02715" w14:textId="77777777" w:rsidR="00596803" w:rsidRPr="001E52A6" w:rsidRDefault="00596803" w:rsidP="00596803">
            <w:pPr>
              <w:rPr>
                <w:rFonts w:cs="Times New Roman"/>
                <w:i/>
                <w:szCs w:val="24"/>
              </w:rPr>
            </w:pPr>
            <w:r w:rsidRPr="001E52A6">
              <w:rPr>
                <w:rFonts w:cs="Times New Roman"/>
                <w:i/>
                <w:szCs w:val="24"/>
              </w:rPr>
              <w:t>TDH3pr</w:t>
            </w:r>
          </w:p>
        </w:tc>
        <w:tc>
          <w:tcPr>
            <w:tcW w:w="1549" w:type="dxa"/>
          </w:tcPr>
          <w:p w14:paraId="62D8273F"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1A527F0C" w14:textId="048628DC" w:rsidR="00596803" w:rsidRPr="00B2425F" w:rsidRDefault="00596803" w:rsidP="00596803">
            <w:pPr>
              <w:rPr>
                <w:rFonts w:cs="Times New Roman"/>
                <w:szCs w:val="24"/>
              </w:rPr>
            </w:pPr>
            <w:r w:rsidRPr="00F64A0A">
              <w:t>125048</w:t>
            </w:r>
          </w:p>
        </w:tc>
      </w:tr>
      <w:tr w:rsidR="00596803" w:rsidRPr="00B2425F" w14:paraId="1E368AA1" w14:textId="514B4206" w:rsidTr="00596803">
        <w:tc>
          <w:tcPr>
            <w:tcW w:w="1664" w:type="dxa"/>
          </w:tcPr>
          <w:p w14:paraId="38AA573A" w14:textId="76F2B21F"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.P16</w:t>
            </w:r>
          </w:p>
        </w:tc>
        <w:tc>
          <w:tcPr>
            <w:tcW w:w="1497" w:type="dxa"/>
          </w:tcPr>
          <w:p w14:paraId="79E115CC"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4B0E291F" w14:textId="77777777" w:rsidR="00596803" w:rsidRPr="001E52A6" w:rsidRDefault="00596803" w:rsidP="00596803">
            <w:pPr>
              <w:rPr>
                <w:rFonts w:cs="Times New Roman"/>
                <w:i/>
                <w:szCs w:val="24"/>
              </w:rPr>
            </w:pPr>
            <w:r w:rsidRPr="001E52A6">
              <w:rPr>
                <w:rFonts w:cs="Times New Roman"/>
                <w:i/>
                <w:szCs w:val="24"/>
              </w:rPr>
              <w:t>FBA1pr</w:t>
            </w:r>
          </w:p>
        </w:tc>
        <w:tc>
          <w:tcPr>
            <w:tcW w:w="1549" w:type="dxa"/>
          </w:tcPr>
          <w:p w14:paraId="794C6765"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94CB1DC" w14:textId="29DA3CEA" w:rsidR="00596803" w:rsidRPr="00B2425F" w:rsidRDefault="00596803" w:rsidP="00596803">
            <w:pPr>
              <w:rPr>
                <w:rFonts w:cs="Times New Roman"/>
                <w:szCs w:val="24"/>
              </w:rPr>
            </w:pPr>
            <w:r w:rsidRPr="00F64A0A">
              <w:t>125049</w:t>
            </w:r>
          </w:p>
        </w:tc>
      </w:tr>
      <w:tr w:rsidR="00596803" w:rsidRPr="00B2425F" w14:paraId="3798EE79" w14:textId="1AEA28AA" w:rsidTr="00596803">
        <w:tc>
          <w:tcPr>
            <w:tcW w:w="1664" w:type="dxa"/>
          </w:tcPr>
          <w:p w14:paraId="2D7108C6" w14:textId="6B7F621F"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.P17</w:t>
            </w:r>
          </w:p>
        </w:tc>
        <w:tc>
          <w:tcPr>
            <w:tcW w:w="1497" w:type="dxa"/>
          </w:tcPr>
          <w:p w14:paraId="646A6CF1"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61E251A9" w14:textId="77777777" w:rsidR="00596803" w:rsidRPr="001E52A6" w:rsidRDefault="00596803" w:rsidP="00596803">
            <w:pPr>
              <w:rPr>
                <w:rFonts w:cs="Times New Roman"/>
                <w:i/>
                <w:szCs w:val="24"/>
              </w:rPr>
            </w:pPr>
            <w:r w:rsidRPr="001E52A6">
              <w:rPr>
                <w:rFonts w:cs="Times New Roman"/>
                <w:i/>
                <w:szCs w:val="24"/>
              </w:rPr>
              <w:t>XYL1pr</w:t>
            </w:r>
          </w:p>
        </w:tc>
        <w:tc>
          <w:tcPr>
            <w:tcW w:w="1549" w:type="dxa"/>
          </w:tcPr>
          <w:p w14:paraId="4263A0C1"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236568C1" w14:textId="345FB14E" w:rsidR="00596803" w:rsidRPr="00B2425F" w:rsidRDefault="00596803" w:rsidP="00596803">
            <w:pPr>
              <w:rPr>
                <w:rFonts w:cs="Times New Roman"/>
                <w:szCs w:val="24"/>
              </w:rPr>
            </w:pPr>
            <w:r w:rsidRPr="00F64A0A">
              <w:t>125050</w:t>
            </w:r>
          </w:p>
        </w:tc>
      </w:tr>
      <w:tr w:rsidR="00596803" w:rsidRPr="00B2425F" w14:paraId="755A4111" w14:textId="7DA73D95" w:rsidTr="00596803">
        <w:tc>
          <w:tcPr>
            <w:tcW w:w="1664" w:type="dxa"/>
          </w:tcPr>
          <w:p w14:paraId="0101606B" w14:textId="1BEB5204"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.P18</w:t>
            </w:r>
          </w:p>
        </w:tc>
        <w:tc>
          <w:tcPr>
            <w:tcW w:w="1497" w:type="dxa"/>
          </w:tcPr>
          <w:p w14:paraId="2CDCA5CA"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27D103B6" w14:textId="77777777" w:rsidR="00596803" w:rsidRPr="001E52A6" w:rsidRDefault="00596803" w:rsidP="00596803">
            <w:pPr>
              <w:rPr>
                <w:rFonts w:cs="Times New Roman"/>
                <w:i/>
                <w:szCs w:val="24"/>
              </w:rPr>
            </w:pPr>
            <w:r w:rsidRPr="001E52A6">
              <w:rPr>
                <w:rFonts w:cs="Times New Roman"/>
                <w:i/>
                <w:szCs w:val="24"/>
              </w:rPr>
              <w:t>XYL2pr</w:t>
            </w:r>
          </w:p>
        </w:tc>
        <w:tc>
          <w:tcPr>
            <w:tcW w:w="1549" w:type="dxa"/>
          </w:tcPr>
          <w:p w14:paraId="18882D7B"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A61F993" w14:textId="5621BE13" w:rsidR="00596803" w:rsidRPr="00B2425F" w:rsidRDefault="00596803" w:rsidP="00596803">
            <w:pPr>
              <w:rPr>
                <w:rFonts w:cs="Times New Roman"/>
                <w:szCs w:val="24"/>
              </w:rPr>
            </w:pPr>
            <w:r w:rsidRPr="00F64A0A">
              <w:t>125051</w:t>
            </w:r>
          </w:p>
        </w:tc>
      </w:tr>
      <w:tr w:rsidR="00596803" w:rsidRPr="00B2425F" w14:paraId="2CB487B5" w14:textId="5A7F6373" w:rsidTr="00596803">
        <w:tc>
          <w:tcPr>
            <w:tcW w:w="1664" w:type="dxa"/>
          </w:tcPr>
          <w:p w14:paraId="227F14C6" w14:textId="40BC760D"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.P19</w:t>
            </w:r>
          </w:p>
        </w:tc>
        <w:tc>
          <w:tcPr>
            <w:tcW w:w="1497" w:type="dxa"/>
          </w:tcPr>
          <w:p w14:paraId="004CC37B" w14:textId="77777777" w:rsidR="00596803" w:rsidRPr="00B2425F" w:rsidRDefault="00596803" w:rsidP="00596803">
            <w:pPr>
              <w:rPr>
                <w:rFonts w:cs="Times New Roman"/>
                <w:szCs w:val="24"/>
              </w:rPr>
            </w:pPr>
            <w:r w:rsidRPr="00B2425F">
              <w:rPr>
                <w:rFonts w:cs="Times New Roman"/>
                <w:szCs w:val="24"/>
              </w:rPr>
              <w:t>2</w:t>
            </w:r>
          </w:p>
        </w:tc>
        <w:tc>
          <w:tcPr>
            <w:tcW w:w="2096" w:type="dxa"/>
          </w:tcPr>
          <w:p w14:paraId="1BF3E71B" w14:textId="77777777" w:rsidR="00596803" w:rsidRPr="001E52A6" w:rsidRDefault="00596803" w:rsidP="00596803">
            <w:pPr>
              <w:rPr>
                <w:rFonts w:cs="Times New Roman"/>
                <w:i/>
                <w:szCs w:val="24"/>
              </w:rPr>
            </w:pPr>
            <w:r w:rsidRPr="001E52A6">
              <w:rPr>
                <w:rFonts w:cs="Times New Roman"/>
                <w:i/>
                <w:szCs w:val="24"/>
              </w:rPr>
              <w:t>LAC4pr</w:t>
            </w:r>
          </w:p>
        </w:tc>
        <w:tc>
          <w:tcPr>
            <w:tcW w:w="1549" w:type="dxa"/>
          </w:tcPr>
          <w:p w14:paraId="76F5AABB"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47A151EB" w14:textId="6785B657" w:rsidR="00596803" w:rsidRPr="00B2425F" w:rsidRDefault="00596803" w:rsidP="00596803">
            <w:pPr>
              <w:rPr>
                <w:rFonts w:cs="Times New Roman"/>
                <w:szCs w:val="24"/>
              </w:rPr>
            </w:pPr>
            <w:r w:rsidRPr="00F64A0A">
              <w:t>125052</w:t>
            </w:r>
          </w:p>
        </w:tc>
      </w:tr>
      <w:tr w:rsidR="00596803" w:rsidRPr="00B2425F" w14:paraId="6E88885B" w14:textId="65AA5FC8" w:rsidTr="00596803">
        <w:tc>
          <w:tcPr>
            <w:tcW w:w="1664" w:type="dxa"/>
          </w:tcPr>
          <w:p w14:paraId="24C6E340" w14:textId="22FB06D3"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.T1</w:t>
            </w:r>
          </w:p>
        </w:tc>
        <w:tc>
          <w:tcPr>
            <w:tcW w:w="1497" w:type="dxa"/>
          </w:tcPr>
          <w:p w14:paraId="7D08E670" w14:textId="77777777" w:rsidR="00596803" w:rsidRPr="00B2425F" w:rsidRDefault="00596803" w:rsidP="00596803">
            <w:pPr>
              <w:rPr>
                <w:rFonts w:cs="Times New Roman"/>
                <w:szCs w:val="24"/>
              </w:rPr>
            </w:pPr>
            <w:r w:rsidRPr="00B2425F">
              <w:rPr>
                <w:rFonts w:cs="Times New Roman"/>
                <w:szCs w:val="24"/>
              </w:rPr>
              <w:t>4</w:t>
            </w:r>
          </w:p>
        </w:tc>
        <w:tc>
          <w:tcPr>
            <w:tcW w:w="2096" w:type="dxa"/>
          </w:tcPr>
          <w:p w14:paraId="597D4EDF" w14:textId="77777777" w:rsidR="00596803" w:rsidRPr="001E52A6" w:rsidRDefault="00596803" w:rsidP="00596803">
            <w:pPr>
              <w:rPr>
                <w:rFonts w:cs="Times New Roman"/>
                <w:i/>
                <w:szCs w:val="24"/>
              </w:rPr>
            </w:pPr>
            <w:r w:rsidRPr="001E52A6">
              <w:rPr>
                <w:rFonts w:cs="Times New Roman"/>
                <w:i/>
                <w:szCs w:val="24"/>
              </w:rPr>
              <w:t>INU1t</w:t>
            </w:r>
          </w:p>
        </w:tc>
        <w:tc>
          <w:tcPr>
            <w:tcW w:w="1549" w:type="dxa"/>
          </w:tcPr>
          <w:p w14:paraId="3747A857"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42D67C9" w14:textId="0FB126D6" w:rsidR="00596803" w:rsidRPr="00B2425F" w:rsidRDefault="00596803" w:rsidP="00596803">
            <w:pPr>
              <w:rPr>
                <w:rFonts w:cs="Times New Roman"/>
                <w:szCs w:val="24"/>
              </w:rPr>
            </w:pPr>
            <w:r w:rsidRPr="00F64A0A">
              <w:t>125053</w:t>
            </w:r>
          </w:p>
        </w:tc>
      </w:tr>
      <w:tr w:rsidR="00596803" w:rsidRPr="00B2425F" w14:paraId="56637F11" w14:textId="529C0578" w:rsidTr="00596803">
        <w:tc>
          <w:tcPr>
            <w:tcW w:w="1664" w:type="dxa"/>
          </w:tcPr>
          <w:p w14:paraId="06E3F65C" w14:textId="52FCE23D"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.T2</w:t>
            </w:r>
          </w:p>
        </w:tc>
        <w:tc>
          <w:tcPr>
            <w:tcW w:w="1497" w:type="dxa"/>
          </w:tcPr>
          <w:p w14:paraId="726EDF17" w14:textId="77777777" w:rsidR="00596803" w:rsidRPr="00B2425F" w:rsidRDefault="00596803" w:rsidP="00596803">
            <w:pPr>
              <w:rPr>
                <w:rFonts w:cs="Times New Roman"/>
                <w:szCs w:val="24"/>
              </w:rPr>
            </w:pPr>
            <w:r w:rsidRPr="00B2425F">
              <w:rPr>
                <w:rFonts w:cs="Times New Roman"/>
                <w:szCs w:val="24"/>
              </w:rPr>
              <w:t>4</w:t>
            </w:r>
          </w:p>
        </w:tc>
        <w:tc>
          <w:tcPr>
            <w:tcW w:w="2096" w:type="dxa"/>
          </w:tcPr>
          <w:p w14:paraId="227173FD" w14:textId="77777777" w:rsidR="00596803" w:rsidRPr="001E52A6" w:rsidRDefault="00596803" w:rsidP="00596803">
            <w:pPr>
              <w:rPr>
                <w:rFonts w:cs="Times New Roman"/>
                <w:i/>
                <w:szCs w:val="24"/>
              </w:rPr>
            </w:pPr>
            <w:r w:rsidRPr="001E52A6">
              <w:rPr>
                <w:rFonts w:cs="Times New Roman"/>
                <w:i/>
                <w:szCs w:val="24"/>
              </w:rPr>
              <w:t>LAC4t</w:t>
            </w:r>
          </w:p>
        </w:tc>
        <w:tc>
          <w:tcPr>
            <w:tcW w:w="1549" w:type="dxa"/>
          </w:tcPr>
          <w:p w14:paraId="757B637C"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4A60E6A" w14:textId="1A2BA38E" w:rsidR="00596803" w:rsidRPr="00B2425F" w:rsidRDefault="00596803" w:rsidP="00596803">
            <w:pPr>
              <w:rPr>
                <w:rFonts w:cs="Times New Roman"/>
                <w:szCs w:val="24"/>
              </w:rPr>
            </w:pPr>
            <w:r w:rsidRPr="00F64A0A">
              <w:t>125054</w:t>
            </w:r>
          </w:p>
        </w:tc>
      </w:tr>
      <w:tr w:rsidR="00596803" w:rsidRPr="00B2425F" w14:paraId="2292296C" w14:textId="51A3D089" w:rsidTr="00596803">
        <w:tc>
          <w:tcPr>
            <w:tcW w:w="1664" w:type="dxa"/>
          </w:tcPr>
          <w:p w14:paraId="420E86D8" w14:textId="2E08F67A"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.T3</w:t>
            </w:r>
          </w:p>
        </w:tc>
        <w:tc>
          <w:tcPr>
            <w:tcW w:w="1497" w:type="dxa"/>
          </w:tcPr>
          <w:p w14:paraId="4257D3E0" w14:textId="77777777" w:rsidR="00596803" w:rsidRPr="00B2425F" w:rsidRDefault="00596803" w:rsidP="00596803">
            <w:pPr>
              <w:rPr>
                <w:rFonts w:cs="Times New Roman"/>
                <w:szCs w:val="24"/>
              </w:rPr>
            </w:pPr>
            <w:r w:rsidRPr="00B2425F">
              <w:rPr>
                <w:rFonts w:cs="Times New Roman"/>
                <w:szCs w:val="24"/>
              </w:rPr>
              <w:t>4</w:t>
            </w:r>
          </w:p>
        </w:tc>
        <w:tc>
          <w:tcPr>
            <w:tcW w:w="2096" w:type="dxa"/>
          </w:tcPr>
          <w:p w14:paraId="3E681630" w14:textId="77777777" w:rsidR="00596803" w:rsidRPr="001E52A6" w:rsidRDefault="00596803" w:rsidP="00596803">
            <w:pPr>
              <w:rPr>
                <w:rFonts w:cs="Times New Roman"/>
                <w:i/>
                <w:szCs w:val="24"/>
              </w:rPr>
            </w:pPr>
            <w:r w:rsidRPr="001E52A6">
              <w:rPr>
                <w:rFonts w:cs="Times New Roman"/>
                <w:i/>
                <w:szCs w:val="24"/>
              </w:rPr>
              <w:t>KMXK_A3020t</w:t>
            </w:r>
          </w:p>
        </w:tc>
        <w:tc>
          <w:tcPr>
            <w:tcW w:w="1549" w:type="dxa"/>
          </w:tcPr>
          <w:p w14:paraId="3A27F2CC"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4AEF9D92" w14:textId="172E40D3" w:rsidR="00596803" w:rsidRPr="00B2425F" w:rsidRDefault="00596803" w:rsidP="00596803">
            <w:pPr>
              <w:rPr>
                <w:rFonts w:cs="Times New Roman"/>
                <w:szCs w:val="24"/>
              </w:rPr>
            </w:pPr>
            <w:r w:rsidRPr="00F64A0A">
              <w:t>125055</w:t>
            </w:r>
          </w:p>
        </w:tc>
      </w:tr>
      <w:tr w:rsidR="00596803" w:rsidRPr="00B2425F" w14:paraId="0EDE36BB" w14:textId="27A47F25" w:rsidTr="00596803">
        <w:tc>
          <w:tcPr>
            <w:tcW w:w="1664" w:type="dxa"/>
          </w:tcPr>
          <w:p w14:paraId="5C4BE528" w14:textId="5EEAAF86" w:rsidR="00596803" w:rsidRPr="00B2425F" w:rsidRDefault="00596803" w:rsidP="00596803">
            <w:pPr>
              <w:rPr>
                <w:rFonts w:cs="Times New Roman"/>
                <w:szCs w:val="24"/>
              </w:rPr>
            </w:pPr>
            <w:r w:rsidRPr="00B2425F">
              <w:rPr>
                <w:rFonts w:cs="Times New Roman"/>
                <w:szCs w:val="24"/>
              </w:rPr>
              <w:lastRenderedPageBreak/>
              <w:t>p</w:t>
            </w:r>
            <w:r>
              <w:rPr>
                <w:rFonts w:cs="Times New Roman"/>
                <w:szCs w:val="24"/>
              </w:rPr>
              <w:t>KmK</w:t>
            </w:r>
            <w:r w:rsidRPr="00B2425F">
              <w:rPr>
                <w:rFonts w:cs="Times New Roman"/>
                <w:szCs w:val="24"/>
              </w:rPr>
              <w:t>.T4</w:t>
            </w:r>
          </w:p>
        </w:tc>
        <w:tc>
          <w:tcPr>
            <w:tcW w:w="1497" w:type="dxa"/>
          </w:tcPr>
          <w:p w14:paraId="66A30FF6" w14:textId="77777777" w:rsidR="00596803" w:rsidRPr="00B2425F" w:rsidRDefault="00596803" w:rsidP="00596803">
            <w:pPr>
              <w:rPr>
                <w:rFonts w:cs="Times New Roman"/>
                <w:szCs w:val="24"/>
              </w:rPr>
            </w:pPr>
            <w:r w:rsidRPr="00B2425F">
              <w:rPr>
                <w:rFonts w:cs="Times New Roman"/>
                <w:szCs w:val="24"/>
              </w:rPr>
              <w:t>4</w:t>
            </w:r>
          </w:p>
        </w:tc>
        <w:tc>
          <w:tcPr>
            <w:tcW w:w="2096" w:type="dxa"/>
          </w:tcPr>
          <w:p w14:paraId="18A847CE" w14:textId="77777777" w:rsidR="00596803" w:rsidRPr="001E52A6" w:rsidRDefault="00596803" w:rsidP="00596803">
            <w:pPr>
              <w:rPr>
                <w:rFonts w:cs="Times New Roman"/>
                <w:i/>
                <w:szCs w:val="24"/>
              </w:rPr>
            </w:pPr>
            <w:r w:rsidRPr="001E52A6">
              <w:rPr>
                <w:rFonts w:cs="Times New Roman"/>
                <w:i/>
                <w:szCs w:val="24"/>
              </w:rPr>
              <w:t>PDC1t</w:t>
            </w:r>
          </w:p>
        </w:tc>
        <w:tc>
          <w:tcPr>
            <w:tcW w:w="1549" w:type="dxa"/>
          </w:tcPr>
          <w:p w14:paraId="0AD771D8"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7E8A5F5F" w14:textId="6479A801" w:rsidR="00596803" w:rsidRPr="00B2425F" w:rsidRDefault="00596803" w:rsidP="00596803">
            <w:pPr>
              <w:rPr>
                <w:rFonts w:cs="Times New Roman"/>
                <w:szCs w:val="24"/>
              </w:rPr>
            </w:pPr>
            <w:r w:rsidRPr="00F64A0A">
              <w:t>125056</w:t>
            </w:r>
          </w:p>
        </w:tc>
      </w:tr>
      <w:tr w:rsidR="00596803" w:rsidRPr="00B2425F" w14:paraId="2DC2388C" w14:textId="7A50D622" w:rsidTr="00596803">
        <w:tc>
          <w:tcPr>
            <w:tcW w:w="1664" w:type="dxa"/>
          </w:tcPr>
          <w:p w14:paraId="7DE665B8" w14:textId="38064D45"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.T5</w:t>
            </w:r>
          </w:p>
        </w:tc>
        <w:tc>
          <w:tcPr>
            <w:tcW w:w="1497" w:type="dxa"/>
          </w:tcPr>
          <w:p w14:paraId="0AD9301E" w14:textId="77777777" w:rsidR="00596803" w:rsidRPr="00B2425F" w:rsidRDefault="00596803" w:rsidP="00596803">
            <w:pPr>
              <w:rPr>
                <w:rFonts w:cs="Times New Roman"/>
                <w:szCs w:val="24"/>
              </w:rPr>
            </w:pPr>
            <w:r w:rsidRPr="00B2425F">
              <w:rPr>
                <w:rFonts w:cs="Times New Roman"/>
                <w:szCs w:val="24"/>
              </w:rPr>
              <w:t>4</w:t>
            </w:r>
          </w:p>
        </w:tc>
        <w:tc>
          <w:tcPr>
            <w:tcW w:w="2096" w:type="dxa"/>
          </w:tcPr>
          <w:p w14:paraId="4917B482" w14:textId="77777777" w:rsidR="00596803" w:rsidRPr="001E52A6" w:rsidRDefault="00596803" w:rsidP="00596803">
            <w:pPr>
              <w:rPr>
                <w:rFonts w:cs="Times New Roman"/>
                <w:i/>
                <w:szCs w:val="24"/>
              </w:rPr>
            </w:pPr>
            <w:r w:rsidRPr="001E52A6">
              <w:rPr>
                <w:rFonts w:cs="Times New Roman"/>
                <w:i/>
                <w:szCs w:val="24"/>
              </w:rPr>
              <w:t>PGK1t</w:t>
            </w:r>
          </w:p>
        </w:tc>
        <w:tc>
          <w:tcPr>
            <w:tcW w:w="1549" w:type="dxa"/>
          </w:tcPr>
          <w:p w14:paraId="2D74AF40"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37A58B1" w14:textId="2A2F27E6" w:rsidR="00596803" w:rsidRPr="00B2425F" w:rsidRDefault="00596803" w:rsidP="00596803">
            <w:pPr>
              <w:rPr>
                <w:rFonts w:cs="Times New Roman"/>
                <w:szCs w:val="24"/>
              </w:rPr>
            </w:pPr>
            <w:r w:rsidRPr="00F64A0A">
              <w:t>125057</w:t>
            </w:r>
          </w:p>
        </w:tc>
      </w:tr>
      <w:tr w:rsidR="00596803" w:rsidRPr="00B2425F" w14:paraId="7FC56E69" w14:textId="00732614" w:rsidTr="00596803">
        <w:tc>
          <w:tcPr>
            <w:tcW w:w="1664" w:type="dxa"/>
          </w:tcPr>
          <w:p w14:paraId="0F001686" w14:textId="76CD25E3"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.M1</w:t>
            </w:r>
          </w:p>
        </w:tc>
        <w:tc>
          <w:tcPr>
            <w:tcW w:w="1497" w:type="dxa"/>
          </w:tcPr>
          <w:p w14:paraId="116CC6FC" w14:textId="20D2AB5E" w:rsidR="00596803" w:rsidRPr="00B2425F" w:rsidRDefault="00596803" w:rsidP="00596803">
            <w:pPr>
              <w:rPr>
                <w:rFonts w:cs="Times New Roman"/>
                <w:szCs w:val="24"/>
              </w:rPr>
            </w:pPr>
            <w:r>
              <w:rPr>
                <w:rFonts w:cs="Times New Roman"/>
                <w:szCs w:val="24"/>
              </w:rPr>
              <w:t>6</w:t>
            </w:r>
          </w:p>
        </w:tc>
        <w:tc>
          <w:tcPr>
            <w:tcW w:w="2096" w:type="dxa"/>
          </w:tcPr>
          <w:p w14:paraId="151A5CC9" w14:textId="77777777" w:rsidR="00596803" w:rsidRPr="00B2425F" w:rsidRDefault="00596803" w:rsidP="00596803">
            <w:pPr>
              <w:rPr>
                <w:rFonts w:cs="Times New Roman"/>
                <w:szCs w:val="24"/>
              </w:rPr>
            </w:pPr>
            <w:r w:rsidRPr="001E52A6">
              <w:rPr>
                <w:rFonts w:cs="Times New Roman"/>
                <w:i/>
                <w:szCs w:val="24"/>
              </w:rPr>
              <w:t>ScTRP1</w:t>
            </w:r>
            <w:r w:rsidRPr="00B2425F">
              <w:rPr>
                <w:rFonts w:cs="Times New Roman"/>
                <w:szCs w:val="24"/>
              </w:rPr>
              <w:t xml:space="preserve"> cassette</w:t>
            </w:r>
          </w:p>
        </w:tc>
        <w:tc>
          <w:tcPr>
            <w:tcW w:w="1549" w:type="dxa"/>
          </w:tcPr>
          <w:p w14:paraId="2F663714"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71D0972" w14:textId="6E1A6DDB" w:rsidR="00596803" w:rsidRPr="00B2425F" w:rsidRDefault="00596803" w:rsidP="00596803">
            <w:pPr>
              <w:rPr>
                <w:rFonts w:cs="Times New Roman"/>
                <w:szCs w:val="24"/>
              </w:rPr>
            </w:pPr>
            <w:r>
              <w:rPr>
                <w:rFonts w:cs="Times New Roman"/>
                <w:szCs w:val="24"/>
              </w:rPr>
              <w:t>125058</w:t>
            </w:r>
          </w:p>
        </w:tc>
      </w:tr>
      <w:tr w:rsidR="00596803" w:rsidRPr="00B2425F" w14:paraId="48BD995D" w14:textId="7E240F26" w:rsidTr="00596803">
        <w:tc>
          <w:tcPr>
            <w:tcW w:w="1664" w:type="dxa"/>
          </w:tcPr>
          <w:p w14:paraId="5429A828" w14:textId="4A3649E3"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.C1</w:t>
            </w:r>
          </w:p>
        </w:tc>
        <w:tc>
          <w:tcPr>
            <w:tcW w:w="1497" w:type="dxa"/>
          </w:tcPr>
          <w:p w14:paraId="5D24E3AA" w14:textId="77777777" w:rsidR="00596803" w:rsidRPr="00B2425F" w:rsidRDefault="00596803" w:rsidP="00596803">
            <w:pPr>
              <w:rPr>
                <w:rFonts w:cs="Times New Roman"/>
                <w:szCs w:val="24"/>
              </w:rPr>
            </w:pPr>
            <w:r w:rsidRPr="00B2425F">
              <w:rPr>
                <w:rFonts w:cs="Times New Roman"/>
                <w:szCs w:val="24"/>
              </w:rPr>
              <w:t>7</w:t>
            </w:r>
          </w:p>
        </w:tc>
        <w:tc>
          <w:tcPr>
            <w:tcW w:w="2096" w:type="dxa"/>
          </w:tcPr>
          <w:p w14:paraId="6B3EE87E" w14:textId="77777777" w:rsidR="00596803" w:rsidRPr="001E52A6" w:rsidRDefault="00596803" w:rsidP="00596803">
            <w:pPr>
              <w:rPr>
                <w:rFonts w:cs="Times New Roman"/>
                <w:i/>
                <w:szCs w:val="24"/>
              </w:rPr>
            </w:pPr>
            <w:r w:rsidRPr="001E52A6">
              <w:rPr>
                <w:rFonts w:cs="Times New Roman"/>
                <w:i/>
                <w:szCs w:val="24"/>
              </w:rPr>
              <w:t>KmARS7/</w:t>
            </w:r>
            <w:proofErr w:type="spellStart"/>
            <w:r w:rsidRPr="001E52A6">
              <w:rPr>
                <w:rFonts w:cs="Times New Roman"/>
                <w:i/>
                <w:szCs w:val="24"/>
              </w:rPr>
              <w:t>CenD</w:t>
            </w:r>
            <w:proofErr w:type="spellEnd"/>
          </w:p>
        </w:tc>
        <w:tc>
          <w:tcPr>
            <w:tcW w:w="1549" w:type="dxa"/>
          </w:tcPr>
          <w:p w14:paraId="676A0DA7"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063CEC9F" w14:textId="06F55975" w:rsidR="00596803" w:rsidRPr="00B2425F" w:rsidRDefault="00596803" w:rsidP="00596803">
            <w:pPr>
              <w:rPr>
                <w:rFonts w:cs="Times New Roman"/>
                <w:szCs w:val="24"/>
              </w:rPr>
            </w:pPr>
            <w:r w:rsidRPr="00874D26">
              <w:t>125059</w:t>
            </w:r>
          </w:p>
        </w:tc>
      </w:tr>
      <w:tr w:rsidR="00596803" w:rsidRPr="00B2425F" w14:paraId="3B0877FF" w14:textId="0E3CB6CB" w:rsidTr="00596803">
        <w:tc>
          <w:tcPr>
            <w:tcW w:w="1664" w:type="dxa"/>
          </w:tcPr>
          <w:p w14:paraId="2CB15ABB" w14:textId="4143C5BD"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.C2</w:t>
            </w:r>
          </w:p>
        </w:tc>
        <w:tc>
          <w:tcPr>
            <w:tcW w:w="1497" w:type="dxa"/>
          </w:tcPr>
          <w:p w14:paraId="2AF27886" w14:textId="77777777" w:rsidR="00596803" w:rsidRPr="00B2425F" w:rsidRDefault="00596803" w:rsidP="00596803">
            <w:pPr>
              <w:rPr>
                <w:rFonts w:cs="Times New Roman"/>
                <w:szCs w:val="24"/>
              </w:rPr>
            </w:pPr>
            <w:r w:rsidRPr="00B2425F">
              <w:rPr>
                <w:rFonts w:cs="Times New Roman"/>
                <w:szCs w:val="24"/>
              </w:rPr>
              <w:t>7</w:t>
            </w:r>
          </w:p>
        </w:tc>
        <w:tc>
          <w:tcPr>
            <w:tcW w:w="2096" w:type="dxa"/>
          </w:tcPr>
          <w:p w14:paraId="3306762F" w14:textId="77777777" w:rsidR="00596803" w:rsidRPr="001E52A6" w:rsidRDefault="00596803" w:rsidP="00596803">
            <w:pPr>
              <w:rPr>
                <w:rFonts w:cs="Times New Roman"/>
                <w:i/>
                <w:szCs w:val="24"/>
              </w:rPr>
            </w:pPr>
            <w:proofErr w:type="spellStart"/>
            <w:r w:rsidRPr="001E52A6">
              <w:rPr>
                <w:rFonts w:cs="Times New Roman"/>
                <w:i/>
                <w:szCs w:val="24"/>
              </w:rPr>
              <w:t>KmARS</w:t>
            </w:r>
            <w:proofErr w:type="spellEnd"/>
            <w:r w:rsidRPr="001E52A6">
              <w:rPr>
                <w:rFonts w:cs="Times New Roman"/>
                <w:i/>
                <w:szCs w:val="24"/>
              </w:rPr>
              <w:t>/CEN5</w:t>
            </w:r>
          </w:p>
        </w:tc>
        <w:tc>
          <w:tcPr>
            <w:tcW w:w="1549" w:type="dxa"/>
          </w:tcPr>
          <w:p w14:paraId="19F0CA2F"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56B5B57F" w14:textId="0D758A64" w:rsidR="00596803" w:rsidRPr="00B2425F" w:rsidRDefault="00596803" w:rsidP="00596803">
            <w:pPr>
              <w:rPr>
                <w:rFonts w:cs="Times New Roman"/>
                <w:szCs w:val="24"/>
              </w:rPr>
            </w:pPr>
            <w:r w:rsidRPr="00874D26">
              <w:t>125060</w:t>
            </w:r>
          </w:p>
        </w:tc>
      </w:tr>
      <w:tr w:rsidR="00596803" w:rsidRPr="00B2425F" w14:paraId="25BE45DF" w14:textId="2962B0E4" w:rsidTr="00596803">
        <w:tc>
          <w:tcPr>
            <w:tcW w:w="1664" w:type="dxa"/>
          </w:tcPr>
          <w:p w14:paraId="4EF03DD7" w14:textId="5729CA56"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.C3</w:t>
            </w:r>
          </w:p>
        </w:tc>
        <w:tc>
          <w:tcPr>
            <w:tcW w:w="1497" w:type="dxa"/>
          </w:tcPr>
          <w:p w14:paraId="71813087" w14:textId="77777777" w:rsidR="00596803" w:rsidRPr="00B2425F" w:rsidRDefault="00596803" w:rsidP="00596803">
            <w:pPr>
              <w:rPr>
                <w:rFonts w:cs="Times New Roman"/>
                <w:szCs w:val="24"/>
              </w:rPr>
            </w:pPr>
            <w:r w:rsidRPr="00B2425F">
              <w:rPr>
                <w:rFonts w:cs="Times New Roman"/>
                <w:szCs w:val="24"/>
              </w:rPr>
              <w:t>7</w:t>
            </w:r>
          </w:p>
        </w:tc>
        <w:tc>
          <w:tcPr>
            <w:tcW w:w="2096" w:type="dxa"/>
          </w:tcPr>
          <w:p w14:paraId="042F9991" w14:textId="77777777" w:rsidR="00596803" w:rsidRPr="001E52A6" w:rsidRDefault="00596803" w:rsidP="00596803">
            <w:pPr>
              <w:rPr>
                <w:rFonts w:cs="Times New Roman"/>
                <w:i/>
                <w:szCs w:val="24"/>
              </w:rPr>
            </w:pPr>
            <w:proofErr w:type="spellStart"/>
            <w:r w:rsidRPr="001E52A6">
              <w:rPr>
                <w:rFonts w:cs="Times New Roman"/>
                <w:i/>
                <w:szCs w:val="24"/>
              </w:rPr>
              <w:t>KmARS</w:t>
            </w:r>
            <w:proofErr w:type="spellEnd"/>
            <w:r w:rsidRPr="001E52A6">
              <w:rPr>
                <w:rFonts w:cs="Times New Roman"/>
                <w:i/>
                <w:szCs w:val="24"/>
              </w:rPr>
              <w:t>/CEN6</w:t>
            </w:r>
          </w:p>
        </w:tc>
        <w:tc>
          <w:tcPr>
            <w:tcW w:w="1549" w:type="dxa"/>
          </w:tcPr>
          <w:p w14:paraId="31230028"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788A3634" w14:textId="714ACA3C" w:rsidR="00596803" w:rsidRPr="00B2425F" w:rsidRDefault="00596803" w:rsidP="00596803">
            <w:pPr>
              <w:rPr>
                <w:rFonts w:cs="Times New Roman"/>
                <w:szCs w:val="24"/>
              </w:rPr>
            </w:pPr>
            <w:r w:rsidRPr="00874D26">
              <w:t>125061</w:t>
            </w:r>
          </w:p>
        </w:tc>
      </w:tr>
      <w:tr w:rsidR="00596803" w:rsidRPr="00B2425F" w14:paraId="3F5093D2" w14:textId="1DA713AB" w:rsidTr="00596803">
        <w:tc>
          <w:tcPr>
            <w:tcW w:w="1664" w:type="dxa"/>
          </w:tcPr>
          <w:p w14:paraId="0F8B3B41" w14:textId="45271D46"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.C4</w:t>
            </w:r>
          </w:p>
        </w:tc>
        <w:tc>
          <w:tcPr>
            <w:tcW w:w="1497" w:type="dxa"/>
          </w:tcPr>
          <w:p w14:paraId="6B6CEBC7" w14:textId="77777777" w:rsidR="00596803" w:rsidRPr="00B2425F" w:rsidRDefault="00596803" w:rsidP="00596803">
            <w:pPr>
              <w:rPr>
                <w:rFonts w:cs="Times New Roman"/>
                <w:szCs w:val="24"/>
              </w:rPr>
            </w:pPr>
            <w:r w:rsidRPr="00B2425F">
              <w:rPr>
                <w:rFonts w:cs="Times New Roman"/>
                <w:szCs w:val="24"/>
              </w:rPr>
              <w:t>7</w:t>
            </w:r>
          </w:p>
        </w:tc>
        <w:tc>
          <w:tcPr>
            <w:tcW w:w="2096" w:type="dxa"/>
          </w:tcPr>
          <w:p w14:paraId="4C9E0FDA" w14:textId="77777777" w:rsidR="00596803" w:rsidRPr="001E52A6" w:rsidRDefault="00596803" w:rsidP="00596803">
            <w:pPr>
              <w:rPr>
                <w:rFonts w:cs="Times New Roman"/>
                <w:i/>
                <w:szCs w:val="24"/>
              </w:rPr>
            </w:pPr>
            <w:r w:rsidRPr="001E52A6">
              <w:rPr>
                <w:rFonts w:cs="Times New Roman"/>
                <w:i/>
                <w:szCs w:val="24"/>
              </w:rPr>
              <w:t>KmARS2</w:t>
            </w:r>
          </w:p>
        </w:tc>
        <w:tc>
          <w:tcPr>
            <w:tcW w:w="1549" w:type="dxa"/>
          </w:tcPr>
          <w:p w14:paraId="66D30106"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7EE37DBE" w14:textId="5D3D4A91" w:rsidR="00596803" w:rsidRPr="00B2425F" w:rsidRDefault="00596803" w:rsidP="00596803">
            <w:pPr>
              <w:rPr>
                <w:rFonts w:cs="Times New Roman"/>
                <w:szCs w:val="24"/>
              </w:rPr>
            </w:pPr>
            <w:r w:rsidRPr="00874D26">
              <w:t>125062</w:t>
            </w:r>
          </w:p>
        </w:tc>
      </w:tr>
      <w:tr w:rsidR="00596803" w:rsidRPr="00B2425F" w14:paraId="3439E59B" w14:textId="7B343C19" w:rsidTr="00596803">
        <w:tc>
          <w:tcPr>
            <w:tcW w:w="1664" w:type="dxa"/>
          </w:tcPr>
          <w:p w14:paraId="1143B41C" w14:textId="3B40EA38"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.I1R</w:t>
            </w:r>
          </w:p>
        </w:tc>
        <w:tc>
          <w:tcPr>
            <w:tcW w:w="1497" w:type="dxa"/>
          </w:tcPr>
          <w:p w14:paraId="6D616153" w14:textId="05425D9B" w:rsidR="00596803" w:rsidRPr="00B2425F" w:rsidRDefault="00596803" w:rsidP="00596803">
            <w:pPr>
              <w:rPr>
                <w:rFonts w:cs="Times New Roman"/>
                <w:szCs w:val="24"/>
              </w:rPr>
            </w:pPr>
            <w:r>
              <w:rPr>
                <w:rFonts w:cs="Times New Roman"/>
                <w:szCs w:val="24"/>
              </w:rPr>
              <w:t>7</w:t>
            </w:r>
          </w:p>
        </w:tc>
        <w:tc>
          <w:tcPr>
            <w:tcW w:w="2096" w:type="dxa"/>
          </w:tcPr>
          <w:p w14:paraId="4BDF8E1C" w14:textId="77777777" w:rsidR="00596803" w:rsidRPr="00B2425F" w:rsidRDefault="00596803" w:rsidP="00596803">
            <w:pPr>
              <w:rPr>
                <w:rFonts w:cs="Times New Roman"/>
                <w:szCs w:val="24"/>
              </w:rPr>
            </w:pPr>
            <w:r w:rsidRPr="00B2425F">
              <w:rPr>
                <w:rFonts w:cs="Times New Roman"/>
                <w:szCs w:val="24"/>
              </w:rPr>
              <w:t xml:space="preserve">Right homology arm, </w:t>
            </w:r>
            <w:r w:rsidRPr="001E52A6">
              <w:rPr>
                <w:rFonts w:cs="Times New Roman"/>
                <w:i/>
                <w:szCs w:val="24"/>
              </w:rPr>
              <w:t>LAC4</w:t>
            </w:r>
          </w:p>
        </w:tc>
        <w:tc>
          <w:tcPr>
            <w:tcW w:w="1549" w:type="dxa"/>
          </w:tcPr>
          <w:p w14:paraId="5A5BA3CF"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778142B5" w14:textId="136296BD" w:rsidR="00596803" w:rsidRPr="00B2425F" w:rsidRDefault="00596803" w:rsidP="00596803">
            <w:pPr>
              <w:rPr>
                <w:rFonts w:cs="Times New Roman"/>
                <w:szCs w:val="24"/>
              </w:rPr>
            </w:pPr>
            <w:r w:rsidRPr="00351EC6">
              <w:t>125063</w:t>
            </w:r>
          </w:p>
        </w:tc>
      </w:tr>
      <w:tr w:rsidR="00596803" w:rsidRPr="00B2425F" w14:paraId="67AE6F1C" w14:textId="7BE7ABEC" w:rsidTr="00596803">
        <w:tc>
          <w:tcPr>
            <w:tcW w:w="1664" w:type="dxa"/>
          </w:tcPr>
          <w:p w14:paraId="2C2A4287" w14:textId="1FA274CE"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.I2R</w:t>
            </w:r>
          </w:p>
        </w:tc>
        <w:tc>
          <w:tcPr>
            <w:tcW w:w="1497" w:type="dxa"/>
          </w:tcPr>
          <w:p w14:paraId="6C46F900" w14:textId="5E0DBDC0" w:rsidR="00596803" w:rsidRPr="00B2425F" w:rsidRDefault="00596803" w:rsidP="00596803">
            <w:pPr>
              <w:rPr>
                <w:rFonts w:cs="Times New Roman"/>
                <w:szCs w:val="24"/>
              </w:rPr>
            </w:pPr>
            <w:r>
              <w:rPr>
                <w:rFonts w:cs="Times New Roman"/>
                <w:szCs w:val="24"/>
              </w:rPr>
              <w:t>7</w:t>
            </w:r>
          </w:p>
        </w:tc>
        <w:tc>
          <w:tcPr>
            <w:tcW w:w="2096" w:type="dxa"/>
          </w:tcPr>
          <w:p w14:paraId="79CB6B89" w14:textId="77777777" w:rsidR="00596803" w:rsidRPr="00B2425F" w:rsidRDefault="00596803" w:rsidP="00596803">
            <w:pPr>
              <w:rPr>
                <w:rFonts w:cs="Times New Roman"/>
                <w:szCs w:val="24"/>
              </w:rPr>
            </w:pPr>
            <w:r w:rsidRPr="00B2425F">
              <w:rPr>
                <w:rFonts w:cs="Times New Roman"/>
                <w:szCs w:val="24"/>
              </w:rPr>
              <w:t>Right homology arm, chromosome V: 23743..21744</w:t>
            </w:r>
          </w:p>
        </w:tc>
        <w:tc>
          <w:tcPr>
            <w:tcW w:w="1549" w:type="dxa"/>
          </w:tcPr>
          <w:p w14:paraId="0BE94E66"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EA99155" w14:textId="483D8004" w:rsidR="00596803" w:rsidRPr="00B2425F" w:rsidRDefault="00596803" w:rsidP="00596803">
            <w:pPr>
              <w:rPr>
                <w:rFonts w:cs="Times New Roman"/>
                <w:szCs w:val="24"/>
              </w:rPr>
            </w:pPr>
            <w:r w:rsidRPr="00351EC6">
              <w:t>125064</w:t>
            </w:r>
          </w:p>
        </w:tc>
      </w:tr>
      <w:tr w:rsidR="00596803" w:rsidRPr="00B2425F" w14:paraId="5097484C" w14:textId="1027FB59" w:rsidTr="00596803">
        <w:tc>
          <w:tcPr>
            <w:tcW w:w="1664" w:type="dxa"/>
          </w:tcPr>
          <w:p w14:paraId="29E96DD9" w14:textId="439BEECE"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.I3R</w:t>
            </w:r>
          </w:p>
        </w:tc>
        <w:tc>
          <w:tcPr>
            <w:tcW w:w="1497" w:type="dxa"/>
          </w:tcPr>
          <w:p w14:paraId="7B27EE27" w14:textId="503562AA" w:rsidR="00596803" w:rsidRPr="00B2425F" w:rsidRDefault="00596803" w:rsidP="00596803">
            <w:pPr>
              <w:rPr>
                <w:rFonts w:cs="Times New Roman"/>
                <w:szCs w:val="24"/>
              </w:rPr>
            </w:pPr>
            <w:r>
              <w:rPr>
                <w:rFonts w:cs="Times New Roman"/>
                <w:szCs w:val="24"/>
              </w:rPr>
              <w:t>7</w:t>
            </w:r>
          </w:p>
        </w:tc>
        <w:tc>
          <w:tcPr>
            <w:tcW w:w="2096" w:type="dxa"/>
          </w:tcPr>
          <w:p w14:paraId="45E84395" w14:textId="77777777" w:rsidR="00596803" w:rsidRPr="00B2425F" w:rsidRDefault="00596803" w:rsidP="00596803">
            <w:pPr>
              <w:rPr>
                <w:rFonts w:cs="Times New Roman"/>
                <w:szCs w:val="24"/>
              </w:rPr>
            </w:pPr>
            <w:r w:rsidRPr="00B2425F">
              <w:rPr>
                <w:rFonts w:cs="Times New Roman"/>
                <w:szCs w:val="24"/>
              </w:rPr>
              <w:t xml:space="preserve">Right homology arm, </w:t>
            </w:r>
            <w:r w:rsidRPr="000767DB">
              <w:rPr>
                <w:rFonts w:cs="Times New Roman"/>
                <w:i/>
                <w:szCs w:val="24"/>
              </w:rPr>
              <w:t>SWF1/ARO1</w:t>
            </w:r>
          </w:p>
        </w:tc>
        <w:tc>
          <w:tcPr>
            <w:tcW w:w="1549" w:type="dxa"/>
          </w:tcPr>
          <w:p w14:paraId="7A7576E1"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06D5A2E5" w14:textId="124F40B0" w:rsidR="00596803" w:rsidRPr="00B2425F" w:rsidRDefault="00596803" w:rsidP="00596803">
            <w:pPr>
              <w:rPr>
                <w:rFonts w:cs="Times New Roman"/>
                <w:szCs w:val="24"/>
              </w:rPr>
            </w:pPr>
            <w:r w:rsidRPr="00351EC6">
              <w:t>125065</w:t>
            </w:r>
          </w:p>
        </w:tc>
      </w:tr>
      <w:tr w:rsidR="00596803" w:rsidRPr="00B2425F" w14:paraId="6E4D62DC" w14:textId="4D33BD23" w:rsidTr="00596803">
        <w:tc>
          <w:tcPr>
            <w:tcW w:w="1664" w:type="dxa"/>
          </w:tcPr>
          <w:p w14:paraId="56BD6E10" w14:textId="3BCD47EB" w:rsidR="00596803" w:rsidRPr="00B2425F" w:rsidRDefault="00596803" w:rsidP="00596803">
            <w:pPr>
              <w:rPr>
                <w:rFonts w:cs="Times New Roman"/>
                <w:szCs w:val="24"/>
              </w:rPr>
            </w:pPr>
            <w:r w:rsidRPr="00B2425F">
              <w:rPr>
                <w:rFonts w:cs="Times New Roman"/>
                <w:szCs w:val="24"/>
              </w:rPr>
              <w:t>p</w:t>
            </w:r>
            <w:r>
              <w:rPr>
                <w:rFonts w:cs="Times New Roman"/>
                <w:szCs w:val="24"/>
              </w:rPr>
              <w:t>KmK</w:t>
            </w:r>
            <w:r w:rsidRPr="00B2425F">
              <w:rPr>
                <w:rFonts w:cs="Times New Roman"/>
                <w:szCs w:val="24"/>
              </w:rPr>
              <w:t>.I4R</w:t>
            </w:r>
          </w:p>
        </w:tc>
        <w:tc>
          <w:tcPr>
            <w:tcW w:w="1497" w:type="dxa"/>
          </w:tcPr>
          <w:p w14:paraId="3C344F94" w14:textId="2B16ED86" w:rsidR="00596803" w:rsidRPr="00B2425F" w:rsidRDefault="00596803" w:rsidP="00596803">
            <w:pPr>
              <w:rPr>
                <w:rFonts w:cs="Times New Roman"/>
                <w:szCs w:val="24"/>
              </w:rPr>
            </w:pPr>
            <w:r>
              <w:rPr>
                <w:rFonts w:cs="Times New Roman"/>
                <w:szCs w:val="24"/>
              </w:rPr>
              <w:t>7</w:t>
            </w:r>
          </w:p>
        </w:tc>
        <w:tc>
          <w:tcPr>
            <w:tcW w:w="2096" w:type="dxa"/>
          </w:tcPr>
          <w:p w14:paraId="3DDDAC98" w14:textId="77777777" w:rsidR="00596803" w:rsidRPr="00B2425F" w:rsidRDefault="00596803" w:rsidP="00596803">
            <w:pPr>
              <w:rPr>
                <w:rFonts w:cs="Times New Roman"/>
                <w:szCs w:val="24"/>
              </w:rPr>
            </w:pPr>
            <w:r w:rsidRPr="00B2425F">
              <w:rPr>
                <w:rFonts w:cs="Times New Roman"/>
                <w:szCs w:val="24"/>
              </w:rPr>
              <w:t>Right homology arm, chromosome IV:240042..241741</w:t>
            </w:r>
          </w:p>
        </w:tc>
        <w:tc>
          <w:tcPr>
            <w:tcW w:w="1549" w:type="dxa"/>
          </w:tcPr>
          <w:p w14:paraId="7C331629" w14:textId="77777777" w:rsidR="00596803" w:rsidRPr="00B2425F" w:rsidRDefault="00596803" w:rsidP="00596803">
            <w:pPr>
              <w:rPr>
                <w:rFonts w:cs="Times New Roman"/>
                <w:szCs w:val="24"/>
              </w:rPr>
            </w:pPr>
            <w:proofErr w:type="spellStart"/>
            <w:r w:rsidRPr="00B2425F">
              <w:rPr>
                <w:rFonts w:cs="Times New Roman"/>
                <w:szCs w:val="24"/>
              </w:rPr>
              <w:t>CamR</w:t>
            </w:r>
            <w:proofErr w:type="spellEnd"/>
          </w:p>
        </w:tc>
        <w:tc>
          <w:tcPr>
            <w:tcW w:w="1601" w:type="dxa"/>
          </w:tcPr>
          <w:p w14:paraId="6B488ADC" w14:textId="7340A6E3" w:rsidR="00596803" w:rsidRPr="00B2425F" w:rsidRDefault="00596803" w:rsidP="00596803">
            <w:pPr>
              <w:rPr>
                <w:rFonts w:cs="Times New Roman"/>
                <w:szCs w:val="24"/>
              </w:rPr>
            </w:pPr>
            <w:r w:rsidRPr="00351EC6">
              <w:t>125066</w:t>
            </w:r>
          </w:p>
        </w:tc>
      </w:tr>
    </w:tbl>
    <w:p w14:paraId="137E4E58" w14:textId="6B195EC1" w:rsidR="00593E22" w:rsidRDefault="00593E22" w:rsidP="00971B24">
      <w:pPr>
        <w:spacing w:before="0" w:after="200" w:line="276" w:lineRule="auto"/>
        <w:rPr>
          <w:rFonts w:cs="Times New Roman"/>
          <w:b/>
          <w:szCs w:val="24"/>
        </w:rPr>
      </w:pPr>
    </w:p>
    <w:p w14:paraId="6E0B4D40" w14:textId="44E5AC26" w:rsidR="004E188A" w:rsidRDefault="004E188A">
      <w:pPr>
        <w:spacing w:before="0" w:after="200" w:line="276" w:lineRule="auto"/>
        <w:rPr>
          <w:rFonts w:cs="Times New Roman"/>
          <w:b/>
          <w:szCs w:val="24"/>
        </w:rPr>
      </w:pPr>
      <w:r>
        <w:rPr>
          <w:rFonts w:cs="Times New Roman"/>
          <w:b/>
          <w:szCs w:val="24"/>
        </w:rPr>
        <w:br w:type="page"/>
      </w:r>
    </w:p>
    <w:p w14:paraId="3A0A0612" w14:textId="77777777" w:rsidR="00593E22" w:rsidRDefault="00593E22" w:rsidP="00F50FDB">
      <w:pPr>
        <w:rPr>
          <w:rFonts w:cs="Times New Roman"/>
          <w:b/>
          <w:szCs w:val="24"/>
        </w:rPr>
      </w:pPr>
    </w:p>
    <w:p w14:paraId="427E56C9" w14:textId="30ADAEB9" w:rsidR="004360F0" w:rsidRPr="00F22737" w:rsidRDefault="00F22737" w:rsidP="00F22737">
      <w:pPr>
        <w:tabs>
          <w:tab w:val="left" w:pos="2745"/>
        </w:tabs>
        <w:rPr>
          <w:rFonts w:cs="Times New Roman"/>
          <w:szCs w:val="24"/>
        </w:rPr>
      </w:pPr>
      <w:r>
        <w:rPr>
          <w:rFonts w:cs="Times New Roman"/>
          <w:b/>
          <w:szCs w:val="24"/>
        </w:rPr>
        <w:t>Table S</w:t>
      </w:r>
      <w:r w:rsidR="004E188A">
        <w:rPr>
          <w:rFonts w:cs="Times New Roman"/>
          <w:b/>
          <w:szCs w:val="24"/>
        </w:rPr>
        <w:t>2</w:t>
      </w:r>
      <w:r>
        <w:rPr>
          <w:rFonts w:cs="Times New Roman"/>
          <w:b/>
          <w:szCs w:val="24"/>
        </w:rPr>
        <w:t xml:space="preserve">. </w:t>
      </w:r>
      <w:r>
        <w:rPr>
          <w:rFonts w:cs="Times New Roman"/>
          <w:szCs w:val="24"/>
        </w:rPr>
        <w:t>Primers used to amplify parts from genomic DNA</w:t>
      </w:r>
      <w:r w:rsidR="004B6DD5">
        <w:rPr>
          <w:rFonts w:cs="Times New Roman"/>
          <w:szCs w:val="24"/>
        </w:rPr>
        <w:t>. Overhangs for Golden Gate assembly are in boldface.</w:t>
      </w:r>
    </w:p>
    <w:tbl>
      <w:tblPr>
        <w:tblStyle w:val="TableGrid"/>
        <w:tblW w:w="9067" w:type="dxa"/>
        <w:tblLayout w:type="fixed"/>
        <w:tblLook w:val="04A0" w:firstRow="1" w:lastRow="0" w:firstColumn="1" w:lastColumn="0" w:noHBand="0" w:noVBand="1"/>
      </w:tblPr>
      <w:tblGrid>
        <w:gridCol w:w="1440"/>
        <w:gridCol w:w="5076"/>
        <w:gridCol w:w="2551"/>
      </w:tblGrid>
      <w:tr w:rsidR="00345DC8" w:rsidRPr="000F3A5A" w14:paraId="0518A64C" w14:textId="77777777" w:rsidTr="00EE38DF">
        <w:tc>
          <w:tcPr>
            <w:tcW w:w="1440" w:type="dxa"/>
          </w:tcPr>
          <w:p w14:paraId="2DF42ED4" w14:textId="21281C85" w:rsidR="00345DC8" w:rsidRPr="00BB7334" w:rsidRDefault="00BB7334" w:rsidP="00EE38DF">
            <w:pPr>
              <w:rPr>
                <w:rFonts w:cs="Times New Roman"/>
                <w:b/>
                <w:szCs w:val="24"/>
              </w:rPr>
            </w:pPr>
            <w:r w:rsidRPr="00BB7334">
              <w:rPr>
                <w:rFonts w:cs="Times New Roman"/>
                <w:b/>
                <w:szCs w:val="24"/>
              </w:rPr>
              <w:t>Primer name</w:t>
            </w:r>
          </w:p>
        </w:tc>
        <w:tc>
          <w:tcPr>
            <w:tcW w:w="5076" w:type="dxa"/>
          </w:tcPr>
          <w:p w14:paraId="0BB555E8" w14:textId="0E299B45" w:rsidR="00345DC8" w:rsidRPr="00BB7334" w:rsidRDefault="00BB7334" w:rsidP="00EE38DF">
            <w:pPr>
              <w:rPr>
                <w:rFonts w:cs="Times New Roman"/>
                <w:b/>
                <w:szCs w:val="24"/>
              </w:rPr>
            </w:pPr>
            <w:r w:rsidRPr="00BB7334">
              <w:rPr>
                <w:rFonts w:cs="Times New Roman"/>
                <w:b/>
                <w:szCs w:val="24"/>
              </w:rPr>
              <w:t>Sequence (5’ to 3’)</w:t>
            </w:r>
          </w:p>
        </w:tc>
        <w:tc>
          <w:tcPr>
            <w:tcW w:w="2551" w:type="dxa"/>
          </w:tcPr>
          <w:p w14:paraId="46AD656B" w14:textId="2E2426EE" w:rsidR="00345DC8" w:rsidRPr="00BB7334" w:rsidRDefault="00BB7334" w:rsidP="00EE38DF">
            <w:pPr>
              <w:rPr>
                <w:rFonts w:cs="Times New Roman"/>
                <w:b/>
                <w:szCs w:val="24"/>
              </w:rPr>
            </w:pPr>
            <w:r w:rsidRPr="00BB7334">
              <w:rPr>
                <w:rFonts w:cs="Times New Roman"/>
                <w:b/>
                <w:szCs w:val="24"/>
              </w:rPr>
              <w:t>Description</w:t>
            </w:r>
          </w:p>
        </w:tc>
      </w:tr>
      <w:tr w:rsidR="00345DC8" w:rsidRPr="000F3A5A" w14:paraId="06C97E7D" w14:textId="77777777" w:rsidTr="00EE38DF">
        <w:tc>
          <w:tcPr>
            <w:tcW w:w="1440" w:type="dxa"/>
          </w:tcPr>
          <w:p w14:paraId="03E29B90" w14:textId="77777777" w:rsidR="00345DC8" w:rsidRPr="000F3A5A" w:rsidRDefault="00345DC8" w:rsidP="00EE38DF">
            <w:pPr>
              <w:rPr>
                <w:rFonts w:cs="Times New Roman"/>
                <w:szCs w:val="24"/>
              </w:rPr>
            </w:pPr>
            <w:r w:rsidRPr="000F3A5A">
              <w:rPr>
                <w:rFonts w:cs="Times New Roman"/>
                <w:szCs w:val="24"/>
              </w:rPr>
              <w:t>ASR_P001F</w:t>
            </w:r>
          </w:p>
        </w:tc>
        <w:tc>
          <w:tcPr>
            <w:tcW w:w="5076" w:type="dxa"/>
          </w:tcPr>
          <w:p w14:paraId="2776A52D" w14:textId="77777777" w:rsidR="00345DC8" w:rsidRPr="000F3A5A" w:rsidRDefault="00345DC8" w:rsidP="00EE38DF">
            <w:pPr>
              <w:rPr>
                <w:rFonts w:cs="Times New Roman"/>
                <w:szCs w:val="24"/>
              </w:rPr>
            </w:pPr>
            <w:r w:rsidRPr="000F3A5A">
              <w:rPr>
                <w:rFonts w:cs="Times New Roman"/>
                <w:b/>
                <w:szCs w:val="24"/>
              </w:rPr>
              <w:t>GCATCGTCTCATCGGTCTCAAACG</w:t>
            </w:r>
            <w:r w:rsidRPr="000F3A5A">
              <w:rPr>
                <w:rFonts w:cs="Times New Roman"/>
                <w:szCs w:val="24"/>
              </w:rPr>
              <w:t>CCAGTCACGTGTGAAACA</w:t>
            </w:r>
          </w:p>
        </w:tc>
        <w:tc>
          <w:tcPr>
            <w:tcW w:w="2551" w:type="dxa"/>
          </w:tcPr>
          <w:p w14:paraId="0DAB7C3A" w14:textId="67816A42" w:rsidR="00345DC8" w:rsidRPr="000F3A5A" w:rsidRDefault="00345DC8" w:rsidP="00EE38DF">
            <w:pPr>
              <w:rPr>
                <w:rFonts w:cs="Times New Roman"/>
                <w:szCs w:val="24"/>
              </w:rPr>
            </w:pPr>
            <w:r>
              <w:rPr>
                <w:rFonts w:cs="Times New Roman"/>
                <w:szCs w:val="24"/>
              </w:rPr>
              <w:t xml:space="preserve">Forward primer for </w:t>
            </w:r>
            <w:r w:rsidR="007452B6" w:rsidRPr="007452B6">
              <w:rPr>
                <w:rFonts w:cs="Times New Roman"/>
                <w:i/>
                <w:szCs w:val="24"/>
              </w:rPr>
              <w:t xml:space="preserve">PGK1 </w:t>
            </w:r>
            <w:r>
              <w:rPr>
                <w:rFonts w:cs="Times New Roman"/>
                <w:szCs w:val="24"/>
              </w:rPr>
              <w:t>promoter</w:t>
            </w:r>
          </w:p>
        </w:tc>
      </w:tr>
      <w:tr w:rsidR="00345DC8" w:rsidRPr="000F3A5A" w14:paraId="7F70DF7F" w14:textId="77777777" w:rsidTr="00EE38DF">
        <w:tc>
          <w:tcPr>
            <w:tcW w:w="1440" w:type="dxa"/>
          </w:tcPr>
          <w:p w14:paraId="7B062479" w14:textId="77777777" w:rsidR="00345DC8" w:rsidRPr="000F3A5A" w:rsidRDefault="00345DC8" w:rsidP="00EE38DF">
            <w:pPr>
              <w:rPr>
                <w:rFonts w:cs="Times New Roman"/>
                <w:szCs w:val="24"/>
              </w:rPr>
            </w:pPr>
            <w:r w:rsidRPr="000F3A5A">
              <w:rPr>
                <w:rFonts w:cs="Times New Roman"/>
                <w:szCs w:val="24"/>
              </w:rPr>
              <w:t>ASR_P001R</w:t>
            </w:r>
          </w:p>
        </w:tc>
        <w:tc>
          <w:tcPr>
            <w:tcW w:w="5076" w:type="dxa"/>
          </w:tcPr>
          <w:p w14:paraId="35B23676" w14:textId="77777777" w:rsidR="00345DC8" w:rsidRPr="000F3A5A" w:rsidRDefault="00345DC8" w:rsidP="00EE38DF">
            <w:pPr>
              <w:rPr>
                <w:rFonts w:cs="Times New Roman"/>
                <w:szCs w:val="24"/>
              </w:rPr>
            </w:pPr>
            <w:r w:rsidRPr="000F3A5A">
              <w:rPr>
                <w:rFonts w:cs="Times New Roman"/>
                <w:b/>
                <w:szCs w:val="24"/>
              </w:rPr>
              <w:t>ATGCCGTCTCAGGTCTCACATA</w:t>
            </w:r>
            <w:r w:rsidRPr="000F3A5A">
              <w:rPr>
                <w:rFonts w:cs="Times New Roman"/>
                <w:szCs w:val="24"/>
              </w:rPr>
              <w:t>TTTGTATCTTTATATAGGTAGTGTGTA</w:t>
            </w:r>
          </w:p>
        </w:tc>
        <w:tc>
          <w:tcPr>
            <w:tcW w:w="2551" w:type="dxa"/>
          </w:tcPr>
          <w:p w14:paraId="10E01421" w14:textId="3AF8C877" w:rsidR="00345DC8" w:rsidRPr="000F3A5A" w:rsidRDefault="00345DC8" w:rsidP="00EE38DF">
            <w:pPr>
              <w:rPr>
                <w:rFonts w:cs="Times New Roman"/>
                <w:szCs w:val="24"/>
              </w:rPr>
            </w:pPr>
            <w:r>
              <w:rPr>
                <w:rFonts w:cs="Times New Roman"/>
                <w:szCs w:val="24"/>
              </w:rPr>
              <w:t xml:space="preserve">Reverse primer for </w:t>
            </w:r>
            <w:r w:rsidR="007452B6" w:rsidRPr="00EE38DF">
              <w:rPr>
                <w:rFonts w:cs="Times New Roman"/>
                <w:i/>
                <w:szCs w:val="24"/>
              </w:rPr>
              <w:t xml:space="preserve">PGK1 </w:t>
            </w:r>
            <w:r>
              <w:rPr>
                <w:rFonts w:cs="Times New Roman"/>
                <w:szCs w:val="24"/>
              </w:rPr>
              <w:t>promoter</w:t>
            </w:r>
          </w:p>
        </w:tc>
      </w:tr>
      <w:tr w:rsidR="00345DC8" w:rsidRPr="000F3A5A" w14:paraId="28884FAB" w14:textId="77777777" w:rsidTr="00EE38DF">
        <w:tc>
          <w:tcPr>
            <w:tcW w:w="1440" w:type="dxa"/>
          </w:tcPr>
          <w:p w14:paraId="283AFD1B" w14:textId="77777777" w:rsidR="00345DC8" w:rsidRPr="000F3A5A" w:rsidRDefault="00345DC8" w:rsidP="00345DC8">
            <w:pPr>
              <w:rPr>
                <w:rFonts w:cs="Times New Roman"/>
                <w:szCs w:val="24"/>
              </w:rPr>
            </w:pPr>
            <w:r w:rsidRPr="000F3A5A">
              <w:rPr>
                <w:rFonts w:cs="Times New Roman"/>
                <w:szCs w:val="24"/>
              </w:rPr>
              <w:t>ASR_P002F</w:t>
            </w:r>
          </w:p>
        </w:tc>
        <w:tc>
          <w:tcPr>
            <w:tcW w:w="5076" w:type="dxa"/>
          </w:tcPr>
          <w:p w14:paraId="7A0CB2EC"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TCCAGCGAATATACAGCGTG</w:t>
            </w:r>
          </w:p>
        </w:tc>
        <w:tc>
          <w:tcPr>
            <w:tcW w:w="2551" w:type="dxa"/>
          </w:tcPr>
          <w:p w14:paraId="5438F7D4" w14:textId="4B3EA2F2" w:rsidR="00345DC8" w:rsidRPr="000F3A5A" w:rsidRDefault="00345DC8" w:rsidP="00345DC8">
            <w:pPr>
              <w:rPr>
                <w:rFonts w:cs="Times New Roman"/>
                <w:szCs w:val="24"/>
              </w:rPr>
            </w:pPr>
            <w:r>
              <w:rPr>
                <w:rFonts w:cs="Times New Roman"/>
                <w:szCs w:val="24"/>
              </w:rPr>
              <w:t xml:space="preserve">Forward primer for </w:t>
            </w:r>
            <w:r w:rsidR="007452B6" w:rsidRPr="007452B6">
              <w:rPr>
                <w:rFonts w:cs="Times New Roman"/>
                <w:i/>
                <w:szCs w:val="24"/>
              </w:rPr>
              <w:t>PDC1</w:t>
            </w:r>
            <w:r w:rsidR="007452B6">
              <w:rPr>
                <w:rFonts w:cs="Times New Roman"/>
                <w:szCs w:val="24"/>
              </w:rPr>
              <w:t xml:space="preserve"> </w:t>
            </w:r>
            <w:r>
              <w:rPr>
                <w:rFonts w:cs="Times New Roman"/>
                <w:szCs w:val="24"/>
              </w:rPr>
              <w:t>promoter</w:t>
            </w:r>
          </w:p>
        </w:tc>
      </w:tr>
      <w:tr w:rsidR="00345DC8" w:rsidRPr="000F3A5A" w14:paraId="3F3A5D4F" w14:textId="77777777" w:rsidTr="00EE38DF">
        <w:tc>
          <w:tcPr>
            <w:tcW w:w="1440" w:type="dxa"/>
          </w:tcPr>
          <w:p w14:paraId="106509D2" w14:textId="77777777" w:rsidR="00345DC8" w:rsidRPr="000F3A5A" w:rsidRDefault="00345DC8" w:rsidP="00345DC8">
            <w:pPr>
              <w:rPr>
                <w:rFonts w:cs="Times New Roman"/>
                <w:szCs w:val="24"/>
              </w:rPr>
            </w:pPr>
            <w:r w:rsidRPr="000F3A5A">
              <w:rPr>
                <w:rFonts w:cs="Times New Roman"/>
                <w:szCs w:val="24"/>
              </w:rPr>
              <w:t>ASR_P002R</w:t>
            </w:r>
          </w:p>
        </w:tc>
        <w:tc>
          <w:tcPr>
            <w:tcW w:w="5076" w:type="dxa"/>
          </w:tcPr>
          <w:p w14:paraId="0F3687B2"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GCAATTATTTGGTTTGGGTGT</w:t>
            </w:r>
          </w:p>
        </w:tc>
        <w:tc>
          <w:tcPr>
            <w:tcW w:w="2551" w:type="dxa"/>
          </w:tcPr>
          <w:p w14:paraId="3A00794D" w14:textId="24FF421D" w:rsidR="00345DC8" w:rsidRPr="000F3A5A" w:rsidRDefault="00345DC8" w:rsidP="00345DC8">
            <w:pPr>
              <w:rPr>
                <w:rFonts w:cs="Times New Roman"/>
                <w:szCs w:val="24"/>
              </w:rPr>
            </w:pPr>
            <w:r>
              <w:rPr>
                <w:rFonts w:cs="Times New Roman"/>
                <w:szCs w:val="24"/>
              </w:rPr>
              <w:t xml:space="preserve">Reverse primer for </w:t>
            </w:r>
            <w:r w:rsidR="007452B6" w:rsidRPr="00EE38DF">
              <w:rPr>
                <w:rFonts w:cs="Times New Roman"/>
                <w:i/>
                <w:szCs w:val="24"/>
              </w:rPr>
              <w:t>PDC1</w:t>
            </w:r>
            <w:r w:rsidR="007452B6">
              <w:rPr>
                <w:rFonts w:cs="Times New Roman"/>
                <w:i/>
                <w:szCs w:val="24"/>
              </w:rPr>
              <w:t xml:space="preserve"> </w:t>
            </w:r>
            <w:r>
              <w:rPr>
                <w:rFonts w:cs="Times New Roman"/>
                <w:szCs w:val="24"/>
              </w:rPr>
              <w:t>promoter</w:t>
            </w:r>
          </w:p>
        </w:tc>
      </w:tr>
      <w:tr w:rsidR="00345DC8" w:rsidRPr="000F3A5A" w14:paraId="4864FAA6" w14:textId="77777777" w:rsidTr="00EE38DF">
        <w:tc>
          <w:tcPr>
            <w:tcW w:w="1440" w:type="dxa"/>
          </w:tcPr>
          <w:p w14:paraId="3D1A6D7A" w14:textId="77777777" w:rsidR="00345DC8" w:rsidRPr="000F3A5A" w:rsidRDefault="00345DC8" w:rsidP="00345DC8">
            <w:pPr>
              <w:rPr>
                <w:rFonts w:cs="Times New Roman"/>
                <w:szCs w:val="24"/>
              </w:rPr>
            </w:pPr>
            <w:r w:rsidRPr="000F3A5A">
              <w:rPr>
                <w:rFonts w:cs="Times New Roman"/>
                <w:szCs w:val="24"/>
              </w:rPr>
              <w:t>ASR_P003F</w:t>
            </w:r>
          </w:p>
        </w:tc>
        <w:tc>
          <w:tcPr>
            <w:tcW w:w="5076" w:type="dxa"/>
          </w:tcPr>
          <w:p w14:paraId="39E6A9A0"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AAGCCTTGAGCTTCGTGT</w:t>
            </w:r>
          </w:p>
        </w:tc>
        <w:tc>
          <w:tcPr>
            <w:tcW w:w="2551" w:type="dxa"/>
          </w:tcPr>
          <w:p w14:paraId="610643D4" w14:textId="5F0861DC" w:rsidR="00345DC8" w:rsidRPr="000F3A5A" w:rsidRDefault="00345DC8" w:rsidP="00345DC8">
            <w:pPr>
              <w:rPr>
                <w:rFonts w:cs="Times New Roman"/>
                <w:szCs w:val="24"/>
              </w:rPr>
            </w:pPr>
            <w:r>
              <w:rPr>
                <w:rFonts w:cs="Times New Roman"/>
                <w:szCs w:val="24"/>
              </w:rPr>
              <w:t xml:space="preserve">Forward primer for </w:t>
            </w:r>
            <w:r w:rsidR="007452B6" w:rsidRPr="007452B6">
              <w:rPr>
                <w:rFonts w:cs="Times New Roman"/>
                <w:i/>
                <w:szCs w:val="24"/>
              </w:rPr>
              <w:t>ENO1</w:t>
            </w:r>
            <w:r w:rsidR="007452B6">
              <w:rPr>
                <w:rFonts w:cs="Times New Roman"/>
                <w:szCs w:val="24"/>
              </w:rPr>
              <w:t xml:space="preserve"> </w:t>
            </w:r>
            <w:r>
              <w:rPr>
                <w:rFonts w:cs="Times New Roman"/>
                <w:szCs w:val="24"/>
              </w:rPr>
              <w:t>promoter</w:t>
            </w:r>
          </w:p>
        </w:tc>
      </w:tr>
      <w:tr w:rsidR="00345DC8" w:rsidRPr="000F3A5A" w14:paraId="32C1FB1C" w14:textId="77777777" w:rsidTr="00EE38DF">
        <w:tc>
          <w:tcPr>
            <w:tcW w:w="1440" w:type="dxa"/>
          </w:tcPr>
          <w:p w14:paraId="64F09BF4" w14:textId="77777777" w:rsidR="00345DC8" w:rsidRPr="000F3A5A" w:rsidRDefault="00345DC8" w:rsidP="00345DC8">
            <w:pPr>
              <w:rPr>
                <w:rFonts w:cs="Times New Roman"/>
                <w:szCs w:val="24"/>
              </w:rPr>
            </w:pPr>
            <w:r w:rsidRPr="000F3A5A">
              <w:rPr>
                <w:rFonts w:cs="Times New Roman"/>
                <w:szCs w:val="24"/>
              </w:rPr>
              <w:t>ASR_P003R</w:t>
            </w:r>
          </w:p>
        </w:tc>
        <w:tc>
          <w:tcPr>
            <w:tcW w:w="5076" w:type="dxa"/>
          </w:tcPr>
          <w:p w14:paraId="7D9BBDD2"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GTAGTTTGTGTTTGTTGTTGT</w:t>
            </w:r>
          </w:p>
        </w:tc>
        <w:tc>
          <w:tcPr>
            <w:tcW w:w="2551" w:type="dxa"/>
          </w:tcPr>
          <w:p w14:paraId="5ACE2DDA" w14:textId="732859DA" w:rsidR="00345DC8" w:rsidRPr="000F3A5A" w:rsidRDefault="00345DC8" w:rsidP="00345DC8">
            <w:pPr>
              <w:rPr>
                <w:rFonts w:cs="Times New Roman"/>
                <w:szCs w:val="24"/>
              </w:rPr>
            </w:pPr>
            <w:r>
              <w:rPr>
                <w:rFonts w:cs="Times New Roman"/>
                <w:szCs w:val="24"/>
              </w:rPr>
              <w:t xml:space="preserve">Reverse primer for </w:t>
            </w:r>
            <w:r w:rsidR="007452B6" w:rsidRPr="00EE38DF">
              <w:rPr>
                <w:rFonts w:cs="Times New Roman"/>
                <w:i/>
                <w:szCs w:val="24"/>
              </w:rPr>
              <w:t>ENO1</w:t>
            </w:r>
            <w:r w:rsidR="007452B6">
              <w:rPr>
                <w:rFonts w:cs="Times New Roman"/>
                <w:i/>
                <w:szCs w:val="24"/>
              </w:rPr>
              <w:t xml:space="preserve"> </w:t>
            </w:r>
            <w:r>
              <w:rPr>
                <w:rFonts w:cs="Times New Roman"/>
                <w:szCs w:val="24"/>
              </w:rPr>
              <w:t>promoter</w:t>
            </w:r>
          </w:p>
        </w:tc>
      </w:tr>
      <w:tr w:rsidR="00345DC8" w:rsidRPr="000F3A5A" w14:paraId="3A569E37" w14:textId="77777777" w:rsidTr="00EE38DF">
        <w:tc>
          <w:tcPr>
            <w:tcW w:w="1440" w:type="dxa"/>
          </w:tcPr>
          <w:p w14:paraId="56CB1EC3" w14:textId="77777777" w:rsidR="00345DC8" w:rsidRPr="000F3A5A" w:rsidRDefault="00345DC8" w:rsidP="00345DC8">
            <w:pPr>
              <w:rPr>
                <w:rFonts w:cs="Times New Roman"/>
                <w:szCs w:val="24"/>
              </w:rPr>
            </w:pPr>
            <w:r w:rsidRPr="000F3A5A">
              <w:rPr>
                <w:rFonts w:cs="Times New Roman"/>
                <w:szCs w:val="24"/>
              </w:rPr>
              <w:t>ASR_P005F</w:t>
            </w:r>
          </w:p>
        </w:tc>
        <w:tc>
          <w:tcPr>
            <w:tcW w:w="5076" w:type="dxa"/>
          </w:tcPr>
          <w:p w14:paraId="49680484"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AACTACACTCCTATCGCAC</w:t>
            </w:r>
          </w:p>
        </w:tc>
        <w:tc>
          <w:tcPr>
            <w:tcW w:w="2551" w:type="dxa"/>
          </w:tcPr>
          <w:p w14:paraId="36822873" w14:textId="56F56235" w:rsidR="00345DC8" w:rsidRPr="000F3A5A" w:rsidRDefault="00345DC8" w:rsidP="00345DC8">
            <w:pPr>
              <w:rPr>
                <w:rFonts w:cs="Times New Roman"/>
                <w:szCs w:val="24"/>
              </w:rPr>
            </w:pPr>
            <w:r>
              <w:rPr>
                <w:rFonts w:cs="Times New Roman"/>
                <w:szCs w:val="24"/>
              </w:rPr>
              <w:t xml:space="preserve">Forward primer for </w:t>
            </w:r>
            <w:r w:rsidR="007452B6">
              <w:rPr>
                <w:rFonts w:cs="Times New Roman"/>
                <w:i/>
                <w:szCs w:val="24"/>
              </w:rPr>
              <w:t xml:space="preserve">TDH1 </w:t>
            </w:r>
            <w:r>
              <w:rPr>
                <w:rFonts w:cs="Times New Roman"/>
                <w:szCs w:val="24"/>
              </w:rPr>
              <w:t>promoter</w:t>
            </w:r>
          </w:p>
        </w:tc>
      </w:tr>
      <w:tr w:rsidR="00345DC8" w:rsidRPr="000F3A5A" w14:paraId="223C49A5" w14:textId="77777777" w:rsidTr="00EE38DF">
        <w:tc>
          <w:tcPr>
            <w:tcW w:w="1440" w:type="dxa"/>
          </w:tcPr>
          <w:p w14:paraId="2800870A" w14:textId="77777777" w:rsidR="00345DC8" w:rsidRPr="000F3A5A" w:rsidRDefault="00345DC8" w:rsidP="00345DC8">
            <w:pPr>
              <w:rPr>
                <w:rFonts w:cs="Times New Roman"/>
                <w:szCs w:val="24"/>
              </w:rPr>
            </w:pPr>
            <w:r w:rsidRPr="000F3A5A">
              <w:rPr>
                <w:rFonts w:cs="Times New Roman"/>
                <w:szCs w:val="24"/>
              </w:rPr>
              <w:t>ASR_P005R</w:t>
            </w:r>
          </w:p>
        </w:tc>
        <w:tc>
          <w:tcPr>
            <w:tcW w:w="5076" w:type="dxa"/>
          </w:tcPr>
          <w:p w14:paraId="3749430E"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TTTTAAAATTATCTGAGTTGAGTTGTG</w:t>
            </w:r>
          </w:p>
        </w:tc>
        <w:tc>
          <w:tcPr>
            <w:tcW w:w="2551" w:type="dxa"/>
          </w:tcPr>
          <w:p w14:paraId="109E4150" w14:textId="2CF49E61" w:rsidR="00345DC8" w:rsidRPr="000F3A5A" w:rsidRDefault="00345DC8" w:rsidP="00345DC8">
            <w:pPr>
              <w:rPr>
                <w:rFonts w:cs="Times New Roman"/>
                <w:szCs w:val="24"/>
              </w:rPr>
            </w:pPr>
            <w:r>
              <w:rPr>
                <w:rFonts w:cs="Times New Roman"/>
                <w:szCs w:val="24"/>
              </w:rPr>
              <w:t xml:space="preserve">Reverse primer for </w:t>
            </w:r>
            <w:r w:rsidR="007452B6">
              <w:rPr>
                <w:rFonts w:cs="Times New Roman"/>
                <w:i/>
                <w:szCs w:val="24"/>
              </w:rPr>
              <w:t xml:space="preserve">TDH1 </w:t>
            </w:r>
            <w:r>
              <w:rPr>
                <w:rFonts w:cs="Times New Roman"/>
                <w:szCs w:val="24"/>
              </w:rPr>
              <w:t>promoter</w:t>
            </w:r>
          </w:p>
        </w:tc>
      </w:tr>
      <w:tr w:rsidR="00345DC8" w:rsidRPr="000F3A5A" w14:paraId="6459430B" w14:textId="77777777" w:rsidTr="00EE38DF">
        <w:tc>
          <w:tcPr>
            <w:tcW w:w="1440" w:type="dxa"/>
          </w:tcPr>
          <w:p w14:paraId="7DE1FF87" w14:textId="77777777" w:rsidR="00345DC8" w:rsidRPr="000F3A5A" w:rsidRDefault="00345DC8" w:rsidP="00345DC8">
            <w:pPr>
              <w:rPr>
                <w:rFonts w:cs="Times New Roman"/>
                <w:szCs w:val="24"/>
              </w:rPr>
            </w:pPr>
            <w:r w:rsidRPr="000F3A5A">
              <w:rPr>
                <w:rFonts w:cs="Times New Roman"/>
                <w:szCs w:val="24"/>
              </w:rPr>
              <w:t>ASR_P006F</w:t>
            </w:r>
          </w:p>
        </w:tc>
        <w:tc>
          <w:tcPr>
            <w:tcW w:w="5076" w:type="dxa"/>
          </w:tcPr>
          <w:p w14:paraId="6214CDE9"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TCATTATTATTATTCATTATTCCACTTCTCG</w:t>
            </w:r>
          </w:p>
        </w:tc>
        <w:tc>
          <w:tcPr>
            <w:tcW w:w="2551" w:type="dxa"/>
          </w:tcPr>
          <w:p w14:paraId="532C44D3" w14:textId="4F751EFE" w:rsidR="00345DC8" w:rsidRPr="000F3A5A" w:rsidRDefault="00345DC8" w:rsidP="00345DC8">
            <w:pPr>
              <w:rPr>
                <w:rFonts w:cs="Times New Roman"/>
                <w:szCs w:val="24"/>
              </w:rPr>
            </w:pPr>
            <w:r>
              <w:rPr>
                <w:rFonts w:cs="Times New Roman"/>
                <w:szCs w:val="24"/>
              </w:rPr>
              <w:t xml:space="preserve">Forward primer for </w:t>
            </w:r>
            <w:r w:rsidR="007452B6">
              <w:rPr>
                <w:rFonts w:cs="Times New Roman"/>
                <w:i/>
                <w:szCs w:val="24"/>
              </w:rPr>
              <w:t xml:space="preserve">HSP150 </w:t>
            </w:r>
            <w:r>
              <w:rPr>
                <w:rFonts w:cs="Times New Roman"/>
                <w:szCs w:val="24"/>
              </w:rPr>
              <w:t>promoter</w:t>
            </w:r>
          </w:p>
        </w:tc>
      </w:tr>
      <w:tr w:rsidR="00345DC8" w:rsidRPr="000F3A5A" w14:paraId="57E58DA2" w14:textId="77777777" w:rsidTr="00EE38DF">
        <w:tc>
          <w:tcPr>
            <w:tcW w:w="1440" w:type="dxa"/>
          </w:tcPr>
          <w:p w14:paraId="4F6DE884" w14:textId="77777777" w:rsidR="00345DC8" w:rsidRPr="000F3A5A" w:rsidRDefault="00345DC8" w:rsidP="00345DC8">
            <w:pPr>
              <w:rPr>
                <w:rFonts w:cs="Times New Roman"/>
                <w:szCs w:val="24"/>
              </w:rPr>
            </w:pPr>
            <w:r w:rsidRPr="000F3A5A">
              <w:rPr>
                <w:rFonts w:cs="Times New Roman"/>
                <w:szCs w:val="24"/>
              </w:rPr>
              <w:t>ASR_P006R</w:t>
            </w:r>
          </w:p>
        </w:tc>
        <w:tc>
          <w:tcPr>
            <w:tcW w:w="5076" w:type="dxa"/>
          </w:tcPr>
          <w:p w14:paraId="467E02E5"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GTATAAATCGGGGTATGTGTG</w:t>
            </w:r>
          </w:p>
        </w:tc>
        <w:tc>
          <w:tcPr>
            <w:tcW w:w="2551" w:type="dxa"/>
          </w:tcPr>
          <w:p w14:paraId="6B41D717" w14:textId="5B841353" w:rsidR="00345DC8" w:rsidRPr="000F3A5A" w:rsidRDefault="00345DC8" w:rsidP="00345DC8">
            <w:pPr>
              <w:rPr>
                <w:rFonts w:cs="Times New Roman"/>
                <w:szCs w:val="24"/>
              </w:rPr>
            </w:pPr>
            <w:r>
              <w:rPr>
                <w:rFonts w:cs="Times New Roman"/>
                <w:szCs w:val="24"/>
              </w:rPr>
              <w:t xml:space="preserve">Reverse primer for </w:t>
            </w:r>
            <w:r w:rsidR="007452B6">
              <w:rPr>
                <w:rFonts w:cs="Times New Roman"/>
                <w:i/>
                <w:szCs w:val="24"/>
              </w:rPr>
              <w:t xml:space="preserve">HSP150 </w:t>
            </w:r>
            <w:r>
              <w:rPr>
                <w:rFonts w:cs="Times New Roman"/>
                <w:szCs w:val="24"/>
              </w:rPr>
              <w:t>promoter</w:t>
            </w:r>
          </w:p>
        </w:tc>
      </w:tr>
      <w:tr w:rsidR="00345DC8" w:rsidRPr="000F3A5A" w14:paraId="26B240D1" w14:textId="77777777" w:rsidTr="00EE38DF">
        <w:tc>
          <w:tcPr>
            <w:tcW w:w="1440" w:type="dxa"/>
          </w:tcPr>
          <w:p w14:paraId="1C77587F" w14:textId="77777777" w:rsidR="00345DC8" w:rsidRPr="000F3A5A" w:rsidRDefault="00345DC8" w:rsidP="00345DC8">
            <w:pPr>
              <w:rPr>
                <w:rFonts w:cs="Times New Roman"/>
                <w:szCs w:val="24"/>
              </w:rPr>
            </w:pPr>
            <w:r w:rsidRPr="000F3A5A">
              <w:rPr>
                <w:rFonts w:cs="Times New Roman"/>
                <w:szCs w:val="24"/>
              </w:rPr>
              <w:t>ASR_P007F</w:t>
            </w:r>
          </w:p>
        </w:tc>
        <w:tc>
          <w:tcPr>
            <w:tcW w:w="5076" w:type="dxa"/>
          </w:tcPr>
          <w:p w14:paraId="298AAF0B"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GAATTCTCAAACCGAAATGG</w:t>
            </w:r>
          </w:p>
        </w:tc>
        <w:tc>
          <w:tcPr>
            <w:tcW w:w="2551" w:type="dxa"/>
          </w:tcPr>
          <w:p w14:paraId="486A0798" w14:textId="3644B990" w:rsidR="00345DC8" w:rsidRPr="000F3A5A" w:rsidRDefault="00345DC8" w:rsidP="00345DC8">
            <w:pPr>
              <w:rPr>
                <w:rFonts w:cs="Times New Roman"/>
                <w:szCs w:val="24"/>
              </w:rPr>
            </w:pPr>
            <w:r>
              <w:rPr>
                <w:rFonts w:cs="Times New Roman"/>
                <w:szCs w:val="24"/>
              </w:rPr>
              <w:t xml:space="preserve">Forward primer for </w:t>
            </w:r>
            <w:r w:rsidR="007452B6">
              <w:rPr>
                <w:rFonts w:cs="Times New Roman"/>
                <w:i/>
                <w:szCs w:val="24"/>
              </w:rPr>
              <w:t xml:space="preserve">INU1 </w:t>
            </w:r>
            <w:r>
              <w:rPr>
                <w:rFonts w:cs="Times New Roman"/>
                <w:szCs w:val="24"/>
              </w:rPr>
              <w:t>promoter</w:t>
            </w:r>
          </w:p>
        </w:tc>
      </w:tr>
      <w:tr w:rsidR="00345DC8" w:rsidRPr="000F3A5A" w14:paraId="04ED5929" w14:textId="77777777" w:rsidTr="00EE38DF">
        <w:tc>
          <w:tcPr>
            <w:tcW w:w="1440" w:type="dxa"/>
          </w:tcPr>
          <w:p w14:paraId="1F6D494D" w14:textId="77777777" w:rsidR="00345DC8" w:rsidRPr="000F3A5A" w:rsidRDefault="00345DC8" w:rsidP="00345DC8">
            <w:pPr>
              <w:rPr>
                <w:rFonts w:cs="Times New Roman"/>
                <w:szCs w:val="24"/>
              </w:rPr>
            </w:pPr>
            <w:r w:rsidRPr="000F3A5A">
              <w:rPr>
                <w:rFonts w:cs="Times New Roman"/>
                <w:szCs w:val="24"/>
              </w:rPr>
              <w:lastRenderedPageBreak/>
              <w:t>ASR_P007R</w:t>
            </w:r>
          </w:p>
        </w:tc>
        <w:tc>
          <w:tcPr>
            <w:tcW w:w="5076" w:type="dxa"/>
          </w:tcPr>
          <w:p w14:paraId="3EA1CB5E" w14:textId="77777777" w:rsidR="00345DC8" w:rsidRPr="000F3A5A" w:rsidRDefault="00345DC8" w:rsidP="00345DC8">
            <w:pPr>
              <w:rPr>
                <w:rFonts w:cs="Times New Roman"/>
                <w:szCs w:val="24"/>
              </w:rPr>
            </w:pPr>
            <w:r w:rsidRPr="000F3A5A">
              <w:rPr>
                <w:rFonts w:cs="Times New Roman"/>
                <w:szCs w:val="24"/>
              </w:rPr>
              <w:t>T</w:t>
            </w:r>
            <w:r w:rsidRPr="000F3A5A">
              <w:rPr>
                <w:rFonts w:cs="Times New Roman"/>
                <w:b/>
                <w:szCs w:val="24"/>
              </w:rPr>
              <w:t>ATGCCGTCTCAGGTCTCACATA</w:t>
            </w:r>
            <w:r w:rsidRPr="000F3A5A">
              <w:rPr>
                <w:rFonts w:cs="Times New Roman"/>
                <w:szCs w:val="24"/>
              </w:rPr>
              <w:t>CTAACAAAAAAAAAATTAAATGTGTCACTTATG</w:t>
            </w:r>
          </w:p>
        </w:tc>
        <w:tc>
          <w:tcPr>
            <w:tcW w:w="2551" w:type="dxa"/>
          </w:tcPr>
          <w:p w14:paraId="6003980F" w14:textId="48A8D1FE" w:rsidR="00345DC8" w:rsidRPr="000F3A5A" w:rsidRDefault="00345DC8" w:rsidP="00345DC8">
            <w:pPr>
              <w:rPr>
                <w:rFonts w:cs="Times New Roman"/>
                <w:szCs w:val="24"/>
              </w:rPr>
            </w:pPr>
            <w:r>
              <w:rPr>
                <w:rFonts w:cs="Times New Roman"/>
                <w:szCs w:val="24"/>
              </w:rPr>
              <w:t xml:space="preserve">Reverse primer for </w:t>
            </w:r>
            <w:r w:rsidR="007452B6">
              <w:rPr>
                <w:rFonts w:cs="Times New Roman"/>
                <w:i/>
                <w:szCs w:val="24"/>
              </w:rPr>
              <w:t xml:space="preserve">INU1 </w:t>
            </w:r>
            <w:r>
              <w:rPr>
                <w:rFonts w:cs="Times New Roman"/>
                <w:szCs w:val="24"/>
              </w:rPr>
              <w:t>promoter</w:t>
            </w:r>
          </w:p>
        </w:tc>
      </w:tr>
      <w:tr w:rsidR="00345DC8" w:rsidRPr="000F3A5A" w14:paraId="1800C7DC" w14:textId="77777777" w:rsidTr="00EE38DF">
        <w:tc>
          <w:tcPr>
            <w:tcW w:w="1440" w:type="dxa"/>
          </w:tcPr>
          <w:p w14:paraId="208227FA" w14:textId="77777777" w:rsidR="00345DC8" w:rsidRPr="000F3A5A" w:rsidRDefault="00345DC8" w:rsidP="00345DC8">
            <w:pPr>
              <w:rPr>
                <w:rFonts w:cs="Times New Roman"/>
                <w:szCs w:val="24"/>
              </w:rPr>
            </w:pPr>
            <w:r w:rsidRPr="000F3A5A">
              <w:rPr>
                <w:rFonts w:cs="Times New Roman"/>
                <w:szCs w:val="24"/>
              </w:rPr>
              <w:t>ASR_P008F</w:t>
            </w:r>
          </w:p>
        </w:tc>
        <w:tc>
          <w:tcPr>
            <w:tcW w:w="5076" w:type="dxa"/>
          </w:tcPr>
          <w:p w14:paraId="3C44707F"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CAACGCATATGCTGCAAT</w:t>
            </w:r>
          </w:p>
        </w:tc>
        <w:tc>
          <w:tcPr>
            <w:tcW w:w="2551" w:type="dxa"/>
          </w:tcPr>
          <w:p w14:paraId="289C8756" w14:textId="591F461F" w:rsidR="00345DC8" w:rsidRPr="000F3A5A" w:rsidRDefault="00345DC8" w:rsidP="00345DC8">
            <w:pPr>
              <w:rPr>
                <w:rFonts w:cs="Times New Roman"/>
                <w:szCs w:val="24"/>
              </w:rPr>
            </w:pPr>
            <w:r>
              <w:rPr>
                <w:rFonts w:cs="Times New Roman"/>
                <w:szCs w:val="24"/>
              </w:rPr>
              <w:t xml:space="preserve">Forward primer for </w:t>
            </w:r>
            <w:r w:rsidR="007452B6">
              <w:rPr>
                <w:rFonts w:cs="Times New Roman"/>
                <w:i/>
                <w:szCs w:val="24"/>
              </w:rPr>
              <w:t xml:space="preserve">TEF1 </w:t>
            </w:r>
            <w:r>
              <w:rPr>
                <w:rFonts w:cs="Times New Roman"/>
                <w:szCs w:val="24"/>
              </w:rPr>
              <w:t>promoter</w:t>
            </w:r>
          </w:p>
        </w:tc>
      </w:tr>
      <w:tr w:rsidR="00345DC8" w:rsidRPr="000F3A5A" w14:paraId="7ABB5479" w14:textId="77777777" w:rsidTr="00EE38DF">
        <w:tc>
          <w:tcPr>
            <w:tcW w:w="1440" w:type="dxa"/>
          </w:tcPr>
          <w:p w14:paraId="70FFFFB0" w14:textId="77777777" w:rsidR="00345DC8" w:rsidRPr="000F3A5A" w:rsidRDefault="00345DC8" w:rsidP="00345DC8">
            <w:pPr>
              <w:rPr>
                <w:rFonts w:cs="Times New Roman"/>
                <w:szCs w:val="24"/>
              </w:rPr>
            </w:pPr>
            <w:r w:rsidRPr="000F3A5A">
              <w:rPr>
                <w:rFonts w:cs="Times New Roman"/>
                <w:szCs w:val="24"/>
              </w:rPr>
              <w:t>ASR_P008R</w:t>
            </w:r>
          </w:p>
        </w:tc>
        <w:tc>
          <w:tcPr>
            <w:tcW w:w="5076" w:type="dxa"/>
          </w:tcPr>
          <w:p w14:paraId="2800E8B1" w14:textId="77777777" w:rsidR="00345DC8" w:rsidRPr="000F3A5A" w:rsidRDefault="00345DC8" w:rsidP="00345DC8">
            <w:pPr>
              <w:rPr>
                <w:rFonts w:cs="Times New Roman"/>
                <w:szCs w:val="24"/>
              </w:rPr>
            </w:pPr>
            <w:r w:rsidRPr="000F3A5A">
              <w:rPr>
                <w:rFonts w:cs="Times New Roman"/>
                <w:szCs w:val="24"/>
              </w:rPr>
              <w:t>T</w:t>
            </w:r>
            <w:r w:rsidRPr="000F3A5A">
              <w:rPr>
                <w:rFonts w:cs="Times New Roman"/>
                <w:b/>
                <w:szCs w:val="24"/>
              </w:rPr>
              <w:t>ATGCCGTCTCAGGTCTCACATA</w:t>
            </w:r>
            <w:r w:rsidRPr="000F3A5A">
              <w:rPr>
                <w:rFonts w:cs="Times New Roman"/>
                <w:szCs w:val="24"/>
              </w:rPr>
              <w:t xml:space="preserve">TTTAATGTTACTTCTCTTGGAGTTAG </w:t>
            </w:r>
          </w:p>
        </w:tc>
        <w:tc>
          <w:tcPr>
            <w:tcW w:w="2551" w:type="dxa"/>
          </w:tcPr>
          <w:p w14:paraId="45EB9B8D" w14:textId="692208BD" w:rsidR="00345DC8" w:rsidRPr="000F3A5A" w:rsidRDefault="00345DC8" w:rsidP="00345DC8">
            <w:pPr>
              <w:rPr>
                <w:rFonts w:cs="Times New Roman"/>
                <w:szCs w:val="24"/>
              </w:rPr>
            </w:pPr>
            <w:r>
              <w:rPr>
                <w:rFonts w:cs="Times New Roman"/>
                <w:szCs w:val="24"/>
              </w:rPr>
              <w:t xml:space="preserve">Reverse primer for </w:t>
            </w:r>
            <w:r w:rsidR="007452B6">
              <w:rPr>
                <w:rFonts w:cs="Times New Roman"/>
                <w:i/>
                <w:szCs w:val="24"/>
              </w:rPr>
              <w:t xml:space="preserve">TEF1 </w:t>
            </w:r>
            <w:r>
              <w:rPr>
                <w:rFonts w:cs="Times New Roman"/>
                <w:szCs w:val="24"/>
              </w:rPr>
              <w:t>promoter</w:t>
            </w:r>
          </w:p>
        </w:tc>
      </w:tr>
      <w:tr w:rsidR="00345DC8" w:rsidRPr="000F3A5A" w14:paraId="7FA66FCF" w14:textId="77777777" w:rsidTr="00EE38DF">
        <w:tc>
          <w:tcPr>
            <w:tcW w:w="1440" w:type="dxa"/>
          </w:tcPr>
          <w:p w14:paraId="7FA4A781" w14:textId="77777777" w:rsidR="00345DC8" w:rsidRPr="000F3A5A" w:rsidRDefault="00345DC8" w:rsidP="00345DC8">
            <w:pPr>
              <w:rPr>
                <w:rFonts w:cs="Times New Roman"/>
                <w:szCs w:val="24"/>
              </w:rPr>
            </w:pPr>
            <w:r w:rsidRPr="000F3A5A">
              <w:rPr>
                <w:rFonts w:cs="Times New Roman"/>
                <w:szCs w:val="24"/>
              </w:rPr>
              <w:t>ASR_P009F</w:t>
            </w:r>
          </w:p>
        </w:tc>
        <w:tc>
          <w:tcPr>
            <w:tcW w:w="5076" w:type="dxa"/>
          </w:tcPr>
          <w:p w14:paraId="6ABB0250"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TGCTGGATGGAGAATTTTCG</w:t>
            </w:r>
          </w:p>
        </w:tc>
        <w:tc>
          <w:tcPr>
            <w:tcW w:w="2551" w:type="dxa"/>
          </w:tcPr>
          <w:p w14:paraId="23549A0B" w14:textId="290DE7CB" w:rsidR="00345DC8" w:rsidRPr="000F3A5A" w:rsidRDefault="00345DC8" w:rsidP="00345DC8">
            <w:pPr>
              <w:rPr>
                <w:rFonts w:cs="Times New Roman"/>
                <w:szCs w:val="24"/>
              </w:rPr>
            </w:pPr>
            <w:r>
              <w:rPr>
                <w:rFonts w:cs="Times New Roman"/>
                <w:szCs w:val="24"/>
              </w:rPr>
              <w:t xml:space="preserve">Forward primer for </w:t>
            </w:r>
            <w:r w:rsidR="007452B6">
              <w:rPr>
                <w:rFonts w:cs="Times New Roman"/>
                <w:i/>
                <w:szCs w:val="24"/>
              </w:rPr>
              <w:t xml:space="preserve">REV1 </w:t>
            </w:r>
            <w:r>
              <w:rPr>
                <w:rFonts w:cs="Times New Roman"/>
                <w:szCs w:val="24"/>
              </w:rPr>
              <w:t>promoter</w:t>
            </w:r>
          </w:p>
        </w:tc>
      </w:tr>
      <w:tr w:rsidR="00345DC8" w:rsidRPr="000F3A5A" w14:paraId="40140B7D" w14:textId="77777777" w:rsidTr="00EE38DF">
        <w:tc>
          <w:tcPr>
            <w:tcW w:w="1440" w:type="dxa"/>
          </w:tcPr>
          <w:p w14:paraId="2F1C53E8" w14:textId="77777777" w:rsidR="00345DC8" w:rsidRPr="000F3A5A" w:rsidRDefault="00345DC8" w:rsidP="00345DC8">
            <w:pPr>
              <w:rPr>
                <w:rFonts w:cs="Times New Roman"/>
                <w:szCs w:val="24"/>
              </w:rPr>
            </w:pPr>
            <w:r w:rsidRPr="000F3A5A">
              <w:rPr>
                <w:rFonts w:cs="Times New Roman"/>
                <w:szCs w:val="24"/>
              </w:rPr>
              <w:t>ASR_P009R</w:t>
            </w:r>
          </w:p>
        </w:tc>
        <w:tc>
          <w:tcPr>
            <w:tcW w:w="5076" w:type="dxa"/>
          </w:tcPr>
          <w:p w14:paraId="6CCBC0EC"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CTAGGTTGTCACTGACTAACTG</w:t>
            </w:r>
          </w:p>
        </w:tc>
        <w:tc>
          <w:tcPr>
            <w:tcW w:w="2551" w:type="dxa"/>
          </w:tcPr>
          <w:p w14:paraId="5FB50F2D" w14:textId="5DD45862" w:rsidR="00345DC8" w:rsidRPr="000F3A5A" w:rsidRDefault="00345DC8" w:rsidP="00345DC8">
            <w:pPr>
              <w:rPr>
                <w:rFonts w:cs="Times New Roman"/>
                <w:szCs w:val="24"/>
              </w:rPr>
            </w:pPr>
            <w:r>
              <w:rPr>
                <w:rFonts w:cs="Times New Roman"/>
                <w:szCs w:val="24"/>
              </w:rPr>
              <w:t xml:space="preserve">Reverse primer for </w:t>
            </w:r>
            <w:r w:rsidR="007452B6">
              <w:rPr>
                <w:rFonts w:cs="Times New Roman"/>
                <w:i/>
                <w:szCs w:val="24"/>
              </w:rPr>
              <w:t xml:space="preserve">REV1 </w:t>
            </w:r>
            <w:r>
              <w:rPr>
                <w:rFonts w:cs="Times New Roman"/>
                <w:szCs w:val="24"/>
              </w:rPr>
              <w:t>promoter</w:t>
            </w:r>
          </w:p>
        </w:tc>
      </w:tr>
      <w:tr w:rsidR="00345DC8" w:rsidRPr="000F3A5A" w14:paraId="19B51E5D" w14:textId="77777777" w:rsidTr="00EE38DF">
        <w:tc>
          <w:tcPr>
            <w:tcW w:w="1440" w:type="dxa"/>
          </w:tcPr>
          <w:p w14:paraId="5C098197" w14:textId="77777777" w:rsidR="00345DC8" w:rsidRPr="000F3A5A" w:rsidRDefault="00345DC8" w:rsidP="00345DC8">
            <w:pPr>
              <w:rPr>
                <w:rFonts w:cs="Times New Roman"/>
                <w:szCs w:val="24"/>
              </w:rPr>
            </w:pPr>
            <w:r w:rsidRPr="000F3A5A">
              <w:rPr>
                <w:rFonts w:cs="Times New Roman"/>
                <w:szCs w:val="24"/>
              </w:rPr>
              <w:t>ASR_P010F</w:t>
            </w:r>
          </w:p>
        </w:tc>
        <w:tc>
          <w:tcPr>
            <w:tcW w:w="5076" w:type="dxa"/>
          </w:tcPr>
          <w:p w14:paraId="73BD6D1F"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TGTACAAATTATGGTATTAGGTAATG</w:t>
            </w:r>
          </w:p>
        </w:tc>
        <w:tc>
          <w:tcPr>
            <w:tcW w:w="2551" w:type="dxa"/>
          </w:tcPr>
          <w:p w14:paraId="45103459" w14:textId="3329E1D1" w:rsidR="00345DC8" w:rsidRPr="000F3A5A" w:rsidRDefault="00345DC8" w:rsidP="00345DC8">
            <w:pPr>
              <w:rPr>
                <w:rFonts w:cs="Times New Roman"/>
                <w:szCs w:val="24"/>
              </w:rPr>
            </w:pPr>
            <w:r>
              <w:rPr>
                <w:rFonts w:cs="Times New Roman"/>
                <w:szCs w:val="24"/>
              </w:rPr>
              <w:t xml:space="preserve">Forward primer for </w:t>
            </w:r>
            <w:r w:rsidR="007452B6">
              <w:rPr>
                <w:rFonts w:cs="Times New Roman"/>
                <w:i/>
                <w:szCs w:val="24"/>
              </w:rPr>
              <w:t xml:space="preserve">ALD4 </w:t>
            </w:r>
            <w:r>
              <w:rPr>
                <w:rFonts w:cs="Times New Roman"/>
                <w:szCs w:val="24"/>
              </w:rPr>
              <w:t>promoter</w:t>
            </w:r>
          </w:p>
        </w:tc>
      </w:tr>
      <w:tr w:rsidR="00345DC8" w:rsidRPr="000F3A5A" w14:paraId="3939E4CE" w14:textId="77777777" w:rsidTr="00EE38DF">
        <w:tc>
          <w:tcPr>
            <w:tcW w:w="1440" w:type="dxa"/>
          </w:tcPr>
          <w:p w14:paraId="545A9C11" w14:textId="77777777" w:rsidR="00345DC8" w:rsidRPr="000F3A5A" w:rsidRDefault="00345DC8" w:rsidP="00345DC8">
            <w:pPr>
              <w:rPr>
                <w:rFonts w:cs="Times New Roman"/>
                <w:szCs w:val="24"/>
              </w:rPr>
            </w:pPr>
            <w:r w:rsidRPr="000F3A5A">
              <w:rPr>
                <w:rFonts w:cs="Times New Roman"/>
                <w:szCs w:val="24"/>
              </w:rPr>
              <w:t>ASR_P010R</w:t>
            </w:r>
          </w:p>
        </w:tc>
        <w:tc>
          <w:tcPr>
            <w:tcW w:w="5076" w:type="dxa"/>
          </w:tcPr>
          <w:p w14:paraId="3322208D"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 xml:space="preserve">GTTTTGTGCACGTGTGATT </w:t>
            </w:r>
          </w:p>
        </w:tc>
        <w:tc>
          <w:tcPr>
            <w:tcW w:w="2551" w:type="dxa"/>
          </w:tcPr>
          <w:p w14:paraId="3F479C09" w14:textId="7462ABA6" w:rsidR="00345DC8" w:rsidRPr="000F3A5A" w:rsidRDefault="00345DC8" w:rsidP="00345DC8">
            <w:pPr>
              <w:rPr>
                <w:rFonts w:cs="Times New Roman"/>
                <w:szCs w:val="24"/>
              </w:rPr>
            </w:pPr>
            <w:r>
              <w:rPr>
                <w:rFonts w:cs="Times New Roman"/>
                <w:szCs w:val="24"/>
              </w:rPr>
              <w:t xml:space="preserve">Reverse primer for </w:t>
            </w:r>
            <w:r w:rsidR="007452B6" w:rsidRPr="007452B6">
              <w:rPr>
                <w:rFonts w:cs="Times New Roman"/>
                <w:i/>
                <w:szCs w:val="24"/>
              </w:rPr>
              <w:t>ALD4</w:t>
            </w:r>
            <w:r w:rsidR="007452B6">
              <w:rPr>
                <w:rFonts w:cs="Times New Roman"/>
                <w:szCs w:val="24"/>
              </w:rPr>
              <w:t xml:space="preserve"> </w:t>
            </w:r>
            <w:r>
              <w:rPr>
                <w:rFonts w:cs="Times New Roman"/>
                <w:szCs w:val="24"/>
              </w:rPr>
              <w:t>promoter</w:t>
            </w:r>
          </w:p>
        </w:tc>
      </w:tr>
      <w:tr w:rsidR="00345DC8" w:rsidRPr="000F3A5A" w14:paraId="2A9A8879" w14:textId="77777777" w:rsidTr="00EE38DF">
        <w:tc>
          <w:tcPr>
            <w:tcW w:w="1440" w:type="dxa"/>
          </w:tcPr>
          <w:p w14:paraId="7D0B7D03" w14:textId="77777777" w:rsidR="00345DC8" w:rsidRPr="000F3A5A" w:rsidRDefault="00345DC8" w:rsidP="00345DC8">
            <w:pPr>
              <w:rPr>
                <w:rFonts w:cs="Times New Roman"/>
                <w:szCs w:val="24"/>
              </w:rPr>
            </w:pPr>
            <w:r w:rsidRPr="000F3A5A">
              <w:rPr>
                <w:rFonts w:cs="Times New Roman"/>
                <w:szCs w:val="24"/>
              </w:rPr>
              <w:t>ASR_P011F</w:t>
            </w:r>
          </w:p>
        </w:tc>
        <w:tc>
          <w:tcPr>
            <w:tcW w:w="5076" w:type="dxa"/>
          </w:tcPr>
          <w:p w14:paraId="3CC7D58D"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TTTTGAACGCGAGGCTTTT</w:t>
            </w:r>
          </w:p>
        </w:tc>
        <w:tc>
          <w:tcPr>
            <w:tcW w:w="2551" w:type="dxa"/>
          </w:tcPr>
          <w:p w14:paraId="595846A2" w14:textId="28DEA932" w:rsidR="00345DC8" w:rsidRPr="000F3A5A" w:rsidRDefault="00345DC8" w:rsidP="00345DC8">
            <w:pPr>
              <w:rPr>
                <w:rFonts w:cs="Times New Roman"/>
                <w:szCs w:val="24"/>
              </w:rPr>
            </w:pPr>
            <w:r>
              <w:rPr>
                <w:rFonts w:cs="Times New Roman"/>
                <w:szCs w:val="24"/>
              </w:rPr>
              <w:t xml:space="preserve">Forward primer for </w:t>
            </w:r>
            <w:r w:rsidR="007452B6">
              <w:rPr>
                <w:rFonts w:cs="Times New Roman"/>
                <w:i/>
                <w:szCs w:val="24"/>
              </w:rPr>
              <w:t xml:space="preserve">GDH2 </w:t>
            </w:r>
            <w:r>
              <w:rPr>
                <w:rFonts w:cs="Times New Roman"/>
                <w:szCs w:val="24"/>
              </w:rPr>
              <w:t>promoter</w:t>
            </w:r>
          </w:p>
        </w:tc>
      </w:tr>
      <w:tr w:rsidR="00345DC8" w:rsidRPr="000F3A5A" w14:paraId="38663093" w14:textId="77777777" w:rsidTr="00EE38DF">
        <w:tc>
          <w:tcPr>
            <w:tcW w:w="1440" w:type="dxa"/>
          </w:tcPr>
          <w:p w14:paraId="057258B6" w14:textId="77777777" w:rsidR="00345DC8" w:rsidRPr="000F3A5A" w:rsidRDefault="00345DC8" w:rsidP="00345DC8">
            <w:pPr>
              <w:rPr>
                <w:rFonts w:cs="Times New Roman"/>
                <w:szCs w:val="24"/>
              </w:rPr>
            </w:pPr>
            <w:r w:rsidRPr="000F3A5A">
              <w:rPr>
                <w:rFonts w:cs="Times New Roman"/>
                <w:szCs w:val="24"/>
              </w:rPr>
              <w:t>ASR_P011R</w:t>
            </w:r>
          </w:p>
        </w:tc>
        <w:tc>
          <w:tcPr>
            <w:tcW w:w="5076" w:type="dxa"/>
          </w:tcPr>
          <w:p w14:paraId="0EC1EDED"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 xml:space="preserve">GTAGAATTTTTTTTTTGATATTATGATATTGTAC </w:t>
            </w:r>
          </w:p>
        </w:tc>
        <w:tc>
          <w:tcPr>
            <w:tcW w:w="2551" w:type="dxa"/>
          </w:tcPr>
          <w:p w14:paraId="40D14C3A" w14:textId="4C9EB662" w:rsidR="00345DC8" w:rsidRPr="000F3A5A" w:rsidRDefault="00345DC8" w:rsidP="00345DC8">
            <w:pPr>
              <w:rPr>
                <w:rFonts w:cs="Times New Roman"/>
                <w:szCs w:val="24"/>
              </w:rPr>
            </w:pPr>
            <w:r>
              <w:rPr>
                <w:rFonts w:cs="Times New Roman"/>
                <w:szCs w:val="24"/>
              </w:rPr>
              <w:t xml:space="preserve">Reverse primer for </w:t>
            </w:r>
            <w:r w:rsidR="007452B6">
              <w:rPr>
                <w:rFonts w:cs="Times New Roman"/>
                <w:i/>
                <w:szCs w:val="24"/>
              </w:rPr>
              <w:t xml:space="preserve">GDH2 </w:t>
            </w:r>
            <w:r>
              <w:rPr>
                <w:rFonts w:cs="Times New Roman"/>
                <w:szCs w:val="24"/>
              </w:rPr>
              <w:t>promoter</w:t>
            </w:r>
          </w:p>
        </w:tc>
      </w:tr>
      <w:tr w:rsidR="00345DC8" w:rsidRPr="000F3A5A" w14:paraId="460E5885" w14:textId="77777777" w:rsidTr="00EE38DF">
        <w:tc>
          <w:tcPr>
            <w:tcW w:w="1440" w:type="dxa"/>
          </w:tcPr>
          <w:p w14:paraId="436259A2" w14:textId="77777777" w:rsidR="00345DC8" w:rsidRPr="000F3A5A" w:rsidRDefault="00345DC8" w:rsidP="00345DC8">
            <w:pPr>
              <w:rPr>
                <w:rFonts w:cs="Times New Roman"/>
                <w:szCs w:val="24"/>
              </w:rPr>
            </w:pPr>
            <w:r w:rsidRPr="000F3A5A">
              <w:rPr>
                <w:rFonts w:cs="Times New Roman"/>
                <w:szCs w:val="24"/>
              </w:rPr>
              <w:t>ASR_P012F</w:t>
            </w:r>
          </w:p>
        </w:tc>
        <w:tc>
          <w:tcPr>
            <w:tcW w:w="5076" w:type="dxa"/>
          </w:tcPr>
          <w:p w14:paraId="2F157AB6"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GGTGATTCTTATATATGGTATACAATG</w:t>
            </w:r>
          </w:p>
        </w:tc>
        <w:tc>
          <w:tcPr>
            <w:tcW w:w="2551" w:type="dxa"/>
          </w:tcPr>
          <w:p w14:paraId="6611704E" w14:textId="5613783F"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HHF1 </w:t>
            </w:r>
            <w:r>
              <w:rPr>
                <w:rFonts w:cs="Times New Roman"/>
                <w:szCs w:val="24"/>
              </w:rPr>
              <w:t>promoter</w:t>
            </w:r>
          </w:p>
        </w:tc>
      </w:tr>
      <w:tr w:rsidR="00345DC8" w:rsidRPr="000F3A5A" w14:paraId="1BEEA0E2" w14:textId="77777777" w:rsidTr="00EE38DF">
        <w:tc>
          <w:tcPr>
            <w:tcW w:w="1440" w:type="dxa"/>
          </w:tcPr>
          <w:p w14:paraId="2F66CDA5" w14:textId="77777777" w:rsidR="00345DC8" w:rsidRPr="000F3A5A" w:rsidRDefault="00345DC8" w:rsidP="00345DC8">
            <w:pPr>
              <w:rPr>
                <w:rFonts w:cs="Times New Roman"/>
                <w:szCs w:val="24"/>
              </w:rPr>
            </w:pPr>
            <w:r w:rsidRPr="000F3A5A">
              <w:rPr>
                <w:rFonts w:cs="Times New Roman"/>
                <w:szCs w:val="24"/>
              </w:rPr>
              <w:t>ASR_P012R</w:t>
            </w:r>
          </w:p>
        </w:tc>
        <w:tc>
          <w:tcPr>
            <w:tcW w:w="5076" w:type="dxa"/>
          </w:tcPr>
          <w:p w14:paraId="15EBF8ED"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TTTATTTATTGATTGCTGTTTATTGC</w:t>
            </w:r>
          </w:p>
        </w:tc>
        <w:tc>
          <w:tcPr>
            <w:tcW w:w="2551" w:type="dxa"/>
          </w:tcPr>
          <w:p w14:paraId="18B9689A" w14:textId="104B4077"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HHF1 </w:t>
            </w:r>
            <w:r>
              <w:rPr>
                <w:rFonts w:cs="Times New Roman"/>
                <w:szCs w:val="24"/>
              </w:rPr>
              <w:t>promoter</w:t>
            </w:r>
          </w:p>
        </w:tc>
      </w:tr>
      <w:tr w:rsidR="00345DC8" w:rsidRPr="000F3A5A" w14:paraId="35AFDED9" w14:textId="77777777" w:rsidTr="00EE38DF">
        <w:tc>
          <w:tcPr>
            <w:tcW w:w="1440" w:type="dxa"/>
          </w:tcPr>
          <w:p w14:paraId="2C9EB5C6" w14:textId="77777777" w:rsidR="00345DC8" w:rsidRPr="000F3A5A" w:rsidRDefault="00345DC8" w:rsidP="00345DC8">
            <w:pPr>
              <w:rPr>
                <w:rFonts w:cs="Times New Roman"/>
                <w:szCs w:val="24"/>
              </w:rPr>
            </w:pPr>
            <w:r w:rsidRPr="000F3A5A">
              <w:rPr>
                <w:rFonts w:cs="Times New Roman"/>
                <w:szCs w:val="24"/>
              </w:rPr>
              <w:t>ASR_P013F</w:t>
            </w:r>
          </w:p>
        </w:tc>
        <w:tc>
          <w:tcPr>
            <w:tcW w:w="5076" w:type="dxa"/>
          </w:tcPr>
          <w:p w14:paraId="5FB04532"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CTAGCCTGGACCGGGATTT</w:t>
            </w:r>
          </w:p>
        </w:tc>
        <w:tc>
          <w:tcPr>
            <w:tcW w:w="2551" w:type="dxa"/>
          </w:tcPr>
          <w:p w14:paraId="085B67F5" w14:textId="33181AF1"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TSA1 </w:t>
            </w:r>
            <w:r>
              <w:rPr>
                <w:rFonts w:cs="Times New Roman"/>
                <w:szCs w:val="24"/>
              </w:rPr>
              <w:t>promoter</w:t>
            </w:r>
          </w:p>
        </w:tc>
      </w:tr>
      <w:tr w:rsidR="00345DC8" w:rsidRPr="000F3A5A" w14:paraId="652F3E3D" w14:textId="77777777" w:rsidTr="00EE38DF">
        <w:tc>
          <w:tcPr>
            <w:tcW w:w="1440" w:type="dxa"/>
          </w:tcPr>
          <w:p w14:paraId="3704F131" w14:textId="77777777" w:rsidR="00345DC8" w:rsidRPr="000F3A5A" w:rsidRDefault="00345DC8" w:rsidP="00345DC8">
            <w:pPr>
              <w:rPr>
                <w:rFonts w:cs="Times New Roman"/>
                <w:szCs w:val="24"/>
              </w:rPr>
            </w:pPr>
            <w:r w:rsidRPr="000F3A5A">
              <w:rPr>
                <w:rFonts w:cs="Times New Roman"/>
                <w:szCs w:val="24"/>
              </w:rPr>
              <w:t>ASR_P013R</w:t>
            </w:r>
          </w:p>
        </w:tc>
        <w:tc>
          <w:tcPr>
            <w:tcW w:w="5076" w:type="dxa"/>
          </w:tcPr>
          <w:p w14:paraId="53A5ADC8"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 xml:space="preserve">TATTCCTTGTTAGCGGCAGC </w:t>
            </w:r>
          </w:p>
        </w:tc>
        <w:tc>
          <w:tcPr>
            <w:tcW w:w="2551" w:type="dxa"/>
          </w:tcPr>
          <w:p w14:paraId="1608A85A" w14:textId="3DAEE1DF"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TSA1 </w:t>
            </w:r>
            <w:r>
              <w:rPr>
                <w:rFonts w:cs="Times New Roman"/>
                <w:szCs w:val="24"/>
              </w:rPr>
              <w:t>promoter</w:t>
            </w:r>
          </w:p>
        </w:tc>
      </w:tr>
      <w:tr w:rsidR="00345DC8" w:rsidRPr="000F3A5A" w14:paraId="0FDF0383" w14:textId="77777777" w:rsidTr="00EE38DF">
        <w:tc>
          <w:tcPr>
            <w:tcW w:w="1440" w:type="dxa"/>
          </w:tcPr>
          <w:p w14:paraId="6073972E" w14:textId="77777777" w:rsidR="00345DC8" w:rsidRPr="000F3A5A" w:rsidRDefault="00345DC8" w:rsidP="00345DC8">
            <w:pPr>
              <w:rPr>
                <w:rFonts w:cs="Times New Roman"/>
                <w:szCs w:val="24"/>
              </w:rPr>
            </w:pPr>
            <w:r w:rsidRPr="000F3A5A">
              <w:rPr>
                <w:rFonts w:cs="Times New Roman"/>
                <w:szCs w:val="24"/>
              </w:rPr>
              <w:t>ASR_P014F</w:t>
            </w:r>
          </w:p>
        </w:tc>
        <w:tc>
          <w:tcPr>
            <w:tcW w:w="5076" w:type="dxa"/>
          </w:tcPr>
          <w:p w14:paraId="4D7BA490"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TAGATTAATAAAATATATCTTGCGTTTCAA</w:t>
            </w:r>
          </w:p>
        </w:tc>
        <w:tc>
          <w:tcPr>
            <w:tcW w:w="2551" w:type="dxa"/>
          </w:tcPr>
          <w:p w14:paraId="1B6514E3" w14:textId="247911D2"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HSP104 </w:t>
            </w:r>
            <w:r>
              <w:rPr>
                <w:rFonts w:cs="Times New Roman"/>
                <w:szCs w:val="24"/>
              </w:rPr>
              <w:t>promoter</w:t>
            </w:r>
          </w:p>
        </w:tc>
      </w:tr>
      <w:tr w:rsidR="00345DC8" w:rsidRPr="000F3A5A" w14:paraId="78D8AD75" w14:textId="77777777" w:rsidTr="00EE38DF">
        <w:tc>
          <w:tcPr>
            <w:tcW w:w="1440" w:type="dxa"/>
          </w:tcPr>
          <w:p w14:paraId="79967128" w14:textId="77777777" w:rsidR="00345DC8" w:rsidRPr="000F3A5A" w:rsidRDefault="00345DC8" w:rsidP="00345DC8">
            <w:pPr>
              <w:rPr>
                <w:rFonts w:cs="Times New Roman"/>
                <w:szCs w:val="24"/>
              </w:rPr>
            </w:pPr>
            <w:r w:rsidRPr="000F3A5A">
              <w:rPr>
                <w:rFonts w:cs="Times New Roman"/>
                <w:szCs w:val="24"/>
              </w:rPr>
              <w:lastRenderedPageBreak/>
              <w:t>ASR_P014R</w:t>
            </w:r>
          </w:p>
        </w:tc>
        <w:tc>
          <w:tcPr>
            <w:tcW w:w="5076" w:type="dxa"/>
          </w:tcPr>
          <w:p w14:paraId="1B80110E"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TTTGTTCACTATATGGTTTGTATCTT</w:t>
            </w:r>
          </w:p>
        </w:tc>
        <w:tc>
          <w:tcPr>
            <w:tcW w:w="2551" w:type="dxa"/>
          </w:tcPr>
          <w:p w14:paraId="1B1B13F0" w14:textId="399711A9"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HSP104 </w:t>
            </w:r>
            <w:r>
              <w:rPr>
                <w:rFonts w:cs="Times New Roman"/>
                <w:szCs w:val="24"/>
              </w:rPr>
              <w:t>promoter</w:t>
            </w:r>
          </w:p>
        </w:tc>
      </w:tr>
      <w:tr w:rsidR="00345DC8" w:rsidRPr="000F3A5A" w14:paraId="6F5D2846" w14:textId="77777777" w:rsidTr="00EE38DF">
        <w:tc>
          <w:tcPr>
            <w:tcW w:w="1440" w:type="dxa"/>
          </w:tcPr>
          <w:p w14:paraId="2B836874" w14:textId="77777777" w:rsidR="00345DC8" w:rsidRPr="000F3A5A" w:rsidRDefault="00345DC8" w:rsidP="00345DC8">
            <w:pPr>
              <w:rPr>
                <w:rFonts w:cs="Times New Roman"/>
                <w:szCs w:val="24"/>
              </w:rPr>
            </w:pPr>
            <w:r w:rsidRPr="000F3A5A">
              <w:rPr>
                <w:rFonts w:cs="Times New Roman"/>
                <w:szCs w:val="24"/>
              </w:rPr>
              <w:t>ASR_P016F</w:t>
            </w:r>
          </w:p>
        </w:tc>
        <w:tc>
          <w:tcPr>
            <w:tcW w:w="5076" w:type="dxa"/>
          </w:tcPr>
          <w:p w14:paraId="6B4AE2DC"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ACTATCTACACATTTTGTAACCA</w:t>
            </w:r>
          </w:p>
        </w:tc>
        <w:tc>
          <w:tcPr>
            <w:tcW w:w="2551" w:type="dxa"/>
          </w:tcPr>
          <w:p w14:paraId="32EDFF05" w14:textId="77C49FE7"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SSA2 </w:t>
            </w:r>
            <w:r>
              <w:rPr>
                <w:rFonts w:cs="Times New Roman"/>
                <w:szCs w:val="24"/>
              </w:rPr>
              <w:t>promoter</w:t>
            </w:r>
          </w:p>
        </w:tc>
      </w:tr>
      <w:tr w:rsidR="00345DC8" w:rsidRPr="000F3A5A" w14:paraId="09826B6C" w14:textId="77777777" w:rsidTr="00EE38DF">
        <w:tc>
          <w:tcPr>
            <w:tcW w:w="1440" w:type="dxa"/>
          </w:tcPr>
          <w:p w14:paraId="63DEEDE1" w14:textId="77777777" w:rsidR="00345DC8" w:rsidRPr="000F3A5A" w:rsidRDefault="00345DC8" w:rsidP="00345DC8">
            <w:pPr>
              <w:rPr>
                <w:rFonts w:cs="Times New Roman"/>
                <w:szCs w:val="24"/>
              </w:rPr>
            </w:pPr>
            <w:r w:rsidRPr="000F3A5A">
              <w:rPr>
                <w:rFonts w:cs="Times New Roman"/>
                <w:szCs w:val="24"/>
              </w:rPr>
              <w:t>ASR_P016R</w:t>
            </w:r>
          </w:p>
        </w:tc>
        <w:tc>
          <w:tcPr>
            <w:tcW w:w="5076" w:type="dxa"/>
          </w:tcPr>
          <w:p w14:paraId="7A58B2AB"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 xml:space="preserve">TTTGCTTAATTTATTAATTGACTTTTTTG </w:t>
            </w:r>
          </w:p>
        </w:tc>
        <w:tc>
          <w:tcPr>
            <w:tcW w:w="2551" w:type="dxa"/>
          </w:tcPr>
          <w:p w14:paraId="37CB3379" w14:textId="2EF61ADF"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SSA2 </w:t>
            </w:r>
            <w:r>
              <w:rPr>
                <w:rFonts w:cs="Times New Roman"/>
                <w:szCs w:val="24"/>
              </w:rPr>
              <w:t>promoter</w:t>
            </w:r>
          </w:p>
        </w:tc>
      </w:tr>
      <w:tr w:rsidR="00345DC8" w:rsidRPr="000F3A5A" w14:paraId="31FD8FFD" w14:textId="77777777" w:rsidTr="00EE38DF">
        <w:tc>
          <w:tcPr>
            <w:tcW w:w="1440" w:type="dxa"/>
          </w:tcPr>
          <w:p w14:paraId="6B5FC621" w14:textId="77777777" w:rsidR="00345DC8" w:rsidRPr="000F3A5A" w:rsidRDefault="00345DC8" w:rsidP="00345DC8">
            <w:pPr>
              <w:rPr>
                <w:rFonts w:cs="Times New Roman"/>
                <w:szCs w:val="24"/>
              </w:rPr>
            </w:pPr>
            <w:r w:rsidRPr="000F3A5A">
              <w:rPr>
                <w:rFonts w:cs="Times New Roman"/>
                <w:szCs w:val="24"/>
              </w:rPr>
              <w:t>ASR_P019F</w:t>
            </w:r>
          </w:p>
        </w:tc>
        <w:tc>
          <w:tcPr>
            <w:tcW w:w="5076" w:type="dxa"/>
          </w:tcPr>
          <w:p w14:paraId="5440CD28"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GAAACTTGGGCCATGACA</w:t>
            </w:r>
          </w:p>
        </w:tc>
        <w:tc>
          <w:tcPr>
            <w:tcW w:w="2551" w:type="dxa"/>
          </w:tcPr>
          <w:p w14:paraId="550B6A65" w14:textId="26435769"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TDH3 </w:t>
            </w:r>
            <w:r>
              <w:rPr>
                <w:rFonts w:cs="Times New Roman"/>
                <w:szCs w:val="24"/>
              </w:rPr>
              <w:t>promoter</w:t>
            </w:r>
          </w:p>
        </w:tc>
      </w:tr>
      <w:tr w:rsidR="00345DC8" w:rsidRPr="000F3A5A" w14:paraId="4B9558B4" w14:textId="77777777" w:rsidTr="00EE38DF">
        <w:tc>
          <w:tcPr>
            <w:tcW w:w="1440" w:type="dxa"/>
          </w:tcPr>
          <w:p w14:paraId="6789BAF1" w14:textId="77777777" w:rsidR="00345DC8" w:rsidRPr="000F3A5A" w:rsidRDefault="00345DC8" w:rsidP="00345DC8">
            <w:pPr>
              <w:rPr>
                <w:rFonts w:cs="Times New Roman"/>
                <w:szCs w:val="24"/>
              </w:rPr>
            </w:pPr>
            <w:r w:rsidRPr="000F3A5A">
              <w:rPr>
                <w:rFonts w:cs="Times New Roman"/>
                <w:szCs w:val="24"/>
              </w:rPr>
              <w:t>ASR_P019R</w:t>
            </w:r>
          </w:p>
        </w:tc>
        <w:tc>
          <w:tcPr>
            <w:tcW w:w="5076" w:type="dxa"/>
          </w:tcPr>
          <w:p w14:paraId="29D5AE2E"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GTGATGTGTAAAAGTGTGTGTGTA</w:t>
            </w:r>
          </w:p>
        </w:tc>
        <w:tc>
          <w:tcPr>
            <w:tcW w:w="2551" w:type="dxa"/>
          </w:tcPr>
          <w:p w14:paraId="0587F381" w14:textId="4366B87B"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TDH3 </w:t>
            </w:r>
            <w:r>
              <w:rPr>
                <w:rFonts w:cs="Times New Roman"/>
                <w:szCs w:val="24"/>
              </w:rPr>
              <w:t>promoter</w:t>
            </w:r>
          </w:p>
        </w:tc>
      </w:tr>
      <w:tr w:rsidR="00345DC8" w:rsidRPr="000F3A5A" w14:paraId="630F3ED9" w14:textId="77777777" w:rsidTr="00EE38DF">
        <w:tc>
          <w:tcPr>
            <w:tcW w:w="1440" w:type="dxa"/>
          </w:tcPr>
          <w:p w14:paraId="3B78DE1D" w14:textId="77777777" w:rsidR="00345DC8" w:rsidRPr="000F3A5A" w:rsidRDefault="00345DC8" w:rsidP="00345DC8">
            <w:pPr>
              <w:rPr>
                <w:rFonts w:cs="Times New Roman"/>
                <w:szCs w:val="24"/>
              </w:rPr>
            </w:pPr>
            <w:r w:rsidRPr="000F3A5A">
              <w:rPr>
                <w:rFonts w:cs="Times New Roman"/>
                <w:szCs w:val="24"/>
              </w:rPr>
              <w:t>ASR_P020F</w:t>
            </w:r>
          </w:p>
        </w:tc>
        <w:tc>
          <w:tcPr>
            <w:tcW w:w="5076" w:type="dxa"/>
          </w:tcPr>
          <w:p w14:paraId="26EDC784"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GAGCGACAAACACACTCC</w:t>
            </w:r>
          </w:p>
        </w:tc>
        <w:tc>
          <w:tcPr>
            <w:tcW w:w="2551" w:type="dxa"/>
          </w:tcPr>
          <w:p w14:paraId="0B0BE9A6" w14:textId="2D386B6C"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FBA1 </w:t>
            </w:r>
            <w:r>
              <w:rPr>
                <w:rFonts w:cs="Times New Roman"/>
                <w:szCs w:val="24"/>
              </w:rPr>
              <w:t>promoter</w:t>
            </w:r>
          </w:p>
        </w:tc>
      </w:tr>
      <w:tr w:rsidR="00345DC8" w:rsidRPr="000F3A5A" w14:paraId="757E46DE" w14:textId="77777777" w:rsidTr="00EE38DF">
        <w:tc>
          <w:tcPr>
            <w:tcW w:w="1440" w:type="dxa"/>
          </w:tcPr>
          <w:p w14:paraId="5AEAF7DA" w14:textId="77777777" w:rsidR="00345DC8" w:rsidRPr="000F3A5A" w:rsidRDefault="00345DC8" w:rsidP="00345DC8">
            <w:pPr>
              <w:rPr>
                <w:rFonts w:cs="Times New Roman"/>
                <w:szCs w:val="24"/>
              </w:rPr>
            </w:pPr>
            <w:r w:rsidRPr="000F3A5A">
              <w:rPr>
                <w:rFonts w:cs="Times New Roman"/>
                <w:szCs w:val="24"/>
              </w:rPr>
              <w:t>ASR_P020R</w:t>
            </w:r>
          </w:p>
        </w:tc>
        <w:tc>
          <w:tcPr>
            <w:tcW w:w="5076" w:type="dxa"/>
          </w:tcPr>
          <w:p w14:paraId="03334B0E"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TTAGAATTTATTGGTTATTTGTGTGCTAAAAG</w:t>
            </w:r>
          </w:p>
        </w:tc>
        <w:tc>
          <w:tcPr>
            <w:tcW w:w="2551" w:type="dxa"/>
          </w:tcPr>
          <w:p w14:paraId="61D2F7EE" w14:textId="2A914517"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FBA1 </w:t>
            </w:r>
            <w:r>
              <w:rPr>
                <w:rFonts w:cs="Times New Roman"/>
                <w:szCs w:val="24"/>
              </w:rPr>
              <w:t>promoter</w:t>
            </w:r>
          </w:p>
        </w:tc>
      </w:tr>
      <w:tr w:rsidR="00345DC8" w:rsidRPr="000F3A5A" w14:paraId="0E83F1DD" w14:textId="77777777" w:rsidTr="00EE38DF">
        <w:tc>
          <w:tcPr>
            <w:tcW w:w="1440" w:type="dxa"/>
          </w:tcPr>
          <w:p w14:paraId="0871A897" w14:textId="77777777" w:rsidR="00345DC8" w:rsidRPr="000F3A5A" w:rsidRDefault="00345DC8" w:rsidP="00345DC8">
            <w:pPr>
              <w:rPr>
                <w:rFonts w:cs="Times New Roman"/>
                <w:szCs w:val="24"/>
              </w:rPr>
            </w:pPr>
            <w:r w:rsidRPr="000F3A5A">
              <w:rPr>
                <w:rFonts w:cs="Times New Roman"/>
                <w:szCs w:val="24"/>
              </w:rPr>
              <w:t>ASR_P023F</w:t>
            </w:r>
          </w:p>
        </w:tc>
        <w:tc>
          <w:tcPr>
            <w:tcW w:w="5076" w:type="dxa"/>
          </w:tcPr>
          <w:p w14:paraId="0B5D58BD"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CCTGGGGAAACGGAAACC</w:t>
            </w:r>
          </w:p>
        </w:tc>
        <w:tc>
          <w:tcPr>
            <w:tcW w:w="2551" w:type="dxa"/>
          </w:tcPr>
          <w:p w14:paraId="172200C3" w14:textId="3F74A1B1"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XYL2 </w:t>
            </w:r>
            <w:r>
              <w:rPr>
                <w:rFonts w:cs="Times New Roman"/>
                <w:szCs w:val="24"/>
              </w:rPr>
              <w:t>promoter</w:t>
            </w:r>
          </w:p>
        </w:tc>
      </w:tr>
      <w:tr w:rsidR="00345DC8" w:rsidRPr="000F3A5A" w14:paraId="433DF501" w14:textId="77777777" w:rsidTr="00EE38DF">
        <w:tc>
          <w:tcPr>
            <w:tcW w:w="1440" w:type="dxa"/>
          </w:tcPr>
          <w:p w14:paraId="76E26786" w14:textId="77777777" w:rsidR="00345DC8" w:rsidRPr="000F3A5A" w:rsidRDefault="00345DC8" w:rsidP="00345DC8">
            <w:pPr>
              <w:rPr>
                <w:rFonts w:cs="Times New Roman"/>
                <w:szCs w:val="24"/>
              </w:rPr>
            </w:pPr>
            <w:r w:rsidRPr="000F3A5A">
              <w:rPr>
                <w:rFonts w:cs="Times New Roman"/>
                <w:szCs w:val="24"/>
              </w:rPr>
              <w:t>ASR_P023R</w:t>
            </w:r>
          </w:p>
        </w:tc>
        <w:tc>
          <w:tcPr>
            <w:tcW w:w="5076" w:type="dxa"/>
          </w:tcPr>
          <w:p w14:paraId="66AA8161"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GTTGATAATTTGTATTTTTGTTATTGGTAGCGC</w:t>
            </w:r>
          </w:p>
        </w:tc>
        <w:tc>
          <w:tcPr>
            <w:tcW w:w="2551" w:type="dxa"/>
          </w:tcPr>
          <w:p w14:paraId="36325043" w14:textId="2F255064"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XYL2 </w:t>
            </w:r>
            <w:r>
              <w:rPr>
                <w:rFonts w:cs="Times New Roman"/>
                <w:szCs w:val="24"/>
              </w:rPr>
              <w:t>promoter</w:t>
            </w:r>
          </w:p>
        </w:tc>
      </w:tr>
      <w:tr w:rsidR="00345DC8" w:rsidRPr="000F3A5A" w14:paraId="28D06B50" w14:textId="77777777" w:rsidTr="00EE38DF">
        <w:tc>
          <w:tcPr>
            <w:tcW w:w="1440" w:type="dxa"/>
          </w:tcPr>
          <w:p w14:paraId="3AECF8F6" w14:textId="77777777" w:rsidR="00345DC8" w:rsidRPr="000F3A5A" w:rsidRDefault="00345DC8" w:rsidP="00345DC8">
            <w:pPr>
              <w:rPr>
                <w:rFonts w:cs="Times New Roman"/>
                <w:szCs w:val="24"/>
              </w:rPr>
            </w:pPr>
            <w:r w:rsidRPr="000F3A5A">
              <w:rPr>
                <w:rFonts w:cs="Times New Roman"/>
                <w:szCs w:val="24"/>
              </w:rPr>
              <w:t>ASR_P024F</w:t>
            </w:r>
          </w:p>
        </w:tc>
        <w:tc>
          <w:tcPr>
            <w:tcW w:w="5076" w:type="dxa"/>
          </w:tcPr>
          <w:p w14:paraId="3017C7CA"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GTTTCCAGTGTGTGATTCC</w:t>
            </w:r>
          </w:p>
        </w:tc>
        <w:tc>
          <w:tcPr>
            <w:tcW w:w="2551" w:type="dxa"/>
          </w:tcPr>
          <w:p w14:paraId="1B5862BB" w14:textId="23A7DD4B"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XYL1 </w:t>
            </w:r>
            <w:r>
              <w:rPr>
                <w:rFonts w:cs="Times New Roman"/>
                <w:szCs w:val="24"/>
              </w:rPr>
              <w:t>promoter</w:t>
            </w:r>
          </w:p>
        </w:tc>
      </w:tr>
      <w:tr w:rsidR="00345DC8" w:rsidRPr="000F3A5A" w14:paraId="00040522" w14:textId="77777777" w:rsidTr="00EE38DF">
        <w:tc>
          <w:tcPr>
            <w:tcW w:w="1440" w:type="dxa"/>
          </w:tcPr>
          <w:p w14:paraId="5EB1AB8F" w14:textId="77777777" w:rsidR="00345DC8" w:rsidRPr="000F3A5A" w:rsidRDefault="00345DC8" w:rsidP="00345DC8">
            <w:pPr>
              <w:rPr>
                <w:rFonts w:cs="Times New Roman"/>
                <w:szCs w:val="24"/>
              </w:rPr>
            </w:pPr>
            <w:r w:rsidRPr="000F3A5A">
              <w:rPr>
                <w:rFonts w:cs="Times New Roman"/>
                <w:szCs w:val="24"/>
              </w:rPr>
              <w:t>ASR_P024R</w:t>
            </w:r>
          </w:p>
        </w:tc>
        <w:tc>
          <w:tcPr>
            <w:tcW w:w="5076" w:type="dxa"/>
          </w:tcPr>
          <w:p w14:paraId="610F826F"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GTGTTTCTATACTGTGTTTTGGT</w:t>
            </w:r>
          </w:p>
        </w:tc>
        <w:tc>
          <w:tcPr>
            <w:tcW w:w="2551" w:type="dxa"/>
          </w:tcPr>
          <w:p w14:paraId="2B0BD556" w14:textId="62ABF392"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XYL1 </w:t>
            </w:r>
            <w:r>
              <w:rPr>
                <w:rFonts w:cs="Times New Roman"/>
                <w:szCs w:val="24"/>
              </w:rPr>
              <w:t>promoter</w:t>
            </w:r>
          </w:p>
        </w:tc>
      </w:tr>
      <w:tr w:rsidR="00345DC8" w:rsidRPr="000F3A5A" w14:paraId="73C58311" w14:textId="77777777" w:rsidTr="00EE38DF">
        <w:tc>
          <w:tcPr>
            <w:tcW w:w="1440" w:type="dxa"/>
          </w:tcPr>
          <w:p w14:paraId="3545A85E" w14:textId="77777777" w:rsidR="00345DC8" w:rsidRPr="000F3A5A" w:rsidRDefault="00345DC8" w:rsidP="00345DC8">
            <w:pPr>
              <w:rPr>
                <w:rFonts w:cs="Times New Roman"/>
                <w:szCs w:val="24"/>
              </w:rPr>
            </w:pPr>
            <w:r w:rsidRPr="000F3A5A">
              <w:rPr>
                <w:rFonts w:cs="Times New Roman"/>
                <w:szCs w:val="24"/>
              </w:rPr>
              <w:t>ASR_P025F</w:t>
            </w:r>
          </w:p>
        </w:tc>
        <w:tc>
          <w:tcPr>
            <w:tcW w:w="5076" w:type="dxa"/>
          </w:tcPr>
          <w:p w14:paraId="4C58EEC6" w14:textId="77777777" w:rsidR="00345DC8" w:rsidRPr="000F3A5A" w:rsidRDefault="00345DC8" w:rsidP="00345DC8">
            <w:pPr>
              <w:rPr>
                <w:rFonts w:cs="Times New Roman"/>
                <w:szCs w:val="24"/>
              </w:rPr>
            </w:pPr>
            <w:r w:rsidRPr="000F3A5A">
              <w:rPr>
                <w:rFonts w:cs="Times New Roman"/>
                <w:b/>
                <w:szCs w:val="24"/>
              </w:rPr>
              <w:t>GCATCGTCTCATCGGTCTCAAACG</w:t>
            </w:r>
            <w:r w:rsidRPr="000F3A5A">
              <w:rPr>
                <w:rFonts w:cs="Times New Roman"/>
                <w:szCs w:val="24"/>
              </w:rPr>
              <w:t>AGCCATCCAGGCCAGGTA</w:t>
            </w:r>
          </w:p>
        </w:tc>
        <w:tc>
          <w:tcPr>
            <w:tcW w:w="2551" w:type="dxa"/>
          </w:tcPr>
          <w:p w14:paraId="0ACCF451" w14:textId="7036CD35"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LAC4 </w:t>
            </w:r>
            <w:r>
              <w:rPr>
                <w:rFonts w:cs="Times New Roman"/>
                <w:szCs w:val="24"/>
              </w:rPr>
              <w:t>promoter</w:t>
            </w:r>
          </w:p>
        </w:tc>
      </w:tr>
      <w:tr w:rsidR="00345DC8" w:rsidRPr="000F3A5A" w14:paraId="52259345" w14:textId="77777777" w:rsidTr="00EE38DF">
        <w:tc>
          <w:tcPr>
            <w:tcW w:w="1440" w:type="dxa"/>
          </w:tcPr>
          <w:p w14:paraId="7B42137D" w14:textId="77777777" w:rsidR="00345DC8" w:rsidRPr="000F3A5A" w:rsidRDefault="00345DC8" w:rsidP="00345DC8">
            <w:pPr>
              <w:rPr>
                <w:rFonts w:cs="Times New Roman"/>
                <w:szCs w:val="24"/>
              </w:rPr>
            </w:pPr>
            <w:r w:rsidRPr="000F3A5A">
              <w:rPr>
                <w:rFonts w:cs="Times New Roman"/>
                <w:szCs w:val="24"/>
              </w:rPr>
              <w:t>ASR_P025R</w:t>
            </w:r>
          </w:p>
        </w:tc>
        <w:tc>
          <w:tcPr>
            <w:tcW w:w="5076" w:type="dxa"/>
          </w:tcPr>
          <w:p w14:paraId="30F2AD67" w14:textId="77777777" w:rsidR="00345DC8" w:rsidRPr="000F3A5A" w:rsidRDefault="00345DC8" w:rsidP="00345DC8">
            <w:pPr>
              <w:rPr>
                <w:rFonts w:cs="Times New Roman"/>
                <w:szCs w:val="24"/>
              </w:rPr>
            </w:pPr>
            <w:r w:rsidRPr="000F3A5A">
              <w:rPr>
                <w:rFonts w:cs="Times New Roman"/>
                <w:b/>
                <w:szCs w:val="24"/>
              </w:rPr>
              <w:t>ATGCCGTCTCAGGTCTCACATA</w:t>
            </w:r>
            <w:r w:rsidRPr="000F3A5A">
              <w:rPr>
                <w:rFonts w:cs="Times New Roman"/>
                <w:szCs w:val="24"/>
              </w:rPr>
              <w:t>TCTTTCAGTTCTCGATGAGTATGTG</w:t>
            </w:r>
          </w:p>
        </w:tc>
        <w:tc>
          <w:tcPr>
            <w:tcW w:w="2551" w:type="dxa"/>
          </w:tcPr>
          <w:p w14:paraId="68F32028" w14:textId="4FDC39A3"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LAC4 </w:t>
            </w:r>
            <w:r>
              <w:rPr>
                <w:rFonts w:cs="Times New Roman"/>
                <w:szCs w:val="24"/>
              </w:rPr>
              <w:t>promoter</w:t>
            </w:r>
          </w:p>
        </w:tc>
      </w:tr>
      <w:tr w:rsidR="00345DC8" w:rsidRPr="000F3A5A" w14:paraId="3347D2BA" w14:textId="77777777" w:rsidTr="00EE38DF">
        <w:tc>
          <w:tcPr>
            <w:tcW w:w="1440" w:type="dxa"/>
          </w:tcPr>
          <w:p w14:paraId="068F97C2" w14:textId="77777777" w:rsidR="00345DC8" w:rsidRPr="000F3A5A" w:rsidRDefault="00345DC8" w:rsidP="00345DC8">
            <w:pPr>
              <w:rPr>
                <w:rFonts w:cs="Times New Roman"/>
                <w:szCs w:val="24"/>
              </w:rPr>
            </w:pPr>
            <w:r w:rsidRPr="000F3A5A">
              <w:rPr>
                <w:rFonts w:cs="Times New Roman"/>
                <w:szCs w:val="24"/>
              </w:rPr>
              <w:t>ASR_T001F</w:t>
            </w:r>
          </w:p>
        </w:tc>
        <w:tc>
          <w:tcPr>
            <w:tcW w:w="5076" w:type="dxa"/>
          </w:tcPr>
          <w:p w14:paraId="4DBDB136" w14:textId="77777777" w:rsidR="00345DC8" w:rsidRPr="000F3A5A" w:rsidRDefault="00345DC8" w:rsidP="00345DC8">
            <w:pPr>
              <w:rPr>
                <w:rFonts w:cs="Times New Roman"/>
                <w:szCs w:val="24"/>
              </w:rPr>
            </w:pPr>
            <w:r w:rsidRPr="00722DBB">
              <w:rPr>
                <w:rFonts w:cs="Times New Roman"/>
                <w:b/>
                <w:szCs w:val="24"/>
              </w:rPr>
              <w:t>GCATCGTCTCATCGGTCTCAATCC</w:t>
            </w:r>
            <w:r w:rsidRPr="000F3A5A">
              <w:rPr>
                <w:rFonts w:cs="Times New Roman"/>
                <w:szCs w:val="24"/>
              </w:rPr>
              <w:t>TCTGATCTGCTTACTTTACTAAC</w:t>
            </w:r>
          </w:p>
        </w:tc>
        <w:tc>
          <w:tcPr>
            <w:tcW w:w="2551" w:type="dxa"/>
          </w:tcPr>
          <w:p w14:paraId="01444641" w14:textId="07EAE8FD"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INU1 </w:t>
            </w:r>
            <w:r>
              <w:rPr>
                <w:rFonts w:cs="Times New Roman"/>
                <w:szCs w:val="24"/>
              </w:rPr>
              <w:t>terminator</w:t>
            </w:r>
          </w:p>
        </w:tc>
      </w:tr>
      <w:tr w:rsidR="00345DC8" w:rsidRPr="000F3A5A" w14:paraId="58AFF005" w14:textId="77777777" w:rsidTr="00EE38DF">
        <w:tc>
          <w:tcPr>
            <w:tcW w:w="1440" w:type="dxa"/>
          </w:tcPr>
          <w:p w14:paraId="656BFC5E" w14:textId="77777777" w:rsidR="00345DC8" w:rsidRPr="000F3A5A" w:rsidRDefault="00345DC8" w:rsidP="00345DC8">
            <w:pPr>
              <w:rPr>
                <w:rFonts w:cs="Times New Roman"/>
                <w:szCs w:val="24"/>
              </w:rPr>
            </w:pPr>
            <w:r w:rsidRPr="000F3A5A">
              <w:rPr>
                <w:rFonts w:cs="Times New Roman"/>
                <w:szCs w:val="24"/>
              </w:rPr>
              <w:lastRenderedPageBreak/>
              <w:t>ASR_T001R</w:t>
            </w:r>
          </w:p>
        </w:tc>
        <w:tc>
          <w:tcPr>
            <w:tcW w:w="5076" w:type="dxa"/>
          </w:tcPr>
          <w:p w14:paraId="7ABD7C79" w14:textId="77777777" w:rsidR="00345DC8" w:rsidRPr="000F3A5A" w:rsidRDefault="00345DC8" w:rsidP="00345DC8">
            <w:pPr>
              <w:rPr>
                <w:rFonts w:cs="Times New Roman"/>
                <w:szCs w:val="24"/>
              </w:rPr>
            </w:pPr>
            <w:r w:rsidRPr="00722DBB">
              <w:rPr>
                <w:rFonts w:cs="Times New Roman"/>
                <w:b/>
                <w:szCs w:val="24"/>
              </w:rPr>
              <w:t>ATGCCGTCTCAGGTCTCACAGC</w:t>
            </w:r>
            <w:r w:rsidRPr="000F3A5A">
              <w:rPr>
                <w:rFonts w:cs="Times New Roman"/>
                <w:szCs w:val="24"/>
              </w:rPr>
              <w:t>CACCTTTCTAAGGTTAGAATAGAAAT</w:t>
            </w:r>
          </w:p>
        </w:tc>
        <w:tc>
          <w:tcPr>
            <w:tcW w:w="2551" w:type="dxa"/>
          </w:tcPr>
          <w:p w14:paraId="525D19B4" w14:textId="0E46BA4B"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INU1 </w:t>
            </w:r>
            <w:r>
              <w:rPr>
                <w:rFonts w:cs="Times New Roman"/>
                <w:szCs w:val="24"/>
              </w:rPr>
              <w:t>terminator</w:t>
            </w:r>
          </w:p>
        </w:tc>
      </w:tr>
      <w:tr w:rsidR="00345DC8" w:rsidRPr="000F3A5A" w14:paraId="2C9B021D" w14:textId="77777777" w:rsidTr="00EE38DF">
        <w:tc>
          <w:tcPr>
            <w:tcW w:w="1440" w:type="dxa"/>
          </w:tcPr>
          <w:p w14:paraId="7097E3A7" w14:textId="77777777" w:rsidR="00345DC8" w:rsidRPr="000F3A5A" w:rsidRDefault="00345DC8" w:rsidP="00345DC8">
            <w:pPr>
              <w:rPr>
                <w:rFonts w:cs="Times New Roman"/>
                <w:szCs w:val="24"/>
              </w:rPr>
            </w:pPr>
            <w:r w:rsidRPr="000F3A5A">
              <w:rPr>
                <w:rFonts w:cs="Times New Roman"/>
                <w:szCs w:val="24"/>
              </w:rPr>
              <w:t>ASR_T004F</w:t>
            </w:r>
          </w:p>
        </w:tc>
        <w:tc>
          <w:tcPr>
            <w:tcW w:w="5076" w:type="dxa"/>
          </w:tcPr>
          <w:p w14:paraId="0E0576D5" w14:textId="77777777" w:rsidR="00345DC8" w:rsidRPr="000F3A5A" w:rsidRDefault="00345DC8" w:rsidP="00345DC8">
            <w:pPr>
              <w:rPr>
                <w:rFonts w:cs="Times New Roman"/>
                <w:szCs w:val="24"/>
              </w:rPr>
            </w:pPr>
            <w:r w:rsidRPr="00722DBB">
              <w:rPr>
                <w:rFonts w:cs="Times New Roman"/>
                <w:b/>
                <w:szCs w:val="24"/>
              </w:rPr>
              <w:t>GCATCGTCTCATCGGTCTCAATCC</w:t>
            </w:r>
            <w:r w:rsidRPr="000F3A5A">
              <w:rPr>
                <w:rFonts w:cs="Times New Roman"/>
                <w:szCs w:val="24"/>
              </w:rPr>
              <w:t>GAATTTTATACTTAGATAAGTATGTACTTA</w:t>
            </w:r>
          </w:p>
        </w:tc>
        <w:tc>
          <w:tcPr>
            <w:tcW w:w="2551" w:type="dxa"/>
          </w:tcPr>
          <w:p w14:paraId="02AC71EB" w14:textId="27B5B49E"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LAC4 </w:t>
            </w:r>
            <w:r>
              <w:rPr>
                <w:rFonts w:cs="Times New Roman"/>
                <w:szCs w:val="24"/>
              </w:rPr>
              <w:t>terminator</w:t>
            </w:r>
          </w:p>
        </w:tc>
      </w:tr>
      <w:tr w:rsidR="00345DC8" w:rsidRPr="000F3A5A" w14:paraId="6EB533D7" w14:textId="77777777" w:rsidTr="00EE38DF">
        <w:tc>
          <w:tcPr>
            <w:tcW w:w="1440" w:type="dxa"/>
          </w:tcPr>
          <w:p w14:paraId="51ACDFCA" w14:textId="77777777" w:rsidR="00345DC8" w:rsidRPr="000F3A5A" w:rsidRDefault="00345DC8" w:rsidP="00345DC8">
            <w:pPr>
              <w:rPr>
                <w:rFonts w:cs="Times New Roman"/>
                <w:szCs w:val="24"/>
              </w:rPr>
            </w:pPr>
            <w:r w:rsidRPr="000F3A5A">
              <w:rPr>
                <w:rFonts w:cs="Times New Roman"/>
                <w:szCs w:val="24"/>
              </w:rPr>
              <w:t>ASR_T004R</w:t>
            </w:r>
          </w:p>
        </w:tc>
        <w:tc>
          <w:tcPr>
            <w:tcW w:w="5076" w:type="dxa"/>
          </w:tcPr>
          <w:p w14:paraId="70121D46" w14:textId="77777777" w:rsidR="00345DC8" w:rsidRPr="000F3A5A" w:rsidRDefault="00345DC8" w:rsidP="00345DC8">
            <w:pPr>
              <w:rPr>
                <w:rFonts w:cs="Times New Roman"/>
                <w:szCs w:val="24"/>
              </w:rPr>
            </w:pPr>
            <w:r w:rsidRPr="00722DBB">
              <w:rPr>
                <w:rFonts w:cs="Times New Roman"/>
                <w:b/>
                <w:szCs w:val="24"/>
              </w:rPr>
              <w:t>ATGCCGTCTCAGGTCTCACAGC</w:t>
            </w:r>
            <w:r w:rsidRPr="000F3A5A">
              <w:rPr>
                <w:rFonts w:cs="Times New Roman"/>
                <w:szCs w:val="24"/>
              </w:rPr>
              <w:t>CGAAAAAGTTGTCGGAATG</w:t>
            </w:r>
          </w:p>
        </w:tc>
        <w:tc>
          <w:tcPr>
            <w:tcW w:w="2551" w:type="dxa"/>
          </w:tcPr>
          <w:p w14:paraId="01F9FEEB" w14:textId="11A7E29D"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LAC4 </w:t>
            </w:r>
            <w:r>
              <w:rPr>
                <w:rFonts w:cs="Times New Roman"/>
                <w:szCs w:val="24"/>
              </w:rPr>
              <w:t>terminator</w:t>
            </w:r>
          </w:p>
        </w:tc>
      </w:tr>
      <w:tr w:rsidR="00345DC8" w:rsidRPr="000F3A5A" w14:paraId="7E618BF0" w14:textId="77777777" w:rsidTr="00EE38DF">
        <w:tc>
          <w:tcPr>
            <w:tcW w:w="1440" w:type="dxa"/>
          </w:tcPr>
          <w:p w14:paraId="3892C155" w14:textId="77777777" w:rsidR="00345DC8" w:rsidRPr="000F3A5A" w:rsidRDefault="00345DC8" w:rsidP="00345DC8">
            <w:pPr>
              <w:rPr>
                <w:rFonts w:cs="Times New Roman"/>
                <w:szCs w:val="24"/>
              </w:rPr>
            </w:pPr>
            <w:r w:rsidRPr="000F3A5A">
              <w:rPr>
                <w:rFonts w:cs="Times New Roman"/>
                <w:szCs w:val="24"/>
              </w:rPr>
              <w:t>ASR_T005F</w:t>
            </w:r>
          </w:p>
        </w:tc>
        <w:tc>
          <w:tcPr>
            <w:tcW w:w="5076" w:type="dxa"/>
          </w:tcPr>
          <w:p w14:paraId="710FBEF4" w14:textId="77777777" w:rsidR="00345DC8" w:rsidRPr="000F3A5A" w:rsidRDefault="00345DC8" w:rsidP="00345DC8">
            <w:pPr>
              <w:rPr>
                <w:rFonts w:cs="Times New Roman"/>
                <w:szCs w:val="24"/>
              </w:rPr>
            </w:pPr>
            <w:r w:rsidRPr="00722DBB">
              <w:rPr>
                <w:rFonts w:cs="Times New Roman"/>
                <w:b/>
                <w:szCs w:val="24"/>
              </w:rPr>
              <w:t>GCATCGTCTCATCGGTCTCAATCC</w:t>
            </w:r>
            <w:r w:rsidRPr="000F3A5A">
              <w:rPr>
                <w:rFonts w:cs="Times New Roman"/>
                <w:szCs w:val="24"/>
              </w:rPr>
              <w:t>ATATAAAAACCGGTCACGTG</w:t>
            </w:r>
          </w:p>
        </w:tc>
        <w:tc>
          <w:tcPr>
            <w:tcW w:w="2551" w:type="dxa"/>
          </w:tcPr>
          <w:p w14:paraId="041D981F" w14:textId="4C939E9D" w:rsidR="00345DC8" w:rsidRPr="000F3A5A" w:rsidRDefault="00345DC8" w:rsidP="00345DC8">
            <w:pPr>
              <w:rPr>
                <w:rFonts w:cs="Times New Roman"/>
                <w:szCs w:val="24"/>
              </w:rPr>
            </w:pPr>
            <w:r>
              <w:rPr>
                <w:rFonts w:cs="Times New Roman"/>
                <w:szCs w:val="24"/>
              </w:rPr>
              <w:t xml:space="preserve">Forward primer for </w:t>
            </w:r>
            <w:r w:rsidR="005B11FE" w:rsidRPr="005B11FE">
              <w:rPr>
                <w:rFonts w:cs="Times New Roman"/>
                <w:szCs w:val="24"/>
              </w:rPr>
              <w:t>KMXK_A03020</w:t>
            </w:r>
            <w:r w:rsidR="005B11FE">
              <w:rPr>
                <w:rFonts w:cs="Times New Roman"/>
                <w:i/>
                <w:szCs w:val="24"/>
              </w:rPr>
              <w:t xml:space="preserve"> </w:t>
            </w:r>
            <w:r>
              <w:rPr>
                <w:rFonts w:cs="Times New Roman"/>
                <w:szCs w:val="24"/>
              </w:rPr>
              <w:t>terminator</w:t>
            </w:r>
          </w:p>
        </w:tc>
      </w:tr>
      <w:tr w:rsidR="00345DC8" w:rsidRPr="000F3A5A" w14:paraId="71B16008" w14:textId="77777777" w:rsidTr="00EE38DF">
        <w:tc>
          <w:tcPr>
            <w:tcW w:w="1440" w:type="dxa"/>
          </w:tcPr>
          <w:p w14:paraId="7F427C9B" w14:textId="77777777" w:rsidR="00345DC8" w:rsidRPr="000F3A5A" w:rsidRDefault="00345DC8" w:rsidP="00345DC8">
            <w:pPr>
              <w:rPr>
                <w:rFonts w:cs="Times New Roman"/>
                <w:szCs w:val="24"/>
              </w:rPr>
            </w:pPr>
            <w:r w:rsidRPr="000F3A5A">
              <w:rPr>
                <w:rFonts w:cs="Times New Roman"/>
                <w:szCs w:val="24"/>
              </w:rPr>
              <w:t>ASR_T005R</w:t>
            </w:r>
          </w:p>
        </w:tc>
        <w:tc>
          <w:tcPr>
            <w:tcW w:w="5076" w:type="dxa"/>
          </w:tcPr>
          <w:p w14:paraId="34B3416B" w14:textId="77777777" w:rsidR="00345DC8" w:rsidRPr="000F3A5A" w:rsidRDefault="00345DC8" w:rsidP="00345DC8">
            <w:pPr>
              <w:rPr>
                <w:rFonts w:cs="Times New Roman"/>
                <w:szCs w:val="24"/>
              </w:rPr>
            </w:pPr>
            <w:r w:rsidRPr="00722DBB">
              <w:rPr>
                <w:rFonts w:cs="Times New Roman"/>
                <w:b/>
                <w:szCs w:val="24"/>
              </w:rPr>
              <w:t>ATGCCGTCTCAGGTCTCACAGC</w:t>
            </w:r>
            <w:r w:rsidRPr="000F3A5A">
              <w:rPr>
                <w:rFonts w:cs="Times New Roman"/>
                <w:szCs w:val="24"/>
              </w:rPr>
              <w:t>GTTGTTGTTAGCTAAGCTGT</w:t>
            </w:r>
          </w:p>
        </w:tc>
        <w:tc>
          <w:tcPr>
            <w:tcW w:w="2551" w:type="dxa"/>
          </w:tcPr>
          <w:p w14:paraId="5BE16A21" w14:textId="73E0DE5E" w:rsidR="00345DC8" w:rsidRPr="000F3A5A" w:rsidRDefault="00345DC8" w:rsidP="00345DC8">
            <w:pPr>
              <w:rPr>
                <w:rFonts w:cs="Times New Roman"/>
                <w:szCs w:val="24"/>
              </w:rPr>
            </w:pPr>
            <w:r>
              <w:rPr>
                <w:rFonts w:cs="Times New Roman"/>
                <w:szCs w:val="24"/>
              </w:rPr>
              <w:t xml:space="preserve">Reverse primer for </w:t>
            </w:r>
            <w:r w:rsidR="005B11FE" w:rsidRPr="005B11FE">
              <w:rPr>
                <w:rFonts w:cs="Times New Roman"/>
                <w:szCs w:val="24"/>
              </w:rPr>
              <w:t>KMXK_A03020</w:t>
            </w:r>
            <w:r w:rsidR="005B11FE">
              <w:rPr>
                <w:rFonts w:cs="Times New Roman"/>
                <w:szCs w:val="24"/>
              </w:rPr>
              <w:t xml:space="preserve"> </w:t>
            </w:r>
            <w:r>
              <w:rPr>
                <w:rFonts w:cs="Times New Roman"/>
                <w:szCs w:val="24"/>
              </w:rPr>
              <w:t>terminator</w:t>
            </w:r>
          </w:p>
        </w:tc>
      </w:tr>
      <w:tr w:rsidR="00345DC8" w:rsidRPr="000F3A5A" w14:paraId="05D7FD56" w14:textId="77777777" w:rsidTr="00EE38DF">
        <w:tc>
          <w:tcPr>
            <w:tcW w:w="1440" w:type="dxa"/>
          </w:tcPr>
          <w:p w14:paraId="3CBE1043" w14:textId="77777777" w:rsidR="00345DC8" w:rsidRPr="000F3A5A" w:rsidRDefault="00345DC8" w:rsidP="00345DC8">
            <w:pPr>
              <w:rPr>
                <w:rFonts w:cs="Times New Roman"/>
                <w:szCs w:val="24"/>
              </w:rPr>
            </w:pPr>
            <w:r w:rsidRPr="000F3A5A">
              <w:rPr>
                <w:rFonts w:cs="Times New Roman"/>
                <w:szCs w:val="24"/>
              </w:rPr>
              <w:t>ASR_T006F</w:t>
            </w:r>
          </w:p>
        </w:tc>
        <w:tc>
          <w:tcPr>
            <w:tcW w:w="5076" w:type="dxa"/>
          </w:tcPr>
          <w:p w14:paraId="6282AFD5" w14:textId="77777777" w:rsidR="00345DC8" w:rsidRPr="000F3A5A" w:rsidRDefault="00345DC8" w:rsidP="00345DC8">
            <w:pPr>
              <w:rPr>
                <w:rFonts w:cs="Times New Roman"/>
                <w:szCs w:val="24"/>
              </w:rPr>
            </w:pPr>
            <w:r w:rsidRPr="00722DBB">
              <w:rPr>
                <w:rFonts w:cs="Times New Roman"/>
                <w:b/>
                <w:szCs w:val="24"/>
              </w:rPr>
              <w:t>GCATCGTCTCATCGGTCTCAATCC</w:t>
            </w:r>
            <w:r w:rsidRPr="000F3A5A">
              <w:rPr>
                <w:rFonts w:cs="Times New Roman"/>
                <w:szCs w:val="24"/>
              </w:rPr>
              <w:t>AGAGGGAGAGGATAAAGAGAT</w:t>
            </w:r>
          </w:p>
        </w:tc>
        <w:tc>
          <w:tcPr>
            <w:tcW w:w="2551" w:type="dxa"/>
          </w:tcPr>
          <w:p w14:paraId="4AA061E2" w14:textId="60D6E4F7"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PDC1 </w:t>
            </w:r>
            <w:r>
              <w:rPr>
                <w:rFonts w:cs="Times New Roman"/>
                <w:szCs w:val="24"/>
              </w:rPr>
              <w:t>terminator</w:t>
            </w:r>
          </w:p>
        </w:tc>
      </w:tr>
      <w:tr w:rsidR="00345DC8" w:rsidRPr="000F3A5A" w14:paraId="5E2E77C7" w14:textId="77777777" w:rsidTr="00EE38DF">
        <w:tc>
          <w:tcPr>
            <w:tcW w:w="1440" w:type="dxa"/>
          </w:tcPr>
          <w:p w14:paraId="4A1E84BD" w14:textId="77777777" w:rsidR="00345DC8" w:rsidRPr="000F3A5A" w:rsidRDefault="00345DC8" w:rsidP="00345DC8">
            <w:pPr>
              <w:rPr>
                <w:rFonts w:cs="Times New Roman"/>
                <w:szCs w:val="24"/>
              </w:rPr>
            </w:pPr>
            <w:r w:rsidRPr="000F3A5A">
              <w:rPr>
                <w:rFonts w:cs="Times New Roman"/>
                <w:szCs w:val="24"/>
              </w:rPr>
              <w:t>ASR_T006R</w:t>
            </w:r>
          </w:p>
        </w:tc>
        <w:tc>
          <w:tcPr>
            <w:tcW w:w="5076" w:type="dxa"/>
          </w:tcPr>
          <w:p w14:paraId="0FD71EDB" w14:textId="77777777" w:rsidR="00345DC8" w:rsidRPr="000F3A5A" w:rsidRDefault="00345DC8" w:rsidP="00345DC8">
            <w:pPr>
              <w:rPr>
                <w:rFonts w:cs="Times New Roman"/>
                <w:szCs w:val="24"/>
              </w:rPr>
            </w:pPr>
            <w:r w:rsidRPr="00722DBB">
              <w:rPr>
                <w:rFonts w:cs="Times New Roman"/>
                <w:b/>
                <w:szCs w:val="24"/>
              </w:rPr>
              <w:t>ATGCCGTCTCAGGTCTCACAGC</w:t>
            </w:r>
            <w:r w:rsidRPr="000F3A5A">
              <w:rPr>
                <w:rFonts w:cs="Times New Roman"/>
                <w:szCs w:val="24"/>
              </w:rPr>
              <w:t>TGGTAACTTGTAACTTGTAACTTG</w:t>
            </w:r>
          </w:p>
        </w:tc>
        <w:tc>
          <w:tcPr>
            <w:tcW w:w="2551" w:type="dxa"/>
          </w:tcPr>
          <w:p w14:paraId="4AC76304" w14:textId="233936BD"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PDC1 </w:t>
            </w:r>
            <w:r>
              <w:rPr>
                <w:rFonts w:cs="Times New Roman"/>
                <w:szCs w:val="24"/>
              </w:rPr>
              <w:t>terminator</w:t>
            </w:r>
          </w:p>
        </w:tc>
      </w:tr>
      <w:tr w:rsidR="00345DC8" w:rsidRPr="000F3A5A" w14:paraId="50F4B159" w14:textId="77777777" w:rsidTr="00EE38DF">
        <w:tc>
          <w:tcPr>
            <w:tcW w:w="1440" w:type="dxa"/>
          </w:tcPr>
          <w:p w14:paraId="37B5F9A4" w14:textId="77777777" w:rsidR="00345DC8" w:rsidRPr="000F3A5A" w:rsidRDefault="00345DC8" w:rsidP="00345DC8">
            <w:pPr>
              <w:rPr>
                <w:rFonts w:cs="Times New Roman"/>
                <w:szCs w:val="24"/>
              </w:rPr>
            </w:pPr>
            <w:r w:rsidRPr="000F3A5A">
              <w:rPr>
                <w:rFonts w:cs="Times New Roman"/>
                <w:szCs w:val="24"/>
              </w:rPr>
              <w:t>ASR_T007F</w:t>
            </w:r>
          </w:p>
        </w:tc>
        <w:tc>
          <w:tcPr>
            <w:tcW w:w="5076" w:type="dxa"/>
          </w:tcPr>
          <w:p w14:paraId="5B36D514" w14:textId="77777777" w:rsidR="00345DC8" w:rsidRPr="000F3A5A" w:rsidRDefault="00345DC8" w:rsidP="00345DC8">
            <w:pPr>
              <w:rPr>
                <w:rFonts w:cs="Times New Roman"/>
                <w:szCs w:val="24"/>
              </w:rPr>
            </w:pPr>
            <w:r w:rsidRPr="00722DBB">
              <w:rPr>
                <w:rFonts w:cs="Times New Roman"/>
                <w:b/>
                <w:szCs w:val="24"/>
              </w:rPr>
              <w:t>GCATCGTCTCATCGGTCTCAATCC</w:t>
            </w:r>
            <w:r w:rsidRPr="000F3A5A">
              <w:rPr>
                <w:rFonts w:cs="Times New Roman"/>
                <w:szCs w:val="24"/>
              </w:rPr>
              <w:t>GTGCATCATTGACCTTTCTAA</w:t>
            </w:r>
          </w:p>
        </w:tc>
        <w:tc>
          <w:tcPr>
            <w:tcW w:w="2551" w:type="dxa"/>
          </w:tcPr>
          <w:p w14:paraId="61994B90" w14:textId="01542C2F" w:rsidR="00345DC8" w:rsidRPr="000F3A5A" w:rsidRDefault="00345DC8" w:rsidP="00345DC8">
            <w:pPr>
              <w:rPr>
                <w:rFonts w:cs="Times New Roman"/>
                <w:szCs w:val="24"/>
              </w:rPr>
            </w:pPr>
            <w:r>
              <w:rPr>
                <w:rFonts w:cs="Times New Roman"/>
                <w:szCs w:val="24"/>
              </w:rPr>
              <w:t xml:space="preserve">Forward primer for </w:t>
            </w:r>
            <w:r w:rsidR="005B11FE">
              <w:rPr>
                <w:rFonts w:cs="Times New Roman"/>
                <w:i/>
                <w:szCs w:val="24"/>
              </w:rPr>
              <w:t xml:space="preserve">PGK1 </w:t>
            </w:r>
            <w:r>
              <w:rPr>
                <w:rFonts w:cs="Times New Roman"/>
                <w:szCs w:val="24"/>
              </w:rPr>
              <w:t>terminator</w:t>
            </w:r>
          </w:p>
        </w:tc>
      </w:tr>
      <w:tr w:rsidR="00345DC8" w:rsidRPr="000F3A5A" w14:paraId="7D4F7933" w14:textId="77777777" w:rsidTr="00EE38DF">
        <w:tc>
          <w:tcPr>
            <w:tcW w:w="1440" w:type="dxa"/>
          </w:tcPr>
          <w:p w14:paraId="56447B99" w14:textId="77777777" w:rsidR="00345DC8" w:rsidRPr="000F3A5A" w:rsidRDefault="00345DC8" w:rsidP="00345DC8">
            <w:pPr>
              <w:rPr>
                <w:rFonts w:cs="Times New Roman"/>
                <w:szCs w:val="24"/>
              </w:rPr>
            </w:pPr>
            <w:r w:rsidRPr="000F3A5A">
              <w:rPr>
                <w:rFonts w:cs="Times New Roman"/>
                <w:szCs w:val="24"/>
              </w:rPr>
              <w:t>ASR_T007R</w:t>
            </w:r>
          </w:p>
        </w:tc>
        <w:tc>
          <w:tcPr>
            <w:tcW w:w="5076" w:type="dxa"/>
          </w:tcPr>
          <w:p w14:paraId="1C467560" w14:textId="77777777" w:rsidR="00345DC8" w:rsidRPr="000F3A5A" w:rsidRDefault="00345DC8" w:rsidP="00345DC8">
            <w:pPr>
              <w:rPr>
                <w:rFonts w:cs="Times New Roman"/>
                <w:szCs w:val="24"/>
              </w:rPr>
            </w:pPr>
            <w:r w:rsidRPr="00722DBB">
              <w:rPr>
                <w:rFonts w:cs="Times New Roman"/>
                <w:b/>
                <w:szCs w:val="24"/>
              </w:rPr>
              <w:t>ATGCCGTCTCAGGTCTCACAGC</w:t>
            </w:r>
            <w:r w:rsidRPr="000F3A5A">
              <w:rPr>
                <w:rFonts w:cs="Times New Roman"/>
                <w:szCs w:val="24"/>
              </w:rPr>
              <w:t>TGTGTATTTTTCGTATTTTAATTAATATTTATG</w:t>
            </w:r>
          </w:p>
        </w:tc>
        <w:tc>
          <w:tcPr>
            <w:tcW w:w="2551" w:type="dxa"/>
          </w:tcPr>
          <w:p w14:paraId="5611A0B7" w14:textId="54CA546D" w:rsidR="00345DC8" w:rsidRPr="000F3A5A" w:rsidRDefault="00345DC8" w:rsidP="00345DC8">
            <w:pPr>
              <w:rPr>
                <w:rFonts w:cs="Times New Roman"/>
                <w:szCs w:val="24"/>
              </w:rPr>
            </w:pPr>
            <w:r>
              <w:rPr>
                <w:rFonts w:cs="Times New Roman"/>
                <w:szCs w:val="24"/>
              </w:rPr>
              <w:t xml:space="preserve">Reverse primer for </w:t>
            </w:r>
            <w:r w:rsidR="005B11FE">
              <w:rPr>
                <w:rFonts w:cs="Times New Roman"/>
                <w:i/>
                <w:szCs w:val="24"/>
              </w:rPr>
              <w:t xml:space="preserve">PGK1 </w:t>
            </w:r>
            <w:r>
              <w:rPr>
                <w:rFonts w:cs="Times New Roman"/>
                <w:szCs w:val="24"/>
              </w:rPr>
              <w:t>terminator</w:t>
            </w:r>
          </w:p>
        </w:tc>
      </w:tr>
      <w:tr w:rsidR="00345DC8" w:rsidRPr="000F3A5A" w14:paraId="66758A48" w14:textId="77777777" w:rsidTr="00EE38DF">
        <w:tc>
          <w:tcPr>
            <w:tcW w:w="1440" w:type="dxa"/>
          </w:tcPr>
          <w:p w14:paraId="6CE988DE" w14:textId="77777777" w:rsidR="00345DC8" w:rsidRPr="000F3A5A" w:rsidRDefault="00345DC8" w:rsidP="00345DC8">
            <w:pPr>
              <w:rPr>
                <w:rFonts w:cs="Times New Roman"/>
                <w:szCs w:val="24"/>
              </w:rPr>
            </w:pPr>
            <w:r w:rsidRPr="000F3A5A">
              <w:rPr>
                <w:rFonts w:cs="Times New Roman"/>
                <w:szCs w:val="24"/>
              </w:rPr>
              <w:t>ASR_M002F</w:t>
            </w:r>
          </w:p>
        </w:tc>
        <w:tc>
          <w:tcPr>
            <w:tcW w:w="5076" w:type="dxa"/>
          </w:tcPr>
          <w:p w14:paraId="5634A9DA" w14:textId="77777777" w:rsidR="00345DC8" w:rsidRPr="000F3A5A" w:rsidRDefault="00345DC8" w:rsidP="00345DC8">
            <w:pPr>
              <w:rPr>
                <w:rFonts w:cs="Times New Roman"/>
                <w:szCs w:val="24"/>
              </w:rPr>
            </w:pPr>
            <w:r w:rsidRPr="00722DBB">
              <w:rPr>
                <w:rFonts w:cs="Times New Roman"/>
                <w:b/>
                <w:szCs w:val="24"/>
              </w:rPr>
              <w:t>GCATCGTCTCATCGGTCTCATACA</w:t>
            </w:r>
            <w:r w:rsidRPr="000F3A5A">
              <w:rPr>
                <w:rFonts w:cs="Times New Roman"/>
                <w:szCs w:val="24"/>
              </w:rPr>
              <w:t>CAATCAGTAAAAATCAACGGTTAAC</w:t>
            </w:r>
          </w:p>
        </w:tc>
        <w:tc>
          <w:tcPr>
            <w:tcW w:w="2551" w:type="dxa"/>
          </w:tcPr>
          <w:p w14:paraId="3D64FE1E" w14:textId="622F49B0" w:rsidR="00345DC8" w:rsidRPr="00345DC8" w:rsidRDefault="00345DC8" w:rsidP="00345DC8">
            <w:pPr>
              <w:rPr>
                <w:rFonts w:cs="Times New Roman"/>
                <w:szCs w:val="24"/>
              </w:rPr>
            </w:pPr>
            <w:r>
              <w:rPr>
                <w:rFonts w:cs="Times New Roman"/>
                <w:szCs w:val="24"/>
              </w:rPr>
              <w:t xml:space="preserve">Forward primer for </w:t>
            </w:r>
            <w:r>
              <w:rPr>
                <w:rFonts w:cs="Times New Roman"/>
                <w:i/>
                <w:szCs w:val="24"/>
              </w:rPr>
              <w:t>ScTRP1</w:t>
            </w:r>
            <w:r>
              <w:rPr>
                <w:rFonts w:cs="Times New Roman"/>
                <w:szCs w:val="24"/>
              </w:rPr>
              <w:t xml:space="preserve"> cassette</w:t>
            </w:r>
          </w:p>
        </w:tc>
      </w:tr>
      <w:tr w:rsidR="00345DC8" w:rsidRPr="000F3A5A" w14:paraId="75D34643" w14:textId="77777777" w:rsidTr="00EE38DF">
        <w:tc>
          <w:tcPr>
            <w:tcW w:w="1440" w:type="dxa"/>
          </w:tcPr>
          <w:p w14:paraId="4646CDA3" w14:textId="77777777" w:rsidR="00345DC8" w:rsidRPr="000F3A5A" w:rsidRDefault="00345DC8" w:rsidP="00345DC8">
            <w:pPr>
              <w:rPr>
                <w:rFonts w:cs="Times New Roman"/>
                <w:szCs w:val="24"/>
              </w:rPr>
            </w:pPr>
            <w:r w:rsidRPr="000F3A5A">
              <w:rPr>
                <w:rFonts w:cs="Times New Roman"/>
                <w:szCs w:val="24"/>
              </w:rPr>
              <w:t>ASR_M002R</w:t>
            </w:r>
          </w:p>
        </w:tc>
        <w:tc>
          <w:tcPr>
            <w:tcW w:w="5076" w:type="dxa"/>
          </w:tcPr>
          <w:p w14:paraId="254BCC1F" w14:textId="77777777" w:rsidR="00345DC8" w:rsidRPr="000F3A5A" w:rsidRDefault="00345DC8" w:rsidP="00345DC8">
            <w:pPr>
              <w:rPr>
                <w:rFonts w:cs="Times New Roman"/>
                <w:szCs w:val="24"/>
              </w:rPr>
            </w:pPr>
            <w:r w:rsidRPr="00722DBB">
              <w:rPr>
                <w:rFonts w:cs="Times New Roman"/>
                <w:b/>
                <w:szCs w:val="24"/>
              </w:rPr>
              <w:t>ATGCCGTCTCAGGTCTCAACTC</w:t>
            </w:r>
            <w:r w:rsidRPr="000F3A5A">
              <w:rPr>
                <w:rFonts w:cs="Times New Roman"/>
                <w:szCs w:val="24"/>
              </w:rPr>
              <w:t>CATTGCGGTGAAATGGTAAA</w:t>
            </w:r>
          </w:p>
        </w:tc>
        <w:tc>
          <w:tcPr>
            <w:tcW w:w="2551" w:type="dxa"/>
          </w:tcPr>
          <w:p w14:paraId="67E275EF" w14:textId="1B2D70B7" w:rsidR="00345DC8" w:rsidRPr="000F3A5A" w:rsidRDefault="00345DC8" w:rsidP="00345DC8">
            <w:pPr>
              <w:rPr>
                <w:rFonts w:cs="Times New Roman"/>
                <w:szCs w:val="24"/>
              </w:rPr>
            </w:pPr>
            <w:r>
              <w:rPr>
                <w:rFonts w:cs="Times New Roman"/>
                <w:szCs w:val="24"/>
              </w:rPr>
              <w:t xml:space="preserve">Reverse primer for </w:t>
            </w:r>
            <w:r>
              <w:rPr>
                <w:rFonts w:cs="Times New Roman"/>
                <w:i/>
                <w:szCs w:val="24"/>
              </w:rPr>
              <w:t>ScTRP1</w:t>
            </w:r>
            <w:r>
              <w:rPr>
                <w:rFonts w:cs="Times New Roman"/>
                <w:szCs w:val="24"/>
              </w:rPr>
              <w:t xml:space="preserve"> cassette</w:t>
            </w:r>
          </w:p>
        </w:tc>
      </w:tr>
      <w:tr w:rsidR="007452B6" w:rsidRPr="000F3A5A" w14:paraId="21DD6C60" w14:textId="77777777" w:rsidTr="00EE38DF">
        <w:tc>
          <w:tcPr>
            <w:tcW w:w="1440" w:type="dxa"/>
          </w:tcPr>
          <w:p w14:paraId="453B5C85" w14:textId="2BC8C635" w:rsidR="007452B6" w:rsidRPr="000F3A5A" w:rsidRDefault="007452B6" w:rsidP="00345DC8">
            <w:pPr>
              <w:rPr>
                <w:rFonts w:cs="Times New Roman"/>
                <w:szCs w:val="24"/>
              </w:rPr>
            </w:pPr>
            <w:r w:rsidRPr="000F3A5A">
              <w:rPr>
                <w:rFonts w:cs="Times New Roman"/>
                <w:szCs w:val="24"/>
              </w:rPr>
              <w:t>ASR_C002F</w:t>
            </w:r>
          </w:p>
        </w:tc>
        <w:tc>
          <w:tcPr>
            <w:tcW w:w="5076" w:type="dxa"/>
          </w:tcPr>
          <w:p w14:paraId="11592E9D" w14:textId="5A190D25" w:rsidR="007452B6" w:rsidRPr="000F3A5A" w:rsidRDefault="007452B6" w:rsidP="00345DC8">
            <w:pPr>
              <w:rPr>
                <w:rFonts w:cs="Times New Roman"/>
                <w:szCs w:val="24"/>
              </w:rPr>
            </w:pPr>
            <w:r w:rsidRPr="00722DBB">
              <w:rPr>
                <w:rFonts w:cs="Times New Roman"/>
                <w:b/>
                <w:szCs w:val="24"/>
              </w:rPr>
              <w:t>GCATCGTCTCATCGGTCTCAGAGT</w:t>
            </w:r>
            <w:r w:rsidRPr="000F3A5A">
              <w:rPr>
                <w:rFonts w:cs="Times New Roman"/>
                <w:szCs w:val="24"/>
              </w:rPr>
              <w:t>GAGCTCCTTTCATTTCTGAT</w:t>
            </w:r>
          </w:p>
        </w:tc>
        <w:tc>
          <w:tcPr>
            <w:tcW w:w="2551" w:type="dxa"/>
          </w:tcPr>
          <w:p w14:paraId="255DFDC6" w14:textId="5CE2FFA6" w:rsidR="007452B6" w:rsidRPr="005B11FE" w:rsidRDefault="007452B6" w:rsidP="00345DC8">
            <w:pPr>
              <w:rPr>
                <w:rFonts w:cs="Times New Roman"/>
                <w:i/>
                <w:szCs w:val="24"/>
              </w:rPr>
            </w:pPr>
            <w:r>
              <w:rPr>
                <w:rFonts w:cs="Times New Roman"/>
                <w:szCs w:val="24"/>
              </w:rPr>
              <w:t xml:space="preserve">Forward primer for </w:t>
            </w:r>
            <w:proofErr w:type="spellStart"/>
            <w:r>
              <w:rPr>
                <w:rFonts w:cs="Times New Roman"/>
                <w:i/>
                <w:szCs w:val="24"/>
              </w:rPr>
              <w:t>KmARS</w:t>
            </w:r>
            <w:proofErr w:type="spellEnd"/>
            <w:r>
              <w:rPr>
                <w:rFonts w:cs="Times New Roman"/>
                <w:i/>
                <w:szCs w:val="24"/>
              </w:rPr>
              <w:t>/CEN</w:t>
            </w:r>
            <w:r w:rsidR="009E1030">
              <w:rPr>
                <w:rFonts w:cs="Times New Roman"/>
                <w:i/>
                <w:szCs w:val="24"/>
              </w:rPr>
              <w:t>5</w:t>
            </w:r>
          </w:p>
        </w:tc>
      </w:tr>
      <w:tr w:rsidR="007452B6" w:rsidRPr="000F3A5A" w14:paraId="3CB214B9" w14:textId="77777777" w:rsidTr="00EE38DF">
        <w:tc>
          <w:tcPr>
            <w:tcW w:w="1440" w:type="dxa"/>
          </w:tcPr>
          <w:p w14:paraId="46935160" w14:textId="14B0FC8D" w:rsidR="007452B6" w:rsidRPr="000F3A5A" w:rsidRDefault="007452B6" w:rsidP="00345DC8">
            <w:pPr>
              <w:rPr>
                <w:rFonts w:cs="Times New Roman"/>
                <w:szCs w:val="24"/>
              </w:rPr>
            </w:pPr>
            <w:r w:rsidRPr="000F3A5A">
              <w:rPr>
                <w:rFonts w:cs="Times New Roman"/>
                <w:szCs w:val="24"/>
              </w:rPr>
              <w:t>ASR_C002R</w:t>
            </w:r>
          </w:p>
        </w:tc>
        <w:tc>
          <w:tcPr>
            <w:tcW w:w="5076" w:type="dxa"/>
          </w:tcPr>
          <w:p w14:paraId="1CA5BA0D" w14:textId="5F120915" w:rsidR="007452B6" w:rsidRPr="000F3A5A" w:rsidRDefault="007452B6" w:rsidP="00345DC8">
            <w:pPr>
              <w:rPr>
                <w:rFonts w:cs="Times New Roman"/>
                <w:szCs w:val="24"/>
              </w:rPr>
            </w:pPr>
            <w:r w:rsidRPr="00722DBB">
              <w:rPr>
                <w:rFonts w:cs="Times New Roman"/>
                <w:b/>
                <w:szCs w:val="24"/>
              </w:rPr>
              <w:t>ATGCCGTCTCAGGTCTCATCGG</w:t>
            </w:r>
            <w:r w:rsidRPr="000F3A5A">
              <w:rPr>
                <w:rFonts w:cs="Times New Roman"/>
                <w:szCs w:val="24"/>
              </w:rPr>
              <w:t xml:space="preserve">GGATCAATTGAAGTTTTATCCAA </w:t>
            </w:r>
          </w:p>
        </w:tc>
        <w:tc>
          <w:tcPr>
            <w:tcW w:w="2551" w:type="dxa"/>
          </w:tcPr>
          <w:p w14:paraId="1CDF46F6" w14:textId="45F690E0" w:rsidR="007452B6" w:rsidRPr="005B11FE" w:rsidRDefault="007452B6" w:rsidP="00345DC8">
            <w:pPr>
              <w:rPr>
                <w:rFonts w:cs="Times New Roman"/>
                <w:i/>
                <w:szCs w:val="24"/>
              </w:rPr>
            </w:pPr>
            <w:r>
              <w:rPr>
                <w:rFonts w:cs="Times New Roman"/>
                <w:szCs w:val="24"/>
              </w:rPr>
              <w:t xml:space="preserve">Reverse primer for </w:t>
            </w:r>
            <w:proofErr w:type="spellStart"/>
            <w:r>
              <w:rPr>
                <w:rFonts w:cs="Times New Roman"/>
                <w:i/>
                <w:szCs w:val="24"/>
              </w:rPr>
              <w:t>KmARS</w:t>
            </w:r>
            <w:proofErr w:type="spellEnd"/>
            <w:r>
              <w:rPr>
                <w:rFonts w:cs="Times New Roman"/>
                <w:i/>
                <w:szCs w:val="24"/>
              </w:rPr>
              <w:t>/CEN</w:t>
            </w:r>
            <w:r w:rsidR="00217CC2">
              <w:rPr>
                <w:rFonts w:cs="Times New Roman"/>
                <w:i/>
                <w:szCs w:val="24"/>
              </w:rPr>
              <w:t>5</w:t>
            </w:r>
          </w:p>
        </w:tc>
      </w:tr>
      <w:tr w:rsidR="007452B6" w:rsidRPr="000F3A5A" w14:paraId="61A3ECC9" w14:textId="77777777" w:rsidTr="00EE38DF">
        <w:tc>
          <w:tcPr>
            <w:tcW w:w="1440" w:type="dxa"/>
          </w:tcPr>
          <w:p w14:paraId="16D1D061" w14:textId="7D6577F3" w:rsidR="007452B6" w:rsidRPr="000F3A5A" w:rsidRDefault="007452B6" w:rsidP="007452B6">
            <w:pPr>
              <w:rPr>
                <w:rFonts w:cs="Times New Roman"/>
                <w:szCs w:val="24"/>
              </w:rPr>
            </w:pPr>
            <w:r w:rsidRPr="000F3A5A">
              <w:rPr>
                <w:rFonts w:cs="Times New Roman"/>
                <w:szCs w:val="24"/>
              </w:rPr>
              <w:lastRenderedPageBreak/>
              <w:t>ASR_C003F</w:t>
            </w:r>
          </w:p>
        </w:tc>
        <w:tc>
          <w:tcPr>
            <w:tcW w:w="5076" w:type="dxa"/>
          </w:tcPr>
          <w:p w14:paraId="0A33E48B" w14:textId="50BAEF1B" w:rsidR="007452B6" w:rsidRPr="000F3A5A" w:rsidRDefault="007452B6" w:rsidP="007452B6">
            <w:pPr>
              <w:rPr>
                <w:rFonts w:cs="Times New Roman"/>
                <w:szCs w:val="24"/>
              </w:rPr>
            </w:pPr>
            <w:r w:rsidRPr="00722DBB">
              <w:rPr>
                <w:rFonts w:cs="Times New Roman"/>
                <w:b/>
                <w:szCs w:val="24"/>
              </w:rPr>
              <w:t>GCATCGTCTCATCGGTCTCAGAGT</w:t>
            </w:r>
            <w:r w:rsidRPr="000F3A5A">
              <w:rPr>
                <w:rFonts w:cs="Times New Roman"/>
                <w:szCs w:val="24"/>
              </w:rPr>
              <w:t>TGATCCAAGTCTGAAGGT</w:t>
            </w:r>
          </w:p>
        </w:tc>
        <w:tc>
          <w:tcPr>
            <w:tcW w:w="2551" w:type="dxa"/>
          </w:tcPr>
          <w:p w14:paraId="03D37108" w14:textId="47058FC8" w:rsidR="007452B6" w:rsidRPr="000F3A5A" w:rsidRDefault="007452B6" w:rsidP="007452B6">
            <w:pPr>
              <w:rPr>
                <w:rFonts w:cs="Times New Roman"/>
                <w:szCs w:val="24"/>
              </w:rPr>
            </w:pPr>
            <w:r>
              <w:rPr>
                <w:rFonts w:cs="Times New Roman"/>
                <w:szCs w:val="24"/>
              </w:rPr>
              <w:t xml:space="preserve">Forward primer for </w:t>
            </w:r>
            <w:proofErr w:type="spellStart"/>
            <w:r>
              <w:rPr>
                <w:rFonts w:cs="Times New Roman"/>
                <w:i/>
                <w:szCs w:val="24"/>
              </w:rPr>
              <w:t>KmARS</w:t>
            </w:r>
            <w:proofErr w:type="spellEnd"/>
            <w:r>
              <w:rPr>
                <w:rFonts w:cs="Times New Roman"/>
                <w:i/>
                <w:szCs w:val="24"/>
              </w:rPr>
              <w:t>/CEN</w:t>
            </w:r>
            <w:r w:rsidR="00217CC2">
              <w:rPr>
                <w:rFonts w:cs="Times New Roman"/>
                <w:i/>
                <w:szCs w:val="24"/>
              </w:rPr>
              <w:t>6</w:t>
            </w:r>
          </w:p>
        </w:tc>
      </w:tr>
      <w:tr w:rsidR="007452B6" w:rsidRPr="000F3A5A" w14:paraId="5410673C" w14:textId="77777777" w:rsidTr="00EE38DF">
        <w:tc>
          <w:tcPr>
            <w:tcW w:w="1440" w:type="dxa"/>
          </w:tcPr>
          <w:p w14:paraId="68BFD3A7" w14:textId="27B0934A" w:rsidR="007452B6" w:rsidRPr="000F3A5A" w:rsidRDefault="007452B6" w:rsidP="007452B6">
            <w:pPr>
              <w:rPr>
                <w:rFonts w:cs="Times New Roman"/>
                <w:szCs w:val="24"/>
              </w:rPr>
            </w:pPr>
            <w:r w:rsidRPr="000F3A5A">
              <w:rPr>
                <w:rFonts w:cs="Times New Roman"/>
                <w:szCs w:val="24"/>
              </w:rPr>
              <w:t>ASR_C003R</w:t>
            </w:r>
          </w:p>
        </w:tc>
        <w:tc>
          <w:tcPr>
            <w:tcW w:w="5076" w:type="dxa"/>
          </w:tcPr>
          <w:p w14:paraId="22279871" w14:textId="369C45A8" w:rsidR="007452B6" w:rsidRPr="000F3A5A" w:rsidRDefault="007452B6" w:rsidP="007452B6">
            <w:pPr>
              <w:rPr>
                <w:rFonts w:cs="Times New Roman"/>
                <w:szCs w:val="24"/>
              </w:rPr>
            </w:pPr>
            <w:r w:rsidRPr="00722DBB">
              <w:rPr>
                <w:rFonts w:cs="Times New Roman"/>
                <w:b/>
                <w:szCs w:val="24"/>
              </w:rPr>
              <w:t>ATGCCGTCTCAGGTCTCATCGG</w:t>
            </w:r>
            <w:r w:rsidRPr="000F3A5A">
              <w:rPr>
                <w:rFonts w:cs="Times New Roman"/>
                <w:szCs w:val="24"/>
              </w:rPr>
              <w:t>TTCAGTCTTAGTTCACCTTAAACA</w:t>
            </w:r>
          </w:p>
        </w:tc>
        <w:tc>
          <w:tcPr>
            <w:tcW w:w="2551" w:type="dxa"/>
          </w:tcPr>
          <w:p w14:paraId="640FFAAB" w14:textId="61B0E2FE" w:rsidR="007452B6" w:rsidRPr="000F3A5A" w:rsidRDefault="007452B6" w:rsidP="007452B6">
            <w:pPr>
              <w:rPr>
                <w:rFonts w:cs="Times New Roman"/>
                <w:szCs w:val="24"/>
              </w:rPr>
            </w:pPr>
            <w:r>
              <w:rPr>
                <w:rFonts w:cs="Times New Roman"/>
                <w:szCs w:val="24"/>
              </w:rPr>
              <w:t xml:space="preserve">Reverse primer for </w:t>
            </w:r>
            <w:proofErr w:type="spellStart"/>
            <w:r>
              <w:rPr>
                <w:rFonts w:cs="Times New Roman"/>
                <w:i/>
                <w:szCs w:val="24"/>
              </w:rPr>
              <w:t>KmARS</w:t>
            </w:r>
            <w:proofErr w:type="spellEnd"/>
            <w:r>
              <w:rPr>
                <w:rFonts w:cs="Times New Roman"/>
                <w:i/>
                <w:szCs w:val="24"/>
              </w:rPr>
              <w:t>/CEN</w:t>
            </w:r>
            <w:r w:rsidR="00217CC2">
              <w:rPr>
                <w:rFonts w:cs="Times New Roman"/>
                <w:i/>
                <w:szCs w:val="24"/>
              </w:rPr>
              <w:t>6</w:t>
            </w:r>
          </w:p>
        </w:tc>
      </w:tr>
      <w:tr w:rsidR="007452B6" w:rsidRPr="000F3A5A" w14:paraId="46A486D9" w14:textId="77777777" w:rsidTr="00EE38DF">
        <w:tc>
          <w:tcPr>
            <w:tcW w:w="1440" w:type="dxa"/>
          </w:tcPr>
          <w:p w14:paraId="14553EF8" w14:textId="28F6E8C5" w:rsidR="007452B6" w:rsidRPr="000F3A5A" w:rsidRDefault="007452B6" w:rsidP="007452B6">
            <w:pPr>
              <w:rPr>
                <w:rFonts w:cs="Times New Roman"/>
                <w:szCs w:val="24"/>
              </w:rPr>
            </w:pPr>
            <w:r w:rsidRPr="000F3A5A">
              <w:rPr>
                <w:rFonts w:cs="Times New Roman"/>
                <w:szCs w:val="24"/>
              </w:rPr>
              <w:t>ASR_C00</w:t>
            </w:r>
            <w:r w:rsidR="002144C3">
              <w:rPr>
                <w:rFonts w:cs="Times New Roman"/>
                <w:szCs w:val="24"/>
              </w:rPr>
              <w:t>4</w:t>
            </w:r>
            <w:r w:rsidRPr="000F3A5A">
              <w:rPr>
                <w:rFonts w:cs="Times New Roman"/>
                <w:szCs w:val="24"/>
              </w:rPr>
              <w:t>F</w:t>
            </w:r>
          </w:p>
        </w:tc>
        <w:tc>
          <w:tcPr>
            <w:tcW w:w="5076" w:type="dxa"/>
          </w:tcPr>
          <w:p w14:paraId="255D5F3A" w14:textId="087E907C" w:rsidR="007452B6" w:rsidRPr="000F3A5A" w:rsidRDefault="007452B6" w:rsidP="007452B6">
            <w:pPr>
              <w:rPr>
                <w:rFonts w:cs="Times New Roman"/>
                <w:szCs w:val="24"/>
              </w:rPr>
            </w:pPr>
            <w:r w:rsidRPr="00722DBB">
              <w:rPr>
                <w:rFonts w:cs="Times New Roman"/>
                <w:b/>
                <w:szCs w:val="24"/>
              </w:rPr>
              <w:t>GCATCGTCTCATCGGTCTCAGAGT</w:t>
            </w:r>
            <w:r w:rsidRPr="000F3A5A">
              <w:rPr>
                <w:rFonts w:cs="Times New Roman"/>
                <w:szCs w:val="24"/>
              </w:rPr>
              <w:t>CAATACTTTCTAACATTGACCATTTTG</w:t>
            </w:r>
          </w:p>
        </w:tc>
        <w:tc>
          <w:tcPr>
            <w:tcW w:w="2551" w:type="dxa"/>
          </w:tcPr>
          <w:p w14:paraId="0A1AF137" w14:textId="7D780FA7" w:rsidR="007452B6" w:rsidRPr="000F3A5A" w:rsidRDefault="007452B6" w:rsidP="007452B6">
            <w:pPr>
              <w:rPr>
                <w:rFonts w:cs="Times New Roman"/>
                <w:szCs w:val="24"/>
              </w:rPr>
            </w:pPr>
            <w:r>
              <w:rPr>
                <w:rFonts w:cs="Times New Roman"/>
                <w:szCs w:val="24"/>
              </w:rPr>
              <w:t xml:space="preserve">Forward primer for </w:t>
            </w:r>
            <w:r>
              <w:rPr>
                <w:rFonts w:cs="Times New Roman"/>
                <w:i/>
                <w:szCs w:val="24"/>
              </w:rPr>
              <w:t>ARS</w:t>
            </w:r>
            <w:r w:rsidR="00217CC2">
              <w:rPr>
                <w:rFonts w:cs="Times New Roman"/>
                <w:i/>
                <w:szCs w:val="24"/>
              </w:rPr>
              <w:t>2</w:t>
            </w:r>
          </w:p>
        </w:tc>
      </w:tr>
      <w:tr w:rsidR="007452B6" w:rsidRPr="000F3A5A" w14:paraId="62FED88B" w14:textId="77777777" w:rsidTr="00EE38DF">
        <w:tc>
          <w:tcPr>
            <w:tcW w:w="1440" w:type="dxa"/>
          </w:tcPr>
          <w:p w14:paraId="30D611B1" w14:textId="574EA811" w:rsidR="007452B6" w:rsidRPr="000F3A5A" w:rsidRDefault="007452B6" w:rsidP="007452B6">
            <w:pPr>
              <w:rPr>
                <w:rFonts w:cs="Times New Roman"/>
                <w:szCs w:val="24"/>
              </w:rPr>
            </w:pPr>
            <w:r w:rsidRPr="000F3A5A">
              <w:rPr>
                <w:rFonts w:cs="Times New Roman"/>
                <w:szCs w:val="24"/>
              </w:rPr>
              <w:t>ASR_</w:t>
            </w:r>
            <w:r w:rsidR="002144C3" w:rsidRPr="000F3A5A">
              <w:rPr>
                <w:rFonts w:cs="Times New Roman"/>
                <w:szCs w:val="24"/>
              </w:rPr>
              <w:t>C00</w:t>
            </w:r>
            <w:r w:rsidR="002144C3">
              <w:rPr>
                <w:rFonts w:cs="Times New Roman"/>
                <w:szCs w:val="24"/>
              </w:rPr>
              <w:t>4</w:t>
            </w:r>
            <w:r w:rsidR="002144C3" w:rsidRPr="000F3A5A">
              <w:rPr>
                <w:rFonts w:cs="Times New Roman"/>
                <w:szCs w:val="24"/>
              </w:rPr>
              <w:t>R</w:t>
            </w:r>
          </w:p>
        </w:tc>
        <w:tc>
          <w:tcPr>
            <w:tcW w:w="5076" w:type="dxa"/>
          </w:tcPr>
          <w:p w14:paraId="1F718B7E" w14:textId="29077107" w:rsidR="007452B6" w:rsidRPr="000F3A5A" w:rsidRDefault="007452B6" w:rsidP="007452B6">
            <w:pPr>
              <w:rPr>
                <w:rFonts w:cs="Times New Roman"/>
                <w:szCs w:val="24"/>
              </w:rPr>
            </w:pPr>
            <w:r w:rsidRPr="00722DBB">
              <w:rPr>
                <w:rFonts w:cs="Times New Roman"/>
                <w:b/>
                <w:szCs w:val="24"/>
              </w:rPr>
              <w:t>ATGCCGTCTCAGGTCTCATCGG</w:t>
            </w:r>
            <w:r w:rsidRPr="000F3A5A">
              <w:rPr>
                <w:rFonts w:cs="Times New Roman"/>
                <w:szCs w:val="24"/>
              </w:rPr>
              <w:t>GTCCCAGGTCTCTATAGTG</w:t>
            </w:r>
          </w:p>
        </w:tc>
        <w:tc>
          <w:tcPr>
            <w:tcW w:w="2551" w:type="dxa"/>
          </w:tcPr>
          <w:p w14:paraId="62013298" w14:textId="1AB76661" w:rsidR="007452B6" w:rsidRPr="000F3A5A" w:rsidRDefault="007452B6" w:rsidP="007452B6">
            <w:pPr>
              <w:rPr>
                <w:rFonts w:cs="Times New Roman"/>
                <w:szCs w:val="24"/>
              </w:rPr>
            </w:pPr>
            <w:r>
              <w:rPr>
                <w:rFonts w:cs="Times New Roman"/>
                <w:szCs w:val="24"/>
              </w:rPr>
              <w:t xml:space="preserve">Reverse primer for </w:t>
            </w:r>
            <w:r>
              <w:rPr>
                <w:rFonts w:cs="Times New Roman"/>
                <w:i/>
                <w:szCs w:val="24"/>
              </w:rPr>
              <w:t>AR</w:t>
            </w:r>
            <w:r w:rsidR="00217CC2">
              <w:rPr>
                <w:rFonts w:cs="Times New Roman"/>
                <w:i/>
                <w:szCs w:val="24"/>
              </w:rPr>
              <w:t>S2</w:t>
            </w:r>
          </w:p>
        </w:tc>
      </w:tr>
      <w:tr w:rsidR="007452B6" w:rsidRPr="000F3A5A" w14:paraId="70828D5D" w14:textId="77777777" w:rsidTr="00EE38DF">
        <w:tc>
          <w:tcPr>
            <w:tcW w:w="1440" w:type="dxa"/>
          </w:tcPr>
          <w:p w14:paraId="65C638D7" w14:textId="7EAE6087" w:rsidR="007452B6" w:rsidRPr="000F3A5A" w:rsidRDefault="007452B6" w:rsidP="00345DC8">
            <w:pPr>
              <w:rPr>
                <w:rFonts w:cs="Times New Roman"/>
                <w:szCs w:val="24"/>
              </w:rPr>
            </w:pPr>
            <w:r w:rsidRPr="000F3A5A">
              <w:rPr>
                <w:rFonts w:cs="Times New Roman"/>
                <w:szCs w:val="24"/>
              </w:rPr>
              <w:t>ASR_I001LF_MTU</w:t>
            </w:r>
          </w:p>
        </w:tc>
        <w:tc>
          <w:tcPr>
            <w:tcW w:w="5076" w:type="dxa"/>
          </w:tcPr>
          <w:p w14:paraId="007F82FA" w14:textId="793639EF" w:rsidR="007452B6" w:rsidRPr="000F3A5A" w:rsidRDefault="007452B6" w:rsidP="00345DC8">
            <w:pPr>
              <w:rPr>
                <w:rFonts w:cs="Times New Roman"/>
                <w:szCs w:val="24"/>
              </w:rPr>
            </w:pPr>
            <w:r w:rsidRPr="00722DBB">
              <w:rPr>
                <w:rFonts w:cs="Times New Roman"/>
                <w:b/>
                <w:szCs w:val="24"/>
              </w:rPr>
              <w:t>GCATCGTCTCATCGGTCTCACCCTTTCAGGCGCGCCG</w:t>
            </w:r>
            <w:r w:rsidRPr="000F3A5A">
              <w:rPr>
                <w:rFonts w:cs="Times New Roman"/>
                <w:szCs w:val="24"/>
              </w:rPr>
              <w:t>AAAGTGATTGAAGAACCCT</w:t>
            </w:r>
          </w:p>
        </w:tc>
        <w:tc>
          <w:tcPr>
            <w:tcW w:w="2551" w:type="dxa"/>
          </w:tcPr>
          <w:p w14:paraId="36D04F64" w14:textId="31C62854" w:rsidR="007452B6" w:rsidRPr="000F3A5A" w:rsidRDefault="007452B6" w:rsidP="00345DC8">
            <w:pPr>
              <w:rPr>
                <w:rFonts w:cs="Times New Roman"/>
                <w:szCs w:val="24"/>
              </w:rPr>
            </w:pPr>
            <w:r>
              <w:rPr>
                <w:rFonts w:cs="Times New Roman"/>
                <w:szCs w:val="24"/>
              </w:rPr>
              <w:t>Forward primer for I1L</w:t>
            </w:r>
          </w:p>
        </w:tc>
      </w:tr>
      <w:tr w:rsidR="007452B6" w:rsidRPr="000F3A5A" w14:paraId="1D080D62" w14:textId="77777777" w:rsidTr="00EE38DF">
        <w:tc>
          <w:tcPr>
            <w:tcW w:w="1440" w:type="dxa"/>
          </w:tcPr>
          <w:p w14:paraId="5B760C83" w14:textId="738C0254" w:rsidR="007452B6" w:rsidRPr="000F3A5A" w:rsidRDefault="007452B6" w:rsidP="00345DC8">
            <w:pPr>
              <w:rPr>
                <w:rFonts w:cs="Times New Roman"/>
                <w:szCs w:val="24"/>
              </w:rPr>
            </w:pPr>
            <w:r w:rsidRPr="000F3A5A">
              <w:rPr>
                <w:rFonts w:cs="Times New Roman"/>
                <w:szCs w:val="24"/>
              </w:rPr>
              <w:t>ASR_I001LR_MTU</w:t>
            </w:r>
          </w:p>
        </w:tc>
        <w:tc>
          <w:tcPr>
            <w:tcW w:w="5076" w:type="dxa"/>
          </w:tcPr>
          <w:p w14:paraId="5ACAF4CD" w14:textId="1D4D6F0F" w:rsidR="007452B6" w:rsidRPr="000F3A5A" w:rsidRDefault="007452B6" w:rsidP="00345DC8">
            <w:pPr>
              <w:rPr>
                <w:rFonts w:cs="Times New Roman"/>
                <w:szCs w:val="24"/>
              </w:rPr>
            </w:pPr>
            <w:r w:rsidRPr="00722DBB">
              <w:rPr>
                <w:rFonts w:cs="Times New Roman"/>
                <w:b/>
                <w:szCs w:val="24"/>
              </w:rPr>
              <w:t>ATGCAGGTCTCACGTTCGTCTCATCAGTCTAGATGCGAATTC</w:t>
            </w:r>
            <w:r w:rsidRPr="000F3A5A">
              <w:rPr>
                <w:rFonts w:cs="Times New Roman"/>
                <w:szCs w:val="24"/>
              </w:rPr>
              <w:t xml:space="preserve">TTAAGCAATTGGATCCTACC </w:t>
            </w:r>
          </w:p>
        </w:tc>
        <w:tc>
          <w:tcPr>
            <w:tcW w:w="2551" w:type="dxa"/>
          </w:tcPr>
          <w:p w14:paraId="371E35F0" w14:textId="656AE9D7" w:rsidR="007452B6" w:rsidRPr="000F3A5A" w:rsidRDefault="007452B6" w:rsidP="00345DC8">
            <w:pPr>
              <w:rPr>
                <w:rFonts w:cs="Times New Roman"/>
                <w:szCs w:val="24"/>
              </w:rPr>
            </w:pPr>
            <w:r>
              <w:rPr>
                <w:rFonts w:cs="Times New Roman"/>
                <w:szCs w:val="24"/>
              </w:rPr>
              <w:t>Reverse primer for I1L</w:t>
            </w:r>
          </w:p>
        </w:tc>
      </w:tr>
      <w:tr w:rsidR="007452B6" w:rsidRPr="000F3A5A" w14:paraId="6497AEAF" w14:textId="77777777" w:rsidTr="00EE38DF">
        <w:tc>
          <w:tcPr>
            <w:tcW w:w="1440" w:type="dxa"/>
          </w:tcPr>
          <w:p w14:paraId="58F6303B" w14:textId="7DED81DD" w:rsidR="007452B6" w:rsidRPr="000F3A5A" w:rsidRDefault="007452B6" w:rsidP="007452B6">
            <w:pPr>
              <w:rPr>
                <w:rFonts w:cs="Times New Roman"/>
                <w:szCs w:val="24"/>
              </w:rPr>
            </w:pPr>
            <w:r w:rsidRPr="000F3A5A">
              <w:rPr>
                <w:rFonts w:cs="Times New Roman"/>
                <w:szCs w:val="24"/>
              </w:rPr>
              <w:t>ASR_I001RF</w:t>
            </w:r>
          </w:p>
        </w:tc>
        <w:tc>
          <w:tcPr>
            <w:tcW w:w="5076" w:type="dxa"/>
          </w:tcPr>
          <w:p w14:paraId="77A53A25" w14:textId="27948E3F" w:rsidR="007452B6" w:rsidRPr="000F3A5A" w:rsidRDefault="007452B6" w:rsidP="007452B6">
            <w:pPr>
              <w:rPr>
                <w:rFonts w:cs="Times New Roman"/>
                <w:szCs w:val="24"/>
              </w:rPr>
            </w:pPr>
            <w:r w:rsidRPr="00722DBB">
              <w:rPr>
                <w:rFonts w:cs="Times New Roman"/>
                <w:b/>
                <w:szCs w:val="24"/>
              </w:rPr>
              <w:t>GCATCGTCTCATCGGTCTCAGAGT</w:t>
            </w:r>
            <w:r w:rsidRPr="000F3A5A">
              <w:rPr>
                <w:rFonts w:cs="Times New Roman"/>
                <w:szCs w:val="24"/>
              </w:rPr>
              <w:t>TGCTTAATTAGCTTGTACATGG</w:t>
            </w:r>
          </w:p>
        </w:tc>
        <w:tc>
          <w:tcPr>
            <w:tcW w:w="2551" w:type="dxa"/>
          </w:tcPr>
          <w:p w14:paraId="18B4A12B" w14:textId="48E67E00" w:rsidR="007452B6" w:rsidRPr="000F3A5A" w:rsidRDefault="007452B6" w:rsidP="007452B6">
            <w:pPr>
              <w:rPr>
                <w:rFonts w:cs="Times New Roman"/>
                <w:szCs w:val="24"/>
              </w:rPr>
            </w:pPr>
            <w:r>
              <w:rPr>
                <w:rFonts w:cs="Times New Roman"/>
                <w:szCs w:val="24"/>
              </w:rPr>
              <w:t>Forward primer for I1L</w:t>
            </w:r>
          </w:p>
        </w:tc>
      </w:tr>
      <w:tr w:rsidR="007452B6" w:rsidRPr="000F3A5A" w14:paraId="43850A19" w14:textId="77777777" w:rsidTr="00EE38DF">
        <w:tc>
          <w:tcPr>
            <w:tcW w:w="1440" w:type="dxa"/>
          </w:tcPr>
          <w:p w14:paraId="2A155507" w14:textId="7207E4A3" w:rsidR="007452B6" w:rsidRPr="000F3A5A" w:rsidRDefault="007452B6" w:rsidP="007452B6">
            <w:pPr>
              <w:rPr>
                <w:rFonts w:cs="Times New Roman"/>
                <w:szCs w:val="24"/>
              </w:rPr>
            </w:pPr>
            <w:r w:rsidRPr="000F3A5A">
              <w:rPr>
                <w:rFonts w:cs="Times New Roman"/>
                <w:szCs w:val="24"/>
              </w:rPr>
              <w:t>ASR_I001RR</w:t>
            </w:r>
          </w:p>
        </w:tc>
        <w:tc>
          <w:tcPr>
            <w:tcW w:w="5076" w:type="dxa"/>
          </w:tcPr>
          <w:p w14:paraId="0F6BC523" w14:textId="386C4B12" w:rsidR="007452B6" w:rsidRPr="000F3A5A" w:rsidRDefault="007452B6" w:rsidP="007452B6">
            <w:pPr>
              <w:rPr>
                <w:rFonts w:cs="Times New Roman"/>
                <w:szCs w:val="24"/>
              </w:rPr>
            </w:pPr>
            <w:r w:rsidRPr="00722DBB">
              <w:rPr>
                <w:rFonts w:cs="Times New Roman"/>
                <w:b/>
                <w:szCs w:val="24"/>
              </w:rPr>
              <w:t>ATGCCGTCTCAGGTCTCATCGG</w:t>
            </w:r>
            <w:r w:rsidRPr="000F3A5A">
              <w:rPr>
                <w:rFonts w:cs="Times New Roman"/>
                <w:szCs w:val="24"/>
              </w:rPr>
              <w:t xml:space="preserve">CTGAGGCGCGCCGAAGGCCCATATTGAAGAC </w:t>
            </w:r>
          </w:p>
        </w:tc>
        <w:tc>
          <w:tcPr>
            <w:tcW w:w="2551" w:type="dxa"/>
          </w:tcPr>
          <w:p w14:paraId="34769027" w14:textId="4D7C998B" w:rsidR="007452B6" w:rsidRPr="000F3A5A" w:rsidRDefault="007452B6" w:rsidP="007452B6">
            <w:pPr>
              <w:rPr>
                <w:rFonts w:cs="Times New Roman"/>
                <w:szCs w:val="24"/>
              </w:rPr>
            </w:pPr>
            <w:r>
              <w:rPr>
                <w:rFonts w:cs="Times New Roman"/>
                <w:szCs w:val="24"/>
              </w:rPr>
              <w:t>Reverse primer for I1L</w:t>
            </w:r>
          </w:p>
        </w:tc>
      </w:tr>
      <w:tr w:rsidR="007452B6" w:rsidRPr="000F3A5A" w14:paraId="00D49C30" w14:textId="77777777" w:rsidTr="00EE38DF">
        <w:tc>
          <w:tcPr>
            <w:tcW w:w="1440" w:type="dxa"/>
          </w:tcPr>
          <w:p w14:paraId="61E14A6E" w14:textId="7484932F" w:rsidR="007452B6" w:rsidRPr="000F3A5A" w:rsidRDefault="007452B6" w:rsidP="007452B6">
            <w:pPr>
              <w:rPr>
                <w:rFonts w:cs="Times New Roman"/>
                <w:szCs w:val="24"/>
              </w:rPr>
            </w:pPr>
            <w:r w:rsidRPr="000F3A5A">
              <w:rPr>
                <w:rFonts w:cs="Times New Roman"/>
                <w:szCs w:val="24"/>
              </w:rPr>
              <w:t>ASR_I002LF_MTU</w:t>
            </w:r>
          </w:p>
        </w:tc>
        <w:tc>
          <w:tcPr>
            <w:tcW w:w="5076" w:type="dxa"/>
          </w:tcPr>
          <w:p w14:paraId="1AF146A3" w14:textId="6424FEF2" w:rsidR="007452B6" w:rsidRPr="000F3A5A" w:rsidRDefault="007452B6" w:rsidP="007452B6">
            <w:pPr>
              <w:rPr>
                <w:rFonts w:cs="Times New Roman"/>
                <w:szCs w:val="24"/>
              </w:rPr>
            </w:pPr>
            <w:r w:rsidRPr="00722DBB">
              <w:rPr>
                <w:rFonts w:cs="Times New Roman"/>
                <w:b/>
                <w:szCs w:val="24"/>
              </w:rPr>
              <w:t>GCATCGTCTCATCGGTCTCACCCTTTCAGGCGCGCC</w:t>
            </w:r>
            <w:r w:rsidRPr="000F3A5A">
              <w:rPr>
                <w:rFonts w:cs="Times New Roman"/>
                <w:szCs w:val="24"/>
              </w:rPr>
              <w:t>ACCGAATATTAAATAATCTTTTTTTATTTCTTAT</w:t>
            </w:r>
          </w:p>
        </w:tc>
        <w:tc>
          <w:tcPr>
            <w:tcW w:w="2551" w:type="dxa"/>
          </w:tcPr>
          <w:p w14:paraId="352FAB8A" w14:textId="541C227C" w:rsidR="007452B6" w:rsidRPr="007452B6" w:rsidRDefault="007452B6" w:rsidP="007452B6">
            <w:pPr>
              <w:rPr>
                <w:rFonts w:cs="Times New Roman"/>
                <w:szCs w:val="24"/>
              </w:rPr>
            </w:pPr>
            <w:r w:rsidRPr="007452B6">
              <w:rPr>
                <w:rFonts w:cs="Times New Roman"/>
                <w:szCs w:val="24"/>
              </w:rPr>
              <w:t>Forward primer for I2L</w:t>
            </w:r>
          </w:p>
        </w:tc>
      </w:tr>
      <w:tr w:rsidR="007452B6" w:rsidRPr="000F3A5A" w14:paraId="580335CD" w14:textId="77777777" w:rsidTr="00EE38DF">
        <w:tc>
          <w:tcPr>
            <w:tcW w:w="1440" w:type="dxa"/>
          </w:tcPr>
          <w:p w14:paraId="777882C0" w14:textId="3C560CF4" w:rsidR="007452B6" w:rsidRPr="000F3A5A" w:rsidRDefault="007452B6" w:rsidP="007452B6">
            <w:pPr>
              <w:rPr>
                <w:rFonts w:cs="Times New Roman"/>
                <w:szCs w:val="24"/>
              </w:rPr>
            </w:pPr>
            <w:r w:rsidRPr="000F3A5A">
              <w:rPr>
                <w:rFonts w:cs="Times New Roman"/>
                <w:szCs w:val="24"/>
              </w:rPr>
              <w:t>ASR_I002LR_MTU</w:t>
            </w:r>
          </w:p>
        </w:tc>
        <w:tc>
          <w:tcPr>
            <w:tcW w:w="5076" w:type="dxa"/>
          </w:tcPr>
          <w:p w14:paraId="653CEB1F" w14:textId="437A2A45" w:rsidR="007452B6" w:rsidRPr="000F3A5A" w:rsidRDefault="007452B6" w:rsidP="007452B6">
            <w:pPr>
              <w:rPr>
                <w:rFonts w:cs="Times New Roman"/>
                <w:szCs w:val="24"/>
              </w:rPr>
            </w:pPr>
            <w:r w:rsidRPr="00722DBB">
              <w:rPr>
                <w:rFonts w:cs="Times New Roman"/>
                <w:b/>
                <w:szCs w:val="24"/>
              </w:rPr>
              <w:t>ATGCAGGTCTCACGTTCGTCTCATCAGTCTAGATGCGAATTC</w:t>
            </w:r>
            <w:r w:rsidRPr="000F3A5A">
              <w:rPr>
                <w:rFonts w:cs="Times New Roman"/>
                <w:szCs w:val="24"/>
              </w:rPr>
              <w:t>ATCTCATCCTCTAATGACGTAAA</w:t>
            </w:r>
          </w:p>
        </w:tc>
        <w:tc>
          <w:tcPr>
            <w:tcW w:w="2551" w:type="dxa"/>
          </w:tcPr>
          <w:p w14:paraId="6D14F4E0" w14:textId="4FDBDE95" w:rsidR="007452B6" w:rsidRPr="007452B6" w:rsidRDefault="007452B6" w:rsidP="007452B6">
            <w:pPr>
              <w:rPr>
                <w:rFonts w:cs="Times New Roman"/>
                <w:szCs w:val="24"/>
              </w:rPr>
            </w:pPr>
            <w:r w:rsidRPr="007452B6">
              <w:rPr>
                <w:rFonts w:cs="Times New Roman"/>
                <w:szCs w:val="24"/>
              </w:rPr>
              <w:t>Reverse primer for I2L</w:t>
            </w:r>
          </w:p>
        </w:tc>
      </w:tr>
      <w:tr w:rsidR="007452B6" w:rsidRPr="000F3A5A" w14:paraId="3C7CBF1D" w14:textId="77777777" w:rsidTr="00EE38DF">
        <w:tc>
          <w:tcPr>
            <w:tcW w:w="1440" w:type="dxa"/>
          </w:tcPr>
          <w:p w14:paraId="0E33E034" w14:textId="65E27D5D" w:rsidR="007452B6" w:rsidRPr="000F3A5A" w:rsidRDefault="007452B6" w:rsidP="007452B6">
            <w:pPr>
              <w:rPr>
                <w:rFonts w:cs="Times New Roman"/>
                <w:szCs w:val="24"/>
              </w:rPr>
            </w:pPr>
            <w:r w:rsidRPr="000F3A5A">
              <w:rPr>
                <w:rFonts w:cs="Times New Roman"/>
                <w:szCs w:val="24"/>
              </w:rPr>
              <w:t>ASR_I002RF</w:t>
            </w:r>
          </w:p>
        </w:tc>
        <w:tc>
          <w:tcPr>
            <w:tcW w:w="5076" w:type="dxa"/>
          </w:tcPr>
          <w:p w14:paraId="772CDF7D" w14:textId="2372497C" w:rsidR="007452B6" w:rsidRPr="000F3A5A" w:rsidRDefault="007452B6" w:rsidP="007452B6">
            <w:pPr>
              <w:rPr>
                <w:rFonts w:cs="Times New Roman"/>
                <w:szCs w:val="24"/>
              </w:rPr>
            </w:pPr>
            <w:r w:rsidRPr="00722DBB">
              <w:rPr>
                <w:rFonts w:cs="Times New Roman"/>
                <w:b/>
                <w:szCs w:val="24"/>
              </w:rPr>
              <w:t>GCATCGTCTCATCGGTCTCAGAGT</w:t>
            </w:r>
            <w:r w:rsidRPr="000F3A5A">
              <w:rPr>
                <w:rFonts w:cs="Times New Roman"/>
                <w:szCs w:val="24"/>
              </w:rPr>
              <w:t>TGAAGCATAGAAGAAATGTTTAACCA</w:t>
            </w:r>
          </w:p>
        </w:tc>
        <w:tc>
          <w:tcPr>
            <w:tcW w:w="2551" w:type="dxa"/>
          </w:tcPr>
          <w:p w14:paraId="0F86ABE2" w14:textId="5B128C62" w:rsidR="007452B6" w:rsidRPr="007452B6" w:rsidRDefault="007452B6" w:rsidP="007452B6">
            <w:pPr>
              <w:rPr>
                <w:rFonts w:cs="Times New Roman"/>
                <w:szCs w:val="24"/>
              </w:rPr>
            </w:pPr>
            <w:r w:rsidRPr="007452B6">
              <w:rPr>
                <w:rFonts w:cs="Times New Roman"/>
                <w:szCs w:val="24"/>
              </w:rPr>
              <w:t>Forward primer for I2</w:t>
            </w:r>
            <w:r>
              <w:rPr>
                <w:rFonts w:cs="Times New Roman"/>
                <w:szCs w:val="24"/>
              </w:rPr>
              <w:t>R</w:t>
            </w:r>
          </w:p>
        </w:tc>
      </w:tr>
      <w:tr w:rsidR="007452B6" w:rsidRPr="000F3A5A" w14:paraId="6F8F391C" w14:textId="77777777" w:rsidTr="00EE38DF">
        <w:tc>
          <w:tcPr>
            <w:tcW w:w="1440" w:type="dxa"/>
          </w:tcPr>
          <w:p w14:paraId="18BC965A" w14:textId="4AF5C3FE" w:rsidR="007452B6" w:rsidRPr="000F3A5A" w:rsidRDefault="007452B6" w:rsidP="007452B6">
            <w:pPr>
              <w:rPr>
                <w:rFonts w:cs="Times New Roman"/>
                <w:szCs w:val="24"/>
              </w:rPr>
            </w:pPr>
            <w:r w:rsidRPr="000F3A5A">
              <w:rPr>
                <w:rFonts w:cs="Times New Roman"/>
                <w:szCs w:val="24"/>
              </w:rPr>
              <w:t>ASR_I002RR</w:t>
            </w:r>
          </w:p>
        </w:tc>
        <w:tc>
          <w:tcPr>
            <w:tcW w:w="5076" w:type="dxa"/>
          </w:tcPr>
          <w:p w14:paraId="15E0B3DE" w14:textId="6BDE935B" w:rsidR="007452B6" w:rsidRPr="000F3A5A" w:rsidRDefault="007452B6" w:rsidP="007452B6">
            <w:pPr>
              <w:rPr>
                <w:rFonts w:cs="Times New Roman"/>
                <w:szCs w:val="24"/>
              </w:rPr>
            </w:pPr>
            <w:r w:rsidRPr="00722DBB">
              <w:rPr>
                <w:rFonts w:cs="Times New Roman"/>
                <w:b/>
                <w:szCs w:val="24"/>
              </w:rPr>
              <w:t>ATGCCGTCTCAGGTCTCATCGGCTGAGGCGCGCC</w:t>
            </w:r>
            <w:r w:rsidRPr="000F3A5A">
              <w:rPr>
                <w:rFonts w:cs="Times New Roman"/>
                <w:szCs w:val="24"/>
              </w:rPr>
              <w:t>GGCATTTAATAAGAATTTGTCTTCAGA</w:t>
            </w:r>
          </w:p>
        </w:tc>
        <w:tc>
          <w:tcPr>
            <w:tcW w:w="2551" w:type="dxa"/>
          </w:tcPr>
          <w:p w14:paraId="686115D3" w14:textId="358DC19D" w:rsidR="007452B6" w:rsidRPr="007452B6" w:rsidRDefault="007452B6" w:rsidP="007452B6">
            <w:pPr>
              <w:rPr>
                <w:rFonts w:cs="Times New Roman"/>
                <w:szCs w:val="24"/>
              </w:rPr>
            </w:pPr>
            <w:r w:rsidRPr="007452B6">
              <w:rPr>
                <w:rFonts w:cs="Times New Roman"/>
                <w:szCs w:val="24"/>
              </w:rPr>
              <w:t>Reverse primer for I2</w:t>
            </w:r>
            <w:r>
              <w:rPr>
                <w:rFonts w:cs="Times New Roman"/>
                <w:szCs w:val="24"/>
              </w:rPr>
              <w:t>R</w:t>
            </w:r>
          </w:p>
        </w:tc>
      </w:tr>
      <w:tr w:rsidR="007452B6" w:rsidRPr="000F3A5A" w14:paraId="734CD647" w14:textId="77777777" w:rsidTr="00EE38DF">
        <w:tc>
          <w:tcPr>
            <w:tcW w:w="1440" w:type="dxa"/>
          </w:tcPr>
          <w:p w14:paraId="648ED1DE" w14:textId="142858C0" w:rsidR="007452B6" w:rsidRPr="000F3A5A" w:rsidRDefault="007452B6" w:rsidP="007452B6">
            <w:pPr>
              <w:rPr>
                <w:rFonts w:cs="Times New Roman"/>
                <w:szCs w:val="24"/>
              </w:rPr>
            </w:pPr>
            <w:r w:rsidRPr="000F3A5A">
              <w:rPr>
                <w:rFonts w:cs="Times New Roman"/>
                <w:szCs w:val="24"/>
              </w:rPr>
              <w:lastRenderedPageBreak/>
              <w:t>ASR_I003LF_MTU</w:t>
            </w:r>
          </w:p>
        </w:tc>
        <w:tc>
          <w:tcPr>
            <w:tcW w:w="5076" w:type="dxa"/>
          </w:tcPr>
          <w:p w14:paraId="561624AA" w14:textId="51A12AB9" w:rsidR="007452B6" w:rsidRPr="000F3A5A" w:rsidRDefault="007452B6" w:rsidP="007452B6">
            <w:pPr>
              <w:rPr>
                <w:rFonts w:cs="Times New Roman"/>
                <w:szCs w:val="24"/>
              </w:rPr>
            </w:pPr>
            <w:r w:rsidRPr="00722DBB">
              <w:rPr>
                <w:rFonts w:cs="Times New Roman"/>
                <w:b/>
                <w:szCs w:val="24"/>
              </w:rPr>
              <w:t>GCATCGTCTCATCGGTCTCACCCTTTCAGGCGCGCC</w:t>
            </w:r>
            <w:r w:rsidRPr="000F3A5A">
              <w:rPr>
                <w:rFonts w:cs="Times New Roman"/>
                <w:szCs w:val="24"/>
              </w:rPr>
              <w:t>TCATACCGTTTATGATTGCATTTAC</w:t>
            </w:r>
          </w:p>
        </w:tc>
        <w:tc>
          <w:tcPr>
            <w:tcW w:w="2551" w:type="dxa"/>
          </w:tcPr>
          <w:p w14:paraId="2A8960A1" w14:textId="207A2BE3" w:rsidR="007452B6" w:rsidRPr="007452B6" w:rsidRDefault="007452B6" w:rsidP="007452B6">
            <w:pPr>
              <w:rPr>
                <w:rFonts w:cs="Times New Roman"/>
                <w:szCs w:val="24"/>
              </w:rPr>
            </w:pPr>
            <w:r w:rsidRPr="007452B6">
              <w:rPr>
                <w:rFonts w:cs="Times New Roman"/>
                <w:szCs w:val="24"/>
              </w:rPr>
              <w:t>Forward primer for I3L</w:t>
            </w:r>
          </w:p>
        </w:tc>
      </w:tr>
      <w:tr w:rsidR="007452B6" w:rsidRPr="000F3A5A" w14:paraId="1C7CEB5A" w14:textId="77777777" w:rsidTr="00EE38DF">
        <w:tc>
          <w:tcPr>
            <w:tcW w:w="1440" w:type="dxa"/>
          </w:tcPr>
          <w:p w14:paraId="65C5612B" w14:textId="67DC6285" w:rsidR="007452B6" w:rsidRPr="000F3A5A" w:rsidRDefault="007452B6" w:rsidP="007452B6">
            <w:pPr>
              <w:rPr>
                <w:rFonts w:cs="Times New Roman"/>
                <w:szCs w:val="24"/>
              </w:rPr>
            </w:pPr>
            <w:r w:rsidRPr="000F3A5A">
              <w:rPr>
                <w:rFonts w:cs="Times New Roman"/>
                <w:szCs w:val="24"/>
              </w:rPr>
              <w:t>ASR_I003LR_MTU</w:t>
            </w:r>
          </w:p>
        </w:tc>
        <w:tc>
          <w:tcPr>
            <w:tcW w:w="5076" w:type="dxa"/>
          </w:tcPr>
          <w:p w14:paraId="602DA6BB" w14:textId="327D5253" w:rsidR="007452B6" w:rsidRPr="000F3A5A" w:rsidRDefault="007452B6" w:rsidP="007452B6">
            <w:pPr>
              <w:rPr>
                <w:rFonts w:cs="Times New Roman"/>
                <w:szCs w:val="24"/>
              </w:rPr>
            </w:pPr>
            <w:r w:rsidRPr="00722DBB">
              <w:rPr>
                <w:rFonts w:cs="Times New Roman"/>
                <w:b/>
                <w:szCs w:val="24"/>
              </w:rPr>
              <w:t>ATGCAGGTCTCACGTTCGTCTCATCAGTCTAGATGCGAATTC</w:t>
            </w:r>
            <w:r w:rsidRPr="000F3A5A">
              <w:rPr>
                <w:rFonts w:cs="Times New Roman"/>
                <w:szCs w:val="24"/>
              </w:rPr>
              <w:t>CGGTTAGGAATATTAGCTAGATTG</w:t>
            </w:r>
          </w:p>
        </w:tc>
        <w:tc>
          <w:tcPr>
            <w:tcW w:w="2551" w:type="dxa"/>
          </w:tcPr>
          <w:p w14:paraId="5262344A" w14:textId="30CA6F8D" w:rsidR="007452B6" w:rsidRPr="007452B6" w:rsidRDefault="007452B6" w:rsidP="007452B6">
            <w:pPr>
              <w:rPr>
                <w:rFonts w:cs="Times New Roman"/>
                <w:szCs w:val="24"/>
              </w:rPr>
            </w:pPr>
            <w:r w:rsidRPr="007452B6">
              <w:rPr>
                <w:rFonts w:cs="Times New Roman"/>
                <w:szCs w:val="24"/>
              </w:rPr>
              <w:t>Reverse primer for I3L</w:t>
            </w:r>
          </w:p>
        </w:tc>
      </w:tr>
      <w:tr w:rsidR="007452B6" w:rsidRPr="000F3A5A" w14:paraId="39355A0B" w14:textId="77777777" w:rsidTr="00EE38DF">
        <w:tc>
          <w:tcPr>
            <w:tcW w:w="1440" w:type="dxa"/>
          </w:tcPr>
          <w:p w14:paraId="7F5DA7D2" w14:textId="08E90E53" w:rsidR="007452B6" w:rsidRPr="000F3A5A" w:rsidRDefault="007452B6" w:rsidP="007452B6">
            <w:pPr>
              <w:rPr>
                <w:rFonts w:cs="Times New Roman"/>
                <w:szCs w:val="24"/>
              </w:rPr>
            </w:pPr>
            <w:r w:rsidRPr="000F3A5A">
              <w:rPr>
                <w:rFonts w:cs="Times New Roman"/>
                <w:szCs w:val="24"/>
              </w:rPr>
              <w:t>ASR_I003RF</w:t>
            </w:r>
          </w:p>
        </w:tc>
        <w:tc>
          <w:tcPr>
            <w:tcW w:w="5076" w:type="dxa"/>
          </w:tcPr>
          <w:p w14:paraId="46FC121C" w14:textId="0228B181" w:rsidR="007452B6" w:rsidRPr="000F3A5A" w:rsidRDefault="007452B6" w:rsidP="007452B6">
            <w:pPr>
              <w:rPr>
                <w:rFonts w:cs="Times New Roman"/>
                <w:szCs w:val="24"/>
              </w:rPr>
            </w:pPr>
            <w:r w:rsidRPr="00722DBB">
              <w:rPr>
                <w:rFonts w:cs="Times New Roman"/>
                <w:b/>
                <w:szCs w:val="24"/>
              </w:rPr>
              <w:t>GCATCGTCTCATCGGTCTCAGAGT</w:t>
            </w:r>
            <w:r w:rsidRPr="000F3A5A">
              <w:rPr>
                <w:rFonts w:cs="Times New Roman"/>
                <w:szCs w:val="24"/>
              </w:rPr>
              <w:t>AATTCAAGGTTGTTCAATATTCCGAT</w:t>
            </w:r>
          </w:p>
        </w:tc>
        <w:tc>
          <w:tcPr>
            <w:tcW w:w="2551" w:type="dxa"/>
          </w:tcPr>
          <w:p w14:paraId="4F4F8886" w14:textId="151A92A9" w:rsidR="007452B6" w:rsidRPr="007452B6" w:rsidRDefault="007452B6" w:rsidP="007452B6">
            <w:pPr>
              <w:rPr>
                <w:rFonts w:cs="Times New Roman"/>
                <w:szCs w:val="24"/>
              </w:rPr>
            </w:pPr>
            <w:r w:rsidRPr="007452B6">
              <w:rPr>
                <w:rFonts w:cs="Times New Roman"/>
                <w:szCs w:val="24"/>
              </w:rPr>
              <w:t>Forward primer for I3R</w:t>
            </w:r>
          </w:p>
        </w:tc>
      </w:tr>
      <w:tr w:rsidR="007452B6" w:rsidRPr="000F3A5A" w14:paraId="0D56FEA0" w14:textId="77777777" w:rsidTr="00EE38DF">
        <w:tc>
          <w:tcPr>
            <w:tcW w:w="1440" w:type="dxa"/>
          </w:tcPr>
          <w:p w14:paraId="4ECC17E9" w14:textId="02CED94F" w:rsidR="007452B6" w:rsidRPr="000F3A5A" w:rsidRDefault="007452B6" w:rsidP="007452B6">
            <w:pPr>
              <w:rPr>
                <w:rFonts w:cs="Times New Roman"/>
                <w:szCs w:val="24"/>
              </w:rPr>
            </w:pPr>
            <w:r w:rsidRPr="000F3A5A">
              <w:rPr>
                <w:rFonts w:cs="Times New Roman"/>
                <w:szCs w:val="24"/>
              </w:rPr>
              <w:t>ASR_I003RR</w:t>
            </w:r>
          </w:p>
        </w:tc>
        <w:tc>
          <w:tcPr>
            <w:tcW w:w="5076" w:type="dxa"/>
          </w:tcPr>
          <w:p w14:paraId="06BE1D2A" w14:textId="0DC268A7" w:rsidR="007452B6" w:rsidRPr="000F3A5A" w:rsidRDefault="007452B6" w:rsidP="007452B6">
            <w:pPr>
              <w:rPr>
                <w:rFonts w:cs="Times New Roman"/>
                <w:szCs w:val="24"/>
              </w:rPr>
            </w:pPr>
            <w:r w:rsidRPr="00722DBB">
              <w:rPr>
                <w:rFonts w:cs="Times New Roman"/>
                <w:b/>
                <w:szCs w:val="24"/>
              </w:rPr>
              <w:t>ATGCCGTCTCAGGTCTCATCGGCTGAGGCGCG</w:t>
            </w:r>
            <w:r w:rsidRPr="000F3A5A">
              <w:rPr>
                <w:rFonts w:cs="Times New Roman"/>
                <w:szCs w:val="24"/>
              </w:rPr>
              <w:t>CCAACACAAATTGTGGTTGCCA</w:t>
            </w:r>
          </w:p>
        </w:tc>
        <w:tc>
          <w:tcPr>
            <w:tcW w:w="2551" w:type="dxa"/>
          </w:tcPr>
          <w:p w14:paraId="46718DBA" w14:textId="3C2CB9CD" w:rsidR="007452B6" w:rsidRPr="007452B6" w:rsidRDefault="007452B6" w:rsidP="007452B6">
            <w:pPr>
              <w:rPr>
                <w:rFonts w:cs="Times New Roman"/>
                <w:szCs w:val="24"/>
              </w:rPr>
            </w:pPr>
            <w:r w:rsidRPr="007452B6">
              <w:rPr>
                <w:rFonts w:cs="Times New Roman"/>
                <w:szCs w:val="24"/>
              </w:rPr>
              <w:t>Reverse primer for I3R</w:t>
            </w:r>
          </w:p>
        </w:tc>
      </w:tr>
      <w:tr w:rsidR="007452B6" w:rsidRPr="000F3A5A" w14:paraId="11E19692" w14:textId="77777777" w:rsidTr="00EE38DF">
        <w:tc>
          <w:tcPr>
            <w:tcW w:w="1440" w:type="dxa"/>
          </w:tcPr>
          <w:p w14:paraId="5D7302BC" w14:textId="496052BA" w:rsidR="007452B6" w:rsidRPr="000F3A5A" w:rsidRDefault="007452B6" w:rsidP="007452B6">
            <w:pPr>
              <w:rPr>
                <w:rFonts w:cs="Times New Roman"/>
                <w:szCs w:val="24"/>
              </w:rPr>
            </w:pPr>
            <w:r w:rsidRPr="000F3A5A">
              <w:rPr>
                <w:rFonts w:cs="Times New Roman"/>
                <w:szCs w:val="24"/>
              </w:rPr>
              <w:t>ASR_I00</w:t>
            </w:r>
            <w:r>
              <w:rPr>
                <w:rFonts w:cs="Times New Roman"/>
                <w:szCs w:val="24"/>
              </w:rPr>
              <w:t>4</w:t>
            </w:r>
            <w:r w:rsidRPr="000F3A5A">
              <w:rPr>
                <w:rFonts w:cs="Times New Roman"/>
                <w:szCs w:val="24"/>
              </w:rPr>
              <w:t>LF_MTU</w:t>
            </w:r>
          </w:p>
        </w:tc>
        <w:tc>
          <w:tcPr>
            <w:tcW w:w="5076" w:type="dxa"/>
          </w:tcPr>
          <w:p w14:paraId="203CD27F" w14:textId="3113ED50" w:rsidR="007452B6" w:rsidRPr="000F3A5A" w:rsidRDefault="007452B6" w:rsidP="007452B6">
            <w:pPr>
              <w:rPr>
                <w:rFonts w:cs="Times New Roman"/>
                <w:szCs w:val="24"/>
              </w:rPr>
            </w:pPr>
            <w:r w:rsidRPr="00722DBB">
              <w:rPr>
                <w:rFonts w:cs="Times New Roman"/>
                <w:b/>
                <w:szCs w:val="24"/>
              </w:rPr>
              <w:t>GCATCGTCTCATCGGTCTCACCCTTTCAGGCGCGCCG</w:t>
            </w:r>
            <w:r w:rsidRPr="000F3A5A">
              <w:rPr>
                <w:rFonts w:cs="Times New Roman"/>
                <w:szCs w:val="24"/>
              </w:rPr>
              <w:t>GTGTTGCATTAGTATCGC</w:t>
            </w:r>
          </w:p>
        </w:tc>
        <w:tc>
          <w:tcPr>
            <w:tcW w:w="2551" w:type="dxa"/>
          </w:tcPr>
          <w:p w14:paraId="586410B3" w14:textId="01B87FCC" w:rsidR="007452B6" w:rsidRPr="000F3A5A" w:rsidRDefault="007452B6" w:rsidP="007452B6">
            <w:pPr>
              <w:rPr>
                <w:rFonts w:cs="Times New Roman"/>
                <w:szCs w:val="24"/>
              </w:rPr>
            </w:pPr>
            <w:r>
              <w:rPr>
                <w:rFonts w:cs="Times New Roman"/>
                <w:szCs w:val="24"/>
              </w:rPr>
              <w:t>Forward primer for I4L</w:t>
            </w:r>
          </w:p>
        </w:tc>
      </w:tr>
      <w:tr w:rsidR="007452B6" w:rsidRPr="000F3A5A" w14:paraId="2EE92182" w14:textId="77777777" w:rsidTr="00EE38DF">
        <w:tc>
          <w:tcPr>
            <w:tcW w:w="1440" w:type="dxa"/>
          </w:tcPr>
          <w:p w14:paraId="165A15F7" w14:textId="133565B7" w:rsidR="007452B6" w:rsidRPr="000F3A5A" w:rsidRDefault="007452B6" w:rsidP="007452B6">
            <w:pPr>
              <w:rPr>
                <w:rFonts w:cs="Times New Roman"/>
                <w:szCs w:val="24"/>
              </w:rPr>
            </w:pPr>
            <w:r w:rsidRPr="000F3A5A">
              <w:rPr>
                <w:rFonts w:cs="Times New Roman"/>
                <w:szCs w:val="24"/>
              </w:rPr>
              <w:t>ASR_I00</w:t>
            </w:r>
            <w:r>
              <w:rPr>
                <w:rFonts w:cs="Times New Roman"/>
                <w:szCs w:val="24"/>
              </w:rPr>
              <w:t>4</w:t>
            </w:r>
            <w:r w:rsidRPr="000F3A5A">
              <w:rPr>
                <w:rFonts w:cs="Times New Roman"/>
                <w:szCs w:val="24"/>
              </w:rPr>
              <w:t>LR_MTU</w:t>
            </w:r>
          </w:p>
        </w:tc>
        <w:tc>
          <w:tcPr>
            <w:tcW w:w="5076" w:type="dxa"/>
          </w:tcPr>
          <w:p w14:paraId="19095DAE" w14:textId="4EB772F8" w:rsidR="007452B6" w:rsidRPr="000F3A5A" w:rsidRDefault="007452B6" w:rsidP="007452B6">
            <w:pPr>
              <w:rPr>
                <w:rFonts w:cs="Times New Roman"/>
                <w:szCs w:val="24"/>
              </w:rPr>
            </w:pPr>
            <w:r w:rsidRPr="00722DBB">
              <w:rPr>
                <w:rFonts w:cs="Times New Roman"/>
                <w:b/>
                <w:szCs w:val="24"/>
              </w:rPr>
              <w:t>ATGCAGGTCTCACGTTCGTCTCATCAGTCTAGATGCGAATTC</w:t>
            </w:r>
            <w:r w:rsidRPr="000F3A5A">
              <w:rPr>
                <w:rFonts w:cs="Times New Roman"/>
                <w:szCs w:val="24"/>
              </w:rPr>
              <w:t>TGTTCATAAGAACATGGTTTATGGA</w:t>
            </w:r>
          </w:p>
        </w:tc>
        <w:tc>
          <w:tcPr>
            <w:tcW w:w="2551" w:type="dxa"/>
          </w:tcPr>
          <w:p w14:paraId="175B917D" w14:textId="3883FF7A" w:rsidR="007452B6" w:rsidRPr="000F3A5A" w:rsidRDefault="007452B6" w:rsidP="007452B6">
            <w:pPr>
              <w:rPr>
                <w:rFonts w:cs="Times New Roman"/>
                <w:szCs w:val="24"/>
              </w:rPr>
            </w:pPr>
            <w:r>
              <w:rPr>
                <w:rFonts w:cs="Times New Roman"/>
                <w:szCs w:val="24"/>
              </w:rPr>
              <w:t>Reverse primer for I4L</w:t>
            </w:r>
          </w:p>
        </w:tc>
      </w:tr>
      <w:tr w:rsidR="007452B6" w:rsidRPr="000F3A5A" w14:paraId="5DDB80B2" w14:textId="77777777" w:rsidTr="00EE38DF">
        <w:tc>
          <w:tcPr>
            <w:tcW w:w="1440" w:type="dxa"/>
          </w:tcPr>
          <w:p w14:paraId="40B73B70" w14:textId="655B59B4" w:rsidR="007452B6" w:rsidRPr="000F3A5A" w:rsidRDefault="007452B6" w:rsidP="007452B6">
            <w:pPr>
              <w:rPr>
                <w:rFonts w:cs="Times New Roman"/>
                <w:szCs w:val="24"/>
              </w:rPr>
            </w:pPr>
            <w:r w:rsidRPr="000F3A5A">
              <w:rPr>
                <w:rFonts w:cs="Times New Roman"/>
                <w:szCs w:val="24"/>
              </w:rPr>
              <w:t>ASR_I00</w:t>
            </w:r>
            <w:r>
              <w:rPr>
                <w:rFonts w:cs="Times New Roman"/>
                <w:szCs w:val="24"/>
              </w:rPr>
              <w:t>4</w:t>
            </w:r>
            <w:r w:rsidRPr="000F3A5A">
              <w:rPr>
                <w:rFonts w:cs="Times New Roman"/>
                <w:szCs w:val="24"/>
              </w:rPr>
              <w:t>RF</w:t>
            </w:r>
          </w:p>
        </w:tc>
        <w:tc>
          <w:tcPr>
            <w:tcW w:w="5076" w:type="dxa"/>
          </w:tcPr>
          <w:p w14:paraId="50700EE7" w14:textId="4FCB8E86" w:rsidR="007452B6" w:rsidRPr="000F3A5A" w:rsidRDefault="007452B6" w:rsidP="007452B6">
            <w:pPr>
              <w:rPr>
                <w:rFonts w:cs="Times New Roman"/>
                <w:szCs w:val="24"/>
              </w:rPr>
            </w:pPr>
            <w:r w:rsidRPr="00722DBB">
              <w:rPr>
                <w:rFonts w:cs="Times New Roman"/>
                <w:b/>
                <w:szCs w:val="24"/>
              </w:rPr>
              <w:t>GCATCGTCTCATCGGTCTCAGAGT</w:t>
            </w:r>
            <w:r w:rsidRPr="000F3A5A">
              <w:rPr>
                <w:rFonts w:cs="Times New Roman"/>
                <w:szCs w:val="24"/>
              </w:rPr>
              <w:t>TTCACAATGGAGGGAGTG</w:t>
            </w:r>
          </w:p>
        </w:tc>
        <w:tc>
          <w:tcPr>
            <w:tcW w:w="2551" w:type="dxa"/>
          </w:tcPr>
          <w:p w14:paraId="75F89E3D" w14:textId="61E7A160" w:rsidR="007452B6" w:rsidRPr="000F3A5A" w:rsidRDefault="007452B6" w:rsidP="007452B6">
            <w:pPr>
              <w:rPr>
                <w:rFonts w:cs="Times New Roman"/>
                <w:szCs w:val="24"/>
              </w:rPr>
            </w:pPr>
            <w:r>
              <w:rPr>
                <w:rFonts w:cs="Times New Roman"/>
                <w:szCs w:val="24"/>
              </w:rPr>
              <w:t>Forward primer for I4R</w:t>
            </w:r>
          </w:p>
        </w:tc>
      </w:tr>
      <w:tr w:rsidR="007452B6" w:rsidRPr="000F3A5A" w14:paraId="76E7C96D" w14:textId="77777777" w:rsidTr="00EE38DF">
        <w:tc>
          <w:tcPr>
            <w:tcW w:w="1440" w:type="dxa"/>
          </w:tcPr>
          <w:p w14:paraId="48E5144A" w14:textId="5091D6FB" w:rsidR="007452B6" w:rsidRPr="000F3A5A" w:rsidRDefault="007452B6" w:rsidP="007452B6">
            <w:pPr>
              <w:rPr>
                <w:rFonts w:cs="Times New Roman"/>
                <w:szCs w:val="24"/>
              </w:rPr>
            </w:pPr>
            <w:r w:rsidRPr="000F3A5A">
              <w:rPr>
                <w:rFonts w:cs="Times New Roman"/>
                <w:szCs w:val="24"/>
              </w:rPr>
              <w:t>ASR_I00</w:t>
            </w:r>
            <w:r>
              <w:rPr>
                <w:rFonts w:cs="Times New Roman"/>
                <w:szCs w:val="24"/>
              </w:rPr>
              <w:t>4</w:t>
            </w:r>
            <w:r w:rsidRPr="000F3A5A">
              <w:rPr>
                <w:rFonts w:cs="Times New Roman"/>
                <w:szCs w:val="24"/>
              </w:rPr>
              <w:t>RR</w:t>
            </w:r>
          </w:p>
        </w:tc>
        <w:tc>
          <w:tcPr>
            <w:tcW w:w="5076" w:type="dxa"/>
          </w:tcPr>
          <w:p w14:paraId="17483CBE" w14:textId="265E441E" w:rsidR="007452B6" w:rsidRPr="000F3A5A" w:rsidRDefault="007452B6" w:rsidP="007452B6">
            <w:pPr>
              <w:rPr>
                <w:rFonts w:cs="Times New Roman"/>
                <w:szCs w:val="24"/>
              </w:rPr>
            </w:pPr>
            <w:r w:rsidRPr="00722DBB">
              <w:rPr>
                <w:rFonts w:cs="Times New Roman"/>
                <w:b/>
                <w:szCs w:val="24"/>
              </w:rPr>
              <w:t>ATGCCGTCTCAGGTCTCATCGGCTGAGGCGCG</w:t>
            </w:r>
            <w:r w:rsidRPr="000F3A5A">
              <w:rPr>
                <w:rFonts w:cs="Times New Roman"/>
                <w:szCs w:val="24"/>
              </w:rPr>
              <w:t>CCAAGTTGCCGGACACATATTAC</w:t>
            </w:r>
          </w:p>
        </w:tc>
        <w:tc>
          <w:tcPr>
            <w:tcW w:w="2551" w:type="dxa"/>
          </w:tcPr>
          <w:p w14:paraId="494F010A" w14:textId="58CF88E0" w:rsidR="007452B6" w:rsidRPr="000F3A5A" w:rsidRDefault="007452B6" w:rsidP="007452B6">
            <w:pPr>
              <w:rPr>
                <w:rFonts w:cs="Times New Roman"/>
                <w:szCs w:val="24"/>
              </w:rPr>
            </w:pPr>
            <w:r>
              <w:rPr>
                <w:rFonts w:cs="Times New Roman"/>
                <w:szCs w:val="24"/>
              </w:rPr>
              <w:t>Reverse primer for I4R</w:t>
            </w:r>
          </w:p>
        </w:tc>
      </w:tr>
    </w:tbl>
    <w:p w14:paraId="0DA9859B" w14:textId="77777777" w:rsidR="004360F0" w:rsidRDefault="004360F0">
      <w:pPr>
        <w:spacing w:before="0" w:after="200" w:line="276" w:lineRule="auto"/>
        <w:rPr>
          <w:rFonts w:cs="Times New Roman"/>
          <w:b/>
          <w:szCs w:val="24"/>
        </w:rPr>
      </w:pPr>
      <w:r>
        <w:rPr>
          <w:rFonts w:cs="Times New Roman"/>
          <w:b/>
          <w:szCs w:val="24"/>
        </w:rPr>
        <w:br w:type="page"/>
      </w:r>
    </w:p>
    <w:p w14:paraId="788ACC8A" w14:textId="77777777" w:rsidR="004E188A" w:rsidRDefault="004E188A" w:rsidP="004E188A">
      <w:pPr>
        <w:keepNext/>
        <w:rPr>
          <w:rFonts w:eastAsia="Times New Roman" w:cs="Times New Roman"/>
          <w:color w:val="000000"/>
          <w:szCs w:val="24"/>
          <w:lang w:eastAsia="en-GB"/>
        </w:rPr>
      </w:pPr>
      <w:r>
        <w:rPr>
          <w:rFonts w:eastAsia="Times New Roman" w:cs="Times New Roman"/>
          <w:b/>
          <w:color w:val="000000"/>
          <w:szCs w:val="24"/>
          <w:lang w:eastAsia="en-GB"/>
        </w:rPr>
        <w:lastRenderedPageBreak/>
        <w:t>Table S3.</w:t>
      </w:r>
      <w:r>
        <w:rPr>
          <w:rFonts w:eastAsia="Times New Roman" w:cs="Times New Roman"/>
          <w:color w:val="000000"/>
          <w:szCs w:val="24"/>
          <w:lang w:eastAsia="en-GB"/>
        </w:rPr>
        <w:t xml:space="preserve"> Primers used for plasmid construction, genotyping and sequence verification. Overhangs are in boldface.</w:t>
      </w:r>
    </w:p>
    <w:tbl>
      <w:tblPr>
        <w:tblStyle w:val="TableGrid"/>
        <w:tblW w:w="0" w:type="auto"/>
        <w:tblLayout w:type="fixed"/>
        <w:tblLook w:val="04A0" w:firstRow="1" w:lastRow="0" w:firstColumn="1" w:lastColumn="0" w:noHBand="0" w:noVBand="1"/>
      </w:tblPr>
      <w:tblGrid>
        <w:gridCol w:w="2122"/>
        <w:gridCol w:w="4252"/>
        <w:gridCol w:w="2642"/>
      </w:tblGrid>
      <w:tr w:rsidR="004E188A" w:rsidRPr="00977453" w14:paraId="0BE847DD" w14:textId="77777777" w:rsidTr="00486183">
        <w:tc>
          <w:tcPr>
            <w:tcW w:w="2122" w:type="dxa"/>
          </w:tcPr>
          <w:p w14:paraId="7FD5D5B8" w14:textId="77777777" w:rsidR="004E188A" w:rsidRPr="00F50FDB" w:rsidRDefault="004E188A" w:rsidP="00486183">
            <w:pPr>
              <w:rPr>
                <w:b/>
              </w:rPr>
            </w:pPr>
            <w:r w:rsidRPr="00F50FDB">
              <w:rPr>
                <w:b/>
              </w:rPr>
              <w:t>Primer name</w:t>
            </w:r>
          </w:p>
        </w:tc>
        <w:tc>
          <w:tcPr>
            <w:tcW w:w="4252" w:type="dxa"/>
          </w:tcPr>
          <w:p w14:paraId="49750355" w14:textId="77777777" w:rsidR="004E188A" w:rsidRPr="00F50FDB" w:rsidRDefault="004E188A" w:rsidP="00486183">
            <w:pPr>
              <w:rPr>
                <w:b/>
              </w:rPr>
            </w:pPr>
            <w:r w:rsidRPr="00F50FDB">
              <w:rPr>
                <w:b/>
              </w:rPr>
              <w:t>Sequence (5’ to 3’)</w:t>
            </w:r>
          </w:p>
        </w:tc>
        <w:tc>
          <w:tcPr>
            <w:tcW w:w="2642" w:type="dxa"/>
          </w:tcPr>
          <w:p w14:paraId="290DA7BA" w14:textId="77777777" w:rsidR="004E188A" w:rsidRPr="00F50FDB" w:rsidRDefault="004E188A" w:rsidP="00486183">
            <w:pPr>
              <w:rPr>
                <w:b/>
              </w:rPr>
            </w:pPr>
            <w:r w:rsidRPr="00F50FDB">
              <w:rPr>
                <w:b/>
              </w:rPr>
              <w:t>Description</w:t>
            </w:r>
          </w:p>
        </w:tc>
      </w:tr>
      <w:tr w:rsidR="004E188A" w:rsidRPr="00977453" w14:paraId="15B3FFD6" w14:textId="77777777" w:rsidTr="00486183">
        <w:tc>
          <w:tcPr>
            <w:tcW w:w="2122" w:type="dxa"/>
            <w:vAlign w:val="center"/>
          </w:tcPr>
          <w:p w14:paraId="6919B316" w14:textId="77777777" w:rsidR="004E188A" w:rsidRPr="00977453" w:rsidRDefault="004E188A" w:rsidP="00486183">
            <w:r w:rsidRPr="00977453">
              <w:t>ASR_K001F</w:t>
            </w:r>
          </w:p>
        </w:tc>
        <w:tc>
          <w:tcPr>
            <w:tcW w:w="4252" w:type="dxa"/>
            <w:vAlign w:val="center"/>
          </w:tcPr>
          <w:p w14:paraId="19F84FFA" w14:textId="77777777" w:rsidR="004E188A" w:rsidRPr="00977453" w:rsidRDefault="004E188A" w:rsidP="00486183">
            <w:r w:rsidRPr="00977453">
              <w:t>TTTGCTGGCCTTTTGCTC</w:t>
            </w:r>
          </w:p>
        </w:tc>
        <w:tc>
          <w:tcPr>
            <w:tcW w:w="2642" w:type="dxa"/>
            <w:vAlign w:val="center"/>
          </w:tcPr>
          <w:p w14:paraId="6620DC65" w14:textId="77777777" w:rsidR="004E188A" w:rsidRPr="00977453" w:rsidRDefault="004E188A" w:rsidP="00486183">
            <w:r w:rsidRPr="00977453">
              <w:t>General colony PCR forward primer,</w:t>
            </w:r>
            <w:r>
              <w:t xml:space="preserve"> priming at the 3' end of ColE1 in all of YTK backbones</w:t>
            </w:r>
          </w:p>
        </w:tc>
      </w:tr>
      <w:tr w:rsidR="004E188A" w:rsidRPr="00977453" w14:paraId="5D29817C" w14:textId="77777777" w:rsidTr="00486183">
        <w:tc>
          <w:tcPr>
            <w:tcW w:w="2122" w:type="dxa"/>
            <w:vAlign w:val="center"/>
          </w:tcPr>
          <w:p w14:paraId="356A72DC" w14:textId="77777777" w:rsidR="004E188A" w:rsidRPr="00977453" w:rsidRDefault="004E188A" w:rsidP="00486183">
            <w:r w:rsidRPr="00977453">
              <w:t>ASR_K002R</w:t>
            </w:r>
          </w:p>
        </w:tc>
        <w:tc>
          <w:tcPr>
            <w:tcW w:w="4252" w:type="dxa"/>
            <w:vAlign w:val="center"/>
          </w:tcPr>
          <w:p w14:paraId="4FC52BA7" w14:textId="77777777" w:rsidR="004E188A" w:rsidRPr="00977453" w:rsidRDefault="004E188A" w:rsidP="00486183">
            <w:r w:rsidRPr="00977453">
              <w:t xml:space="preserve">CATCTGGATTTGTTCAGAACG </w:t>
            </w:r>
          </w:p>
        </w:tc>
        <w:tc>
          <w:tcPr>
            <w:tcW w:w="2642" w:type="dxa"/>
            <w:vAlign w:val="center"/>
          </w:tcPr>
          <w:p w14:paraId="5A287551" w14:textId="77777777" w:rsidR="004E188A" w:rsidRPr="00977453" w:rsidRDefault="004E188A" w:rsidP="00486183">
            <w:r w:rsidRPr="00977453">
              <w:t xml:space="preserve">Level I plasmid colony PCR reverse primer, priming at the 3' end of </w:t>
            </w:r>
            <w:proofErr w:type="spellStart"/>
            <w:r w:rsidRPr="00977453">
              <w:t>CamR</w:t>
            </w:r>
            <w:proofErr w:type="spellEnd"/>
            <w:r>
              <w:t xml:space="preserve"> in YTK001</w:t>
            </w:r>
          </w:p>
        </w:tc>
      </w:tr>
      <w:tr w:rsidR="004E188A" w:rsidRPr="00977453" w14:paraId="4885ED14" w14:textId="77777777" w:rsidTr="00486183">
        <w:tc>
          <w:tcPr>
            <w:tcW w:w="2122" w:type="dxa"/>
            <w:vAlign w:val="center"/>
          </w:tcPr>
          <w:p w14:paraId="1C5962D1" w14:textId="77777777" w:rsidR="004E188A" w:rsidRPr="00977453" w:rsidRDefault="004E188A" w:rsidP="00486183">
            <w:r w:rsidRPr="00977453">
              <w:t>ASR_K004F</w:t>
            </w:r>
          </w:p>
        </w:tc>
        <w:tc>
          <w:tcPr>
            <w:tcW w:w="4252" w:type="dxa"/>
            <w:vAlign w:val="center"/>
          </w:tcPr>
          <w:p w14:paraId="2C30AD91" w14:textId="77777777" w:rsidR="004E188A" w:rsidRPr="00977453" w:rsidRDefault="004E188A" w:rsidP="00486183">
            <w:r w:rsidRPr="00977453">
              <w:t>GCGATCACAGACATTAAC</w:t>
            </w:r>
          </w:p>
        </w:tc>
        <w:tc>
          <w:tcPr>
            <w:tcW w:w="2642" w:type="dxa"/>
            <w:vAlign w:val="center"/>
          </w:tcPr>
          <w:p w14:paraId="627F4BA5" w14:textId="77777777" w:rsidR="004E188A" w:rsidRPr="00977453" w:rsidRDefault="004E188A" w:rsidP="00486183">
            <w:r w:rsidRPr="00977453">
              <w:t xml:space="preserve">Level II plasmid colony PCR reverse primer, priming in  </w:t>
            </w:r>
            <w:proofErr w:type="spellStart"/>
            <w:r w:rsidRPr="00977453">
              <w:t>ConLS</w:t>
            </w:r>
            <w:proofErr w:type="spellEnd"/>
          </w:p>
        </w:tc>
      </w:tr>
      <w:tr w:rsidR="004E188A" w:rsidRPr="00977453" w14:paraId="40EB2692" w14:textId="77777777" w:rsidTr="00486183">
        <w:tc>
          <w:tcPr>
            <w:tcW w:w="2122" w:type="dxa"/>
            <w:vAlign w:val="center"/>
          </w:tcPr>
          <w:p w14:paraId="54E506EF" w14:textId="77777777" w:rsidR="004E188A" w:rsidRPr="00977453" w:rsidRDefault="004E188A" w:rsidP="00486183">
            <w:r w:rsidRPr="00977453">
              <w:t>ASR_K001R</w:t>
            </w:r>
          </w:p>
        </w:tc>
        <w:tc>
          <w:tcPr>
            <w:tcW w:w="4252" w:type="dxa"/>
            <w:vAlign w:val="center"/>
          </w:tcPr>
          <w:p w14:paraId="7147E386" w14:textId="77777777" w:rsidR="004E188A" w:rsidRPr="00977453" w:rsidRDefault="004E188A" w:rsidP="00486183">
            <w:r w:rsidRPr="00977453">
              <w:t>ATTGGTAACTGTCAGACCAAGTTTA</w:t>
            </w:r>
          </w:p>
        </w:tc>
        <w:tc>
          <w:tcPr>
            <w:tcW w:w="2642" w:type="dxa"/>
            <w:vAlign w:val="center"/>
          </w:tcPr>
          <w:p w14:paraId="6DF090AD" w14:textId="77777777" w:rsidR="004E188A" w:rsidRPr="00977453" w:rsidRDefault="004E188A" w:rsidP="00486183">
            <w:r w:rsidRPr="00977453">
              <w:t>Level II plasmid colony PCR reverse primer,</w:t>
            </w:r>
            <w:r>
              <w:t xml:space="preserve"> priming at the 5' end of </w:t>
            </w:r>
            <w:proofErr w:type="spellStart"/>
            <w:r>
              <w:t>AmpR</w:t>
            </w:r>
            <w:proofErr w:type="spellEnd"/>
            <w:r>
              <w:t xml:space="preserve"> in YTK083</w:t>
            </w:r>
          </w:p>
        </w:tc>
      </w:tr>
      <w:tr w:rsidR="004E188A" w:rsidRPr="00977453" w14:paraId="64E14ED0" w14:textId="77777777" w:rsidTr="00486183">
        <w:tc>
          <w:tcPr>
            <w:tcW w:w="2122" w:type="dxa"/>
            <w:vAlign w:val="center"/>
          </w:tcPr>
          <w:p w14:paraId="18339445" w14:textId="77777777" w:rsidR="004E188A" w:rsidRPr="00977453" w:rsidRDefault="004E188A" w:rsidP="00486183">
            <w:r w:rsidRPr="00977453">
              <w:t>ASR_K005R</w:t>
            </w:r>
          </w:p>
        </w:tc>
        <w:tc>
          <w:tcPr>
            <w:tcW w:w="4252" w:type="dxa"/>
            <w:vAlign w:val="center"/>
          </w:tcPr>
          <w:p w14:paraId="0DCBDDC2" w14:textId="77777777" w:rsidR="004E188A" w:rsidRPr="00977453" w:rsidRDefault="004E188A" w:rsidP="00486183">
            <w:r w:rsidRPr="00977453">
              <w:t>GTCATCCGAGCGTGTATTG</w:t>
            </w:r>
          </w:p>
        </w:tc>
        <w:tc>
          <w:tcPr>
            <w:tcW w:w="2642" w:type="dxa"/>
            <w:vAlign w:val="center"/>
          </w:tcPr>
          <w:p w14:paraId="610701EA" w14:textId="77777777" w:rsidR="004E188A" w:rsidRPr="00977453" w:rsidRDefault="004E188A" w:rsidP="00486183">
            <w:r w:rsidRPr="00977453">
              <w:t>Alternate level II plasmid colony PCR reverse primer, priming in ConR1</w:t>
            </w:r>
          </w:p>
        </w:tc>
      </w:tr>
      <w:tr w:rsidR="004E188A" w:rsidRPr="00977453" w14:paraId="4836832D" w14:textId="77777777" w:rsidTr="00486183">
        <w:tc>
          <w:tcPr>
            <w:tcW w:w="2122" w:type="dxa"/>
            <w:vAlign w:val="center"/>
          </w:tcPr>
          <w:p w14:paraId="3299757A" w14:textId="77777777" w:rsidR="004E188A" w:rsidRPr="00977453" w:rsidRDefault="004E188A" w:rsidP="00486183">
            <w:r w:rsidRPr="00977453">
              <w:t>ASR_K007R</w:t>
            </w:r>
          </w:p>
        </w:tc>
        <w:tc>
          <w:tcPr>
            <w:tcW w:w="4252" w:type="dxa"/>
            <w:vAlign w:val="center"/>
          </w:tcPr>
          <w:p w14:paraId="443CA316" w14:textId="77777777" w:rsidR="004E188A" w:rsidRPr="00977453" w:rsidRDefault="004E188A" w:rsidP="00486183">
            <w:r w:rsidRPr="00977453">
              <w:t xml:space="preserve">CAGTCATCGGTATGATCTG </w:t>
            </w:r>
          </w:p>
        </w:tc>
        <w:tc>
          <w:tcPr>
            <w:tcW w:w="2642" w:type="dxa"/>
            <w:vAlign w:val="center"/>
          </w:tcPr>
          <w:p w14:paraId="65494DB2" w14:textId="77777777" w:rsidR="004E188A" w:rsidRPr="00977453" w:rsidRDefault="004E188A" w:rsidP="00486183">
            <w:r w:rsidRPr="00977453">
              <w:t xml:space="preserve">Alternate level II plasmid colony PCR reverse primer, priming in </w:t>
            </w:r>
            <w:proofErr w:type="spellStart"/>
            <w:r w:rsidRPr="00977453">
              <w:t>ConRE</w:t>
            </w:r>
            <w:proofErr w:type="spellEnd"/>
          </w:p>
        </w:tc>
      </w:tr>
      <w:tr w:rsidR="004E188A" w:rsidRPr="00977453" w14:paraId="0F8E46D7" w14:textId="77777777" w:rsidTr="00486183">
        <w:tc>
          <w:tcPr>
            <w:tcW w:w="2122" w:type="dxa"/>
            <w:vAlign w:val="center"/>
          </w:tcPr>
          <w:p w14:paraId="6E532332" w14:textId="77777777" w:rsidR="004E188A" w:rsidRDefault="004E188A" w:rsidP="00486183">
            <w:r>
              <w:t>ASR_K011F</w:t>
            </w:r>
          </w:p>
        </w:tc>
        <w:tc>
          <w:tcPr>
            <w:tcW w:w="4252" w:type="dxa"/>
            <w:vAlign w:val="center"/>
          </w:tcPr>
          <w:p w14:paraId="067A2ACE" w14:textId="77777777" w:rsidR="004E188A" w:rsidRPr="00345DC8" w:rsidRDefault="004E188A" w:rsidP="00486183">
            <w:r w:rsidRPr="00345DC8">
              <w:t>AGAAAGTAATATCATGCGTCAA</w:t>
            </w:r>
          </w:p>
        </w:tc>
        <w:tc>
          <w:tcPr>
            <w:tcW w:w="2642" w:type="dxa"/>
            <w:vAlign w:val="center"/>
          </w:tcPr>
          <w:p w14:paraId="17C8DB35" w14:textId="77777777" w:rsidR="004E188A" w:rsidRPr="00345DC8" w:rsidRDefault="004E188A" w:rsidP="00486183">
            <w:r>
              <w:t xml:space="preserve">Primes at 3’ end of </w:t>
            </w:r>
            <w:proofErr w:type="spellStart"/>
            <w:r>
              <w:rPr>
                <w:i/>
              </w:rPr>
              <w:t>kanMX</w:t>
            </w:r>
            <w:proofErr w:type="spellEnd"/>
            <w:r>
              <w:t xml:space="preserve"> cassette, used for confirming integrations</w:t>
            </w:r>
          </w:p>
        </w:tc>
      </w:tr>
      <w:tr w:rsidR="004E188A" w:rsidRPr="00977453" w14:paraId="01534E77" w14:textId="77777777" w:rsidTr="00486183">
        <w:tc>
          <w:tcPr>
            <w:tcW w:w="2122" w:type="dxa"/>
            <w:vAlign w:val="center"/>
          </w:tcPr>
          <w:p w14:paraId="60405DA0" w14:textId="77777777" w:rsidR="004E188A" w:rsidRDefault="004E188A" w:rsidP="00486183">
            <w:r>
              <w:t>ASR_I1_US_F</w:t>
            </w:r>
          </w:p>
        </w:tc>
        <w:tc>
          <w:tcPr>
            <w:tcW w:w="4252" w:type="dxa"/>
            <w:vAlign w:val="center"/>
          </w:tcPr>
          <w:p w14:paraId="2054B3D2" w14:textId="77777777" w:rsidR="004E188A" w:rsidRPr="00345DC8" w:rsidRDefault="004E188A" w:rsidP="00486183">
            <w:r w:rsidRPr="00345DC8">
              <w:t>CATTAGAACCTTTTTCAACACTC</w:t>
            </w:r>
          </w:p>
        </w:tc>
        <w:tc>
          <w:tcPr>
            <w:tcW w:w="2642" w:type="dxa"/>
            <w:vAlign w:val="center"/>
          </w:tcPr>
          <w:p w14:paraId="6C8339F5" w14:textId="77777777" w:rsidR="004E188A" w:rsidRDefault="004E188A" w:rsidP="00486183">
            <w:r>
              <w:t>Forward primer for verifying integrations at I1; primes 92bp upstream of I1L</w:t>
            </w:r>
          </w:p>
        </w:tc>
      </w:tr>
      <w:tr w:rsidR="004E188A" w:rsidRPr="00977453" w14:paraId="1FFE47F8" w14:textId="77777777" w:rsidTr="00486183">
        <w:tc>
          <w:tcPr>
            <w:tcW w:w="2122" w:type="dxa"/>
            <w:vAlign w:val="center"/>
          </w:tcPr>
          <w:p w14:paraId="73F5D26A" w14:textId="77777777" w:rsidR="004E188A" w:rsidRDefault="004E188A" w:rsidP="00486183">
            <w:r>
              <w:lastRenderedPageBreak/>
              <w:t>ASR_I1_DS_R</w:t>
            </w:r>
          </w:p>
        </w:tc>
        <w:tc>
          <w:tcPr>
            <w:tcW w:w="4252" w:type="dxa"/>
            <w:vAlign w:val="center"/>
          </w:tcPr>
          <w:p w14:paraId="38962CA3" w14:textId="77777777" w:rsidR="004E188A" w:rsidRPr="00345DC8" w:rsidRDefault="004E188A" w:rsidP="00486183">
            <w:pPr>
              <w:spacing w:before="0" w:after="0"/>
              <w:rPr>
                <w:rFonts w:cs="Times New Roman"/>
                <w:color w:val="000000"/>
                <w:lang w:val="en-IE"/>
              </w:rPr>
            </w:pPr>
            <w:r w:rsidRPr="00345DC8">
              <w:rPr>
                <w:rFonts w:cs="Times New Roman"/>
                <w:color w:val="000000"/>
              </w:rPr>
              <w:t>CTTAGTGGTTGTGAAGGTTT</w:t>
            </w:r>
          </w:p>
        </w:tc>
        <w:tc>
          <w:tcPr>
            <w:tcW w:w="2642" w:type="dxa"/>
            <w:vAlign w:val="center"/>
          </w:tcPr>
          <w:p w14:paraId="743B3F74" w14:textId="77777777" w:rsidR="004E188A" w:rsidRDefault="004E188A" w:rsidP="00486183">
            <w:r>
              <w:t>Reverse primer for verifying integrations at I1; primes 90bp downstream of I1R</w:t>
            </w:r>
          </w:p>
        </w:tc>
      </w:tr>
      <w:tr w:rsidR="004E188A" w:rsidRPr="00977453" w14:paraId="126D259B" w14:textId="77777777" w:rsidTr="00486183">
        <w:tc>
          <w:tcPr>
            <w:tcW w:w="2122" w:type="dxa"/>
            <w:vAlign w:val="center"/>
          </w:tcPr>
          <w:p w14:paraId="791BAE43" w14:textId="77777777" w:rsidR="004E188A" w:rsidRDefault="004E188A" w:rsidP="00486183">
            <w:r>
              <w:t>pUDP002-F</w:t>
            </w:r>
          </w:p>
        </w:tc>
        <w:tc>
          <w:tcPr>
            <w:tcW w:w="4252" w:type="dxa"/>
            <w:vAlign w:val="center"/>
          </w:tcPr>
          <w:p w14:paraId="35F930E2" w14:textId="77777777" w:rsidR="004E188A" w:rsidRPr="00977453" w:rsidRDefault="004E188A" w:rsidP="00486183">
            <w:r w:rsidRPr="00B510E1">
              <w:rPr>
                <w:b/>
              </w:rPr>
              <w:t>TCGGACGAGCTTACTCGTTTCGTCCTCACGGACTCATCAG</w:t>
            </w:r>
            <w:r w:rsidRPr="00764085">
              <w:t>GTTTGTTTGTTTATGTGTGTTTATTC</w:t>
            </w:r>
          </w:p>
        </w:tc>
        <w:tc>
          <w:tcPr>
            <w:tcW w:w="2642" w:type="dxa"/>
            <w:vAlign w:val="center"/>
          </w:tcPr>
          <w:p w14:paraId="33D52159" w14:textId="77777777" w:rsidR="004E188A" w:rsidRPr="00977453" w:rsidRDefault="004E188A" w:rsidP="00486183">
            <w:r>
              <w:t>Forward primer for pUCC001 backbone</w:t>
            </w:r>
          </w:p>
        </w:tc>
      </w:tr>
      <w:tr w:rsidR="004E188A" w:rsidRPr="00977453" w14:paraId="56ADF9D0" w14:textId="77777777" w:rsidTr="00486183">
        <w:tc>
          <w:tcPr>
            <w:tcW w:w="2122" w:type="dxa"/>
            <w:vAlign w:val="center"/>
          </w:tcPr>
          <w:p w14:paraId="00486FB9" w14:textId="77777777" w:rsidR="004E188A" w:rsidRDefault="004E188A" w:rsidP="00486183">
            <w:r>
              <w:t>pUDP002-R</w:t>
            </w:r>
          </w:p>
        </w:tc>
        <w:tc>
          <w:tcPr>
            <w:tcW w:w="4252" w:type="dxa"/>
            <w:vAlign w:val="center"/>
          </w:tcPr>
          <w:p w14:paraId="75F2B976" w14:textId="77777777" w:rsidR="004E188A" w:rsidRPr="00977453" w:rsidRDefault="004E188A" w:rsidP="00486183">
            <w:r w:rsidRPr="00B510E1">
              <w:rPr>
                <w:b/>
              </w:rPr>
              <w:t>GCGCCGGCTGGGCAACATGCTTCGGCATGGCGAATGGGAC</w:t>
            </w:r>
            <w:r w:rsidRPr="00764085">
              <w:t>CACAGGCCCCTTTTCCTTTG</w:t>
            </w:r>
          </w:p>
        </w:tc>
        <w:tc>
          <w:tcPr>
            <w:tcW w:w="2642" w:type="dxa"/>
            <w:vAlign w:val="center"/>
          </w:tcPr>
          <w:p w14:paraId="7BC1D8FA" w14:textId="77777777" w:rsidR="004E188A" w:rsidRPr="00977453" w:rsidRDefault="004E188A" w:rsidP="00486183">
            <w:r>
              <w:t>Reverse primer for pUCC001 backbone</w:t>
            </w:r>
          </w:p>
        </w:tc>
      </w:tr>
      <w:tr w:rsidR="004E188A" w:rsidRPr="00977453" w14:paraId="110B11AE" w14:textId="77777777" w:rsidTr="00486183">
        <w:tc>
          <w:tcPr>
            <w:tcW w:w="2122" w:type="dxa"/>
            <w:vAlign w:val="center"/>
          </w:tcPr>
          <w:p w14:paraId="6B55784D" w14:textId="77777777" w:rsidR="004E188A" w:rsidRDefault="004E188A" w:rsidP="00486183">
            <w:proofErr w:type="spellStart"/>
            <w:r>
              <w:t>Bsa</w:t>
            </w:r>
            <w:proofErr w:type="spellEnd"/>
            <w:r>
              <w:t>-</w:t>
            </w:r>
            <w:r w:rsidRPr="00977453">
              <w:t>R</w:t>
            </w:r>
          </w:p>
        </w:tc>
        <w:tc>
          <w:tcPr>
            <w:tcW w:w="4252" w:type="dxa"/>
            <w:vAlign w:val="center"/>
          </w:tcPr>
          <w:p w14:paraId="48F516B6" w14:textId="77777777" w:rsidR="004E188A" w:rsidRPr="00977453" w:rsidRDefault="004E188A" w:rsidP="00486183">
            <w:r w:rsidRPr="00977453">
              <w:t>TACACGCGTTTGTACAGAAAAAAAAGAAAAATTTGA</w:t>
            </w:r>
          </w:p>
        </w:tc>
        <w:tc>
          <w:tcPr>
            <w:tcW w:w="2642" w:type="dxa"/>
            <w:vAlign w:val="center"/>
          </w:tcPr>
          <w:p w14:paraId="7D751DF4" w14:textId="77777777" w:rsidR="004E188A" w:rsidRPr="00977453" w:rsidRDefault="004E188A" w:rsidP="00486183">
            <w:r w:rsidRPr="00977453">
              <w:t>Reverse primer to check for correct assembly of gRNA expression vector; to be used with sense oligo containing the target sequence</w:t>
            </w:r>
          </w:p>
        </w:tc>
      </w:tr>
      <w:tr w:rsidR="004E188A" w:rsidRPr="00977453" w14:paraId="1CECFD0C" w14:textId="77777777" w:rsidTr="00486183">
        <w:tc>
          <w:tcPr>
            <w:tcW w:w="2122" w:type="dxa"/>
            <w:vAlign w:val="center"/>
          </w:tcPr>
          <w:p w14:paraId="70B1F362" w14:textId="77777777" w:rsidR="004E188A" w:rsidRDefault="004E188A" w:rsidP="00486183">
            <w:r>
              <w:t>URA3_diag_F</w:t>
            </w:r>
          </w:p>
        </w:tc>
        <w:tc>
          <w:tcPr>
            <w:tcW w:w="4252" w:type="dxa"/>
            <w:vAlign w:val="center"/>
          </w:tcPr>
          <w:p w14:paraId="75D2F920" w14:textId="77777777" w:rsidR="004E188A" w:rsidRPr="008A6E48" w:rsidRDefault="004E188A" w:rsidP="00486183">
            <w:pPr>
              <w:rPr>
                <w:rFonts w:cs="Times New Roman"/>
              </w:rPr>
            </w:pPr>
            <w:r w:rsidRPr="008A6E48">
              <w:rPr>
                <w:rFonts w:cs="Times New Roman"/>
                <w:color w:val="000000"/>
              </w:rPr>
              <w:t>CGGCAACAACTTCATCCACAGTTC</w:t>
            </w:r>
          </w:p>
        </w:tc>
        <w:tc>
          <w:tcPr>
            <w:tcW w:w="2642" w:type="dxa"/>
            <w:vAlign w:val="center"/>
          </w:tcPr>
          <w:p w14:paraId="39AC2AA6" w14:textId="77777777" w:rsidR="004E188A" w:rsidRPr="00977453" w:rsidRDefault="004E188A" w:rsidP="00486183">
            <w:r>
              <w:t>Forward primer to amplify and sequence targeted site at the</w:t>
            </w:r>
            <w:r>
              <w:rPr>
                <w:i/>
              </w:rPr>
              <w:t xml:space="preserve"> URA3</w:t>
            </w:r>
            <w:r>
              <w:t xml:space="preserve"> locus </w:t>
            </w:r>
          </w:p>
        </w:tc>
      </w:tr>
      <w:tr w:rsidR="004E188A" w:rsidRPr="00977453" w14:paraId="75EB2454" w14:textId="77777777" w:rsidTr="00486183">
        <w:tc>
          <w:tcPr>
            <w:tcW w:w="2122" w:type="dxa"/>
            <w:vAlign w:val="center"/>
          </w:tcPr>
          <w:p w14:paraId="4AB46790" w14:textId="77777777" w:rsidR="004E188A" w:rsidRDefault="004E188A" w:rsidP="00486183">
            <w:r>
              <w:t>URA3_diag_R</w:t>
            </w:r>
          </w:p>
        </w:tc>
        <w:tc>
          <w:tcPr>
            <w:tcW w:w="4252" w:type="dxa"/>
            <w:vAlign w:val="center"/>
          </w:tcPr>
          <w:p w14:paraId="05F5CD9E" w14:textId="77777777" w:rsidR="004E188A" w:rsidRPr="008A6E48" w:rsidRDefault="004E188A" w:rsidP="00486183">
            <w:pPr>
              <w:rPr>
                <w:rFonts w:cs="Times New Roman"/>
              </w:rPr>
            </w:pPr>
            <w:r w:rsidRPr="008A6E48">
              <w:rPr>
                <w:rFonts w:cs="Times New Roman"/>
                <w:color w:val="000000"/>
              </w:rPr>
              <w:t>GGAAAGAGCAGCTGCTCATAGAAGT</w:t>
            </w:r>
          </w:p>
        </w:tc>
        <w:tc>
          <w:tcPr>
            <w:tcW w:w="2642" w:type="dxa"/>
            <w:vAlign w:val="center"/>
          </w:tcPr>
          <w:p w14:paraId="41DDD2C2" w14:textId="77777777" w:rsidR="004E188A" w:rsidRPr="00977453" w:rsidRDefault="004E188A" w:rsidP="00486183">
            <w:r>
              <w:t>Reverse primer to amplify and sequence targeted site at the</w:t>
            </w:r>
            <w:r>
              <w:rPr>
                <w:i/>
              </w:rPr>
              <w:t xml:space="preserve"> URA3</w:t>
            </w:r>
            <w:r>
              <w:t xml:space="preserve"> locus</w:t>
            </w:r>
          </w:p>
        </w:tc>
      </w:tr>
      <w:tr w:rsidR="004E188A" w:rsidRPr="00977453" w14:paraId="3899290D" w14:textId="77777777" w:rsidTr="00486183">
        <w:tc>
          <w:tcPr>
            <w:tcW w:w="2122" w:type="dxa"/>
            <w:vAlign w:val="center"/>
          </w:tcPr>
          <w:p w14:paraId="58DDB222" w14:textId="77777777" w:rsidR="004E188A" w:rsidRDefault="004E188A" w:rsidP="00486183">
            <w:r>
              <w:t>HIS3_diag_F</w:t>
            </w:r>
          </w:p>
        </w:tc>
        <w:tc>
          <w:tcPr>
            <w:tcW w:w="4252" w:type="dxa"/>
            <w:vAlign w:val="center"/>
          </w:tcPr>
          <w:p w14:paraId="4C07B9DD" w14:textId="77777777" w:rsidR="004E188A" w:rsidRPr="008A6E48" w:rsidRDefault="004E188A" w:rsidP="00486183">
            <w:pPr>
              <w:rPr>
                <w:rFonts w:cs="Times New Roman"/>
              </w:rPr>
            </w:pPr>
            <w:r w:rsidRPr="008A6E48">
              <w:rPr>
                <w:rFonts w:cs="Times New Roman"/>
                <w:color w:val="000000"/>
              </w:rPr>
              <w:t>GCTGACTCACTTCTGTGATGATCATTAAAGC</w:t>
            </w:r>
          </w:p>
        </w:tc>
        <w:tc>
          <w:tcPr>
            <w:tcW w:w="2642" w:type="dxa"/>
            <w:vAlign w:val="center"/>
          </w:tcPr>
          <w:p w14:paraId="5F722242" w14:textId="77777777" w:rsidR="004E188A" w:rsidRPr="00977453" w:rsidRDefault="004E188A" w:rsidP="00486183">
            <w:r>
              <w:t>Forward primer to amplify and sequence targeted site at the</w:t>
            </w:r>
            <w:r>
              <w:rPr>
                <w:i/>
              </w:rPr>
              <w:t xml:space="preserve"> HIS3</w:t>
            </w:r>
            <w:r>
              <w:t xml:space="preserve"> locus </w:t>
            </w:r>
          </w:p>
        </w:tc>
      </w:tr>
      <w:tr w:rsidR="004E188A" w:rsidRPr="00977453" w14:paraId="5D075632" w14:textId="77777777" w:rsidTr="00486183">
        <w:tc>
          <w:tcPr>
            <w:tcW w:w="2122" w:type="dxa"/>
            <w:vAlign w:val="center"/>
          </w:tcPr>
          <w:p w14:paraId="66C8A0DA" w14:textId="77777777" w:rsidR="004E188A" w:rsidRDefault="004E188A" w:rsidP="00486183">
            <w:r>
              <w:t>HIS3_diag_R</w:t>
            </w:r>
          </w:p>
        </w:tc>
        <w:tc>
          <w:tcPr>
            <w:tcW w:w="4252" w:type="dxa"/>
            <w:vAlign w:val="center"/>
          </w:tcPr>
          <w:p w14:paraId="39CFAFD3" w14:textId="77777777" w:rsidR="004E188A" w:rsidRPr="008A6E48" w:rsidRDefault="004E188A" w:rsidP="00486183">
            <w:pPr>
              <w:rPr>
                <w:rFonts w:cs="Times New Roman"/>
              </w:rPr>
            </w:pPr>
            <w:r w:rsidRPr="008A6E48">
              <w:rPr>
                <w:rFonts w:cs="Times New Roman"/>
                <w:color w:val="000000"/>
              </w:rPr>
              <w:t>TACTGGATAGACCGGAGTCGGAC</w:t>
            </w:r>
          </w:p>
        </w:tc>
        <w:tc>
          <w:tcPr>
            <w:tcW w:w="2642" w:type="dxa"/>
            <w:vAlign w:val="center"/>
          </w:tcPr>
          <w:p w14:paraId="6F990951" w14:textId="77777777" w:rsidR="004E188A" w:rsidRPr="00977453" w:rsidRDefault="004E188A" w:rsidP="00486183">
            <w:r>
              <w:t>Reverse primer to amplify and sequence targeted site at the</w:t>
            </w:r>
            <w:r>
              <w:rPr>
                <w:i/>
              </w:rPr>
              <w:t xml:space="preserve"> HIS3</w:t>
            </w:r>
            <w:r>
              <w:t xml:space="preserve"> locus</w:t>
            </w:r>
          </w:p>
        </w:tc>
      </w:tr>
      <w:tr w:rsidR="004E188A" w:rsidRPr="00977453" w14:paraId="2FD6DC92" w14:textId="77777777" w:rsidTr="00486183">
        <w:tc>
          <w:tcPr>
            <w:tcW w:w="2122" w:type="dxa"/>
            <w:vAlign w:val="center"/>
          </w:tcPr>
          <w:p w14:paraId="7D829A0C" w14:textId="77777777" w:rsidR="004E188A" w:rsidRDefault="004E188A" w:rsidP="00486183">
            <w:r>
              <w:t>ASR_J016CF</w:t>
            </w:r>
          </w:p>
        </w:tc>
        <w:tc>
          <w:tcPr>
            <w:tcW w:w="4252" w:type="dxa"/>
            <w:vAlign w:val="center"/>
          </w:tcPr>
          <w:p w14:paraId="165CAF0E" w14:textId="77777777" w:rsidR="004E188A" w:rsidRPr="008A6E48" w:rsidRDefault="004E188A" w:rsidP="00486183">
            <w:pPr>
              <w:rPr>
                <w:rFonts w:cs="Times New Roman"/>
              </w:rPr>
            </w:pPr>
            <w:r w:rsidRPr="008A6E48">
              <w:rPr>
                <w:rFonts w:cs="Times New Roman"/>
                <w:color w:val="000000"/>
              </w:rPr>
              <w:t>TCAAAGAATATCGTTGTCTTACCAG</w:t>
            </w:r>
          </w:p>
        </w:tc>
        <w:tc>
          <w:tcPr>
            <w:tcW w:w="2642" w:type="dxa"/>
            <w:vAlign w:val="center"/>
          </w:tcPr>
          <w:p w14:paraId="7CB466C0" w14:textId="77777777" w:rsidR="004E188A" w:rsidRPr="00977453" w:rsidRDefault="004E188A" w:rsidP="00486183">
            <w:r>
              <w:t>Forward primer to amplify and sequence targeted site at the</w:t>
            </w:r>
            <w:r>
              <w:rPr>
                <w:i/>
              </w:rPr>
              <w:t xml:space="preserve"> LEU2</w:t>
            </w:r>
            <w:r>
              <w:t xml:space="preserve"> locus </w:t>
            </w:r>
          </w:p>
        </w:tc>
      </w:tr>
      <w:tr w:rsidR="004E188A" w:rsidRPr="00977453" w14:paraId="7757E4D0" w14:textId="77777777" w:rsidTr="00486183">
        <w:tc>
          <w:tcPr>
            <w:tcW w:w="2122" w:type="dxa"/>
            <w:vAlign w:val="center"/>
          </w:tcPr>
          <w:p w14:paraId="60D89A97" w14:textId="77777777" w:rsidR="004E188A" w:rsidRDefault="004E188A" w:rsidP="00486183">
            <w:r>
              <w:lastRenderedPageBreak/>
              <w:t>ASR_J016CR</w:t>
            </w:r>
          </w:p>
        </w:tc>
        <w:tc>
          <w:tcPr>
            <w:tcW w:w="4252" w:type="dxa"/>
            <w:vAlign w:val="center"/>
          </w:tcPr>
          <w:p w14:paraId="70AF6C9E" w14:textId="77777777" w:rsidR="004E188A" w:rsidRPr="008A6E48" w:rsidRDefault="004E188A" w:rsidP="00486183">
            <w:pPr>
              <w:rPr>
                <w:rFonts w:cs="Times New Roman"/>
              </w:rPr>
            </w:pPr>
            <w:r w:rsidRPr="008A6E48">
              <w:rPr>
                <w:rFonts w:cs="Times New Roman"/>
                <w:color w:val="000000"/>
              </w:rPr>
              <w:t>TGCCAAAATCTCCTTTACAGC</w:t>
            </w:r>
          </w:p>
        </w:tc>
        <w:tc>
          <w:tcPr>
            <w:tcW w:w="2642" w:type="dxa"/>
            <w:vAlign w:val="center"/>
          </w:tcPr>
          <w:p w14:paraId="14E6DA78" w14:textId="77777777" w:rsidR="004E188A" w:rsidRPr="00977453" w:rsidRDefault="004E188A" w:rsidP="00486183">
            <w:r>
              <w:t>Reverse primer to amplify and sequence targeted site at the</w:t>
            </w:r>
            <w:r>
              <w:rPr>
                <w:i/>
              </w:rPr>
              <w:t xml:space="preserve"> LEU2</w:t>
            </w:r>
            <w:r>
              <w:t xml:space="preserve"> locus</w:t>
            </w:r>
          </w:p>
        </w:tc>
      </w:tr>
      <w:tr w:rsidR="004E188A" w:rsidRPr="00977453" w14:paraId="114B73D9" w14:textId="77777777" w:rsidTr="00486183">
        <w:tc>
          <w:tcPr>
            <w:tcW w:w="2122" w:type="dxa"/>
            <w:vAlign w:val="center"/>
          </w:tcPr>
          <w:p w14:paraId="01F1FAC0" w14:textId="77777777" w:rsidR="004E188A" w:rsidRDefault="004E188A" w:rsidP="00486183">
            <w:r>
              <w:t>Diag_KU80-F</w:t>
            </w:r>
          </w:p>
        </w:tc>
        <w:tc>
          <w:tcPr>
            <w:tcW w:w="4252" w:type="dxa"/>
          </w:tcPr>
          <w:p w14:paraId="3B2D3C8A" w14:textId="77777777" w:rsidR="004E188A" w:rsidRPr="008A6E48" w:rsidRDefault="004E188A" w:rsidP="00486183">
            <w:pPr>
              <w:rPr>
                <w:rFonts w:cs="Times New Roman"/>
                <w:color w:val="000000"/>
              </w:rPr>
            </w:pPr>
            <w:r w:rsidRPr="00C10B76">
              <w:t>CCGACGTTTGGTCCATTG</w:t>
            </w:r>
          </w:p>
        </w:tc>
        <w:tc>
          <w:tcPr>
            <w:tcW w:w="2642" w:type="dxa"/>
            <w:vAlign w:val="center"/>
          </w:tcPr>
          <w:p w14:paraId="51785B17" w14:textId="77777777" w:rsidR="004E188A" w:rsidRDefault="004E188A" w:rsidP="00486183">
            <w:r>
              <w:t>Forward primer to amplify and sequence targeted site at the</w:t>
            </w:r>
            <w:r>
              <w:rPr>
                <w:i/>
              </w:rPr>
              <w:t xml:space="preserve"> YKU80</w:t>
            </w:r>
            <w:r>
              <w:t xml:space="preserve"> locus </w:t>
            </w:r>
          </w:p>
        </w:tc>
      </w:tr>
      <w:tr w:rsidR="004E188A" w:rsidRPr="00977453" w14:paraId="447FA8EB" w14:textId="77777777" w:rsidTr="00486183">
        <w:tc>
          <w:tcPr>
            <w:tcW w:w="2122" w:type="dxa"/>
            <w:vAlign w:val="center"/>
          </w:tcPr>
          <w:p w14:paraId="16A8144A" w14:textId="77777777" w:rsidR="004E188A" w:rsidRDefault="004E188A" w:rsidP="00486183">
            <w:r>
              <w:t>Diag_KU80-R</w:t>
            </w:r>
          </w:p>
        </w:tc>
        <w:tc>
          <w:tcPr>
            <w:tcW w:w="4252" w:type="dxa"/>
          </w:tcPr>
          <w:p w14:paraId="491F2729" w14:textId="77777777" w:rsidR="004E188A" w:rsidRPr="008A6E48" w:rsidRDefault="004E188A" w:rsidP="00486183">
            <w:pPr>
              <w:rPr>
                <w:rFonts w:cs="Times New Roman"/>
                <w:color w:val="000000"/>
              </w:rPr>
            </w:pPr>
            <w:r w:rsidRPr="00C10B76">
              <w:t>ACGTTCCAGGATGTGTCTAG</w:t>
            </w:r>
          </w:p>
        </w:tc>
        <w:tc>
          <w:tcPr>
            <w:tcW w:w="2642" w:type="dxa"/>
            <w:vAlign w:val="center"/>
          </w:tcPr>
          <w:p w14:paraId="4B2E2649" w14:textId="77777777" w:rsidR="004E188A" w:rsidRDefault="004E188A" w:rsidP="00486183">
            <w:r>
              <w:t>Reverse primer to amplify and sequence targeted site at the</w:t>
            </w:r>
            <w:r>
              <w:rPr>
                <w:i/>
              </w:rPr>
              <w:t xml:space="preserve"> YKU80</w:t>
            </w:r>
            <w:r>
              <w:t xml:space="preserve"> locus</w:t>
            </w:r>
          </w:p>
        </w:tc>
      </w:tr>
      <w:tr w:rsidR="004E188A" w:rsidRPr="00977453" w14:paraId="752C622B" w14:textId="77777777" w:rsidTr="00486183">
        <w:tc>
          <w:tcPr>
            <w:tcW w:w="2122" w:type="dxa"/>
            <w:vAlign w:val="center"/>
          </w:tcPr>
          <w:p w14:paraId="70801683" w14:textId="77777777" w:rsidR="004E188A" w:rsidRDefault="004E188A" w:rsidP="00486183">
            <w:r>
              <w:t>Diag_DNL4-F</w:t>
            </w:r>
          </w:p>
        </w:tc>
        <w:tc>
          <w:tcPr>
            <w:tcW w:w="4252" w:type="dxa"/>
            <w:vAlign w:val="center"/>
          </w:tcPr>
          <w:p w14:paraId="7CEC82F1" w14:textId="77777777" w:rsidR="004E188A" w:rsidRPr="008A6E48" w:rsidRDefault="004E188A" w:rsidP="00486183">
            <w:pPr>
              <w:rPr>
                <w:rFonts w:cs="Times New Roman"/>
                <w:color w:val="000000"/>
              </w:rPr>
            </w:pPr>
            <w:r w:rsidRPr="00D25D26">
              <w:rPr>
                <w:rFonts w:cs="Times New Roman"/>
                <w:color w:val="000000"/>
              </w:rPr>
              <w:t>CTTGGTGCCCGTTGTTTCCA</w:t>
            </w:r>
          </w:p>
        </w:tc>
        <w:tc>
          <w:tcPr>
            <w:tcW w:w="2642" w:type="dxa"/>
            <w:vAlign w:val="center"/>
          </w:tcPr>
          <w:p w14:paraId="1868525C" w14:textId="77777777" w:rsidR="004E188A" w:rsidRDefault="004E188A" w:rsidP="00486183">
            <w:r>
              <w:t>Forward primer to amplify and sequence targeted site at the</w:t>
            </w:r>
            <w:r>
              <w:rPr>
                <w:i/>
              </w:rPr>
              <w:t xml:space="preserve"> DNL4</w:t>
            </w:r>
            <w:r>
              <w:t xml:space="preserve"> locus </w:t>
            </w:r>
          </w:p>
        </w:tc>
      </w:tr>
      <w:tr w:rsidR="004E188A" w:rsidRPr="00977453" w14:paraId="42FFC891" w14:textId="77777777" w:rsidTr="00486183">
        <w:tc>
          <w:tcPr>
            <w:tcW w:w="2122" w:type="dxa"/>
            <w:vAlign w:val="center"/>
          </w:tcPr>
          <w:p w14:paraId="42BF0827" w14:textId="77777777" w:rsidR="004E188A" w:rsidRDefault="004E188A" w:rsidP="00486183">
            <w:r>
              <w:t>Diag_DNL4-R</w:t>
            </w:r>
          </w:p>
        </w:tc>
        <w:tc>
          <w:tcPr>
            <w:tcW w:w="4252" w:type="dxa"/>
            <w:vAlign w:val="center"/>
          </w:tcPr>
          <w:p w14:paraId="35A895D0" w14:textId="77777777" w:rsidR="004E188A" w:rsidRPr="008A6E48" w:rsidRDefault="004E188A" w:rsidP="00486183">
            <w:pPr>
              <w:rPr>
                <w:rFonts w:cs="Times New Roman"/>
                <w:color w:val="000000"/>
              </w:rPr>
            </w:pPr>
            <w:r w:rsidRPr="00D25D26">
              <w:rPr>
                <w:rFonts w:cs="Times New Roman"/>
                <w:color w:val="000000"/>
              </w:rPr>
              <w:t>CTTCTAACAATGAGTGTTTCTTG</w:t>
            </w:r>
          </w:p>
        </w:tc>
        <w:tc>
          <w:tcPr>
            <w:tcW w:w="2642" w:type="dxa"/>
            <w:vAlign w:val="center"/>
          </w:tcPr>
          <w:p w14:paraId="1F8817A5" w14:textId="77777777" w:rsidR="004E188A" w:rsidRDefault="004E188A" w:rsidP="00486183">
            <w:r>
              <w:t>Reverse primer to amplify and sequence targeted site at the</w:t>
            </w:r>
            <w:r>
              <w:rPr>
                <w:i/>
              </w:rPr>
              <w:t xml:space="preserve"> DNL4</w:t>
            </w:r>
            <w:r>
              <w:t xml:space="preserve"> locus</w:t>
            </w:r>
          </w:p>
        </w:tc>
      </w:tr>
      <w:tr w:rsidR="004E188A" w:rsidRPr="00977453" w14:paraId="14EBA9CB" w14:textId="77777777" w:rsidTr="00486183">
        <w:tc>
          <w:tcPr>
            <w:tcW w:w="2122" w:type="dxa"/>
            <w:vAlign w:val="center"/>
          </w:tcPr>
          <w:p w14:paraId="69BE4248" w14:textId="77777777" w:rsidR="004E188A" w:rsidRDefault="004E188A" w:rsidP="00486183">
            <w:r>
              <w:t>Diag_NEJ1-F</w:t>
            </w:r>
          </w:p>
        </w:tc>
        <w:tc>
          <w:tcPr>
            <w:tcW w:w="4252" w:type="dxa"/>
            <w:vAlign w:val="center"/>
          </w:tcPr>
          <w:p w14:paraId="4301BBAB" w14:textId="77777777" w:rsidR="004E188A" w:rsidRPr="00D25D26" w:rsidRDefault="004E188A" w:rsidP="00486183">
            <w:pPr>
              <w:rPr>
                <w:rFonts w:cs="Times New Roman"/>
                <w:color w:val="000000"/>
              </w:rPr>
            </w:pPr>
            <w:r w:rsidRPr="00D25D26">
              <w:rPr>
                <w:rFonts w:cs="Times New Roman"/>
                <w:color w:val="000000"/>
              </w:rPr>
              <w:t>AGTAACCTAAGCGCTAGATTCG</w:t>
            </w:r>
          </w:p>
        </w:tc>
        <w:tc>
          <w:tcPr>
            <w:tcW w:w="2642" w:type="dxa"/>
            <w:vAlign w:val="center"/>
          </w:tcPr>
          <w:p w14:paraId="34895E19" w14:textId="77777777" w:rsidR="004E188A" w:rsidRDefault="004E188A" w:rsidP="00486183">
            <w:r>
              <w:t>Forward primer to amplify and sequence targeted site at the</w:t>
            </w:r>
            <w:r>
              <w:rPr>
                <w:i/>
              </w:rPr>
              <w:t xml:space="preserve"> NEJ1</w:t>
            </w:r>
            <w:r>
              <w:t xml:space="preserve"> locus </w:t>
            </w:r>
          </w:p>
        </w:tc>
      </w:tr>
      <w:tr w:rsidR="004E188A" w:rsidRPr="00977453" w14:paraId="34EEE350" w14:textId="77777777" w:rsidTr="00486183">
        <w:tc>
          <w:tcPr>
            <w:tcW w:w="2122" w:type="dxa"/>
            <w:vAlign w:val="center"/>
          </w:tcPr>
          <w:p w14:paraId="2FDD99E1" w14:textId="77777777" w:rsidR="004E188A" w:rsidRDefault="004E188A" w:rsidP="00486183">
            <w:r>
              <w:t>Diag_NEJ1-R</w:t>
            </w:r>
          </w:p>
        </w:tc>
        <w:tc>
          <w:tcPr>
            <w:tcW w:w="4252" w:type="dxa"/>
            <w:vAlign w:val="center"/>
          </w:tcPr>
          <w:p w14:paraId="63650B00" w14:textId="77777777" w:rsidR="004E188A" w:rsidRPr="00D25D26" w:rsidRDefault="004E188A" w:rsidP="00486183">
            <w:pPr>
              <w:rPr>
                <w:rFonts w:cs="Times New Roman"/>
                <w:color w:val="000000"/>
              </w:rPr>
            </w:pPr>
            <w:r w:rsidRPr="00D25D26">
              <w:rPr>
                <w:rFonts w:cs="Times New Roman"/>
                <w:color w:val="000000"/>
              </w:rPr>
              <w:t>GCTTCCATTTGGAAAACTCTCG</w:t>
            </w:r>
          </w:p>
        </w:tc>
        <w:tc>
          <w:tcPr>
            <w:tcW w:w="2642" w:type="dxa"/>
            <w:vAlign w:val="center"/>
          </w:tcPr>
          <w:p w14:paraId="3663FD08" w14:textId="77777777" w:rsidR="004E188A" w:rsidRDefault="004E188A" w:rsidP="00486183">
            <w:r>
              <w:t>Reverse primer to amplify and sequence targeted site at the</w:t>
            </w:r>
            <w:r>
              <w:rPr>
                <w:i/>
              </w:rPr>
              <w:t xml:space="preserve"> NEJ1</w:t>
            </w:r>
            <w:r>
              <w:t xml:space="preserve"> locus</w:t>
            </w:r>
          </w:p>
        </w:tc>
      </w:tr>
    </w:tbl>
    <w:p w14:paraId="19E684FF" w14:textId="4C55898E" w:rsidR="004E188A" w:rsidRDefault="004E188A" w:rsidP="004360F0">
      <w:pPr>
        <w:rPr>
          <w:rFonts w:cs="Times New Roman"/>
          <w:b/>
          <w:szCs w:val="24"/>
        </w:rPr>
      </w:pPr>
    </w:p>
    <w:p w14:paraId="088AF171" w14:textId="77777777" w:rsidR="004E188A" w:rsidRDefault="004E188A">
      <w:pPr>
        <w:spacing w:before="0" w:after="200" w:line="276" w:lineRule="auto"/>
        <w:rPr>
          <w:rFonts w:cs="Times New Roman"/>
          <w:b/>
          <w:szCs w:val="24"/>
        </w:rPr>
      </w:pPr>
      <w:r>
        <w:rPr>
          <w:rFonts w:cs="Times New Roman"/>
          <w:b/>
          <w:szCs w:val="24"/>
        </w:rPr>
        <w:br w:type="page"/>
      </w:r>
    </w:p>
    <w:p w14:paraId="5909141D" w14:textId="77777777" w:rsidR="004360F0" w:rsidRDefault="004360F0" w:rsidP="004360F0">
      <w:pPr>
        <w:rPr>
          <w:rFonts w:cs="Times New Roman"/>
          <w:b/>
          <w:szCs w:val="24"/>
        </w:rPr>
      </w:pPr>
    </w:p>
    <w:p w14:paraId="3909E9BC" w14:textId="7B1B03DB" w:rsidR="004360F0" w:rsidRDefault="004360F0" w:rsidP="004360F0">
      <w:pPr>
        <w:rPr>
          <w:rFonts w:cs="Times New Roman"/>
          <w:b/>
          <w:szCs w:val="24"/>
        </w:rPr>
      </w:pPr>
      <w:r>
        <w:rPr>
          <w:rFonts w:cs="Times New Roman"/>
          <w:b/>
          <w:szCs w:val="24"/>
        </w:rPr>
        <w:t>Table S4. Plasmids from the Yeast Toolkit used in this study</w:t>
      </w:r>
    </w:p>
    <w:tbl>
      <w:tblPr>
        <w:tblStyle w:val="TableGrid"/>
        <w:tblW w:w="0" w:type="auto"/>
        <w:tblLook w:val="04A0" w:firstRow="1" w:lastRow="0" w:firstColumn="1" w:lastColumn="0" w:noHBand="0" w:noVBand="1"/>
      </w:tblPr>
      <w:tblGrid>
        <w:gridCol w:w="1664"/>
        <w:gridCol w:w="1497"/>
        <w:gridCol w:w="2189"/>
        <w:gridCol w:w="1549"/>
      </w:tblGrid>
      <w:tr w:rsidR="004360F0" w:rsidRPr="00351EC6" w14:paraId="5992C58E" w14:textId="77777777" w:rsidTr="00971B24">
        <w:tc>
          <w:tcPr>
            <w:tcW w:w="1664" w:type="dxa"/>
          </w:tcPr>
          <w:p w14:paraId="4C589C99" w14:textId="77777777" w:rsidR="004360F0" w:rsidRDefault="004360F0" w:rsidP="00971B24">
            <w:pPr>
              <w:rPr>
                <w:rFonts w:cs="Times New Roman"/>
                <w:szCs w:val="24"/>
              </w:rPr>
            </w:pPr>
            <w:r w:rsidRPr="00B2425F">
              <w:rPr>
                <w:rFonts w:cs="Times New Roman"/>
                <w:szCs w:val="24"/>
              </w:rPr>
              <w:t>Plasmid name</w:t>
            </w:r>
          </w:p>
        </w:tc>
        <w:tc>
          <w:tcPr>
            <w:tcW w:w="1497" w:type="dxa"/>
          </w:tcPr>
          <w:p w14:paraId="7E7C8879" w14:textId="77777777" w:rsidR="004360F0" w:rsidRDefault="004360F0" w:rsidP="00971B24">
            <w:pPr>
              <w:rPr>
                <w:rFonts w:cs="Times New Roman"/>
                <w:szCs w:val="24"/>
              </w:rPr>
            </w:pPr>
            <w:r w:rsidRPr="00B2425F">
              <w:rPr>
                <w:rFonts w:cs="Times New Roman"/>
                <w:szCs w:val="24"/>
              </w:rPr>
              <w:t>YTK part type</w:t>
            </w:r>
          </w:p>
        </w:tc>
        <w:tc>
          <w:tcPr>
            <w:tcW w:w="2096" w:type="dxa"/>
          </w:tcPr>
          <w:p w14:paraId="0A8C8392" w14:textId="77777777" w:rsidR="004360F0" w:rsidRDefault="004360F0" w:rsidP="00971B24">
            <w:pPr>
              <w:rPr>
                <w:rFonts w:cs="Times New Roman"/>
                <w:szCs w:val="24"/>
              </w:rPr>
            </w:pPr>
            <w:r w:rsidRPr="00B2425F">
              <w:rPr>
                <w:rFonts w:cs="Times New Roman"/>
                <w:szCs w:val="24"/>
              </w:rPr>
              <w:t>Insert</w:t>
            </w:r>
          </w:p>
        </w:tc>
        <w:tc>
          <w:tcPr>
            <w:tcW w:w="1549" w:type="dxa"/>
          </w:tcPr>
          <w:p w14:paraId="4BA02406" w14:textId="77777777" w:rsidR="004360F0" w:rsidRDefault="004360F0" w:rsidP="00971B24">
            <w:pPr>
              <w:rPr>
                <w:rFonts w:cs="Times New Roman"/>
                <w:szCs w:val="24"/>
              </w:rPr>
            </w:pPr>
            <w:r w:rsidRPr="00B2425F">
              <w:rPr>
                <w:rFonts w:cs="Times New Roman"/>
                <w:szCs w:val="24"/>
              </w:rPr>
              <w:t>E.coli marker</w:t>
            </w:r>
          </w:p>
        </w:tc>
      </w:tr>
      <w:tr w:rsidR="004360F0" w:rsidRPr="00351EC6" w14:paraId="694B78B0" w14:textId="77777777" w:rsidTr="00971B24">
        <w:tc>
          <w:tcPr>
            <w:tcW w:w="1664" w:type="dxa"/>
          </w:tcPr>
          <w:p w14:paraId="6EB1CE72" w14:textId="77777777" w:rsidR="004360F0" w:rsidRDefault="004360F0" w:rsidP="00971B24">
            <w:pPr>
              <w:rPr>
                <w:rFonts w:cs="Times New Roman"/>
                <w:szCs w:val="24"/>
              </w:rPr>
            </w:pPr>
            <w:r>
              <w:rPr>
                <w:rFonts w:cs="Times New Roman"/>
                <w:szCs w:val="24"/>
              </w:rPr>
              <w:t>pYTK001</w:t>
            </w:r>
          </w:p>
        </w:tc>
        <w:tc>
          <w:tcPr>
            <w:tcW w:w="1497" w:type="dxa"/>
          </w:tcPr>
          <w:p w14:paraId="3649E0E7" w14:textId="77777777" w:rsidR="004360F0" w:rsidRDefault="004360F0" w:rsidP="00971B24">
            <w:pPr>
              <w:rPr>
                <w:rFonts w:cs="Times New Roman"/>
                <w:szCs w:val="24"/>
              </w:rPr>
            </w:pPr>
            <w:r>
              <w:rPr>
                <w:rFonts w:cs="Times New Roman"/>
                <w:szCs w:val="24"/>
              </w:rPr>
              <w:t>n/a</w:t>
            </w:r>
          </w:p>
        </w:tc>
        <w:tc>
          <w:tcPr>
            <w:tcW w:w="2096" w:type="dxa"/>
          </w:tcPr>
          <w:p w14:paraId="4B45D090" w14:textId="77777777" w:rsidR="004360F0" w:rsidRDefault="004360F0" w:rsidP="00971B24">
            <w:pPr>
              <w:rPr>
                <w:rFonts w:cs="Times New Roman"/>
                <w:szCs w:val="24"/>
              </w:rPr>
            </w:pPr>
            <w:r>
              <w:rPr>
                <w:rFonts w:cs="Times New Roman"/>
                <w:szCs w:val="24"/>
              </w:rPr>
              <w:t>Cloning vector</w:t>
            </w:r>
          </w:p>
        </w:tc>
        <w:tc>
          <w:tcPr>
            <w:tcW w:w="1549" w:type="dxa"/>
          </w:tcPr>
          <w:p w14:paraId="505F0B90" w14:textId="77777777" w:rsidR="004360F0" w:rsidRDefault="004360F0" w:rsidP="00971B24">
            <w:pPr>
              <w:rPr>
                <w:rFonts w:cs="Times New Roman"/>
                <w:szCs w:val="24"/>
              </w:rPr>
            </w:pPr>
            <w:proofErr w:type="spellStart"/>
            <w:r>
              <w:rPr>
                <w:rFonts w:cs="Times New Roman"/>
                <w:szCs w:val="24"/>
              </w:rPr>
              <w:t>CamR</w:t>
            </w:r>
            <w:proofErr w:type="spellEnd"/>
          </w:p>
        </w:tc>
      </w:tr>
      <w:tr w:rsidR="004360F0" w:rsidRPr="00351EC6" w14:paraId="615EE5B3" w14:textId="77777777" w:rsidTr="00971B24">
        <w:tc>
          <w:tcPr>
            <w:tcW w:w="1664" w:type="dxa"/>
          </w:tcPr>
          <w:p w14:paraId="0F61EEED" w14:textId="77777777" w:rsidR="004360F0" w:rsidRPr="00B2425F" w:rsidRDefault="004360F0" w:rsidP="00971B24">
            <w:pPr>
              <w:rPr>
                <w:rFonts w:cs="Times New Roman"/>
                <w:szCs w:val="24"/>
              </w:rPr>
            </w:pPr>
            <w:r>
              <w:rPr>
                <w:rFonts w:cs="Times New Roman"/>
                <w:szCs w:val="24"/>
              </w:rPr>
              <w:t>pYTK002</w:t>
            </w:r>
          </w:p>
        </w:tc>
        <w:tc>
          <w:tcPr>
            <w:tcW w:w="1497" w:type="dxa"/>
          </w:tcPr>
          <w:p w14:paraId="3B17BEA8" w14:textId="77777777" w:rsidR="004360F0" w:rsidRDefault="004360F0" w:rsidP="00971B24">
            <w:pPr>
              <w:rPr>
                <w:rFonts w:cs="Times New Roman"/>
                <w:szCs w:val="24"/>
              </w:rPr>
            </w:pPr>
            <w:r>
              <w:rPr>
                <w:rFonts w:cs="Times New Roman"/>
                <w:szCs w:val="24"/>
              </w:rPr>
              <w:t>1</w:t>
            </w:r>
          </w:p>
        </w:tc>
        <w:tc>
          <w:tcPr>
            <w:tcW w:w="2096" w:type="dxa"/>
          </w:tcPr>
          <w:p w14:paraId="18FA1497" w14:textId="77777777" w:rsidR="004360F0" w:rsidRPr="00B2425F" w:rsidRDefault="004360F0" w:rsidP="00971B24">
            <w:pPr>
              <w:rPr>
                <w:rFonts w:cs="Times New Roman"/>
                <w:szCs w:val="24"/>
              </w:rPr>
            </w:pPr>
            <w:r>
              <w:rPr>
                <w:rFonts w:cs="Times New Roman"/>
                <w:szCs w:val="24"/>
              </w:rPr>
              <w:t xml:space="preserve">Connector LS </w:t>
            </w:r>
          </w:p>
        </w:tc>
        <w:tc>
          <w:tcPr>
            <w:tcW w:w="1549" w:type="dxa"/>
          </w:tcPr>
          <w:p w14:paraId="4CF4AB5D" w14:textId="77777777" w:rsidR="004360F0" w:rsidRPr="00B2425F" w:rsidRDefault="004360F0" w:rsidP="00971B24">
            <w:pPr>
              <w:rPr>
                <w:rFonts w:cs="Times New Roman"/>
                <w:szCs w:val="24"/>
              </w:rPr>
            </w:pPr>
            <w:proofErr w:type="spellStart"/>
            <w:r>
              <w:rPr>
                <w:rFonts w:cs="Times New Roman"/>
                <w:szCs w:val="24"/>
              </w:rPr>
              <w:t>CamR</w:t>
            </w:r>
            <w:proofErr w:type="spellEnd"/>
          </w:p>
        </w:tc>
      </w:tr>
      <w:tr w:rsidR="004360F0" w14:paraId="6A3A9FC7" w14:textId="77777777" w:rsidTr="00971B24">
        <w:tc>
          <w:tcPr>
            <w:tcW w:w="1664" w:type="dxa"/>
          </w:tcPr>
          <w:p w14:paraId="109EF8D8" w14:textId="77777777" w:rsidR="004360F0" w:rsidRDefault="004360F0" w:rsidP="00971B24">
            <w:pPr>
              <w:rPr>
                <w:rFonts w:cs="Times New Roman"/>
                <w:szCs w:val="24"/>
              </w:rPr>
            </w:pPr>
            <w:r>
              <w:rPr>
                <w:rFonts w:cs="Times New Roman"/>
                <w:szCs w:val="24"/>
              </w:rPr>
              <w:t>pYTK009</w:t>
            </w:r>
          </w:p>
        </w:tc>
        <w:tc>
          <w:tcPr>
            <w:tcW w:w="1497" w:type="dxa"/>
          </w:tcPr>
          <w:p w14:paraId="3DBD30C3" w14:textId="77777777" w:rsidR="004360F0" w:rsidRDefault="004360F0" w:rsidP="00971B24">
            <w:pPr>
              <w:rPr>
                <w:rFonts w:cs="Times New Roman"/>
                <w:szCs w:val="24"/>
              </w:rPr>
            </w:pPr>
            <w:r>
              <w:rPr>
                <w:rFonts w:cs="Times New Roman"/>
                <w:szCs w:val="24"/>
              </w:rPr>
              <w:t>2</w:t>
            </w:r>
          </w:p>
        </w:tc>
        <w:tc>
          <w:tcPr>
            <w:tcW w:w="2096" w:type="dxa"/>
          </w:tcPr>
          <w:p w14:paraId="1E048ED2" w14:textId="77777777" w:rsidR="004360F0" w:rsidRPr="00593E22" w:rsidRDefault="004360F0" w:rsidP="00971B24">
            <w:pPr>
              <w:rPr>
                <w:rFonts w:cs="Times New Roman"/>
                <w:i/>
                <w:szCs w:val="24"/>
              </w:rPr>
            </w:pPr>
            <w:r w:rsidRPr="00593E22">
              <w:rPr>
                <w:rFonts w:cs="Times New Roman"/>
                <w:i/>
                <w:szCs w:val="24"/>
              </w:rPr>
              <w:t>ScTDH3pr</w:t>
            </w:r>
          </w:p>
        </w:tc>
        <w:tc>
          <w:tcPr>
            <w:tcW w:w="1549" w:type="dxa"/>
          </w:tcPr>
          <w:p w14:paraId="2FE7C9EF"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698E0538" w14:textId="77777777" w:rsidTr="00971B24">
        <w:tc>
          <w:tcPr>
            <w:tcW w:w="1664" w:type="dxa"/>
          </w:tcPr>
          <w:p w14:paraId="661079D8" w14:textId="77777777" w:rsidR="004360F0" w:rsidRDefault="004360F0" w:rsidP="00971B24">
            <w:pPr>
              <w:rPr>
                <w:rFonts w:cs="Times New Roman"/>
                <w:szCs w:val="24"/>
              </w:rPr>
            </w:pPr>
            <w:r>
              <w:rPr>
                <w:rFonts w:cs="Times New Roman"/>
                <w:szCs w:val="24"/>
              </w:rPr>
              <w:t>pYTK010</w:t>
            </w:r>
          </w:p>
        </w:tc>
        <w:tc>
          <w:tcPr>
            <w:tcW w:w="1497" w:type="dxa"/>
          </w:tcPr>
          <w:p w14:paraId="211F4A88" w14:textId="77777777" w:rsidR="004360F0" w:rsidRDefault="004360F0" w:rsidP="00971B24">
            <w:pPr>
              <w:rPr>
                <w:rFonts w:cs="Times New Roman"/>
                <w:szCs w:val="24"/>
              </w:rPr>
            </w:pPr>
            <w:r>
              <w:rPr>
                <w:rFonts w:cs="Times New Roman"/>
                <w:szCs w:val="24"/>
              </w:rPr>
              <w:t>2</w:t>
            </w:r>
          </w:p>
        </w:tc>
        <w:tc>
          <w:tcPr>
            <w:tcW w:w="2096" w:type="dxa"/>
          </w:tcPr>
          <w:p w14:paraId="487B0EEF" w14:textId="77777777" w:rsidR="004360F0" w:rsidRPr="00593E22" w:rsidRDefault="004360F0" w:rsidP="00971B24">
            <w:pPr>
              <w:rPr>
                <w:rFonts w:cs="Times New Roman"/>
                <w:i/>
                <w:szCs w:val="24"/>
              </w:rPr>
            </w:pPr>
            <w:r w:rsidRPr="00593E22">
              <w:rPr>
                <w:rFonts w:cs="Times New Roman"/>
                <w:i/>
                <w:szCs w:val="24"/>
              </w:rPr>
              <w:t>ScCCW12pr</w:t>
            </w:r>
          </w:p>
        </w:tc>
        <w:tc>
          <w:tcPr>
            <w:tcW w:w="1549" w:type="dxa"/>
          </w:tcPr>
          <w:p w14:paraId="33F8C443"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7FDE0042" w14:textId="77777777" w:rsidTr="00971B24">
        <w:tc>
          <w:tcPr>
            <w:tcW w:w="1664" w:type="dxa"/>
          </w:tcPr>
          <w:p w14:paraId="086B2F1B" w14:textId="77777777" w:rsidR="004360F0" w:rsidRDefault="004360F0" w:rsidP="00971B24">
            <w:pPr>
              <w:rPr>
                <w:rFonts w:cs="Times New Roman"/>
                <w:szCs w:val="24"/>
              </w:rPr>
            </w:pPr>
            <w:r>
              <w:rPr>
                <w:rFonts w:cs="Times New Roman"/>
                <w:szCs w:val="24"/>
              </w:rPr>
              <w:t>pYTK011</w:t>
            </w:r>
          </w:p>
        </w:tc>
        <w:tc>
          <w:tcPr>
            <w:tcW w:w="1497" w:type="dxa"/>
          </w:tcPr>
          <w:p w14:paraId="12FAD8A8" w14:textId="77777777" w:rsidR="004360F0" w:rsidRDefault="004360F0" w:rsidP="00971B24">
            <w:pPr>
              <w:rPr>
                <w:rFonts w:cs="Times New Roman"/>
                <w:szCs w:val="24"/>
              </w:rPr>
            </w:pPr>
            <w:r>
              <w:rPr>
                <w:rFonts w:cs="Times New Roman"/>
                <w:szCs w:val="24"/>
              </w:rPr>
              <w:t>2</w:t>
            </w:r>
          </w:p>
        </w:tc>
        <w:tc>
          <w:tcPr>
            <w:tcW w:w="2096" w:type="dxa"/>
          </w:tcPr>
          <w:p w14:paraId="3C566133" w14:textId="77777777" w:rsidR="004360F0" w:rsidRPr="00593E22" w:rsidRDefault="004360F0" w:rsidP="00971B24">
            <w:pPr>
              <w:rPr>
                <w:rFonts w:cs="Times New Roman"/>
                <w:i/>
                <w:szCs w:val="24"/>
              </w:rPr>
            </w:pPr>
            <w:r w:rsidRPr="00593E22">
              <w:rPr>
                <w:rFonts w:cs="Times New Roman"/>
                <w:i/>
                <w:szCs w:val="24"/>
              </w:rPr>
              <w:t>ScPGK1pr</w:t>
            </w:r>
          </w:p>
        </w:tc>
        <w:tc>
          <w:tcPr>
            <w:tcW w:w="1549" w:type="dxa"/>
          </w:tcPr>
          <w:p w14:paraId="58DBB5E5"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0BE26173" w14:textId="77777777" w:rsidTr="00971B24">
        <w:tc>
          <w:tcPr>
            <w:tcW w:w="1664" w:type="dxa"/>
          </w:tcPr>
          <w:p w14:paraId="02BCDDAA" w14:textId="77777777" w:rsidR="004360F0" w:rsidRDefault="004360F0" w:rsidP="00971B24">
            <w:pPr>
              <w:rPr>
                <w:rFonts w:cs="Times New Roman"/>
                <w:szCs w:val="24"/>
              </w:rPr>
            </w:pPr>
            <w:r>
              <w:rPr>
                <w:rFonts w:cs="Times New Roman"/>
                <w:szCs w:val="24"/>
              </w:rPr>
              <w:t>pYTK013</w:t>
            </w:r>
          </w:p>
        </w:tc>
        <w:tc>
          <w:tcPr>
            <w:tcW w:w="1497" w:type="dxa"/>
          </w:tcPr>
          <w:p w14:paraId="229075A3" w14:textId="77777777" w:rsidR="004360F0" w:rsidRDefault="004360F0" w:rsidP="00971B24">
            <w:pPr>
              <w:rPr>
                <w:rFonts w:cs="Times New Roman"/>
                <w:szCs w:val="24"/>
              </w:rPr>
            </w:pPr>
            <w:r>
              <w:rPr>
                <w:rFonts w:cs="Times New Roman"/>
                <w:szCs w:val="24"/>
              </w:rPr>
              <w:t>2</w:t>
            </w:r>
          </w:p>
        </w:tc>
        <w:tc>
          <w:tcPr>
            <w:tcW w:w="2096" w:type="dxa"/>
          </w:tcPr>
          <w:p w14:paraId="1AFDAE82" w14:textId="77777777" w:rsidR="004360F0" w:rsidRPr="00593E22" w:rsidRDefault="004360F0" w:rsidP="00971B24">
            <w:pPr>
              <w:rPr>
                <w:rFonts w:cs="Times New Roman"/>
                <w:i/>
                <w:szCs w:val="24"/>
              </w:rPr>
            </w:pPr>
            <w:r w:rsidRPr="00593E22">
              <w:rPr>
                <w:rFonts w:cs="Times New Roman"/>
                <w:i/>
                <w:szCs w:val="24"/>
              </w:rPr>
              <w:t>ScTEF1pr</w:t>
            </w:r>
          </w:p>
        </w:tc>
        <w:tc>
          <w:tcPr>
            <w:tcW w:w="1549" w:type="dxa"/>
          </w:tcPr>
          <w:p w14:paraId="111C75DD"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447F0132" w14:textId="77777777" w:rsidTr="00971B24">
        <w:tc>
          <w:tcPr>
            <w:tcW w:w="1664" w:type="dxa"/>
          </w:tcPr>
          <w:p w14:paraId="06C13B2B" w14:textId="77777777" w:rsidR="004360F0" w:rsidRDefault="004360F0" w:rsidP="00971B24">
            <w:pPr>
              <w:rPr>
                <w:rFonts w:cs="Times New Roman"/>
                <w:szCs w:val="24"/>
              </w:rPr>
            </w:pPr>
            <w:r>
              <w:rPr>
                <w:rFonts w:cs="Times New Roman"/>
                <w:szCs w:val="24"/>
              </w:rPr>
              <w:t>pYTK030</w:t>
            </w:r>
          </w:p>
        </w:tc>
        <w:tc>
          <w:tcPr>
            <w:tcW w:w="1497" w:type="dxa"/>
          </w:tcPr>
          <w:p w14:paraId="3E07918D" w14:textId="77777777" w:rsidR="004360F0" w:rsidRDefault="004360F0" w:rsidP="00971B24">
            <w:pPr>
              <w:rPr>
                <w:rFonts w:cs="Times New Roman"/>
                <w:szCs w:val="24"/>
              </w:rPr>
            </w:pPr>
            <w:r>
              <w:rPr>
                <w:rFonts w:cs="Times New Roman"/>
                <w:szCs w:val="24"/>
              </w:rPr>
              <w:t>2</w:t>
            </w:r>
          </w:p>
        </w:tc>
        <w:tc>
          <w:tcPr>
            <w:tcW w:w="2096" w:type="dxa"/>
          </w:tcPr>
          <w:p w14:paraId="43679927" w14:textId="77777777" w:rsidR="004360F0" w:rsidRPr="00593E22" w:rsidRDefault="004360F0" w:rsidP="00971B24">
            <w:pPr>
              <w:rPr>
                <w:rFonts w:cs="Times New Roman"/>
                <w:i/>
                <w:szCs w:val="24"/>
              </w:rPr>
            </w:pPr>
            <w:r w:rsidRPr="00593E22">
              <w:rPr>
                <w:rFonts w:cs="Times New Roman"/>
                <w:i/>
                <w:szCs w:val="24"/>
              </w:rPr>
              <w:t>ScGAL1pr</w:t>
            </w:r>
          </w:p>
        </w:tc>
        <w:tc>
          <w:tcPr>
            <w:tcW w:w="1549" w:type="dxa"/>
          </w:tcPr>
          <w:p w14:paraId="786B3938"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2A6029C3" w14:textId="77777777" w:rsidTr="00971B24">
        <w:tc>
          <w:tcPr>
            <w:tcW w:w="1664" w:type="dxa"/>
          </w:tcPr>
          <w:p w14:paraId="575DABB6" w14:textId="77777777" w:rsidR="004360F0" w:rsidRDefault="004360F0" w:rsidP="00971B24">
            <w:pPr>
              <w:rPr>
                <w:rFonts w:cs="Times New Roman"/>
                <w:szCs w:val="24"/>
              </w:rPr>
            </w:pPr>
            <w:r>
              <w:rPr>
                <w:rFonts w:cs="Times New Roman"/>
                <w:szCs w:val="24"/>
              </w:rPr>
              <w:t>pYTK033</w:t>
            </w:r>
          </w:p>
        </w:tc>
        <w:tc>
          <w:tcPr>
            <w:tcW w:w="1497" w:type="dxa"/>
          </w:tcPr>
          <w:p w14:paraId="3F914912" w14:textId="77777777" w:rsidR="004360F0" w:rsidRDefault="004360F0" w:rsidP="00971B24">
            <w:pPr>
              <w:rPr>
                <w:rFonts w:cs="Times New Roman"/>
                <w:szCs w:val="24"/>
              </w:rPr>
            </w:pPr>
            <w:r>
              <w:rPr>
                <w:rFonts w:cs="Times New Roman"/>
                <w:szCs w:val="24"/>
              </w:rPr>
              <w:t>3</w:t>
            </w:r>
          </w:p>
        </w:tc>
        <w:tc>
          <w:tcPr>
            <w:tcW w:w="2096" w:type="dxa"/>
          </w:tcPr>
          <w:p w14:paraId="43AD1D38" w14:textId="77777777" w:rsidR="004360F0" w:rsidRDefault="004360F0" w:rsidP="00971B24">
            <w:pPr>
              <w:rPr>
                <w:rFonts w:cs="Times New Roman"/>
                <w:szCs w:val="24"/>
              </w:rPr>
            </w:pPr>
            <w:proofErr w:type="spellStart"/>
            <w:r>
              <w:rPr>
                <w:rFonts w:cs="Times New Roman"/>
                <w:szCs w:val="24"/>
              </w:rPr>
              <w:t>mVenus</w:t>
            </w:r>
            <w:proofErr w:type="spellEnd"/>
          </w:p>
        </w:tc>
        <w:tc>
          <w:tcPr>
            <w:tcW w:w="1549" w:type="dxa"/>
          </w:tcPr>
          <w:p w14:paraId="6346B37A"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5CAC4336" w14:textId="77777777" w:rsidTr="00971B24">
        <w:tc>
          <w:tcPr>
            <w:tcW w:w="1664" w:type="dxa"/>
          </w:tcPr>
          <w:p w14:paraId="462EDA88" w14:textId="77777777" w:rsidR="004360F0" w:rsidRDefault="004360F0" w:rsidP="00971B24">
            <w:pPr>
              <w:rPr>
                <w:rFonts w:cs="Times New Roman"/>
                <w:szCs w:val="24"/>
              </w:rPr>
            </w:pPr>
            <w:r>
              <w:rPr>
                <w:rFonts w:cs="Times New Roman"/>
                <w:szCs w:val="24"/>
              </w:rPr>
              <w:t>pYTK053</w:t>
            </w:r>
          </w:p>
        </w:tc>
        <w:tc>
          <w:tcPr>
            <w:tcW w:w="1497" w:type="dxa"/>
          </w:tcPr>
          <w:p w14:paraId="0E827232" w14:textId="77777777" w:rsidR="004360F0" w:rsidRDefault="004360F0" w:rsidP="00971B24">
            <w:pPr>
              <w:rPr>
                <w:rFonts w:cs="Times New Roman"/>
                <w:szCs w:val="24"/>
              </w:rPr>
            </w:pPr>
            <w:r>
              <w:rPr>
                <w:rFonts w:cs="Times New Roman"/>
                <w:szCs w:val="24"/>
              </w:rPr>
              <w:t>4</w:t>
            </w:r>
          </w:p>
        </w:tc>
        <w:tc>
          <w:tcPr>
            <w:tcW w:w="2096" w:type="dxa"/>
          </w:tcPr>
          <w:p w14:paraId="3D639306" w14:textId="77777777" w:rsidR="004360F0" w:rsidRPr="00593E22" w:rsidRDefault="004360F0" w:rsidP="00971B24">
            <w:pPr>
              <w:rPr>
                <w:rFonts w:cs="Times New Roman"/>
                <w:i/>
                <w:szCs w:val="24"/>
              </w:rPr>
            </w:pPr>
            <w:r w:rsidRPr="00593E22">
              <w:rPr>
                <w:rFonts w:cs="Times New Roman"/>
                <w:i/>
                <w:szCs w:val="24"/>
              </w:rPr>
              <w:t>ScADH1t</w:t>
            </w:r>
          </w:p>
        </w:tc>
        <w:tc>
          <w:tcPr>
            <w:tcW w:w="1549" w:type="dxa"/>
          </w:tcPr>
          <w:p w14:paraId="300C2320"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7E1BBF92" w14:textId="77777777" w:rsidTr="00971B24">
        <w:tc>
          <w:tcPr>
            <w:tcW w:w="1664" w:type="dxa"/>
          </w:tcPr>
          <w:p w14:paraId="579B5E7C" w14:textId="77777777" w:rsidR="004360F0" w:rsidRDefault="004360F0" w:rsidP="00971B24">
            <w:pPr>
              <w:rPr>
                <w:rFonts w:cs="Times New Roman"/>
                <w:szCs w:val="24"/>
              </w:rPr>
            </w:pPr>
            <w:r>
              <w:rPr>
                <w:rFonts w:cs="Times New Roman"/>
                <w:szCs w:val="24"/>
              </w:rPr>
              <w:t>pYTK054</w:t>
            </w:r>
          </w:p>
        </w:tc>
        <w:tc>
          <w:tcPr>
            <w:tcW w:w="1497" w:type="dxa"/>
          </w:tcPr>
          <w:p w14:paraId="7E849C27" w14:textId="77777777" w:rsidR="004360F0" w:rsidRDefault="004360F0" w:rsidP="00971B24">
            <w:pPr>
              <w:rPr>
                <w:rFonts w:cs="Times New Roman"/>
                <w:szCs w:val="24"/>
              </w:rPr>
            </w:pPr>
            <w:r>
              <w:rPr>
                <w:rFonts w:cs="Times New Roman"/>
                <w:szCs w:val="24"/>
              </w:rPr>
              <w:t>4</w:t>
            </w:r>
          </w:p>
        </w:tc>
        <w:tc>
          <w:tcPr>
            <w:tcW w:w="2096" w:type="dxa"/>
          </w:tcPr>
          <w:p w14:paraId="40676D98" w14:textId="77777777" w:rsidR="004360F0" w:rsidRPr="00593E22" w:rsidRDefault="004360F0" w:rsidP="00971B24">
            <w:pPr>
              <w:rPr>
                <w:rFonts w:cs="Times New Roman"/>
                <w:i/>
                <w:szCs w:val="24"/>
              </w:rPr>
            </w:pPr>
            <w:r w:rsidRPr="00593E22">
              <w:rPr>
                <w:rFonts w:cs="Times New Roman"/>
                <w:i/>
                <w:szCs w:val="24"/>
              </w:rPr>
              <w:t>ScPGK1t</w:t>
            </w:r>
          </w:p>
        </w:tc>
        <w:tc>
          <w:tcPr>
            <w:tcW w:w="1549" w:type="dxa"/>
          </w:tcPr>
          <w:p w14:paraId="5AE42992"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568B11EE" w14:textId="77777777" w:rsidTr="00971B24">
        <w:tc>
          <w:tcPr>
            <w:tcW w:w="1664" w:type="dxa"/>
          </w:tcPr>
          <w:p w14:paraId="099135B5" w14:textId="77777777" w:rsidR="004360F0" w:rsidRDefault="004360F0" w:rsidP="00971B24">
            <w:pPr>
              <w:rPr>
                <w:rFonts w:cs="Times New Roman"/>
                <w:szCs w:val="24"/>
              </w:rPr>
            </w:pPr>
            <w:r>
              <w:rPr>
                <w:rFonts w:cs="Times New Roman"/>
                <w:szCs w:val="24"/>
              </w:rPr>
              <w:t>pYTK067</w:t>
            </w:r>
          </w:p>
        </w:tc>
        <w:tc>
          <w:tcPr>
            <w:tcW w:w="1497" w:type="dxa"/>
          </w:tcPr>
          <w:p w14:paraId="22C6295D" w14:textId="77777777" w:rsidR="004360F0" w:rsidRDefault="004360F0" w:rsidP="00971B24">
            <w:pPr>
              <w:rPr>
                <w:rFonts w:cs="Times New Roman"/>
                <w:szCs w:val="24"/>
              </w:rPr>
            </w:pPr>
            <w:r>
              <w:rPr>
                <w:rFonts w:cs="Times New Roman"/>
                <w:szCs w:val="24"/>
              </w:rPr>
              <w:t>5</w:t>
            </w:r>
          </w:p>
        </w:tc>
        <w:tc>
          <w:tcPr>
            <w:tcW w:w="2096" w:type="dxa"/>
          </w:tcPr>
          <w:p w14:paraId="272D88A3" w14:textId="77777777" w:rsidR="004360F0" w:rsidRDefault="004360F0" w:rsidP="00971B24">
            <w:pPr>
              <w:rPr>
                <w:rFonts w:cs="Times New Roman"/>
                <w:szCs w:val="24"/>
              </w:rPr>
            </w:pPr>
            <w:r>
              <w:rPr>
                <w:rFonts w:cs="Times New Roman"/>
                <w:szCs w:val="24"/>
              </w:rPr>
              <w:t>ConR1 connector</w:t>
            </w:r>
          </w:p>
        </w:tc>
        <w:tc>
          <w:tcPr>
            <w:tcW w:w="1549" w:type="dxa"/>
          </w:tcPr>
          <w:p w14:paraId="18DFA35E"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71877404" w14:textId="77777777" w:rsidTr="00971B24">
        <w:tc>
          <w:tcPr>
            <w:tcW w:w="1664" w:type="dxa"/>
          </w:tcPr>
          <w:p w14:paraId="303BCDED" w14:textId="77777777" w:rsidR="004360F0" w:rsidRDefault="004360F0" w:rsidP="00971B24">
            <w:pPr>
              <w:rPr>
                <w:rFonts w:cs="Times New Roman"/>
                <w:szCs w:val="24"/>
              </w:rPr>
            </w:pPr>
            <w:r>
              <w:rPr>
                <w:rFonts w:cs="Times New Roman"/>
                <w:szCs w:val="24"/>
              </w:rPr>
              <w:t>pYTK077</w:t>
            </w:r>
          </w:p>
        </w:tc>
        <w:tc>
          <w:tcPr>
            <w:tcW w:w="1497" w:type="dxa"/>
          </w:tcPr>
          <w:p w14:paraId="0157B73F" w14:textId="77777777" w:rsidR="004360F0" w:rsidRDefault="004360F0" w:rsidP="00971B24">
            <w:pPr>
              <w:rPr>
                <w:rFonts w:cs="Times New Roman"/>
                <w:szCs w:val="24"/>
              </w:rPr>
            </w:pPr>
            <w:r>
              <w:rPr>
                <w:rFonts w:cs="Times New Roman"/>
                <w:szCs w:val="24"/>
              </w:rPr>
              <w:t>6</w:t>
            </w:r>
          </w:p>
        </w:tc>
        <w:tc>
          <w:tcPr>
            <w:tcW w:w="2096" w:type="dxa"/>
          </w:tcPr>
          <w:p w14:paraId="1D1D9D91" w14:textId="77777777" w:rsidR="004360F0" w:rsidRPr="00593E22" w:rsidRDefault="004360F0" w:rsidP="00971B24">
            <w:pPr>
              <w:rPr>
                <w:rFonts w:cs="Times New Roman"/>
                <w:szCs w:val="24"/>
              </w:rPr>
            </w:pPr>
            <w:proofErr w:type="spellStart"/>
            <w:r>
              <w:rPr>
                <w:rFonts w:cs="Times New Roman"/>
                <w:i/>
                <w:szCs w:val="24"/>
              </w:rPr>
              <w:t>kanMX</w:t>
            </w:r>
            <w:proofErr w:type="spellEnd"/>
            <w:r>
              <w:rPr>
                <w:rFonts w:cs="Times New Roman"/>
                <w:szCs w:val="24"/>
              </w:rPr>
              <w:t>/</w:t>
            </w:r>
            <w:proofErr w:type="spellStart"/>
            <w:r>
              <w:rPr>
                <w:rFonts w:cs="Times New Roman"/>
                <w:szCs w:val="24"/>
              </w:rPr>
              <w:t>kanamycinR</w:t>
            </w:r>
            <w:proofErr w:type="spellEnd"/>
          </w:p>
        </w:tc>
        <w:tc>
          <w:tcPr>
            <w:tcW w:w="1549" w:type="dxa"/>
          </w:tcPr>
          <w:p w14:paraId="14328791" w14:textId="77777777" w:rsidR="004360F0" w:rsidRDefault="004360F0" w:rsidP="00971B24">
            <w:pPr>
              <w:rPr>
                <w:rFonts w:cs="Times New Roman"/>
                <w:szCs w:val="24"/>
              </w:rPr>
            </w:pPr>
            <w:proofErr w:type="spellStart"/>
            <w:r>
              <w:rPr>
                <w:rFonts w:cs="Times New Roman"/>
                <w:szCs w:val="24"/>
              </w:rPr>
              <w:t>CamR</w:t>
            </w:r>
            <w:proofErr w:type="spellEnd"/>
          </w:p>
        </w:tc>
      </w:tr>
      <w:tr w:rsidR="004360F0" w14:paraId="04D16D04" w14:textId="77777777" w:rsidTr="00971B24">
        <w:tc>
          <w:tcPr>
            <w:tcW w:w="1664" w:type="dxa"/>
          </w:tcPr>
          <w:p w14:paraId="747AB7B2" w14:textId="77777777" w:rsidR="004360F0" w:rsidRDefault="004360F0" w:rsidP="00971B24">
            <w:pPr>
              <w:rPr>
                <w:rFonts w:cs="Times New Roman"/>
                <w:szCs w:val="24"/>
              </w:rPr>
            </w:pPr>
            <w:r>
              <w:rPr>
                <w:rFonts w:cs="Times New Roman"/>
                <w:szCs w:val="24"/>
              </w:rPr>
              <w:t>pYTK083</w:t>
            </w:r>
          </w:p>
        </w:tc>
        <w:tc>
          <w:tcPr>
            <w:tcW w:w="1497" w:type="dxa"/>
          </w:tcPr>
          <w:p w14:paraId="22E62206" w14:textId="77777777" w:rsidR="004360F0" w:rsidRDefault="004360F0" w:rsidP="00971B24">
            <w:pPr>
              <w:rPr>
                <w:rFonts w:cs="Times New Roman"/>
                <w:szCs w:val="24"/>
              </w:rPr>
            </w:pPr>
            <w:r>
              <w:rPr>
                <w:rFonts w:cs="Times New Roman"/>
                <w:szCs w:val="24"/>
              </w:rPr>
              <w:t>8</w:t>
            </w:r>
          </w:p>
        </w:tc>
        <w:tc>
          <w:tcPr>
            <w:tcW w:w="2096" w:type="dxa"/>
          </w:tcPr>
          <w:p w14:paraId="71B40B7B" w14:textId="77777777" w:rsidR="004360F0" w:rsidRDefault="004360F0" w:rsidP="00971B24">
            <w:pPr>
              <w:rPr>
                <w:rFonts w:cs="Times New Roman"/>
                <w:szCs w:val="24"/>
              </w:rPr>
            </w:pPr>
            <w:r>
              <w:rPr>
                <w:rFonts w:cs="Times New Roman"/>
                <w:szCs w:val="24"/>
              </w:rPr>
              <w:t>AmpR-ColE1</w:t>
            </w:r>
          </w:p>
        </w:tc>
        <w:tc>
          <w:tcPr>
            <w:tcW w:w="1549" w:type="dxa"/>
          </w:tcPr>
          <w:p w14:paraId="23295C94" w14:textId="77777777" w:rsidR="004360F0" w:rsidRDefault="004360F0" w:rsidP="00971B24">
            <w:pPr>
              <w:rPr>
                <w:rFonts w:cs="Times New Roman"/>
                <w:szCs w:val="24"/>
              </w:rPr>
            </w:pPr>
            <w:proofErr w:type="spellStart"/>
            <w:r>
              <w:rPr>
                <w:rFonts w:cs="Times New Roman"/>
                <w:szCs w:val="24"/>
              </w:rPr>
              <w:t>AmpR</w:t>
            </w:r>
            <w:proofErr w:type="spellEnd"/>
          </w:p>
        </w:tc>
      </w:tr>
    </w:tbl>
    <w:p w14:paraId="343970F8" w14:textId="76144BA1" w:rsidR="004360F0" w:rsidRDefault="004360F0" w:rsidP="00F50FDB">
      <w:pPr>
        <w:rPr>
          <w:rFonts w:cs="Times New Roman"/>
          <w:szCs w:val="24"/>
        </w:rPr>
      </w:pPr>
    </w:p>
    <w:p w14:paraId="03A6502F" w14:textId="77777777" w:rsidR="004360F0" w:rsidRDefault="004360F0">
      <w:pPr>
        <w:spacing w:before="0" w:after="200" w:line="276" w:lineRule="auto"/>
        <w:rPr>
          <w:rFonts w:cs="Times New Roman"/>
          <w:szCs w:val="24"/>
        </w:rPr>
      </w:pPr>
      <w:r>
        <w:rPr>
          <w:rFonts w:cs="Times New Roman"/>
          <w:szCs w:val="24"/>
        </w:rPr>
        <w:br w:type="page"/>
      </w:r>
    </w:p>
    <w:p w14:paraId="69B8EACB" w14:textId="77777777" w:rsidR="00F50FDB" w:rsidRDefault="00F50FDB" w:rsidP="00F50FDB">
      <w:pPr>
        <w:rPr>
          <w:rFonts w:cs="Times New Roman"/>
          <w:szCs w:val="24"/>
        </w:rPr>
      </w:pPr>
    </w:p>
    <w:p w14:paraId="2FEDA390" w14:textId="373ABC7B" w:rsidR="00F50FDB" w:rsidRPr="00AB725D" w:rsidRDefault="00F50FDB" w:rsidP="00F50FDB">
      <w:pPr>
        <w:keepNext/>
        <w:rPr>
          <w:rFonts w:cs="Times New Roman"/>
          <w:szCs w:val="24"/>
        </w:rPr>
      </w:pPr>
      <w:r>
        <w:rPr>
          <w:rFonts w:cs="Times New Roman"/>
          <w:b/>
          <w:szCs w:val="24"/>
        </w:rPr>
        <w:t xml:space="preserve">Table </w:t>
      </w:r>
      <w:r w:rsidR="00DC6139">
        <w:rPr>
          <w:rFonts w:cs="Times New Roman"/>
          <w:b/>
          <w:szCs w:val="24"/>
        </w:rPr>
        <w:t>S</w:t>
      </w:r>
      <w:r w:rsidR="004360F0">
        <w:rPr>
          <w:rFonts w:cs="Times New Roman"/>
          <w:b/>
          <w:szCs w:val="24"/>
        </w:rPr>
        <w:t>5</w:t>
      </w:r>
      <w:r>
        <w:rPr>
          <w:rFonts w:cs="Times New Roman"/>
          <w:b/>
          <w:szCs w:val="24"/>
        </w:rPr>
        <w:t xml:space="preserve">. </w:t>
      </w:r>
      <w:r>
        <w:rPr>
          <w:rFonts w:cs="Times New Roman"/>
          <w:szCs w:val="24"/>
        </w:rPr>
        <w:t>gRNA targets used in this paper. The PAM is omitted.</w:t>
      </w:r>
    </w:p>
    <w:tbl>
      <w:tblPr>
        <w:tblStyle w:val="TableGrid"/>
        <w:tblW w:w="0" w:type="auto"/>
        <w:tblLook w:val="04A0" w:firstRow="1" w:lastRow="0" w:firstColumn="1" w:lastColumn="0" w:noHBand="0" w:noVBand="1"/>
      </w:tblPr>
      <w:tblGrid>
        <w:gridCol w:w="3078"/>
        <w:gridCol w:w="3603"/>
        <w:gridCol w:w="3086"/>
      </w:tblGrid>
      <w:tr w:rsidR="00F50FDB" w14:paraId="002C39CA" w14:textId="77777777" w:rsidTr="00F50FDB">
        <w:tc>
          <w:tcPr>
            <w:tcW w:w="3255" w:type="dxa"/>
          </w:tcPr>
          <w:p w14:paraId="3B9376FF" w14:textId="75A6D378" w:rsidR="00F50FDB" w:rsidRPr="00F50FDB" w:rsidRDefault="00F50FDB" w:rsidP="00F50FDB">
            <w:pPr>
              <w:rPr>
                <w:rFonts w:cs="Times New Roman"/>
                <w:b/>
                <w:szCs w:val="24"/>
              </w:rPr>
            </w:pPr>
            <w:r>
              <w:rPr>
                <w:rFonts w:cs="Times New Roman"/>
                <w:b/>
                <w:szCs w:val="24"/>
              </w:rPr>
              <w:t>Gene targeted</w:t>
            </w:r>
          </w:p>
        </w:tc>
        <w:tc>
          <w:tcPr>
            <w:tcW w:w="3256" w:type="dxa"/>
          </w:tcPr>
          <w:p w14:paraId="2348E57D" w14:textId="135D6C18" w:rsidR="00F50FDB" w:rsidRPr="00F50FDB" w:rsidRDefault="00F50FDB" w:rsidP="00F50FDB">
            <w:pPr>
              <w:rPr>
                <w:rFonts w:cs="Times New Roman"/>
                <w:b/>
                <w:szCs w:val="24"/>
              </w:rPr>
            </w:pPr>
            <w:r>
              <w:rPr>
                <w:rFonts w:cs="Times New Roman"/>
                <w:b/>
                <w:szCs w:val="24"/>
              </w:rPr>
              <w:t>Sequence (5’ to 3’)</w:t>
            </w:r>
          </w:p>
        </w:tc>
        <w:tc>
          <w:tcPr>
            <w:tcW w:w="3256" w:type="dxa"/>
          </w:tcPr>
          <w:p w14:paraId="3E989F83" w14:textId="44CF5BAE" w:rsidR="00F50FDB" w:rsidRPr="00F50FDB" w:rsidRDefault="00F50FDB" w:rsidP="00F50FDB">
            <w:pPr>
              <w:rPr>
                <w:rFonts w:cs="Times New Roman"/>
                <w:b/>
                <w:szCs w:val="24"/>
              </w:rPr>
            </w:pPr>
            <w:r>
              <w:rPr>
                <w:rFonts w:cs="Times New Roman"/>
                <w:b/>
                <w:szCs w:val="24"/>
              </w:rPr>
              <w:t>Remarks</w:t>
            </w:r>
          </w:p>
        </w:tc>
      </w:tr>
      <w:tr w:rsidR="00002E78" w:rsidRPr="00002E78" w14:paraId="042FE9E4" w14:textId="77777777" w:rsidTr="00F50FDB">
        <w:tc>
          <w:tcPr>
            <w:tcW w:w="3255" w:type="dxa"/>
          </w:tcPr>
          <w:p w14:paraId="272DF1B7" w14:textId="681CD99A" w:rsidR="00002E78" w:rsidRPr="00002E78" w:rsidRDefault="00002E78" w:rsidP="00F50FDB">
            <w:pPr>
              <w:rPr>
                <w:rFonts w:cs="Times New Roman"/>
                <w:i/>
                <w:szCs w:val="24"/>
              </w:rPr>
            </w:pPr>
            <w:r>
              <w:rPr>
                <w:rFonts w:cs="Times New Roman"/>
                <w:i/>
                <w:szCs w:val="24"/>
              </w:rPr>
              <w:t>LAC4</w:t>
            </w:r>
          </w:p>
        </w:tc>
        <w:tc>
          <w:tcPr>
            <w:tcW w:w="3256" w:type="dxa"/>
          </w:tcPr>
          <w:p w14:paraId="289EBF04" w14:textId="08D75971" w:rsidR="00002E78" w:rsidRPr="00DD70A5" w:rsidRDefault="00DD70A5" w:rsidP="00F50FDB">
            <w:pPr>
              <w:rPr>
                <w:rFonts w:cs="Times New Roman"/>
                <w:szCs w:val="24"/>
              </w:rPr>
            </w:pPr>
            <w:r w:rsidRPr="00B05D49">
              <w:rPr>
                <w:rFonts w:ascii="Calibri" w:hAnsi="Calibri" w:cs="Calibri"/>
              </w:rPr>
              <w:t>GACATCTCTTAGGACAAGTT</w:t>
            </w:r>
          </w:p>
        </w:tc>
        <w:tc>
          <w:tcPr>
            <w:tcW w:w="3256" w:type="dxa"/>
          </w:tcPr>
          <w:p w14:paraId="6D12C581" w14:textId="77777777" w:rsidR="00002E78" w:rsidRPr="00002E78" w:rsidRDefault="00002E78" w:rsidP="00F50FDB">
            <w:pPr>
              <w:rPr>
                <w:rFonts w:cs="Times New Roman"/>
                <w:szCs w:val="24"/>
              </w:rPr>
            </w:pPr>
          </w:p>
        </w:tc>
      </w:tr>
      <w:tr w:rsidR="00F50FDB" w14:paraId="4D8546CB" w14:textId="77777777" w:rsidTr="00F50FDB">
        <w:tc>
          <w:tcPr>
            <w:tcW w:w="3255" w:type="dxa"/>
          </w:tcPr>
          <w:p w14:paraId="3BB19BA7" w14:textId="084C55B7" w:rsidR="00F50FDB" w:rsidRPr="00F50FDB" w:rsidRDefault="00F50FDB" w:rsidP="00F50FDB">
            <w:pPr>
              <w:rPr>
                <w:rFonts w:cs="Times New Roman"/>
                <w:i/>
                <w:szCs w:val="24"/>
              </w:rPr>
            </w:pPr>
            <w:r>
              <w:rPr>
                <w:rFonts w:cs="Times New Roman"/>
                <w:i/>
                <w:szCs w:val="24"/>
              </w:rPr>
              <w:t>YKU80</w:t>
            </w:r>
          </w:p>
        </w:tc>
        <w:tc>
          <w:tcPr>
            <w:tcW w:w="3256" w:type="dxa"/>
          </w:tcPr>
          <w:p w14:paraId="27AD2206" w14:textId="51256639" w:rsidR="00F50FDB" w:rsidRDefault="00D25D26" w:rsidP="00F50FDB">
            <w:pPr>
              <w:rPr>
                <w:rFonts w:cs="Times New Roman"/>
                <w:szCs w:val="24"/>
              </w:rPr>
            </w:pPr>
            <w:r w:rsidRPr="00D25D26">
              <w:rPr>
                <w:rFonts w:cs="Times New Roman"/>
                <w:szCs w:val="24"/>
              </w:rPr>
              <w:t>AACCCTCTGATATCGATACC</w:t>
            </w:r>
          </w:p>
        </w:tc>
        <w:tc>
          <w:tcPr>
            <w:tcW w:w="3256" w:type="dxa"/>
          </w:tcPr>
          <w:p w14:paraId="37FF0590" w14:textId="77777777" w:rsidR="00F50FDB" w:rsidRDefault="00F50FDB" w:rsidP="00F50FDB">
            <w:pPr>
              <w:rPr>
                <w:rFonts w:cs="Times New Roman"/>
                <w:szCs w:val="24"/>
              </w:rPr>
            </w:pPr>
          </w:p>
        </w:tc>
      </w:tr>
      <w:tr w:rsidR="00F50FDB" w14:paraId="4AFB5E2D" w14:textId="77777777" w:rsidTr="00F50FDB">
        <w:tc>
          <w:tcPr>
            <w:tcW w:w="3255" w:type="dxa"/>
          </w:tcPr>
          <w:p w14:paraId="0CF9BFA7" w14:textId="22D23DEB" w:rsidR="00F50FDB" w:rsidRPr="00F50FDB" w:rsidRDefault="00F50FDB" w:rsidP="00F50FDB">
            <w:pPr>
              <w:rPr>
                <w:rFonts w:cs="Times New Roman"/>
                <w:i/>
                <w:szCs w:val="24"/>
              </w:rPr>
            </w:pPr>
            <w:r>
              <w:rPr>
                <w:rFonts w:cs="Times New Roman"/>
                <w:i/>
                <w:szCs w:val="24"/>
              </w:rPr>
              <w:t>DNL4</w:t>
            </w:r>
          </w:p>
        </w:tc>
        <w:tc>
          <w:tcPr>
            <w:tcW w:w="3256" w:type="dxa"/>
          </w:tcPr>
          <w:p w14:paraId="643A1E57" w14:textId="5D96A46D" w:rsidR="00F50FDB" w:rsidRDefault="00F50FDB" w:rsidP="00F50FDB">
            <w:pPr>
              <w:rPr>
                <w:rFonts w:cs="Times New Roman"/>
                <w:szCs w:val="24"/>
              </w:rPr>
            </w:pPr>
            <w:r w:rsidRPr="00F50FDB">
              <w:rPr>
                <w:rFonts w:cs="Times New Roman"/>
                <w:szCs w:val="24"/>
              </w:rPr>
              <w:t>AACCATTTAAACTCTGGAGA</w:t>
            </w:r>
          </w:p>
        </w:tc>
        <w:tc>
          <w:tcPr>
            <w:tcW w:w="3256" w:type="dxa"/>
          </w:tcPr>
          <w:p w14:paraId="24AAE40C" w14:textId="1C095296" w:rsidR="00F50FDB" w:rsidRDefault="00F50FDB" w:rsidP="00F50FDB">
            <w:pPr>
              <w:rPr>
                <w:rFonts w:cs="Times New Roman"/>
                <w:szCs w:val="24"/>
              </w:rPr>
            </w:pPr>
            <w:r>
              <w:rPr>
                <w:rFonts w:cs="Times New Roman"/>
                <w:szCs w:val="24"/>
              </w:rPr>
              <w:t>From</w:t>
            </w:r>
            <w:r w:rsidR="007B4278">
              <w:rPr>
                <w:rFonts w:cs="Times New Roman"/>
                <w:szCs w:val="24"/>
              </w:rPr>
              <w:t xml:space="preserve"> </w:t>
            </w:r>
            <w:proofErr w:type="spellStart"/>
            <w:r w:rsidR="007B4278">
              <w:rPr>
                <w:rFonts w:cs="Times New Roman"/>
                <w:szCs w:val="24"/>
              </w:rPr>
              <w:t>Nambu</w:t>
            </w:r>
            <w:proofErr w:type="spellEnd"/>
            <w:r w:rsidR="007B4278">
              <w:rPr>
                <w:rFonts w:cs="Times New Roman"/>
                <w:szCs w:val="24"/>
              </w:rPr>
              <w:t>-Nishida et al. (2017)</w:t>
            </w:r>
            <w:r>
              <w:rPr>
                <w:rFonts w:cs="Times New Roman"/>
                <w:szCs w:val="24"/>
              </w:rPr>
              <w:t xml:space="preserve"> </w:t>
            </w:r>
          </w:p>
        </w:tc>
      </w:tr>
      <w:tr w:rsidR="00F50FDB" w14:paraId="7EB2F37A" w14:textId="77777777" w:rsidTr="00F50FDB">
        <w:tc>
          <w:tcPr>
            <w:tcW w:w="3255" w:type="dxa"/>
          </w:tcPr>
          <w:p w14:paraId="2858B892" w14:textId="11A7EB1F" w:rsidR="00F50FDB" w:rsidRPr="00F50FDB" w:rsidRDefault="00F50FDB" w:rsidP="00F50FDB">
            <w:pPr>
              <w:rPr>
                <w:rFonts w:cs="Times New Roman"/>
                <w:i/>
                <w:szCs w:val="24"/>
              </w:rPr>
            </w:pPr>
            <w:r>
              <w:rPr>
                <w:rFonts w:cs="Times New Roman"/>
                <w:i/>
                <w:szCs w:val="24"/>
              </w:rPr>
              <w:t>NEJ1</w:t>
            </w:r>
          </w:p>
        </w:tc>
        <w:tc>
          <w:tcPr>
            <w:tcW w:w="3256" w:type="dxa"/>
          </w:tcPr>
          <w:p w14:paraId="6EAD72CE" w14:textId="1E68F43D" w:rsidR="00F50FDB" w:rsidRDefault="00D25D26" w:rsidP="00F50FDB">
            <w:pPr>
              <w:rPr>
                <w:rFonts w:cs="Times New Roman"/>
                <w:szCs w:val="24"/>
              </w:rPr>
            </w:pPr>
            <w:r w:rsidRPr="00D25D26">
              <w:rPr>
                <w:rFonts w:cs="Times New Roman"/>
                <w:szCs w:val="24"/>
              </w:rPr>
              <w:t>AAAGCCTCAACGAAAGAAGA</w:t>
            </w:r>
          </w:p>
        </w:tc>
        <w:tc>
          <w:tcPr>
            <w:tcW w:w="3256" w:type="dxa"/>
          </w:tcPr>
          <w:p w14:paraId="0F1A4AC4" w14:textId="77777777" w:rsidR="00F50FDB" w:rsidRDefault="00F50FDB" w:rsidP="00F50FDB">
            <w:pPr>
              <w:rPr>
                <w:rFonts w:cs="Times New Roman"/>
                <w:szCs w:val="24"/>
              </w:rPr>
            </w:pPr>
          </w:p>
        </w:tc>
      </w:tr>
      <w:tr w:rsidR="00F50FDB" w14:paraId="401F70C8" w14:textId="77777777" w:rsidTr="00F50FDB">
        <w:tc>
          <w:tcPr>
            <w:tcW w:w="3255" w:type="dxa"/>
          </w:tcPr>
          <w:p w14:paraId="32338AF4" w14:textId="0BAC5EB4" w:rsidR="00F50FDB" w:rsidRPr="00F50FDB" w:rsidRDefault="00F50FDB" w:rsidP="00F50FDB">
            <w:pPr>
              <w:rPr>
                <w:rFonts w:cs="Times New Roman"/>
                <w:i/>
                <w:szCs w:val="24"/>
              </w:rPr>
            </w:pPr>
            <w:r>
              <w:rPr>
                <w:rFonts w:cs="Times New Roman"/>
                <w:i/>
                <w:szCs w:val="24"/>
              </w:rPr>
              <w:t>URA3</w:t>
            </w:r>
          </w:p>
        </w:tc>
        <w:tc>
          <w:tcPr>
            <w:tcW w:w="3256" w:type="dxa"/>
          </w:tcPr>
          <w:p w14:paraId="7E668163" w14:textId="321C2C4D" w:rsidR="00F50FDB" w:rsidRDefault="00964599" w:rsidP="00F50FDB">
            <w:pPr>
              <w:rPr>
                <w:rFonts w:cs="Times New Roman"/>
                <w:szCs w:val="24"/>
              </w:rPr>
            </w:pPr>
            <w:r w:rsidRPr="00964599">
              <w:rPr>
                <w:rFonts w:cs="Times New Roman"/>
                <w:szCs w:val="24"/>
              </w:rPr>
              <w:t>AGGTTCTTTCGTAACTTCCT</w:t>
            </w:r>
          </w:p>
        </w:tc>
        <w:tc>
          <w:tcPr>
            <w:tcW w:w="3256" w:type="dxa"/>
          </w:tcPr>
          <w:p w14:paraId="3D7EAF7F" w14:textId="77777777" w:rsidR="00F50FDB" w:rsidRDefault="00F50FDB" w:rsidP="00F50FDB">
            <w:pPr>
              <w:rPr>
                <w:rFonts w:cs="Times New Roman"/>
                <w:szCs w:val="24"/>
              </w:rPr>
            </w:pPr>
          </w:p>
        </w:tc>
      </w:tr>
      <w:tr w:rsidR="00F50FDB" w14:paraId="3B244823" w14:textId="77777777" w:rsidTr="00F50FDB">
        <w:tc>
          <w:tcPr>
            <w:tcW w:w="3255" w:type="dxa"/>
          </w:tcPr>
          <w:p w14:paraId="113673BD" w14:textId="7CDC4BC5" w:rsidR="00F50FDB" w:rsidRPr="00F50FDB" w:rsidRDefault="00F50FDB" w:rsidP="00F50FDB">
            <w:pPr>
              <w:rPr>
                <w:rFonts w:cs="Times New Roman"/>
                <w:i/>
                <w:szCs w:val="24"/>
              </w:rPr>
            </w:pPr>
            <w:r>
              <w:rPr>
                <w:rFonts w:cs="Times New Roman"/>
                <w:i/>
                <w:szCs w:val="24"/>
              </w:rPr>
              <w:t>HIS3</w:t>
            </w:r>
          </w:p>
        </w:tc>
        <w:tc>
          <w:tcPr>
            <w:tcW w:w="3256" w:type="dxa"/>
          </w:tcPr>
          <w:p w14:paraId="7102CD48" w14:textId="25394D13" w:rsidR="00F50FDB" w:rsidRDefault="00F50FDB" w:rsidP="00F50FDB">
            <w:pPr>
              <w:rPr>
                <w:rFonts w:cs="Times New Roman"/>
                <w:szCs w:val="24"/>
              </w:rPr>
            </w:pPr>
            <w:r w:rsidRPr="00F50FDB">
              <w:rPr>
                <w:rFonts w:cs="Times New Roman"/>
                <w:szCs w:val="24"/>
              </w:rPr>
              <w:t>ACCAACCAGAGTGCTTCGCT</w:t>
            </w:r>
          </w:p>
        </w:tc>
        <w:tc>
          <w:tcPr>
            <w:tcW w:w="3256" w:type="dxa"/>
          </w:tcPr>
          <w:p w14:paraId="138A4922" w14:textId="2E90402F" w:rsidR="00F50FDB" w:rsidRDefault="00F50FDB" w:rsidP="00F50FDB">
            <w:pPr>
              <w:rPr>
                <w:rFonts w:cs="Times New Roman"/>
                <w:szCs w:val="24"/>
              </w:rPr>
            </w:pPr>
            <w:r>
              <w:rPr>
                <w:rFonts w:cs="Times New Roman"/>
                <w:szCs w:val="24"/>
              </w:rPr>
              <w:t>Used for strains ASR.007 and ASR.024</w:t>
            </w:r>
          </w:p>
        </w:tc>
      </w:tr>
      <w:tr w:rsidR="00F50FDB" w14:paraId="6920E0D7" w14:textId="77777777" w:rsidTr="00F50FDB">
        <w:tc>
          <w:tcPr>
            <w:tcW w:w="3255" w:type="dxa"/>
          </w:tcPr>
          <w:p w14:paraId="79F035B0" w14:textId="075EABA7" w:rsidR="00F50FDB" w:rsidRPr="00F50FDB" w:rsidRDefault="00F50FDB" w:rsidP="00F50FDB">
            <w:pPr>
              <w:rPr>
                <w:rFonts w:cs="Times New Roman"/>
                <w:i/>
                <w:szCs w:val="24"/>
              </w:rPr>
            </w:pPr>
            <w:r>
              <w:rPr>
                <w:rFonts w:cs="Times New Roman"/>
                <w:i/>
                <w:szCs w:val="24"/>
              </w:rPr>
              <w:t>HIS3</w:t>
            </w:r>
          </w:p>
        </w:tc>
        <w:tc>
          <w:tcPr>
            <w:tcW w:w="3256" w:type="dxa"/>
          </w:tcPr>
          <w:p w14:paraId="0F488C03" w14:textId="09874B7C" w:rsidR="00F50FDB" w:rsidRDefault="00F50FDB" w:rsidP="00F50FDB">
            <w:pPr>
              <w:rPr>
                <w:rFonts w:cs="Times New Roman"/>
                <w:szCs w:val="24"/>
              </w:rPr>
            </w:pPr>
            <w:r w:rsidRPr="00F50FDB">
              <w:rPr>
                <w:rFonts w:cs="Times New Roman"/>
                <w:szCs w:val="24"/>
              </w:rPr>
              <w:t>CTTGATAATGCTTCGTCCAA</w:t>
            </w:r>
          </w:p>
        </w:tc>
        <w:tc>
          <w:tcPr>
            <w:tcW w:w="3256" w:type="dxa"/>
          </w:tcPr>
          <w:p w14:paraId="6D30184B" w14:textId="2303BE86" w:rsidR="00F50FDB" w:rsidRDefault="00F50FDB" w:rsidP="00F50FDB">
            <w:pPr>
              <w:rPr>
                <w:rFonts w:cs="Times New Roman"/>
                <w:szCs w:val="24"/>
              </w:rPr>
            </w:pPr>
            <w:r>
              <w:rPr>
                <w:rFonts w:cs="Times New Roman"/>
                <w:szCs w:val="24"/>
              </w:rPr>
              <w:t>Used for strains ASR.008 and ASR.025</w:t>
            </w:r>
          </w:p>
        </w:tc>
      </w:tr>
      <w:tr w:rsidR="00F50FDB" w14:paraId="48169C1C" w14:textId="77777777" w:rsidTr="00F50FDB">
        <w:tc>
          <w:tcPr>
            <w:tcW w:w="3255" w:type="dxa"/>
          </w:tcPr>
          <w:p w14:paraId="2D5E9204" w14:textId="306CC45A" w:rsidR="00F50FDB" w:rsidRPr="00F50FDB" w:rsidRDefault="00F50FDB" w:rsidP="00F50FDB">
            <w:pPr>
              <w:rPr>
                <w:rFonts w:cs="Times New Roman"/>
                <w:i/>
                <w:szCs w:val="24"/>
              </w:rPr>
            </w:pPr>
            <w:r>
              <w:rPr>
                <w:rFonts w:cs="Times New Roman"/>
                <w:i/>
                <w:szCs w:val="24"/>
              </w:rPr>
              <w:t>LEU2</w:t>
            </w:r>
          </w:p>
        </w:tc>
        <w:tc>
          <w:tcPr>
            <w:tcW w:w="3256" w:type="dxa"/>
          </w:tcPr>
          <w:p w14:paraId="20146B3D" w14:textId="6C714515" w:rsidR="00F50FDB" w:rsidRDefault="00F50FDB" w:rsidP="00F50FDB">
            <w:pPr>
              <w:rPr>
                <w:rFonts w:cs="Times New Roman"/>
                <w:szCs w:val="24"/>
              </w:rPr>
            </w:pPr>
            <w:r w:rsidRPr="00F50FDB">
              <w:rPr>
                <w:rFonts w:cs="Times New Roman"/>
                <w:szCs w:val="24"/>
              </w:rPr>
              <w:t>TTGAAACCTGAGTACGCCAA</w:t>
            </w:r>
          </w:p>
        </w:tc>
        <w:tc>
          <w:tcPr>
            <w:tcW w:w="3256" w:type="dxa"/>
          </w:tcPr>
          <w:p w14:paraId="4A62B716" w14:textId="77777777" w:rsidR="00F50FDB" w:rsidRDefault="00F50FDB" w:rsidP="00F50FDB">
            <w:pPr>
              <w:rPr>
                <w:rFonts w:cs="Times New Roman"/>
                <w:szCs w:val="24"/>
              </w:rPr>
            </w:pPr>
          </w:p>
        </w:tc>
      </w:tr>
    </w:tbl>
    <w:p w14:paraId="43FE0638" w14:textId="09BB0F6F" w:rsidR="00C131DD" w:rsidRDefault="00C131DD" w:rsidP="00F50FDB">
      <w:pPr>
        <w:rPr>
          <w:rFonts w:cs="Times New Roman"/>
          <w:szCs w:val="24"/>
        </w:rPr>
      </w:pPr>
    </w:p>
    <w:p w14:paraId="684BB9AA" w14:textId="77777777" w:rsidR="00C131DD" w:rsidRDefault="00C131DD">
      <w:pPr>
        <w:spacing w:before="0" w:after="200" w:line="276" w:lineRule="auto"/>
        <w:rPr>
          <w:rFonts w:cs="Times New Roman"/>
          <w:szCs w:val="24"/>
        </w:rPr>
      </w:pPr>
      <w:r>
        <w:rPr>
          <w:rFonts w:cs="Times New Roman"/>
          <w:szCs w:val="24"/>
        </w:rPr>
        <w:br w:type="page"/>
      </w:r>
    </w:p>
    <w:p w14:paraId="764D2CC2" w14:textId="163A7FD3" w:rsidR="00F50FDB" w:rsidRPr="00CE34A1" w:rsidRDefault="00CE34A1" w:rsidP="00F50FDB">
      <w:pPr>
        <w:rPr>
          <w:rFonts w:cs="Times New Roman"/>
          <w:szCs w:val="24"/>
        </w:rPr>
      </w:pPr>
      <w:r>
        <w:rPr>
          <w:rFonts w:cs="Times New Roman"/>
          <w:b/>
          <w:szCs w:val="24"/>
        </w:rPr>
        <w:lastRenderedPageBreak/>
        <w:t>Table S</w:t>
      </w:r>
      <w:r w:rsidR="004360F0">
        <w:rPr>
          <w:rFonts w:cs="Times New Roman"/>
          <w:b/>
          <w:szCs w:val="24"/>
        </w:rPr>
        <w:t>6</w:t>
      </w:r>
      <w:r>
        <w:rPr>
          <w:rFonts w:cs="Times New Roman"/>
          <w:b/>
          <w:szCs w:val="24"/>
        </w:rPr>
        <w:t xml:space="preserve">. </w:t>
      </w:r>
      <w:r>
        <w:rPr>
          <w:rFonts w:cs="Times New Roman"/>
          <w:szCs w:val="24"/>
        </w:rPr>
        <w:t>Selected transcriptome data used for the selection of inducible promoters</w:t>
      </w:r>
      <w:r w:rsidR="00041D15">
        <w:rPr>
          <w:rFonts w:cs="Times New Roman"/>
          <w:szCs w:val="24"/>
        </w:rPr>
        <w:t xml:space="preserve"> from </w:t>
      </w:r>
      <w:proofErr w:type="spellStart"/>
      <w:r w:rsidR="00041D15" w:rsidRPr="00041D15">
        <w:rPr>
          <w:rFonts w:cs="Times New Roman"/>
          <w:szCs w:val="24"/>
        </w:rPr>
        <w:t>Lertwattanasakul</w:t>
      </w:r>
      <w:proofErr w:type="spellEnd"/>
      <w:r w:rsidR="00041D15">
        <w:rPr>
          <w:rFonts w:cs="Times New Roman"/>
          <w:szCs w:val="24"/>
        </w:rPr>
        <w:t xml:space="preserve"> et al. (2015)</w:t>
      </w:r>
      <w:r>
        <w:rPr>
          <w:rFonts w:cs="Times New Roman"/>
          <w:szCs w:val="24"/>
        </w:rPr>
        <w:t>, alongside measured YFP values</w:t>
      </w:r>
      <w:r w:rsidR="00041D15">
        <w:rPr>
          <w:rFonts w:cs="Times New Roman"/>
          <w:szCs w:val="24"/>
        </w:rPr>
        <w:t xml:space="preserve"> from this study</w:t>
      </w:r>
      <w:r>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573"/>
        <w:gridCol w:w="1618"/>
        <w:gridCol w:w="1618"/>
        <w:gridCol w:w="1604"/>
        <w:gridCol w:w="1618"/>
      </w:tblGrid>
      <w:tr w:rsidR="00CE34A1" w14:paraId="5B4C478C" w14:textId="77777777" w:rsidTr="00041D15">
        <w:trPr>
          <w:trHeight w:val="606"/>
        </w:trPr>
        <w:tc>
          <w:tcPr>
            <w:tcW w:w="1736" w:type="dxa"/>
            <w:tcBorders>
              <w:top w:val="single" w:sz="4" w:space="0" w:color="auto"/>
              <w:bottom w:val="single" w:sz="4" w:space="0" w:color="auto"/>
            </w:tcBorders>
          </w:tcPr>
          <w:p w14:paraId="480CF19B" w14:textId="509D6395" w:rsidR="00CE34A1" w:rsidRDefault="00234FA7" w:rsidP="002D5C45">
            <w:pPr>
              <w:keepNext/>
              <w:jc w:val="both"/>
              <w:rPr>
                <w:rFonts w:cs="Times New Roman"/>
                <w:szCs w:val="24"/>
              </w:rPr>
            </w:pPr>
            <w:r>
              <w:rPr>
                <w:rFonts w:cs="Times New Roman"/>
                <w:szCs w:val="24"/>
              </w:rPr>
              <w:t>Gene/</w:t>
            </w:r>
            <w:r w:rsidR="00CE34A1">
              <w:rPr>
                <w:rFonts w:cs="Times New Roman"/>
                <w:szCs w:val="24"/>
              </w:rPr>
              <w:t>Promoter</w:t>
            </w:r>
          </w:p>
        </w:tc>
        <w:tc>
          <w:tcPr>
            <w:tcW w:w="1573" w:type="dxa"/>
            <w:tcBorders>
              <w:top w:val="single" w:sz="4" w:space="0" w:color="auto"/>
              <w:bottom w:val="single" w:sz="4" w:space="0" w:color="auto"/>
            </w:tcBorders>
          </w:tcPr>
          <w:p w14:paraId="339D9C0E" w14:textId="10FFB282" w:rsidR="00CE34A1" w:rsidRDefault="00CE34A1" w:rsidP="002D5C45">
            <w:pPr>
              <w:keepNext/>
              <w:jc w:val="both"/>
              <w:rPr>
                <w:rFonts w:cs="Times New Roman"/>
                <w:szCs w:val="24"/>
              </w:rPr>
            </w:pPr>
            <w:r>
              <w:rPr>
                <w:rFonts w:cs="Times New Roman"/>
                <w:szCs w:val="24"/>
              </w:rPr>
              <w:t>Condition</w:t>
            </w:r>
          </w:p>
        </w:tc>
        <w:tc>
          <w:tcPr>
            <w:tcW w:w="1618" w:type="dxa"/>
            <w:tcBorders>
              <w:top w:val="single" w:sz="4" w:space="0" w:color="auto"/>
              <w:bottom w:val="single" w:sz="4" w:space="0" w:color="auto"/>
            </w:tcBorders>
          </w:tcPr>
          <w:p w14:paraId="40788945" w14:textId="62D3AFB7" w:rsidR="00CE34A1" w:rsidRDefault="00CE34A1" w:rsidP="002D5C45">
            <w:pPr>
              <w:keepNext/>
              <w:jc w:val="both"/>
              <w:rPr>
                <w:rFonts w:cs="Times New Roman"/>
                <w:szCs w:val="24"/>
              </w:rPr>
            </w:pPr>
            <w:r>
              <w:rPr>
                <w:rFonts w:cs="Times New Roman"/>
                <w:szCs w:val="24"/>
              </w:rPr>
              <w:t>Basal value</w:t>
            </w:r>
          </w:p>
        </w:tc>
        <w:tc>
          <w:tcPr>
            <w:tcW w:w="1618" w:type="dxa"/>
            <w:tcBorders>
              <w:top w:val="single" w:sz="4" w:space="0" w:color="auto"/>
              <w:bottom w:val="single" w:sz="4" w:space="0" w:color="auto"/>
            </w:tcBorders>
          </w:tcPr>
          <w:p w14:paraId="6B370124" w14:textId="1235CB0C" w:rsidR="00CE34A1" w:rsidRDefault="00CE34A1" w:rsidP="00CE34A1">
            <w:pPr>
              <w:keepNext/>
              <w:jc w:val="both"/>
              <w:rPr>
                <w:rFonts w:cs="Times New Roman"/>
                <w:szCs w:val="24"/>
              </w:rPr>
            </w:pPr>
            <w:r>
              <w:rPr>
                <w:rFonts w:cs="Times New Roman"/>
                <w:szCs w:val="24"/>
              </w:rPr>
              <w:t>Induced value</w:t>
            </w:r>
          </w:p>
        </w:tc>
        <w:tc>
          <w:tcPr>
            <w:tcW w:w="1604" w:type="dxa"/>
            <w:tcBorders>
              <w:top w:val="single" w:sz="4" w:space="0" w:color="auto"/>
              <w:bottom w:val="single" w:sz="4" w:space="0" w:color="auto"/>
            </w:tcBorders>
          </w:tcPr>
          <w:p w14:paraId="3833C38E" w14:textId="0589EAFA" w:rsidR="00CE34A1" w:rsidRDefault="00CE34A1" w:rsidP="00CE34A1">
            <w:pPr>
              <w:keepNext/>
              <w:jc w:val="both"/>
              <w:rPr>
                <w:rFonts w:cs="Times New Roman"/>
                <w:szCs w:val="24"/>
              </w:rPr>
            </w:pPr>
            <w:r>
              <w:rPr>
                <w:rFonts w:cs="Times New Roman"/>
                <w:szCs w:val="24"/>
              </w:rPr>
              <w:t>Measured basal YFP</w:t>
            </w:r>
          </w:p>
        </w:tc>
        <w:tc>
          <w:tcPr>
            <w:tcW w:w="1618" w:type="dxa"/>
            <w:tcBorders>
              <w:top w:val="single" w:sz="4" w:space="0" w:color="auto"/>
              <w:bottom w:val="single" w:sz="4" w:space="0" w:color="auto"/>
            </w:tcBorders>
          </w:tcPr>
          <w:p w14:paraId="34E1F3A1" w14:textId="798FDC79" w:rsidR="00CE34A1" w:rsidRDefault="00CE34A1" w:rsidP="002D5C45">
            <w:pPr>
              <w:keepNext/>
              <w:jc w:val="both"/>
              <w:rPr>
                <w:rFonts w:cs="Times New Roman"/>
                <w:szCs w:val="24"/>
              </w:rPr>
            </w:pPr>
            <w:r>
              <w:rPr>
                <w:rFonts w:cs="Times New Roman"/>
                <w:szCs w:val="24"/>
              </w:rPr>
              <w:t>Measured induced YFP</w:t>
            </w:r>
          </w:p>
        </w:tc>
      </w:tr>
      <w:tr w:rsidR="00CE34A1" w14:paraId="6DDBC0B7" w14:textId="77777777" w:rsidTr="00041D15">
        <w:tc>
          <w:tcPr>
            <w:tcW w:w="1736" w:type="dxa"/>
            <w:tcBorders>
              <w:top w:val="single" w:sz="4" w:space="0" w:color="auto"/>
            </w:tcBorders>
          </w:tcPr>
          <w:p w14:paraId="077A6657" w14:textId="77777777" w:rsidR="00CE34A1" w:rsidRDefault="00CE34A1" w:rsidP="002D5C45">
            <w:pPr>
              <w:keepNext/>
              <w:jc w:val="both"/>
              <w:rPr>
                <w:rFonts w:cs="Times New Roman"/>
                <w:szCs w:val="24"/>
              </w:rPr>
            </w:pPr>
          </w:p>
        </w:tc>
        <w:tc>
          <w:tcPr>
            <w:tcW w:w="1573" w:type="dxa"/>
            <w:tcBorders>
              <w:top w:val="single" w:sz="4" w:space="0" w:color="auto"/>
            </w:tcBorders>
          </w:tcPr>
          <w:p w14:paraId="7DB4BEA4" w14:textId="77777777" w:rsidR="00CE34A1" w:rsidRDefault="00CE34A1" w:rsidP="002D5C45">
            <w:pPr>
              <w:keepNext/>
              <w:jc w:val="both"/>
              <w:rPr>
                <w:rFonts w:cs="Times New Roman"/>
                <w:szCs w:val="24"/>
              </w:rPr>
            </w:pPr>
          </w:p>
        </w:tc>
        <w:tc>
          <w:tcPr>
            <w:tcW w:w="1618" w:type="dxa"/>
            <w:tcBorders>
              <w:top w:val="single" w:sz="4" w:space="0" w:color="auto"/>
            </w:tcBorders>
          </w:tcPr>
          <w:p w14:paraId="1A028BC5" w14:textId="09558EEE" w:rsidR="00CE34A1" w:rsidRDefault="00CE34A1" w:rsidP="002D5C45">
            <w:pPr>
              <w:keepNext/>
              <w:jc w:val="both"/>
              <w:rPr>
                <w:rFonts w:cs="Times New Roman"/>
                <w:szCs w:val="24"/>
              </w:rPr>
            </w:pPr>
            <w:r>
              <w:rPr>
                <w:rFonts w:cs="Times New Roman"/>
                <w:szCs w:val="24"/>
              </w:rPr>
              <w:t xml:space="preserve">(TSS-count in ppm, </w:t>
            </w:r>
            <w:proofErr w:type="spellStart"/>
            <w:r>
              <w:rPr>
                <w:rFonts w:cs="Times New Roman"/>
                <w:szCs w:val="24"/>
              </w:rPr>
              <w:t>mean±s.d</w:t>
            </w:r>
            <w:proofErr w:type="spellEnd"/>
            <w:r>
              <w:rPr>
                <w:rFonts w:cs="Times New Roman"/>
                <w:szCs w:val="24"/>
              </w:rPr>
              <w:t>.)</w:t>
            </w:r>
          </w:p>
        </w:tc>
        <w:tc>
          <w:tcPr>
            <w:tcW w:w="1618" w:type="dxa"/>
            <w:tcBorders>
              <w:top w:val="single" w:sz="4" w:space="0" w:color="auto"/>
            </w:tcBorders>
          </w:tcPr>
          <w:p w14:paraId="6EB8D782" w14:textId="4A29A015" w:rsidR="00CE34A1" w:rsidRDefault="00CE34A1" w:rsidP="002D5C45">
            <w:pPr>
              <w:keepNext/>
              <w:jc w:val="both"/>
              <w:rPr>
                <w:rFonts w:cs="Times New Roman"/>
                <w:szCs w:val="24"/>
              </w:rPr>
            </w:pPr>
            <w:r>
              <w:rPr>
                <w:rFonts w:cs="Times New Roman"/>
                <w:szCs w:val="24"/>
              </w:rPr>
              <w:t xml:space="preserve">(TSS-count in ppm, </w:t>
            </w:r>
            <w:proofErr w:type="spellStart"/>
            <w:r>
              <w:rPr>
                <w:rFonts w:cs="Times New Roman"/>
                <w:szCs w:val="24"/>
              </w:rPr>
              <w:t>mean±s.d</w:t>
            </w:r>
            <w:proofErr w:type="spellEnd"/>
            <w:r>
              <w:rPr>
                <w:rFonts w:cs="Times New Roman"/>
                <w:szCs w:val="24"/>
              </w:rPr>
              <w:t>.)</w:t>
            </w:r>
          </w:p>
        </w:tc>
        <w:tc>
          <w:tcPr>
            <w:tcW w:w="1604" w:type="dxa"/>
            <w:tcBorders>
              <w:top w:val="single" w:sz="4" w:space="0" w:color="auto"/>
            </w:tcBorders>
          </w:tcPr>
          <w:p w14:paraId="4430995A" w14:textId="71C5AEC8" w:rsidR="00CE34A1" w:rsidRDefault="00CE34A1" w:rsidP="002D5C45">
            <w:pPr>
              <w:keepNext/>
              <w:jc w:val="both"/>
              <w:rPr>
                <w:rFonts w:cs="Times New Roman"/>
                <w:szCs w:val="24"/>
              </w:rPr>
            </w:pPr>
            <w:r>
              <w:rPr>
                <w:rFonts w:cs="Times New Roman"/>
                <w:szCs w:val="24"/>
              </w:rPr>
              <w:t xml:space="preserve">(YFP/OD, </w:t>
            </w:r>
            <w:proofErr w:type="spellStart"/>
            <w:r>
              <w:rPr>
                <w:rFonts w:cs="Times New Roman"/>
                <w:szCs w:val="24"/>
              </w:rPr>
              <w:t>mean±s.d</w:t>
            </w:r>
            <w:proofErr w:type="spellEnd"/>
            <w:r>
              <w:rPr>
                <w:rFonts w:cs="Times New Roman"/>
                <w:szCs w:val="24"/>
              </w:rPr>
              <w:t>.)</w:t>
            </w:r>
          </w:p>
        </w:tc>
        <w:tc>
          <w:tcPr>
            <w:tcW w:w="1618" w:type="dxa"/>
            <w:tcBorders>
              <w:top w:val="single" w:sz="4" w:space="0" w:color="auto"/>
            </w:tcBorders>
          </w:tcPr>
          <w:p w14:paraId="1777E6BE" w14:textId="4F975BC9" w:rsidR="00CE34A1" w:rsidRDefault="00CE34A1" w:rsidP="002D5C45">
            <w:pPr>
              <w:keepNext/>
              <w:jc w:val="both"/>
              <w:rPr>
                <w:rFonts w:cs="Times New Roman"/>
                <w:szCs w:val="24"/>
              </w:rPr>
            </w:pPr>
            <w:r>
              <w:rPr>
                <w:rFonts w:cs="Times New Roman"/>
                <w:szCs w:val="24"/>
              </w:rPr>
              <w:t xml:space="preserve">(YFP/OD, </w:t>
            </w:r>
            <w:proofErr w:type="spellStart"/>
            <w:r>
              <w:rPr>
                <w:rFonts w:cs="Times New Roman"/>
                <w:szCs w:val="24"/>
              </w:rPr>
              <w:t>mean±s.d</w:t>
            </w:r>
            <w:proofErr w:type="spellEnd"/>
            <w:r>
              <w:rPr>
                <w:rFonts w:cs="Times New Roman"/>
                <w:szCs w:val="24"/>
              </w:rPr>
              <w:t>.)</w:t>
            </w:r>
          </w:p>
        </w:tc>
      </w:tr>
      <w:tr w:rsidR="00CE34A1" w14:paraId="56BBD61E" w14:textId="77777777" w:rsidTr="00041D15">
        <w:tc>
          <w:tcPr>
            <w:tcW w:w="1736" w:type="dxa"/>
          </w:tcPr>
          <w:p w14:paraId="18619A75" w14:textId="1EDE17A9" w:rsidR="00CE34A1" w:rsidRPr="00CE34A1" w:rsidRDefault="00CE34A1" w:rsidP="002D5C45">
            <w:pPr>
              <w:keepNext/>
              <w:jc w:val="both"/>
              <w:rPr>
                <w:rFonts w:cs="Times New Roman"/>
                <w:i/>
                <w:szCs w:val="24"/>
              </w:rPr>
            </w:pPr>
            <w:r>
              <w:rPr>
                <w:rFonts w:cs="Times New Roman"/>
                <w:i/>
                <w:szCs w:val="24"/>
              </w:rPr>
              <w:t>HSP150</w:t>
            </w:r>
          </w:p>
        </w:tc>
        <w:tc>
          <w:tcPr>
            <w:tcW w:w="1573" w:type="dxa"/>
          </w:tcPr>
          <w:p w14:paraId="736F30C0" w14:textId="454FE3F0" w:rsidR="00CE34A1" w:rsidRDefault="00CE34A1" w:rsidP="002D5C45">
            <w:pPr>
              <w:keepNext/>
              <w:jc w:val="both"/>
              <w:rPr>
                <w:rFonts w:cs="Times New Roman"/>
                <w:szCs w:val="24"/>
              </w:rPr>
            </w:pPr>
            <w:proofErr w:type="spellStart"/>
            <w:r>
              <w:rPr>
                <w:rFonts w:cs="Times New Roman"/>
                <w:szCs w:val="24"/>
              </w:rPr>
              <w:t>Heat</w:t>
            </w:r>
            <w:r w:rsidRPr="00CE34A1">
              <w:rPr>
                <w:rFonts w:cs="Times New Roman"/>
                <w:i/>
                <w:szCs w:val="24"/>
                <w:vertAlign w:val="superscript"/>
              </w:rPr>
              <w:t>a</w:t>
            </w:r>
            <w:proofErr w:type="spellEnd"/>
            <w:r>
              <w:rPr>
                <w:rFonts w:cs="Times New Roman"/>
                <w:szCs w:val="24"/>
              </w:rPr>
              <w:t xml:space="preserve"> </w:t>
            </w:r>
          </w:p>
        </w:tc>
        <w:tc>
          <w:tcPr>
            <w:tcW w:w="1618" w:type="dxa"/>
          </w:tcPr>
          <w:p w14:paraId="0BAE2313" w14:textId="5A742228" w:rsidR="00CE34A1" w:rsidRDefault="00CE34A1" w:rsidP="00CE34A1">
            <w:pPr>
              <w:keepNext/>
              <w:jc w:val="both"/>
              <w:rPr>
                <w:rFonts w:cs="Times New Roman"/>
                <w:szCs w:val="24"/>
              </w:rPr>
            </w:pPr>
            <w:r>
              <w:rPr>
                <w:rFonts w:cs="Times New Roman"/>
                <w:szCs w:val="24"/>
              </w:rPr>
              <w:t>1762.1±753.5</w:t>
            </w:r>
          </w:p>
        </w:tc>
        <w:tc>
          <w:tcPr>
            <w:tcW w:w="1618" w:type="dxa"/>
          </w:tcPr>
          <w:p w14:paraId="328443FB" w14:textId="041DE24E" w:rsidR="00CE34A1" w:rsidRDefault="00CE34A1" w:rsidP="00CE34A1">
            <w:pPr>
              <w:keepNext/>
              <w:jc w:val="both"/>
              <w:rPr>
                <w:rFonts w:cs="Times New Roman"/>
                <w:szCs w:val="24"/>
              </w:rPr>
            </w:pPr>
            <w:r>
              <w:rPr>
                <w:rFonts w:cs="Times New Roman"/>
                <w:szCs w:val="24"/>
              </w:rPr>
              <w:t>3</w:t>
            </w:r>
            <w:r w:rsidRPr="00CE34A1">
              <w:rPr>
                <w:rFonts w:cs="Times New Roman"/>
                <w:szCs w:val="24"/>
              </w:rPr>
              <w:t>212.7</w:t>
            </w:r>
            <w:r>
              <w:rPr>
                <w:rFonts w:cs="Times New Roman"/>
                <w:szCs w:val="24"/>
              </w:rPr>
              <w:t>±</w:t>
            </w:r>
            <w:r w:rsidRPr="00CE34A1">
              <w:rPr>
                <w:rFonts w:cs="Times New Roman"/>
                <w:szCs w:val="24"/>
              </w:rPr>
              <w:t>706.6</w:t>
            </w:r>
          </w:p>
        </w:tc>
        <w:tc>
          <w:tcPr>
            <w:tcW w:w="1604" w:type="dxa"/>
          </w:tcPr>
          <w:p w14:paraId="1730B0E1" w14:textId="66ADBB1D" w:rsidR="00CE34A1" w:rsidRDefault="00223116" w:rsidP="002D5C45">
            <w:pPr>
              <w:keepNext/>
              <w:jc w:val="both"/>
              <w:rPr>
                <w:rFonts w:cs="Times New Roman"/>
                <w:szCs w:val="24"/>
              </w:rPr>
            </w:pPr>
            <w:r>
              <w:rPr>
                <w:rFonts w:cs="Times New Roman"/>
                <w:szCs w:val="24"/>
              </w:rPr>
              <w:t>1097.6</w:t>
            </w:r>
            <w:r w:rsidR="00CE34A1">
              <w:rPr>
                <w:rFonts w:cs="Times New Roman"/>
                <w:szCs w:val="24"/>
              </w:rPr>
              <w:t>±</w:t>
            </w:r>
            <w:r>
              <w:rPr>
                <w:rFonts w:cs="Times New Roman"/>
                <w:szCs w:val="24"/>
              </w:rPr>
              <w:t>210</w:t>
            </w:r>
          </w:p>
        </w:tc>
        <w:tc>
          <w:tcPr>
            <w:tcW w:w="1618" w:type="dxa"/>
          </w:tcPr>
          <w:p w14:paraId="41FE6029" w14:textId="1447A955" w:rsidR="00CE34A1" w:rsidRDefault="00223116" w:rsidP="002D5C45">
            <w:pPr>
              <w:keepNext/>
              <w:jc w:val="both"/>
              <w:rPr>
                <w:rFonts w:cs="Times New Roman"/>
                <w:szCs w:val="24"/>
              </w:rPr>
            </w:pPr>
            <w:r>
              <w:rPr>
                <w:rFonts w:cs="Times New Roman"/>
                <w:szCs w:val="24"/>
              </w:rPr>
              <w:t>1697.2</w:t>
            </w:r>
            <w:r w:rsidR="00CE34A1">
              <w:rPr>
                <w:rFonts w:cs="Times New Roman"/>
                <w:szCs w:val="24"/>
              </w:rPr>
              <w:t>±</w:t>
            </w:r>
            <w:r>
              <w:rPr>
                <w:rFonts w:cs="Times New Roman"/>
                <w:szCs w:val="24"/>
              </w:rPr>
              <w:t>351.9</w:t>
            </w:r>
          </w:p>
        </w:tc>
      </w:tr>
      <w:tr w:rsidR="00CE34A1" w14:paraId="4398C79D" w14:textId="77777777" w:rsidTr="00041D15">
        <w:tc>
          <w:tcPr>
            <w:tcW w:w="1736" w:type="dxa"/>
          </w:tcPr>
          <w:p w14:paraId="7F1212D6" w14:textId="2651B0DF" w:rsidR="00CE34A1" w:rsidRPr="00CE34A1" w:rsidRDefault="00CE34A1" w:rsidP="002D5C45">
            <w:pPr>
              <w:keepNext/>
              <w:jc w:val="both"/>
              <w:rPr>
                <w:rFonts w:cs="Times New Roman"/>
                <w:i/>
                <w:szCs w:val="24"/>
              </w:rPr>
            </w:pPr>
            <w:r>
              <w:rPr>
                <w:rFonts w:cs="Times New Roman"/>
                <w:i/>
                <w:szCs w:val="24"/>
              </w:rPr>
              <w:t>TSA1</w:t>
            </w:r>
          </w:p>
        </w:tc>
        <w:tc>
          <w:tcPr>
            <w:tcW w:w="1573" w:type="dxa"/>
          </w:tcPr>
          <w:p w14:paraId="7369A90E" w14:textId="029CBF44" w:rsidR="00CE34A1" w:rsidRDefault="00CE34A1" w:rsidP="002D5C45">
            <w:pPr>
              <w:keepNext/>
              <w:jc w:val="both"/>
              <w:rPr>
                <w:rFonts w:cs="Times New Roman"/>
                <w:szCs w:val="24"/>
              </w:rPr>
            </w:pPr>
            <w:r>
              <w:rPr>
                <w:rFonts w:cs="Times New Roman"/>
                <w:szCs w:val="24"/>
              </w:rPr>
              <w:t>Heat</w:t>
            </w:r>
          </w:p>
        </w:tc>
        <w:tc>
          <w:tcPr>
            <w:tcW w:w="1618" w:type="dxa"/>
          </w:tcPr>
          <w:p w14:paraId="37876E1B" w14:textId="3A37E8F7" w:rsidR="00CE34A1" w:rsidRDefault="00CE34A1" w:rsidP="002D5C45">
            <w:pPr>
              <w:keepNext/>
              <w:jc w:val="both"/>
              <w:rPr>
                <w:rFonts w:cs="Times New Roman"/>
                <w:szCs w:val="24"/>
              </w:rPr>
            </w:pPr>
            <w:r>
              <w:rPr>
                <w:rFonts w:cs="Times New Roman"/>
                <w:szCs w:val="24"/>
              </w:rPr>
              <w:t>829.2±152.3</w:t>
            </w:r>
          </w:p>
        </w:tc>
        <w:tc>
          <w:tcPr>
            <w:tcW w:w="1618" w:type="dxa"/>
          </w:tcPr>
          <w:p w14:paraId="6197CA90" w14:textId="17CEA4EF" w:rsidR="00CE34A1" w:rsidRDefault="00CE34A1" w:rsidP="002D5C45">
            <w:pPr>
              <w:keepNext/>
              <w:jc w:val="both"/>
              <w:rPr>
                <w:rFonts w:cs="Times New Roman"/>
                <w:szCs w:val="24"/>
              </w:rPr>
            </w:pPr>
            <w:r>
              <w:rPr>
                <w:rFonts w:cs="Times New Roman"/>
                <w:szCs w:val="24"/>
              </w:rPr>
              <w:t>1461.8±455.1</w:t>
            </w:r>
          </w:p>
        </w:tc>
        <w:tc>
          <w:tcPr>
            <w:tcW w:w="1604" w:type="dxa"/>
          </w:tcPr>
          <w:p w14:paraId="1742DE77" w14:textId="3E8F2752" w:rsidR="00CE34A1" w:rsidRDefault="00223116" w:rsidP="002D5C45">
            <w:pPr>
              <w:keepNext/>
              <w:jc w:val="both"/>
              <w:rPr>
                <w:rFonts w:cs="Times New Roman"/>
                <w:szCs w:val="24"/>
              </w:rPr>
            </w:pPr>
            <w:r>
              <w:rPr>
                <w:rFonts w:cs="Times New Roman"/>
                <w:szCs w:val="24"/>
              </w:rPr>
              <w:t>377.2</w:t>
            </w:r>
            <w:r w:rsidR="00CE34A1">
              <w:rPr>
                <w:rFonts w:cs="Times New Roman"/>
                <w:szCs w:val="24"/>
              </w:rPr>
              <w:t>±</w:t>
            </w:r>
            <w:r>
              <w:rPr>
                <w:rFonts w:cs="Times New Roman"/>
                <w:szCs w:val="24"/>
              </w:rPr>
              <w:t>76</w:t>
            </w:r>
          </w:p>
        </w:tc>
        <w:tc>
          <w:tcPr>
            <w:tcW w:w="1618" w:type="dxa"/>
          </w:tcPr>
          <w:p w14:paraId="7B5D4123" w14:textId="67BF9609" w:rsidR="00CE34A1" w:rsidRDefault="00223116" w:rsidP="002D5C45">
            <w:pPr>
              <w:keepNext/>
              <w:jc w:val="both"/>
              <w:rPr>
                <w:rFonts w:cs="Times New Roman"/>
                <w:szCs w:val="24"/>
              </w:rPr>
            </w:pPr>
            <w:r>
              <w:rPr>
                <w:rFonts w:cs="Times New Roman"/>
                <w:szCs w:val="24"/>
              </w:rPr>
              <w:t>2359.8</w:t>
            </w:r>
            <w:r w:rsidR="00CE34A1">
              <w:rPr>
                <w:rFonts w:cs="Times New Roman"/>
                <w:szCs w:val="24"/>
              </w:rPr>
              <w:t>±</w:t>
            </w:r>
            <w:r>
              <w:rPr>
                <w:rFonts w:cs="Times New Roman"/>
                <w:szCs w:val="24"/>
              </w:rPr>
              <w:t>286.6</w:t>
            </w:r>
          </w:p>
        </w:tc>
      </w:tr>
      <w:tr w:rsidR="00CE34A1" w14:paraId="343FAE86" w14:textId="77777777" w:rsidTr="00041D15">
        <w:tc>
          <w:tcPr>
            <w:tcW w:w="1736" w:type="dxa"/>
          </w:tcPr>
          <w:p w14:paraId="572E9B17" w14:textId="2C6340A2" w:rsidR="00CE34A1" w:rsidRPr="00CE34A1" w:rsidRDefault="00CE34A1" w:rsidP="00CE34A1">
            <w:pPr>
              <w:keepNext/>
              <w:jc w:val="both"/>
              <w:rPr>
                <w:rFonts w:cs="Times New Roman"/>
                <w:i/>
                <w:szCs w:val="24"/>
              </w:rPr>
            </w:pPr>
            <w:r>
              <w:rPr>
                <w:rFonts w:cs="Times New Roman"/>
                <w:i/>
                <w:szCs w:val="24"/>
              </w:rPr>
              <w:t>HSP104</w:t>
            </w:r>
          </w:p>
        </w:tc>
        <w:tc>
          <w:tcPr>
            <w:tcW w:w="1573" w:type="dxa"/>
          </w:tcPr>
          <w:p w14:paraId="32009F04" w14:textId="59453A62" w:rsidR="00CE34A1" w:rsidRDefault="00CE34A1" w:rsidP="00CE34A1">
            <w:pPr>
              <w:keepNext/>
              <w:jc w:val="both"/>
              <w:rPr>
                <w:rFonts w:cs="Times New Roman"/>
                <w:szCs w:val="24"/>
              </w:rPr>
            </w:pPr>
            <w:r>
              <w:rPr>
                <w:rFonts w:cs="Times New Roman"/>
                <w:szCs w:val="24"/>
              </w:rPr>
              <w:t>Heat</w:t>
            </w:r>
          </w:p>
        </w:tc>
        <w:tc>
          <w:tcPr>
            <w:tcW w:w="1618" w:type="dxa"/>
          </w:tcPr>
          <w:p w14:paraId="5CE1383D" w14:textId="43D98C76" w:rsidR="00CE34A1" w:rsidRDefault="00CE34A1" w:rsidP="00CE34A1">
            <w:pPr>
              <w:keepNext/>
              <w:jc w:val="both"/>
              <w:rPr>
                <w:rFonts w:cs="Times New Roman"/>
                <w:szCs w:val="24"/>
              </w:rPr>
            </w:pPr>
            <w:r>
              <w:rPr>
                <w:rFonts w:cs="Times New Roman"/>
                <w:szCs w:val="24"/>
              </w:rPr>
              <w:t>523</w:t>
            </w:r>
            <w:r w:rsidRPr="003D0940">
              <w:rPr>
                <w:rFonts w:cs="Times New Roman"/>
                <w:szCs w:val="24"/>
              </w:rPr>
              <w:t>±</w:t>
            </w:r>
            <w:r>
              <w:rPr>
                <w:rFonts w:cs="Times New Roman"/>
                <w:szCs w:val="24"/>
              </w:rPr>
              <w:t>148.2</w:t>
            </w:r>
          </w:p>
        </w:tc>
        <w:tc>
          <w:tcPr>
            <w:tcW w:w="1618" w:type="dxa"/>
          </w:tcPr>
          <w:p w14:paraId="4737698E" w14:textId="530FCB15" w:rsidR="00CE34A1" w:rsidRDefault="00CE34A1" w:rsidP="00CE34A1">
            <w:pPr>
              <w:keepNext/>
              <w:jc w:val="both"/>
              <w:rPr>
                <w:rFonts w:cs="Times New Roman"/>
                <w:szCs w:val="24"/>
              </w:rPr>
            </w:pPr>
            <w:r>
              <w:rPr>
                <w:rFonts w:cs="Times New Roman"/>
                <w:szCs w:val="24"/>
              </w:rPr>
              <w:t>784.7</w:t>
            </w:r>
            <w:r w:rsidRPr="003D0940">
              <w:rPr>
                <w:rFonts w:cs="Times New Roman"/>
                <w:szCs w:val="24"/>
              </w:rPr>
              <w:t>±</w:t>
            </w:r>
            <w:r>
              <w:rPr>
                <w:rFonts w:cs="Times New Roman"/>
                <w:szCs w:val="24"/>
              </w:rPr>
              <w:t>739.8</w:t>
            </w:r>
          </w:p>
        </w:tc>
        <w:tc>
          <w:tcPr>
            <w:tcW w:w="1604" w:type="dxa"/>
          </w:tcPr>
          <w:p w14:paraId="33D94DEB" w14:textId="4C188872" w:rsidR="00CE34A1" w:rsidRDefault="00223116" w:rsidP="00CE34A1">
            <w:pPr>
              <w:keepNext/>
              <w:jc w:val="both"/>
              <w:rPr>
                <w:rFonts w:cs="Times New Roman"/>
                <w:szCs w:val="24"/>
              </w:rPr>
            </w:pPr>
            <w:r>
              <w:rPr>
                <w:rFonts w:cs="Times New Roman"/>
                <w:szCs w:val="24"/>
              </w:rPr>
              <w:t>474.7</w:t>
            </w:r>
            <w:r w:rsidR="00CE34A1">
              <w:rPr>
                <w:rFonts w:cs="Times New Roman"/>
                <w:szCs w:val="24"/>
              </w:rPr>
              <w:t>±</w:t>
            </w:r>
            <w:r>
              <w:rPr>
                <w:rFonts w:cs="Times New Roman"/>
                <w:szCs w:val="24"/>
              </w:rPr>
              <w:t>114.3</w:t>
            </w:r>
          </w:p>
        </w:tc>
        <w:tc>
          <w:tcPr>
            <w:tcW w:w="1618" w:type="dxa"/>
          </w:tcPr>
          <w:p w14:paraId="328F0857" w14:textId="1A94B830" w:rsidR="00CE34A1" w:rsidRDefault="00223116" w:rsidP="00CE34A1">
            <w:pPr>
              <w:keepNext/>
              <w:jc w:val="both"/>
              <w:rPr>
                <w:rFonts w:cs="Times New Roman"/>
                <w:szCs w:val="24"/>
              </w:rPr>
            </w:pPr>
            <w:r>
              <w:rPr>
                <w:rFonts w:cs="Times New Roman"/>
                <w:szCs w:val="24"/>
              </w:rPr>
              <w:t>908.2</w:t>
            </w:r>
            <w:r w:rsidR="00CE34A1">
              <w:rPr>
                <w:rFonts w:cs="Times New Roman"/>
                <w:szCs w:val="24"/>
              </w:rPr>
              <w:t>±</w:t>
            </w:r>
            <w:r>
              <w:rPr>
                <w:rFonts w:cs="Times New Roman"/>
                <w:szCs w:val="24"/>
              </w:rPr>
              <w:t>13.5</w:t>
            </w:r>
          </w:p>
        </w:tc>
      </w:tr>
      <w:tr w:rsidR="00CE34A1" w14:paraId="20514F71" w14:textId="77777777" w:rsidTr="00041D15">
        <w:tc>
          <w:tcPr>
            <w:tcW w:w="1736" w:type="dxa"/>
          </w:tcPr>
          <w:p w14:paraId="0A171802" w14:textId="383D165E" w:rsidR="00CE34A1" w:rsidRPr="00223116" w:rsidRDefault="00CE34A1" w:rsidP="00CE34A1">
            <w:pPr>
              <w:keepNext/>
              <w:jc w:val="both"/>
              <w:rPr>
                <w:rFonts w:cs="Times New Roman"/>
                <w:i/>
                <w:szCs w:val="24"/>
              </w:rPr>
            </w:pPr>
            <w:r w:rsidRPr="00223116">
              <w:rPr>
                <w:rFonts w:cs="Times New Roman"/>
                <w:i/>
                <w:szCs w:val="24"/>
              </w:rPr>
              <w:t>SSA2</w:t>
            </w:r>
          </w:p>
        </w:tc>
        <w:tc>
          <w:tcPr>
            <w:tcW w:w="1573" w:type="dxa"/>
          </w:tcPr>
          <w:p w14:paraId="3300C996" w14:textId="4FDD9C6A" w:rsidR="00CE34A1" w:rsidRDefault="00CE34A1" w:rsidP="00CE34A1">
            <w:pPr>
              <w:keepNext/>
              <w:jc w:val="both"/>
              <w:rPr>
                <w:rFonts w:cs="Times New Roman"/>
                <w:szCs w:val="24"/>
              </w:rPr>
            </w:pPr>
            <w:r>
              <w:rPr>
                <w:rFonts w:cs="Times New Roman"/>
                <w:szCs w:val="24"/>
              </w:rPr>
              <w:t>Heat</w:t>
            </w:r>
          </w:p>
        </w:tc>
        <w:tc>
          <w:tcPr>
            <w:tcW w:w="1618" w:type="dxa"/>
          </w:tcPr>
          <w:p w14:paraId="4042568F" w14:textId="4413F524" w:rsidR="00CE34A1" w:rsidRDefault="00CE34A1" w:rsidP="00CE34A1">
            <w:pPr>
              <w:keepNext/>
              <w:jc w:val="both"/>
              <w:rPr>
                <w:rFonts w:cs="Times New Roman"/>
                <w:szCs w:val="24"/>
              </w:rPr>
            </w:pPr>
            <w:r>
              <w:rPr>
                <w:rFonts w:cs="Times New Roman"/>
                <w:szCs w:val="24"/>
              </w:rPr>
              <w:t>150.5</w:t>
            </w:r>
            <w:r w:rsidRPr="003D0940">
              <w:rPr>
                <w:rFonts w:cs="Times New Roman"/>
                <w:szCs w:val="24"/>
              </w:rPr>
              <w:t>±</w:t>
            </w:r>
            <w:r w:rsidR="00223116">
              <w:rPr>
                <w:rFonts w:cs="Times New Roman"/>
                <w:szCs w:val="24"/>
              </w:rPr>
              <w:t>37</w:t>
            </w:r>
          </w:p>
        </w:tc>
        <w:tc>
          <w:tcPr>
            <w:tcW w:w="1618" w:type="dxa"/>
          </w:tcPr>
          <w:p w14:paraId="4BFF8856" w14:textId="37009230" w:rsidR="00CE34A1" w:rsidRDefault="00223116" w:rsidP="00CE34A1">
            <w:pPr>
              <w:keepNext/>
              <w:jc w:val="both"/>
              <w:rPr>
                <w:rFonts w:cs="Times New Roman"/>
                <w:szCs w:val="24"/>
              </w:rPr>
            </w:pPr>
            <w:r>
              <w:rPr>
                <w:rFonts w:cs="Times New Roman"/>
                <w:szCs w:val="24"/>
              </w:rPr>
              <w:t>539.3</w:t>
            </w:r>
            <w:r w:rsidR="00CE34A1" w:rsidRPr="003D0940">
              <w:rPr>
                <w:rFonts w:cs="Times New Roman"/>
                <w:szCs w:val="24"/>
              </w:rPr>
              <w:t>±</w:t>
            </w:r>
            <w:r>
              <w:rPr>
                <w:rFonts w:cs="Times New Roman"/>
                <w:szCs w:val="24"/>
              </w:rPr>
              <w:t>467.9</w:t>
            </w:r>
          </w:p>
        </w:tc>
        <w:tc>
          <w:tcPr>
            <w:tcW w:w="1604" w:type="dxa"/>
          </w:tcPr>
          <w:p w14:paraId="251E23A9" w14:textId="7903DDF1" w:rsidR="00CE34A1" w:rsidRDefault="00223116" w:rsidP="00CE34A1">
            <w:pPr>
              <w:keepNext/>
              <w:jc w:val="both"/>
              <w:rPr>
                <w:rFonts w:cs="Times New Roman"/>
                <w:szCs w:val="24"/>
              </w:rPr>
            </w:pPr>
            <w:r>
              <w:rPr>
                <w:rFonts w:cs="Times New Roman"/>
                <w:szCs w:val="24"/>
              </w:rPr>
              <w:t>429.5</w:t>
            </w:r>
            <w:r w:rsidR="00CE34A1">
              <w:rPr>
                <w:rFonts w:cs="Times New Roman"/>
                <w:szCs w:val="24"/>
              </w:rPr>
              <w:t>±</w:t>
            </w:r>
            <w:r>
              <w:rPr>
                <w:rFonts w:cs="Times New Roman"/>
                <w:szCs w:val="24"/>
              </w:rPr>
              <w:t>231.7</w:t>
            </w:r>
          </w:p>
        </w:tc>
        <w:tc>
          <w:tcPr>
            <w:tcW w:w="1618" w:type="dxa"/>
          </w:tcPr>
          <w:p w14:paraId="104ACAC3" w14:textId="2D0C1574" w:rsidR="00CE34A1" w:rsidRDefault="00041D15" w:rsidP="00CE34A1">
            <w:pPr>
              <w:keepNext/>
              <w:jc w:val="both"/>
              <w:rPr>
                <w:rFonts w:cs="Times New Roman"/>
                <w:szCs w:val="24"/>
              </w:rPr>
            </w:pPr>
            <w:r>
              <w:rPr>
                <w:rFonts w:cs="Times New Roman"/>
                <w:szCs w:val="24"/>
              </w:rPr>
              <w:t>1590</w:t>
            </w:r>
            <w:r w:rsidR="00CE34A1">
              <w:rPr>
                <w:rFonts w:cs="Times New Roman"/>
                <w:szCs w:val="24"/>
              </w:rPr>
              <w:t>±</w:t>
            </w:r>
            <w:r>
              <w:rPr>
                <w:rFonts w:cs="Times New Roman"/>
                <w:szCs w:val="24"/>
              </w:rPr>
              <w:t>485.9</w:t>
            </w:r>
          </w:p>
        </w:tc>
      </w:tr>
      <w:tr w:rsidR="00CE34A1" w14:paraId="1F31BAE6" w14:textId="77777777" w:rsidTr="00041D15">
        <w:tc>
          <w:tcPr>
            <w:tcW w:w="1736" w:type="dxa"/>
          </w:tcPr>
          <w:p w14:paraId="6A616928" w14:textId="24DEEEB9" w:rsidR="00CE34A1" w:rsidRDefault="00CE34A1" w:rsidP="00CE34A1">
            <w:pPr>
              <w:keepNext/>
              <w:jc w:val="both"/>
              <w:rPr>
                <w:rFonts w:cs="Times New Roman"/>
                <w:szCs w:val="24"/>
              </w:rPr>
            </w:pPr>
            <w:r w:rsidRPr="00223116">
              <w:rPr>
                <w:rFonts w:cs="Times New Roman"/>
                <w:i/>
                <w:szCs w:val="24"/>
              </w:rPr>
              <w:t>XYL1</w:t>
            </w:r>
          </w:p>
        </w:tc>
        <w:tc>
          <w:tcPr>
            <w:tcW w:w="1573" w:type="dxa"/>
          </w:tcPr>
          <w:p w14:paraId="360C0BD5" w14:textId="4B1D34E2" w:rsidR="00CE34A1" w:rsidRDefault="00CE34A1" w:rsidP="00CE34A1">
            <w:pPr>
              <w:keepNext/>
              <w:jc w:val="both"/>
              <w:rPr>
                <w:rFonts w:cs="Times New Roman"/>
                <w:szCs w:val="24"/>
              </w:rPr>
            </w:pPr>
            <w:proofErr w:type="spellStart"/>
            <w:r>
              <w:rPr>
                <w:rFonts w:cs="Times New Roman"/>
                <w:szCs w:val="24"/>
              </w:rPr>
              <w:t>Xylose</w:t>
            </w:r>
            <w:r w:rsidRPr="00CE34A1">
              <w:rPr>
                <w:rFonts w:cs="Times New Roman"/>
                <w:i/>
                <w:szCs w:val="24"/>
                <w:vertAlign w:val="superscript"/>
              </w:rPr>
              <w:t>b</w:t>
            </w:r>
            <w:proofErr w:type="spellEnd"/>
          </w:p>
        </w:tc>
        <w:tc>
          <w:tcPr>
            <w:tcW w:w="1618" w:type="dxa"/>
          </w:tcPr>
          <w:p w14:paraId="072EBE3A" w14:textId="345965F3" w:rsidR="00CE34A1" w:rsidRDefault="00223116" w:rsidP="00CE34A1">
            <w:pPr>
              <w:keepNext/>
              <w:jc w:val="both"/>
              <w:rPr>
                <w:rFonts w:cs="Times New Roman"/>
                <w:szCs w:val="24"/>
              </w:rPr>
            </w:pPr>
            <w:r>
              <w:rPr>
                <w:rFonts w:cs="Times New Roman"/>
                <w:szCs w:val="24"/>
              </w:rPr>
              <w:t>106.4</w:t>
            </w:r>
          </w:p>
        </w:tc>
        <w:tc>
          <w:tcPr>
            <w:tcW w:w="1618" w:type="dxa"/>
          </w:tcPr>
          <w:p w14:paraId="2744745D" w14:textId="15B1435F" w:rsidR="00CE34A1" w:rsidRDefault="00223116" w:rsidP="00CE34A1">
            <w:pPr>
              <w:keepNext/>
              <w:jc w:val="both"/>
              <w:rPr>
                <w:rFonts w:cs="Times New Roman"/>
                <w:szCs w:val="24"/>
              </w:rPr>
            </w:pPr>
            <w:r>
              <w:rPr>
                <w:rFonts w:cs="Times New Roman"/>
                <w:szCs w:val="24"/>
              </w:rPr>
              <w:t>250</w:t>
            </w:r>
            <w:r w:rsidR="00CE34A1" w:rsidRPr="003D0940">
              <w:rPr>
                <w:rFonts w:cs="Times New Roman"/>
                <w:szCs w:val="24"/>
              </w:rPr>
              <w:t>±</w:t>
            </w:r>
            <w:r>
              <w:rPr>
                <w:rFonts w:cs="Times New Roman"/>
                <w:szCs w:val="24"/>
              </w:rPr>
              <w:t>0.04</w:t>
            </w:r>
          </w:p>
        </w:tc>
        <w:tc>
          <w:tcPr>
            <w:tcW w:w="1604" w:type="dxa"/>
          </w:tcPr>
          <w:p w14:paraId="0830DD98" w14:textId="4E25BA8C" w:rsidR="00CE34A1" w:rsidRDefault="00223116" w:rsidP="00CE34A1">
            <w:pPr>
              <w:keepNext/>
              <w:jc w:val="both"/>
              <w:rPr>
                <w:rFonts w:cs="Times New Roman"/>
                <w:szCs w:val="24"/>
              </w:rPr>
            </w:pPr>
            <w:r>
              <w:rPr>
                <w:rFonts w:cs="Times New Roman"/>
                <w:szCs w:val="24"/>
              </w:rPr>
              <w:t>70.5</w:t>
            </w:r>
            <w:r w:rsidR="00CE34A1">
              <w:rPr>
                <w:rFonts w:cs="Times New Roman"/>
                <w:szCs w:val="24"/>
              </w:rPr>
              <w:t>±</w:t>
            </w:r>
            <w:r>
              <w:rPr>
                <w:rFonts w:cs="Times New Roman"/>
                <w:szCs w:val="24"/>
              </w:rPr>
              <w:t>46</w:t>
            </w:r>
          </w:p>
        </w:tc>
        <w:tc>
          <w:tcPr>
            <w:tcW w:w="1618" w:type="dxa"/>
          </w:tcPr>
          <w:p w14:paraId="55B1C079" w14:textId="7FC186C9" w:rsidR="00CE34A1" w:rsidRDefault="00223116" w:rsidP="00CE34A1">
            <w:pPr>
              <w:keepNext/>
              <w:jc w:val="both"/>
              <w:rPr>
                <w:rFonts w:cs="Times New Roman"/>
                <w:szCs w:val="24"/>
              </w:rPr>
            </w:pPr>
            <w:r>
              <w:rPr>
                <w:rFonts w:cs="Times New Roman"/>
                <w:szCs w:val="24"/>
              </w:rPr>
              <w:t>753.7</w:t>
            </w:r>
            <w:r w:rsidR="00CE34A1">
              <w:rPr>
                <w:rFonts w:cs="Times New Roman"/>
                <w:szCs w:val="24"/>
              </w:rPr>
              <w:t>±</w:t>
            </w:r>
            <w:r>
              <w:rPr>
                <w:rFonts w:cs="Times New Roman"/>
                <w:szCs w:val="24"/>
              </w:rPr>
              <w:t>83.2</w:t>
            </w:r>
          </w:p>
        </w:tc>
      </w:tr>
      <w:tr w:rsidR="00CE34A1" w14:paraId="3D82D7F4" w14:textId="77777777" w:rsidTr="00041D15">
        <w:tc>
          <w:tcPr>
            <w:tcW w:w="1736" w:type="dxa"/>
          </w:tcPr>
          <w:p w14:paraId="51DBD455" w14:textId="7D475D93" w:rsidR="00CE34A1" w:rsidRDefault="00CE34A1" w:rsidP="00CE34A1">
            <w:pPr>
              <w:keepNext/>
              <w:jc w:val="both"/>
              <w:rPr>
                <w:rFonts w:cs="Times New Roman"/>
                <w:szCs w:val="24"/>
              </w:rPr>
            </w:pPr>
            <w:r w:rsidRPr="00223116">
              <w:rPr>
                <w:rFonts w:cs="Times New Roman"/>
                <w:i/>
                <w:szCs w:val="24"/>
              </w:rPr>
              <w:t>XY</w:t>
            </w:r>
            <w:r w:rsidR="00223116" w:rsidRPr="00223116">
              <w:rPr>
                <w:rFonts w:cs="Times New Roman"/>
                <w:i/>
                <w:szCs w:val="24"/>
              </w:rPr>
              <w:t>L2</w:t>
            </w:r>
            <w:r w:rsidR="00223116">
              <w:rPr>
                <w:rFonts w:cs="Times New Roman"/>
                <w:szCs w:val="24"/>
              </w:rPr>
              <w:t xml:space="preserve"> (annotated as sorbitol dehydrogenase)</w:t>
            </w:r>
          </w:p>
        </w:tc>
        <w:tc>
          <w:tcPr>
            <w:tcW w:w="1573" w:type="dxa"/>
          </w:tcPr>
          <w:p w14:paraId="796DA55B" w14:textId="6084294C" w:rsidR="00CE34A1" w:rsidRDefault="00CE34A1" w:rsidP="00CE34A1">
            <w:pPr>
              <w:keepNext/>
              <w:jc w:val="both"/>
              <w:rPr>
                <w:rFonts w:cs="Times New Roman"/>
                <w:szCs w:val="24"/>
              </w:rPr>
            </w:pPr>
            <w:r>
              <w:rPr>
                <w:rFonts w:cs="Times New Roman"/>
                <w:szCs w:val="24"/>
              </w:rPr>
              <w:t>Xylose</w:t>
            </w:r>
          </w:p>
        </w:tc>
        <w:tc>
          <w:tcPr>
            <w:tcW w:w="1618" w:type="dxa"/>
          </w:tcPr>
          <w:p w14:paraId="7E6D8426" w14:textId="33C4A083" w:rsidR="00CE34A1" w:rsidRDefault="00223116" w:rsidP="00CE34A1">
            <w:pPr>
              <w:keepNext/>
              <w:jc w:val="both"/>
              <w:rPr>
                <w:rFonts w:cs="Times New Roman"/>
                <w:szCs w:val="24"/>
              </w:rPr>
            </w:pPr>
            <w:r>
              <w:rPr>
                <w:rFonts w:cs="Times New Roman"/>
                <w:szCs w:val="24"/>
              </w:rPr>
              <w:t>536.3</w:t>
            </w:r>
            <w:r w:rsidR="00CE34A1" w:rsidRPr="003D0940">
              <w:rPr>
                <w:rFonts w:cs="Times New Roman"/>
                <w:szCs w:val="24"/>
              </w:rPr>
              <w:t>±</w:t>
            </w:r>
            <w:r>
              <w:rPr>
                <w:rFonts w:cs="Times New Roman"/>
                <w:szCs w:val="24"/>
              </w:rPr>
              <w:t>297.6</w:t>
            </w:r>
          </w:p>
        </w:tc>
        <w:tc>
          <w:tcPr>
            <w:tcW w:w="1618" w:type="dxa"/>
          </w:tcPr>
          <w:p w14:paraId="4A739BD1" w14:textId="554FA805" w:rsidR="00CE34A1" w:rsidRDefault="00223116" w:rsidP="00CE34A1">
            <w:pPr>
              <w:keepNext/>
              <w:jc w:val="both"/>
              <w:rPr>
                <w:rFonts w:cs="Times New Roman"/>
                <w:szCs w:val="24"/>
              </w:rPr>
            </w:pPr>
            <w:r>
              <w:rPr>
                <w:rFonts w:cs="Times New Roman"/>
                <w:szCs w:val="24"/>
              </w:rPr>
              <w:t>1591.9</w:t>
            </w:r>
            <w:r w:rsidR="00CE34A1" w:rsidRPr="003D0940">
              <w:rPr>
                <w:rFonts w:cs="Times New Roman"/>
                <w:szCs w:val="24"/>
              </w:rPr>
              <w:t>±</w:t>
            </w:r>
            <w:r>
              <w:rPr>
                <w:rFonts w:cs="Times New Roman"/>
                <w:szCs w:val="24"/>
              </w:rPr>
              <w:t>70.3</w:t>
            </w:r>
          </w:p>
        </w:tc>
        <w:tc>
          <w:tcPr>
            <w:tcW w:w="1604" w:type="dxa"/>
          </w:tcPr>
          <w:p w14:paraId="502D7E10" w14:textId="02974C41" w:rsidR="00CE34A1" w:rsidRDefault="00223116" w:rsidP="00CE34A1">
            <w:pPr>
              <w:keepNext/>
              <w:jc w:val="both"/>
              <w:rPr>
                <w:rFonts w:cs="Times New Roman"/>
                <w:szCs w:val="24"/>
              </w:rPr>
            </w:pPr>
            <w:r>
              <w:rPr>
                <w:rFonts w:cs="Times New Roman"/>
                <w:szCs w:val="24"/>
              </w:rPr>
              <w:t>273</w:t>
            </w:r>
            <w:r w:rsidR="00CE34A1">
              <w:rPr>
                <w:rFonts w:cs="Times New Roman"/>
                <w:szCs w:val="24"/>
              </w:rPr>
              <w:t>±</w:t>
            </w:r>
            <w:r>
              <w:rPr>
                <w:rFonts w:cs="Times New Roman"/>
                <w:szCs w:val="24"/>
              </w:rPr>
              <w:t>22.7</w:t>
            </w:r>
          </w:p>
        </w:tc>
        <w:tc>
          <w:tcPr>
            <w:tcW w:w="1618" w:type="dxa"/>
          </w:tcPr>
          <w:p w14:paraId="7C49FD2E" w14:textId="69626901" w:rsidR="00CE34A1" w:rsidRDefault="00223116" w:rsidP="00CE34A1">
            <w:pPr>
              <w:keepNext/>
              <w:jc w:val="both"/>
              <w:rPr>
                <w:rFonts w:cs="Times New Roman"/>
                <w:szCs w:val="24"/>
              </w:rPr>
            </w:pPr>
            <w:r>
              <w:rPr>
                <w:rFonts w:cs="Times New Roman"/>
                <w:szCs w:val="24"/>
              </w:rPr>
              <w:t>1722</w:t>
            </w:r>
            <w:r w:rsidR="00CE34A1">
              <w:rPr>
                <w:rFonts w:cs="Times New Roman"/>
                <w:szCs w:val="24"/>
              </w:rPr>
              <w:t>±</w:t>
            </w:r>
            <w:r>
              <w:rPr>
                <w:rFonts w:cs="Times New Roman"/>
                <w:szCs w:val="24"/>
              </w:rPr>
              <w:t>155.3</w:t>
            </w:r>
          </w:p>
        </w:tc>
      </w:tr>
      <w:tr w:rsidR="00CE34A1" w14:paraId="1A7E2940" w14:textId="77777777" w:rsidTr="00041D15">
        <w:tc>
          <w:tcPr>
            <w:tcW w:w="1736" w:type="dxa"/>
            <w:tcBorders>
              <w:bottom w:val="single" w:sz="4" w:space="0" w:color="auto"/>
            </w:tcBorders>
          </w:tcPr>
          <w:p w14:paraId="2B388260" w14:textId="22AF483E" w:rsidR="00CE34A1" w:rsidRPr="00223116" w:rsidRDefault="00CE34A1" w:rsidP="00CE34A1">
            <w:pPr>
              <w:keepNext/>
              <w:jc w:val="both"/>
              <w:rPr>
                <w:rFonts w:cs="Times New Roman"/>
                <w:i/>
                <w:szCs w:val="24"/>
              </w:rPr>
            </w:pPr>
            <w:r w:rsidRPr="00223116">
              <w:rPr>
                <w:rFonts w:cs="Times New Roman"/>
                <w:i/>
                <w:szCs w:val="24"/>
              </w:rPr>
              <w:t>ALD4</w:t>
            </w:r>
          </w:p>
        </w:tc>
        <w:tc>
          <w:tcPr>
            <w:tcW w:w="1573" w:type="dxa"/>
            <w:tcBorders>
              <w:bottom w:val="single" w:sz="4" w:space="0" w:color="auto"/>
            </w:tcBorders>
          </w:tcPr>
          <w:p w14:paraId="31EE761E" w14:textId="4532FF23" w:rsidR="00CE34A1" w:rsidRDefault="00CE34A1" w:rsidP="00CE34A1">
            <w:pPr>
              <w:keepNext/>
              <w:jc w:val="both"/>
              <w:rPr>
                <w:rFonts w:cs="Times New Roman"/>
                <w:szCs w:val="24"/>
              </w:rPr>
            </w:pPr>
            <w:r>
              <w:rPr>
                <w:rFonts w:cs="Times New Roman"/>
                <w:szCs w:val="24"/>
              </w:rPr>
              <w:t>Xylose</w:t>
            </w:r>
          </w:p>
        </w:tc>
        <w:tc>
          <w:tcPr>
            <w:tcW w:w="1618" w:type="dxa"/>
            <w:tcBorders>
              <w:bottom w:val="single" w:sz="4" w:space="0" w:color="auto"/>
            </w:tcBorders>
          </w:tcPr>
          <w:p w14:paraId="24361D30" w14:textId="7FF7E3C3" w:rsidR="00CE34A1" w:rsidRDefault="00223116" w:rsidP="00CE34A1">
            <w:pPr>
              <w:keepNext/>
              <w:jc w:val="both"/>
              <w:rPr>
                <w:rFonts w:cs="Times New Roman"/>
                <w:szCs w:val="24"/>
              </w:rPr>
            </w:pPr>
            <w:r>
              <w:rPr>
                <w:rFonts w:cs="Times New Roman"/>
                <w:szCs w:val="24"/>
              </w:rPr>
              <w:t>2.5</w:t>
            </w:r>
            <w:r w:rsidR="00CE34A1" w:rsidRPr="003D0940">
              <w:rPr>
                <w:rFonts w:cs="Times New Roman"/>
                <w:szCs w:val="24"/>
              </w:rPr>
              <w:t>±</w:t>
            </w:r>
            <w:r>
              <w:rPr>
                <w:rFonts w:cs="Times New Roman"/>
                <w:szCs w:val="24"/>
              </w:rPr>
              <w:t>0.9</w:t>
            </w:r>
          </w:p>
        </w:tc>
        <w:tc>
          <w:tcPr>
            <w:tcW w:w="1618" w:type="dxa"/>
            <w:tcBorders>
              <w:bottom w:val="single" w:sz="4" w:space="0" w:color="auto"/>
            </w:tcBorders>
          </w:tcPr>
          <w:p w14:paraId="4B0A8E6F" w14:textId="4F3500A8" w:rsidR="00CE34A1" w:rsidRDefault="00223116" w:rsidP="00CE34A1">
            <w:pPr>
              <w:keepNext/>
              <w:jc w:val="both"/>
              <w:rPr>
                <w:rFonts w:cs="Times New Roman"/>
                <w:szCs w:val="24"/>
              </w:rPr>
            </w:pPr>
            <w:r>
              <w:rPr>
                <w:rFonts w:cs="Times New Roman"/>
                <w:szCs w:val="24"/>
              </w:rPr>
              <w:t>581.5</w:t>
            </w:r>
            <w:r w:rsidR="00CE34A1" w:rsidRPr="003D0940">
              <w:rPr>
                <w:rFonts w:cs="Times New Roman"/>
                <w:szCs w:val="24"/>
              </w:rPr>
              <w:t>±</w:t>
            </w:r>
            <w:r>
              <w:rPr>
                <w:rFonts w:cs="Times New Roman"/>
                <w:szCs w:val="24"/>
              </w:rPr>
              <w:t>144.9</w:t>
            </w:r>
          </w:p>
        </w:tc>
        <w:tc>
          <w:tcPr>
            <w:tcW w:w="1604" w:type="dxa"/>
            <w:tcBorders>
              <w:bottom w:val="single" w:sz="4" w:space="0" w:color="auto"/>
            </w:tcBorders>
          </w:tcPr>
          <w:p w14:paraId="6F07038D" w14:textId="19ED8334" w:rsidR="00CE34A1" w:rsidRDefault="00223116" w:rsidP="00CE34A1">
            <w:pPr>
              <w:keepNext/>
              <w:jc w:val="both"/>
              <w:rPr>
                <w:rFonts w:cs="Times New Roman"/>
                <w:szCs w:val="24"/>
              </w:rPr>
            </w:pPr>
            <w:r>
              <w:rPr>
                <w:rFonts w:cs="Times New Roman"/>
                <w:szCs w:val="24"/>
              </w:rPr>
              <w:t>145.5</w:t>
            </w:r>
            <w:r w:rsidR="00CE34A1">
              <w:rPr>
                <w:rFonts w:cs="Times New Roman"/>
                <w:szCs w:val="24"/>
              </w:rPr>
              <w:t>±</w:t>
            </w:r>
            <w:r>
              <w:rPr>
                <w:rFonts w:cs="Times New Roman"/>
                <w:szCs w:val="24"/>
              </w:rPr>
              <w:t>39.7</w:t>
            </w:r>
          </w:p>
        </w:tc>
        <w:tc>
          <w:tcPr>
            <w:tcW w:w="1618" w:type="dxa"/>
            <w:tcBorders>
              <w:bottom w:val="single" w:sz="4" w:space="0" w:color="auto"/>
            </w:tcBorders>
          </w:tcPr>
          <w:p w14:paraId="7B202025" w14:textId="2102BCE0" w:rsidR="00CE34A1" w:rsidRDefault="00223116" w:rsidP="00CE34A1">
            <w:pPr>
              <w:keepNext/>
              <w:tabs>
                <w:tab w:val="left" w:pos="1305"/>
              </w:tabs>
              <w:jc w:val="both"/>
              <w:rPr>
                <w:rFonts w:cs="Times New Roman"/>
                <w:szCs w:val="24"/>
              </w:rPr>
            </w:pPr>
            <w:r>
              <w:rPr>
                <w:rFonts w:cs="Times New Roman"/>
                <w:szCs w:val="24"/>
              </w:rPr>
              <w:t>1227.2</w:t>
            </w:r>
            <w:r w:rsidR="00CE34A1">
              <w:rPr>
                <w:rFonts w:cs="Times New Roman"/>
                <w:szCs w:val="24"/>
              </w:rPr>
              <w:t>±</w:t>
            </w:r>
            <w:r>
              <w:rPr>
                <w:rFonts w:cs="Times New Roman"/>
                <w:szCs w:val="24"/>
              </w:rPr>
              <w:t>17.8</w:t>
            </w:r>
            <w:r w:rsidR="00CE34A1">
              <w:rPr>
                <w:rFonts w:cs="Times New Roman"/>
                <w:szCs w:val="24"/>
              </w:rPr>
              <w:tab/>
            </w:r>
          </w:p>
        </w:tc>
      </w:tr>
      <w:tr w:rsidR="00041D15" w14:paraId="3D3B9C23" w14:textId="77777777" w:rsidTr="00041D15">
        <w:tc>
          <w:tcPr>
            <w:tcW w:w="9767" w:type="dxa"/>
            <w:gridSpan w:val="6"/>
            <w:tcBorders>
              <w:top w:val="single" w:sz="4" w:space="0" w:color="auto"/>
            </w:tcBorders>
          </w:tcPr>
          <w:p w14:paraId="39D86230" w14:textId="34BCBBC7" w:rsidR="00041D15" w:rsidRPr="00041D15" w:rsidRDefault="00041D15" w:rsidP="00041D15">
            <w:pPr>
              <w:keepNext/>
              <w:tabs>
                <w:tab w:val="left" w:pos="1305"/>
              </w:tabs>
              <w:jc w:val="both"/>
              <w:rPr>
                <w:rFonts w:cs="Times New Roman"/>
                <w:szCs w:val="24"/>
              </w:rPr>
            </w:pPr>
            <w:r w:rsidRPr="00041D15">
              <w:rPr>
                <w:rFonts w:cs="Times New Roman"/>
                <w:i/>
                <w:szCs w:val="24"/>
                <w:vertAlign w:val="superscript"/>
              </w:rPr>
              <w:t>a</w:t>
            </w:r>
            <w:r>
              <w:rPr>
                <w:rFonts w:cs="Times New Roman"/>
                <w:szCs w:val="24"/>
                <w:vertAlign w:val="subscript"/>
              </w:rPr>
              <w:t xml:space="preserve"> </w:t>
            </w:r>
            <w:r>
              <w:rPr>
                <w:rFonts w:cs="Times New Roman"/>
                <w:szCs w:val="24"/>
              </w:rPr>
              <w:t>Transcriptome data was taken after 24h culture in YPD</w:t>
            </w:r>
            <w:r>
              <w:rPr>
                <w:rFonts w:cs="Times New Roman"/>
                <w:i/>
                <w:szCs w:val="24"/>
                <w:vertAlign w:val="superscript"/>
              </w:rPr>
              <w:t xml:space="preserve"> </w:t>
            </w:r>
            <w:r>
              <w:rPr>
                <w:rFonts w:cs="Times New Roman"/>
                <w:szCs w:val="24"/>
              </w:rPr>
              <w:t xml:space="preserve">45°C/30°C </w:t>
            </w:r>
            <w:r w:rsidR="0057031E">
              <w:rPr>
                <w:rFonts w:cs="Times New Roman"/>
                <w:szCs w:val="24"/>
              </w:rPr>
              <w:t>,</w:t>
            </w:r>
            <w:r>
              <w:rPr>
                <w:rFonts w:cs="Times New Roman"/>
                <w:szCs w:val="24"/>
              </w:rPr>
              <w:t>and YFP measurements after 24h culture in SD-</w:t>
            </w:r>
            <w:proofErr w:type="spellStart"/>
            <w:r>
              <w:rPr>
                <w:rFonts w:cs="Times New Roman"/>
                <w:szCs w:val="24"/>
              </w:rPr>
              <w:t>ura</w:t>
            </w:r>
            <w:proofErr w:type="spellEnd"/>
            <w:r>
              <w:rPr>
                <w:rFonts w:cs="Times New Roman"/>
                <w:szCs w:val="24"/>
              </w:rPr>
              <w:t xml:space="preserve"> with G418 at 42°C/30°C; </w:t>
            </w:r>
            <w:r w:rsidRPr="00041D15">
              <w:rPr>
                <w:rFonts w:cs="Times New Roman"/>
                <w:i/>
                <w:szCs w:val="24"/>
              </w:rPr>
              <w:t>b</w:t>
            </w:r>
            <w:r>
              <w:rPr>
                <w:rFonts w:cs="Times New Roman"/>
                <w:szCs w:val="24"/>
              </w:rPr>
              <w:t xml:space="preserve"> Transcriptome data was taken after 24h culture in YPX (yeast extract/peptone/2% xylose)</w:t>
            </w:r>
            <w:r w:rsidR="0057031E">
              <w:rPr>
                <w:rFonts w:cs="Times New Roman"/>
                <w:szCs w:val="24"/>
              </w:rPr>
              <w:t>,</w:t>
            </w:r>
            <w:r>
              <w:rPr>
                <w:rFonts w:cs="Times New Roman"/>
                <w:szCs w:val="24"/>
              </w:rPr>
              <w:t xml:space="preserve"> and YFP measurements after 24h culture in SD-</w:t>
            </w:r>
            <w:proofErr w:type="spellStart"/>
            <w:r>
              <w:rPr>
                <w:rFonts w:cs="Times New Roman"/>
                <w:szCs w:val="24"/>
              </w:rPr>
              <w:t>ura</w:t>
            </w:r>
            <w:proofErr w:type="spellEnd"/>
            <w:r>
              <w:rPr>
                <w:rFonts w:cs="Times New Roman"/>
                <w:szCs w:val="24"/>
              </w:rPr>
              <w:t xml:space="preserve"> with G418 and 2% xylose as carbon source.</w:t>
            </w:r>
          </w:p>
        </w:tc>
      </w:tr>
    </w:tbl>
    <w:p w14:paraId="0E7F5285" w14:textId="71FFD08E" w:rsidR="00D24B7B" w:rsidRPr="00D121B4" w:rsidRDefault="00C131DD" w:rsidP="00D24B7B">
      <w:pPr>
        <w:keepNext/>
        <w:jc w:val="both"/>
        <w:rPr>
          <w:rFonts w:cs="Times New Roman"/>
          <w:szCs w:val="24"/>
        </w:rPr>
      </w:pPr>
      <w:r>
        <w:rPr>
          <w:rFonts w:cs="Times New Roman"/>
          <w:szCs w:val="24"/>
        </w:rPr>
        <w:br w:type="page"/>
      </w:r>
      <w:r w:rsidR="00D24B7B">
        <w:rPr>
          <w:rFonts w:cs="Times New Roman"/>
          <w:b/>
          <w:szCs w:val="24"/>
        </w:rPr>
        <w:lastRenderedPageBreak/>
        <w:t>Table S</w:t>
      </w:r>
      <w:r w:rsidR="004360F0">
        <w:rPr>
          <w:rFonts w:cs="Times New Roman"/>
          <w:b/>
          <w:szCs w:val="24"/>
        </w:rPr>
        <w:t>7</w:t>
      </w:r>
      <w:r w:rsidR="00D24B7B">
        <w:rPr>
          <w:rFonts w:cs="Times New Roman"/>
          <w:b/>
          <w:szCs w:val="24"/>
        </w:rPr>
        <w:t>.</w:t>
      </w:r>
      <w:r w:rsidR="00D24B7B">
        <w:rPr>
          <w:rFonts w:cs="Times New Roman"/>
          <w:szCs w:val="24"/>
        </w:rPr>
        <w:t xml:space="preserve"> Differences in promoter sequence identity between four </w:t>
      </w:r>
      <w:proofErr w:type="spellStart"/>
      <w:r w:rsidR="00D24B7B">
        <w:rPr>
          <w:rFonts w:cs="Times New Roman"/>
          <w:i/>
          <w:szCs w:val="24"/>
        </w:rPr>
        <w:t>Kluyveromyces</w:t>
      </w:r>
      <w:proofErr w:type="spellEnd"/>
      <w:r w:rsidR="00D24B7B">
        <w:rPr>
          <w:rFonts w:cs="Times New Roman"/>
          <w:i/>
          <w:szCs w:val="24"/>
        </w:rPr>
        <w:t xml:space="preserve"> </w:t>
      </w:r>
      <w:proofErr w:type="spellStart"/>
      <w:r w:rsidR="00D24B7B">
        <w:rPr>
          <w:rFonts w:cs="Times New Roman"/>
          <w:i/>
          <w:szCs w:val="24"/>
        </w:rPr>
        <w:t>marxianus</w:t>
      </w:r>
      <w:proofErr w:type="spellEnd"/>
      <w:r w:rsidR="00D24B7B">
        <w:rPr>
          <w:rFonts w:cs="Times New Roman"/>
          <w:i/>
          <w:szCs w:val="24"/>
        </w:rPr>
        <w:t xml:space="preserve"> </w:t>
      </w:r>
      <w:r w:rsidR="00D24B7B">
        <w:rPr>
          <w:rFonts w:cs="Times New Roman"/>
          <w:szCs w:val="24"/>
        </w:rPr>
        <w:t xml:space="preserve">strains. The promoter sequences from CBS6556 (or other strains) were compared against the same regions in three other commonly-used strains. Regions with differences were scanned for transcription factor binding site motifs in </w:t>
      </w:r>
      <w:proofErr w:type="spellStart"/>
      <w:r w:rsidR="00D24B7B">
        <w:rPr>
          <w:rFonts w:cs="Times New Roman"/>
          <w:szCs w:val="24"/>
        </w:rPr>
        <w:t>YeTFaSCo</w:t>
      </w:r>
      <w:proofErr w:type="spellEnd"/>
      <w:r w:rsidR="00D24B7B">
        <w:rPr>
          <w:rFonts w:cs="Times New Roman"/>
          <w:szCs w:val="24"/>
        </w:rPr>
        <w:t xml:space="preserve"> </w:t>
      </w:r>
      <w:r w:rsidR="00D24B7B">
        <w:rPr>
          <w:rFonts w:cs="Times New Roman"/>
          <w:szCs w:val="24"/>
        </w:rPr>
        <w:fldChar w:fldCharType="begin" w:fldLock="1"/>
      </w:r>
      <w:r w:rsidR="00D24B7B">
        <w:rPr>
          <w:rFonts w:cs="Times New Roman"/>
          <w:szCs w:val="24"/>
        </w:rPr>
        <w:instrText>ADDIN CSL_CITATION {"citationItems":[{"id":"ITEM-1","itemData":{"DOI":"10.1093/nar/gkr993","ISSN":"03051048","abstract":"The yeast Saccharomyces cerevisiae is a prevalent system for the analysis of transcriptional networks. As a result, multiple DNA-binding sequence specificities (motifs) have been derived for most yeast transcription factors (TFs). However, motifs from different studies are often inconsistent with each other, making subsequent analyses complicated and confusing. Here, we have created YeTFaSCo (The Yeast Transcription Factor Specificity Compendium, http://yetfasco.ccbr.utoronto.ca/), an extensive collection of S. cerevisiae TF specificities. YeTFaSCo differs from related databases by being more comprehensive (including 1709 motifs for 256 proteins or protein complexes), and by evaluating the motifs using multiple objective quality metrics. The metrics include correlation between motif matches and ChIP-chip data, gene expression patterns, and GO terms, as well as motif agreement between different studies. YeTFaSCo also features an index of 'expert-curated' motifs, each associated with a confidence assessment. In addition, the database website features tools for motif analysis, including a sequence scanning function and precomputed genome-browser tracks of motif occurrences across the entire yeast genome. Users can also search the database for motifs that are similar to a query motif.","author":[{"dropping-particle":"","family":"Boer","given":"Carl G.","non-dropping-particle":"De","parse-names":false,"suffix":""},{"dropping-particle":"","family":"Hughes","given":"Timothy R.","non-dropping-particle":"","parse-names":false,"suffix":""}],"container-title":"Nucleic Acids Research","id":"ITEM-1","issue":"D1","issued":{"date-parts":[["2012"]]},"page":"169-179","title":"YeTFaSCo: A database of evaluated yeast transcription factor sequence specificities","type":"article-journal","volume":"40"},"uris":["http://www.mendeley.com/documents/?uuid=f9ee4100-f6be-43c5-95a2-a7616be62bdb"]}],"mendeley":{"formattedCitation":"(De Boer and Hughes, 2012)","plainTextFormattedCitation":"(De Boer and Hughes, 2012)","previouslyFormattedCitation":"(De Boer and Hughes, 2012)"},"properties":{"noteIndex":0},"schema":"https://github.com/citation-style-language/schema/raw/master/csl-citation.json"}</w:instrText>
      </w:r>
      <w:r w:rsidR="00D24B7B">
        <w:rPr>
          <w:rFonts w:cs="Times New Roman"/>
          <w:szCs w:val="24"/>
        </w:rPr>
        <w:fldChar w:fldCharType="separate"/>
      </w:r>
      <w:r w:rsidR="00D24B7B" w:rsidRPr="0053024E">
        <w:rPr>
          <w:rFonts w:cs="Times New Roman"/>
          <w:noProof/>
          <w:szCs w:val="24"/>
        </w:rPr>
        <w:t>(De Boer and Hughes, 2012)</w:t>
      </w:r>
      <w:r w:rsidR="00D24B7B">
        <w:rPr>
          <w:rFonts w:cs="Times New Roman"/>
          <w:szCs w:val="24"/>
        </w:rPr>
        <w:fldChar w:fldCharType="end"/>
      </w:r>
      <w:r w:rsidR="00D24B7B">
        <w:rPr>
          <w:rFonts w:cs="Times New Roman"/>
          <w:szCs w:val="24"/>
        </w:rPr>
        <w:t>, using a curated set of binding site motifs (‘Expert Curated – no dubious’). A motif with at least 75% was set as a threshold for a positive match. Promoter sequences were taken from the sources cited in the main text. Promoters with 100% sequence identity were the sequences cloned in Table 2 and Table S1.</w:t>
      </w:r>
    </w:p>
    <w:tbl>
      <w:tblPr>
        <w:tblStyle w:val="TableGrid"/>
        <w:tblW w:w="0" w:type="auto"/>
        <w:tblLayout w:type="fixed"/>
        <w:tblLook w:val="04A0" w:firstRow="1" w:lastRow="0" w:firstColumn="1" w:lastColumn="0" w:noHBand="0" w:noVBand="1"/>
      </w:tblPr>
      <w:tblGrid>
        <w:gridCol w:w="1126"/>
        <w:gridCol w:w="1350"/>
        <w:gridCol w:w="1269"/>
        <w:gridCol w:w="1643"/>
        <w:gridCol w:w="1270"/>
        <w:gridCol w:w="2358"/>
      </w:tblGrid>
      <w:tr w:rsidR="00D24B7B" w14:paraId="4268145D" w14:textId="77777777" w:rsidTr="00596803">
        <w:tc>
          <w:tcPr>
            <w:tcW w:w="1126" w:type="dxa"/>
            <w:tcBorders>
              <w:top w:val="single" w:sz="4" w:space="0" w:color="auto"/>
              <w:left w:val="nil"/>
              <w:bottom w:val="single" w:sz="4" w:space="0" w:color="auto"/>
              <w:right w:val="nil"/>
            </w:tcBorders>
          </w:tcPr>
          <w:p w14:paraId="458D6340" w14:textId="77777777" w:rsidR="00D24B7B" w:rsidRDefault="00D24B7B" w:rsidP="00596803">
            <w:pPr>
              <w:rPr>
                <w:b/>
              </w:rPr>
            </w:pPr>
            <w:r w:rsidRPr="007331A5">
              <w:t>Promoter</w:t>
            </w:r>
          </w:p>
          <w:p w14:paraId="5C256B29" w14:textId="77777777" w:rsidR="00D24B7B" w:rsidRPr="007331A5" w:rsidRDefault="00D24B7B" w:rsidP="00596803"/>
        </w:tc>
        <w:tc>
          <w:tcPr>
            <w:tcW w:w="5532" w:type="dxa"/>
            <w:gridSpan w:val="4"/>
            <w:tcBorders>
              <w:top w:val="single" w:sz="4" w:space="0" w:color="auto"/>
              <w:left w:val="nil"/>
              <w:bottom w:val="single" w:sz="4" w:space="0" w:color="auto"/>
              <w:right w:val="nil"/>
            </w:tcBorders>
          </w:tcPr>
          <w:p w14:paraId="228CE6BA" w14:textId="77777777" w:rsidR="00D24B7B" w:rsidRDefault="00D24B7B" w:rsidP="00596803">
            <w:pPr>
              <w:jc w:val="center"/>
            </w:pPr>
            <w:r>
              <w:t>Sequence identity relative to CBS6556</w:t>
            </w:r>
          </w:p>
        </w:tc>
        <w:tc>
          <w:tcPr>
            <w:tcW w:w="2358" w:type="dxa"/>
            <w:tcBorders>
              <w:top w:val="single" w:sz="4" w:space="0" w:color="auto"/>
              <w:left w:val="nil"/>
              <w:bottom w:val="single" w:sz="4" w:space="0" w:color="auto"/>
              <w:right w:val="nil"/>
            </w:tcBorders>
          </w:tcPr>
          <w:p w14:paraId="127C3774" w14:textId="77777777" w:rsidR="00D24B7B" w:rsidRDefault="00D24B7B" w:rsidP="00596803">
            <w:r>
              <w:t>Comments</w:t>
            </w:r>
          </w:p>
        </w:tc>
      </w:tr>
      <w:tr w:rsidR="00D24B7B" w14:paraId="2A9569AF" w14:textId="77777777" w:rsidTr="00596803">
        <w:trPr>
          <w:trHeight w:val="682"/>
        </w:trPr>
        <w:tc>
          <w:tcPr>
            <w:tcW w:w="1126" w:type="dxa"/>
            <w:tcBorders>
              <w:top w:val="single" w:sz="4" w:space="0" w:color="auto"/>
              <w:left w:val="nil"/>
              <w:bottom w:val="single" w:sz="4" w:space="0" w:color="auto"/>
              <w:right w:val="nil"/>
            </w:tcBorders>
          </w:tcPr>
          <w:p w14:paraId="2DE2089B" w14:textId="77777777" w:rsidR="00D24B7B" w:rsidRDefault="00D24B7B" w:rsidP="00596803"/>
        </w:tc>
        <w:tc>
          <w:tcPr>
            <w:tcW w:w="1350" w:type="dxa"/>
            <w:tcBorders>
              <w:top w:val="single" w:sz="4" w:space="0" w:color="auto"/>
              <w:left w:val="nil"/>
              <w:bottom w:val="single" w:sz="4" w:space="0" w:color="auto"/>
              <w:right w:val="nil"/>
            </w:tcBorders>
          </w:tcPr>
          <w:p w14:paraId="5370ED76" w14:textId="77777777" w:rsidR="00D24B7B" w:rsidRDefault="00D24B7B" w:rsidP="00596803">
            <w:r>
              <w:t>NBRC1777</w:t>
            </w:r>
          </w:p>
        </w:tc>
        <w:tc>
          <w:tcPr>
            <w:tcW w:w="1269" w:type="dxa"/>
            <w:tcBorders>
              <w:top w:val="single" w:sz="4" w:space="0" w:color="auto"/>
              <w:left w:val="nil"/>
              <w:bottom w:val="single" w:sz="4" w:space="0" w:color="auto"/>
              <w:right w:val="nil"/>
            </w:tcBorders>
          </w:tcPr>
          <w:p w14:paraId="2E52A8D3" w14:textId="77777777" w:rsidR="00D24B7B" w:rsidRDefault="00D24B7B" w:rsidP="00596803">
            <w:r>
              <w:t>DMKU3-1042</w:t>
            </w:r>
          </w:p>
        </w:tc>
        <w:tc>
          <w:tcPr>
            <w:tcW w:w="1643" w:type="dxa"/>
            <w:tcBorders>
              <w:top w:val="single" w:sz="4" w:space="0" w:color="auto"/>
              <w:left w:val="nil"/>
              <w:bottom w:val="single" w:sz="4" w:space="0" w:color="auto"/>
              <w:right w:val="nil"/>
            </w:tcBorders>
          </w:tcPr>
          <w:p w14:paraId="34238224" w14:textId="77777777" w:rsidR="00D24B7B" w:rsidRDefault="00D24B7B" w:rsidP="00596803">
            <w:r>
              <w:t>CBS397</w:t>
            </w:r>
          </w:p>
        </w:tc>
        <w:tc>
          <w:tcPr>
            <w:tcW w:w="1270" w:type="dxa"/>
            <w:tcBorders>
              <w:top w:val="single" w:sz="4" w:space="0" w:color="auto"/>
              <w:left w:val="nil"/>
              <w:bottom w:val="single" w:sz="4" w:space="0" w:color="auto"/>
              <w:right w:val="nil"/>
            </w:tcBorders>
          </w:tcPr>
          <w:p w14:paraId="51447099" w14:textId="77777777" w:rsidR="00D24B7B" w:rsidRDefault="00D24B7B" w:rsidP="00596803">
            <w:r>
              <w:t>CBS6556</w:t>
            </w:r>
          </w:p>
        </w:tc>
        <w:tc>
          <w:tcPr>
            <w:tcW w:w="2358" w:type="dxa"/>
            <w:tcBorders>
              <w:top w:val="single" w:sz="4" w:space="0" w:color="auto"/>
              <w:left w:val="nil"/>
              <w:bottom w:val="single" w:sz="4" w:space="0" w:color="auto"/>
              <w:right w:val="nil"/>
            </w:tcBorders>
          </w:tcPr>
          <w:p w14:paraId="49A08F66" w14:textId="77777777" w:rsidR="00D24B7B" w:rsidRDefault="00D24B7B" w:rsidP="00596803"/>
          <w:p w14:paraId="2FAA1286" w14:textId="77777777" w:rsidR="00D24B7B" w:rsidRDefault="00D24B7B" w:rsidP="00596803"/>
        </w:tc>
      </w:tr>
      <w:tr w:rsidR="00D24B7B" w14:paraId="680AC66E" w14:textId="77777777" w:rsidTr="00F81603">
        <w:tc>
          <w:tcPr>
            <w:tcW w:w="1126" w:type="dxa"/>
            <w:tcBorders>
              <w:top w:val="single" w:sz="4" w:space="0" w:color="auto"/>
              <w:left w:val="nil"/>
              <w:bottom w:val="nil"/>
              <w:right w:val="nil"/>
            </w:tcBorders>
            <w:vAlign w:val="center"/>
          </w:tcPr>
          <w:p w14:paraId="41043198" w14:textId="77777777" w:rsidR="00D24B7B" w:rsidRPr="007331A5" w:rsidRDefault="00D24B7B" w:rsidP="00596803">
            <w:pPr>
              <w:rPr>
                <w:i/>
              </w:rPr>
            </w:pPr>
            <w:r>
              <w:rPr>
                <w:i/>
              </w:rPr>
              <w:t>PGK1</w:t>
            </w:r>
          </w:p>
        </w:tc>
        <w:tc>
          <w:tcPr>
            <w:tcW w:w="1350" w:type="dxa"/>
            <w:tcBorders>
              <w:top w:val="single" w:sz="4" w:space="0" w:color="auto"/>
              <w:left w:val="nil"/>
              <w:bottom w:val="nil"/>
              <w:right w:val="nil"/>
            </w:tcBorders>
            <w:vAlign w:val="center"/>
          </w:tcPr>
          <w:p w14:paraId="58EF77F2" w14:textId="77777777" w:rsidR="00D24B7B" w:rsidRPr="007331A5" w:rsidRDefault="00D24B7B" w:rsidP="00596803">
            <w:pPr>
              <w:rPr>
                <w:rFonts w:cs="Times New Roman"/>
                <w:szCs w:val="24"/>
              </w:rPr>
            </w:pPr>
            <w:r w:rsidRPr="007331A5">
              <w:rPr>
                <w:rFonts w:cs="Times New Roman"/>
                <w:color w:val="000000"/>
                <w:szCs w:val="24"/>
              </w:rPr>
              <w:t>93%</w:t>
            </w:r>
          </w:p>
        </w:tc>
        <w:tc>
          <w:tcPr>
            <w:tcW w:w="1269" w:type="dxa"/>
            <w:tcBorders>
              <w:top w:val="single" w:sz="4" w:space="0" w:color="auto"/>
              <w:left w:val="nil"/>
              <w:bottom w:val="nil"/>
              <w:right w:val="nil"/>
            </w:tcBorders>
            <w:vAlign w:val="center"/>
          </w:tcPr>
          <w:p w14:paraId="75D9760C" w14:textId="77777777" w:rsidR="00D24B7B" w:rsidRPr="007331A5" w:rsidRDefault="00D24B7B" w:rsidP="00596803">
            <w:pPr>
              <w:rPr>
                <w:rFonts w:cs="Times New Roman"/>
                <w:szCs w:val="24"/>
              </w:rPr>
            </w:pPr>
            <w:r w:rsidRPr="007331A5">
              <w:rPr>
                <w:rFonts w:cs="Times New Roman"/>
                <w:color w:val="000000"/>
                <w:szCs w:val="24"/>
              </w:rPr>
              <w:t>93%</w:t>
            </w:r>
          </w:p>
        </w:tc>
        <w:tc>
          <w:tcPr>
            <w:tcW w:w="1643" w:type="dxa"/>
            <w:tcBorders>
              <w:top w:val="single" w:sz="4" w:space="0" w:color="auto"/>
              <w:left w:val="nil"/>
              <w:bottom w:val="nil"/>
              <w:right w:val="nil"/>
            </w:tcBorders>
            <w:vAlign w:val="center"/>
          </w:tcPr>
          <w:p w14:paraId="3292A338" w14:textId="77777777" w:rsidR="00D24B7B" w:rsidRPr="007331A5" w:rsidRDefault="00D24B7B" w:rsidP="00596803">
            <w:pPr>
              <w:rPr>
                <w:rFonts w:cs="Times New Roman"/>
                <w:szCs w:val="24"/>
              </w:rPr>
            </w:pPr>
            <w:r w:rsidRPr="007331A5">
              <w:rPr>
                <w:rFonts w:cs="Times New Roman"/>
                <w:color w:val="000000"/>
                <w:szCs w:val="24"/>
              </w:rPr>
              <w:t>93%</w:t>
            </w:r>
          </w:p>
        </w:tc>
        <w:tc>
          <w:tcPr>
            <w:tcW w:w="1270" w:type="dxa"/>
            <w:tcBorders>
              <w:top w:val="single" w:sz="4" w:space="0" w:color="auto"/>
              <w:left w:val="nil"/>
              <w:bottom w:val="nil"/>
              <w:right w:val="nil"/>
            </w:tcBorders>
            <w:vAlign w:val="center"/>
          </w:tcPr>
          <w:p w14:paraId="3E8C74BC"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single" w:sz="4" w:space="0" w:color="auto"/>
              <w:left w:val="nil"/>
              <w:bottom w:val="nil"/>
              <w:right w:val="nil"/>
            </w:tcBorders>
          </w:tcPr>
          <w:p w14:paraId="2D671E86" w14:textId="77777777" w:rsidR="00D24B7B" w:rsidRDefault="00D24B7B" w:rsidP="00596803">
            <w:r>
              <w:t>Extra Gcr1 motifs in NBRC1777, DMKU3-1042 (1 each) and CBS397 (3)</w:t>
            </w:r>
          </w:p>
        </w:tc>
      </w:tr>
      <w:tr w:rsidR="00D24B7B" w14:paraId="1BCAF5D8" w14:textId="77777777" w:rsidTr="00596803">
        <w:tc>
          <w:tcPr>
            <w:tcW w:w="1126" w:type="dxa"/>
            <w:tcBorders>
              <w:top w:val="nil"/>
              <w:left w:val="nil"/>
              <w:bottom w:val="nil"/>
              <w:right w:val="nil"/>
            </w:tcBorders>
          </w:tcPr>
          <w:p w14:paraId="006B5C4E" w14:textId="77777777" w:rsidR="00D24B7B" w:rsidRPr="007331A5" w:rsidRDefault="00D24B7B" w:rsidP="00596803">
            <w:pPr>
              <w:rPr>
                <w:i/>
              </w:rPr>
            </w:pPr>
            <w:r>
              <w:rPr>
                <w:i/>
              </w:rPr>
              <w:t>PDC1</w:t>
            </w:r>
          </w:p>
        </w:tc>
        <w:tc>
          <w:tcPr>
            <w:tcW w:w="1350" w:type="dxa"/>
            <w:tcBorders>
              <w:top w:val="nil"/>
              <w:left w:val="nil"/>
              <w:bottom w:val="nil"/>
              <w:right w:val="nil"/>
            </w:tcBorders>
            <w:vAlign w:val="center"/>
          </w:tcPr>
          <w:p w14:paraId="31C0D6DB" w14:textId="77777777" w:rsidR="00D24B7B" w:rsidRPr="007331A5" w:rsidRDefault="00D24B7B" w:rsidP="00596803">
            <w:pPr>
              <w:rPr>
                <w:rFonts w:cs="Times New Roman"/>
                <w:szCs w:val="24"/>
              </w:rPr>
            </w:pPr>
            <w:r w:rsidRPr="007331A5">
              <w:rPr>
                <w:rFonts w:cs="Times New Roman"/>
                <w:color w:val="000000"/>
                <w:szCs w:val="24"/>
              </w:rPr>
              <w:t>92%</w:t>
            </w:r>
          </w:p>
        </w:tc>
        <w:tc>
          <w:tcPr>
            <w:tcW w:w="1269" w:type="dxa"/>
            <w:tcBorders>
              <w:top w:val="nil"/>
              <w:left w:val="nil"/>
              <w:bottom w:val="nil"/>
              <w:right w:val="nil"/>
            </w:tcBorders>
            <w:vAlign w:val="center"/>
          </w:tcPr>
          <w:p w14:paraId="4DFF6414" w14:textId="77777777" w:rsidR="00D24B7B" w:rsidRPr="007331A5" w:rsidRDefault="00D24B7B" w:rsidP="00596803">
            <w:pPr>
              <w:rPr>
                <w:rFonts w:cs="Times New Roman"/>
                <w:szCs w:val="24"/>
              </w:rPr>
            </w:pPr>
            <w:r w:rsidRPr="007331A5">
              <w:rPr>
                <w:rFonts w:cs="Times New Roman"/>
                <w:color w:val="000000"/>
                <w:szCs w:val="24"/>
              </w:rPr>
              <w:t>92%</w:t>
            </w:r>
          </w:p>
        </w:tc>
        <w:tc>
          <w:tcPr>
            <w:tcW w:w="1643" w:type="dxa"/>
            <w:tcBorders>
              <w:top w:val="nil"/>
              <w:left w:val="nil"/>
              <w:bottom w:val="nil"/>
              <w:right w:val="nil"/>
            </w:tcBorders>
            <w:vAlign w:val="center"/>
          </w:tcPr>
          <w:p w14:paraId="59AF3469" w14:textId="77777777" w:rsidR="00D24B7B" w:rsidRPr="007331A5" w:rsidRDefault="00D24B7B" w:rsidP="00596803">
            <w:pPr>
              <w:rPr>
                <w:rFonts w:cs="Times New Roman"/>
                <w:szCs w:val="24"/>
              </w:rPr>
            </w:pPr>
            <w:r w:rsidRPr="007331A5">
              <w:rPr>
                <w:rFonts w:cs="Times New Roman"/>
                <w:color w:val="000000"/>
                <w:szCs w:val="24"/>
              </w:rPr>
              <w:t>98%</w:t>
            </w:r>
          </w:p>
        </w:tc>
        <w:tc>
          <w:tcPr>
            <w:tcW w:w="1270" w:type="dxa"/>
            <w:tcBorders>
              <w:top w:val="nil"/>
              <w:left w:val="nil"/>
              <w:bottom w:val="nil"/>
              <w:right w:val="nil"/>
            </w:tcBorders>
          </w:tcPr>
          <w:p w14:paraId="317A79E9"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42A3AA59" w14:textId="77777777" w:rsidR="00D24B7B" w:rsidRDefault="00D24B7B" w:rsidP="00596803"/>
        </w:tc>
      </w:tr>
      <w:tr w:rsidR="00D24B7B" w14:paraId="4251B83F" w14:textId="77777777" w:rsidTr="00596803">
        <w:tc>
          <w:tcPr>
            <w:tcW w:w="1126" w:type="dxa"/>
            <w:tcBorders>
              <w:top w:val="nil"/>
              <w:left w:val="nil"/>
              <w:bottom w:val="nil"/>
              <w:right w:val="nil"/>
            </w:tcBorders>
          </w:tcPr>
          <w:p w14:paraId="54462D51" w14:textId="77777777" w:rsidR="00D24B7B" w:rsidRPr="007331A5" w:rsidRDefault="00D24B7B" w:rsidP="00596803">
            <w:pPr>
              <w:rPr>
                <w:i/>
              </w:rPr>
            </w:pPr>
            <w:r w:rsidRPr="007331A5">
              <w:rPr>
                <w:i/>
              </w:rPr>
              <w:t>ENO</w:t>
            </w:r>
          </w:p>
        </w:tc>
        <w:tc>
          <w:tcPr>
            <w:tcW w:w="1350" w:type="dxa"/>
            <w:tcBorders>
              <w:top w:val="nil"/>
              <w:left w:val="nil"/>
              <w:bottom w:val="nil"/>
              <w:right w:val="nil"/>
            </w:tcBorders>
            <w:vAlign w:val="center"/>
          </w:tcPr>
          <w:p w14:paraId="23457211" w14:textId="77777777" w:rsidR="00D24B7B" w:rsidRPr="007331A5" w:rsidRDefault="00D24B7B" w:rsidP="00596803">
            <w:pPr>
              <w:rPr>
                <w:rFonts w:cs="Times New Roman"/>
                <w:szCs w:val="24"/>
              </w:rPr>
            </w:pPr>
            <w:r w:rsidRPr="007331A5">
              <w:rPr>
                <w:rFonts w:cs="Times New Roman"/>
                <w:color w:val="000000"/>
                <w:szCs w:val="24"/>
              </w:rPr>
              <w:t>99%</w:t>
            </w:r>
          </w:p>
        </w:tc>
        <w:tc>
          <w:tcPr>
            <w:tcW w:w="1269" w:type="dxa"/>
            <w:tcBorders>
              <w:top w:val="nil"/>
              <w:left w:val="nil"/>
              <w:bottom w:val="nil"/>
              <w:right w:val="nil"/>
            </w:tcBorders>
            <w:vAlign w:val="center"/>
          </w:tcPr>
          <w:p w14:paraId="3A35B065" w14:textId="77777777" w:rsidR="00D24B7B" w:rsidRPr="007331A5" w:rsidRDefault="00D24B7B" w:rsidP="00596803">
            <w:pPr>
              <w:rPr>
                <w:rFonts w:cs="Times New Roman"/>
                <w:szCs w:val="24"/>
              </w:rPr>
            </w:pPr>
            <w:r w:rsidRPr="007331A5">
              <w:rPr>
                <w:rFonts w:cs="Times New Roman"/>
                <w:color w:val="000000"/>
                <w:szCs w:val="24"/>
              </w:rPr>
              <w:t>99%</w:t>
            </w:r>
          </w:p>
        </w:tc>
        <w:tc>
          <w:tcPr>
            <w:tcW w:w="1643" w:type="dxa"/>
            <w:tcBorders>
              <w:top w:val="nil"/>
              <w:left w:val="nil"/>
              <w:bottom w:val="nil"/>
              <w:right w:val="nil"/>
            </w:tcBorders>
            <w:vAlign w:val="center"/>
          </w:tcPr>
          <w:p w14:paraId="38BCF1B4" w14:textId="77777777" w:rsidR="00D24B7B" w:rsidRPr="007331A5" w:rsidRDefault="00D24B7B" w:rsidP="00596803">
            <w:pPr>
              <w:rPr>
                <w:rFonts w:cs="Times New Roman"/>
                <w:szCs w:val="24"/>
              </w:rPr>
            </w:pPr>
            <w:r w:rsidRPr="007331A5">
              <w:rPr>
                <w:rFonts w:cs="Times New Roman"/>
                <w:color w:val="000000"/>
                <w:szCs w:val="24"/>
              </w:rPr>
              <w:t>96%</w:t>
            </w:r>
          </w:p>
        </w:tc>
        <w:tc>
          <w:tcPr>
            <w:tcW w:w="1270" w:type="dxa"/>
            <w:tcBorders>
              <w:top w:val="nil"/>
              <w:left w:val="nil"/>
              <w:bottom w:val="nil"/>
              <w:right w:val="nil"/>
            </w:tcBorders>
          </w:tcPr>
          <w:p w14:paraId="43914628"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373D361D" w14:textId="77777777" w:rsidR="00D24B7B" w:rsidRDefault="00D24B7B" w:rsidP="00596803"/>
        </w:tc>
      </w:tr>
      <w:tr w:rsidR="00D24B7B" w14:paraId="36D50473" w14:textId="77777777" w:rsidTr="00596803">
        <w:tc>
          <w:tcPr>
            <w:tcW w:w="1126" w:type="dxa"/>
            <w:tcBorders>
              <w:top w:val="nil"/>
              <w:left w:val="nil"/>
              <w:bottom w:val="nil"/>
              <w:right w:val="nil"/>
            </w:tcBorders>
          </w:tcPr>
          <w:p w14:paraId="54162E30" w14:textId="77777777" w:rsidR="00D24B7B" w:rsidRPr="007331A5" w:rsidRDefault="00D24B7B" w:rsidP="00596803">
            <w:pPr>
              <w:rPr>
                <w:i/>
              </w:rPr>
            </w:pPr>
            <w:r w:rsidRPr="007331A5">
              <w:rPr>
                <w:i/>
              </w:rPr>
              <w:t>TDH1</w:t>
            </w:r>
          </w:p>
        </w:tc>
        <w:tc>
          <w:tcPr>
            <w:tcW w:w="1350" w:type="dxa"/>
            <w:tcBorders>
              <w:top w:val="nil"/>
              <w:left w:val="nil"/>
              <w:bottom w:val="nil"/>
              <w:right w:val="nil"/>
            </w:tcBorders>
            <w:vAlign w:val="center"/>
          </w:tcPr>
          <w:p w14:paraId="71F6D774" w14:textId="77777777" w:rsidR="00D24B7B" w:rsidRPr="007331A5" w:rsidRDefault="00D24B7B" w:rsidP="00596803">
            <w:pPr>
              <w:rPr>
                <w:rFonts w:cs="Times New Roman"/>
                <w:szCs w:val="24"/>
              </w:rPr>
            </w:pPr>
            <w:r w:rsidRPr="007331A5">
              <w:rPr>
                <w:rFonts w:cs="Times New Roman"/>
                <w:color w:val="000000"/>
                <w:szCs w:val="24"/>
              </w:rPr>
              <w:t>100%</w:t>
            </w:r>
          </w:p>
        </w:tc>
        <w:tc>
          <w:tcPr>
            <w:tcW w:w="1269" w:type="dxa"/>
            <w:tcBorders>
              <w:top w:val="nil"/>
              <w:left w:val="nil"/>
              <w:bottom w:val="nil"/>
              <w:right w:val="nil"/>
            </w:tcBorders>
            <w:vAlign w:val="center"/>
          </w:tcPr>
          <w:p w14:paraId="25B46C30" w14:textId="77777777" w:rsidR="00D24B7B" w:rsidRPr="007331A5" w:rsidRDefault="00D24B7B" w:rsidP="00596803">
            <w:pPr>
              <w:rPr>
                <w:rFonts w:cs="Times New Roman"/>
                <w:szCs w:val="24"/>
              </w:rPr>
            </w:pPr>
            <w:r w:rsidRPr="007331A5">
              <w:rPr>
                <w:rFonts w:cs="Times New Roman"/>
                <w:color w:val="000000"/>
                <w:szCs w:val="24"/>
              </w:rPr>
              <w:t>98%</w:t>
            </w:r>
          </w:p>
        </w:tc>
        <w:tc>
          <w:tcPr>
            <w:tcW w:w="1643" w:type="dxa"/>
            <w:tcBorders>
              <w:top w:val="nil"/>
              <w:left w:val="nil"/>
              <w:bottom w:val="nil"/>
              <w:right w:val="nil"/>
            </w:tcBorders>
            <w:vAlign w:val="center"/>
          </w:tcPr>
          <w:p w14:paraId="15A72869" w14:textId="77777777" w:rsidR="00D24B7B" w:rsidRPr="007331A5" w:rsidRDefault="00D24B7B" w:rsidP="00596803">
            <w:pPr>
              <w:rPr>
                <w:rFonts w:cs="Times New Roman"/>
                <w:szCs w:val="24"/>
              </w:rPr>
            </w:pPr>
            <w:r w:rsidRPr="007331A5">
              <w:rPr>
                <w:rFonts w:cs="Times New Roman"/>
                <w:color w:val="000000"/>
                <w:szCs w:val="24"/>
              </w:rPr>
              <w:t>98</w:t>
            </w:r>
            <w:r>
              <w:rPr>
                <w:rFonts w:cs="Times New Roman"/>
                <w:color w:val="000000"/>
                <w:szCs w:val="24"/>
              </w:rPr>
              <w:t>.</w:t>
            </w:r>
            <w:r w:rsidRPr="007331A5">
              <w:rPr>
                <w:rFonts w:cs="Times New Roman"/>
                <w:color w:val="000000"/>
                <w:szCs w:val="24"/>
              </w:rPr>
              <w:t>1/91</w:t>
            </w:r>
            <w:r>
              <w:rPr>
                <w:rFonts w:cs="Times New Roman"/>
                <w:color w:val="000000"/>
                <w:szCs w:val="24"/>
              </w:rPr>
              <w:t>.</w:t>
            </w:r>
            <w:r w:rsidRPr="007331A5">
              <w:rPr>
                <w:rFonts w:cs="Times New Roman"/>
                <w:color w:val="000000"/>
                <w:szCs w:val="24"/>
              </w:rPr>
              <w:t>3%</w:t>
            </w:r>
            <w:r w:rsidRPr="0058743B">
              <w:rPr>
                <w:rFonts w:cs="Times New Roman"/>
                <w:color w:val="000000"/>
                <w:szCs w:val="24"/>
                <w:vertAlign w:val="superscript"/>
              </w:rPr>
              <w:t>a</w:t>
            </w:r>
          </w:p>
        </w:tc>
        <w:tc>
          <w:tcPr>
            <w:tcW w:w="1270" w:type="dxa"/>
            <w:tcBorders>
              <w:top w:val="nil"/>
              <w:left w:val="nil"/>
              <w:bottom w:val="nil"/>
              <w:right w:val="nil"/>
            </w:tcBorders>
          </w:tcPr>
          <w:p w14:paraId="48C5F5BF"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6D7183AA" w14:textId="77777777" w:rsidR="00D24B7B" w:rsidRDefault="00D24B7B" w:rsidP="00596803">
            <w:r>
              <w:t>Insertions in CBS397 core promoters</w:t>
            </w:r>
          </w:p>
        </w:tc>
      </w:tr>
      <w:tr w:rsidR="00D24B7B" w14:paraId="036F8D4D" w14:textId="77777777" w:rsidTr="00596803">
        <w:tc>
          <w:tcPr>
            <w:tcW w:w="1126" w:type="dxa"/>
            <w:tcBorders>
              <w:top w:val="nil"/>
              <w:left w:val="nil"/>
              <w:bottom w:val="nil"/>
              <w:right w:val="nil"/>
            </w:tcBorders>
          </w:tcPr>
          <w:p w14:paraId="251874A3" w14:textId="77777777" w:rsidR="00D24B7B" w:rsidRPr="007331A5" w:rsidRDefault="00D24B7B" w:rsidP="00596803">
            <w:pPr>
              <w:rPr>
                <w:i/>
              </w:rPr>
            </w:pPr>
            <w:r w:rsidRPr="007331A5">
              <w:rPr>
                <w:i/>
              </w:rPr>
              <w:t>HSP150</w:t>
            </w:r>
          </w:p>
        </w:tc>
        <w:tc>
          <w:tcPr>
            <w:tcW w:w="1350" w:type="dxa"/>
            <w:tcBorders>
              <w:top w:val="nil"/>
              <w:left w:val="nil"/>
              <w:bottom w:val="nil"/>
              <w:right w:val="nil"/>
            </w:tcBorders>
            <w:vAlign w:val="center"/>
          </w:tcPr>
          <w:p w14:paraId="363F6848" w14:textId="77777777" w:rsidR="00D24B7B" w:rsidRPr="007331A5" w:rsidRDefault="00D24B7B" w:rsidP="00596803">
            <w:pPr>
              <w:rPr>
                <w:rFonts w:cs="Times New Roman"/>
                <w:szCs w:val="24"/>
              </w:rPr>
            </w:pPr>
            <w:r w:rsidRPr="007331A5">
              <w:rPr>
                <w:rFonts w:cs="Times New Roman"/>
                <w:color w:val="000000"/>
                <w:szCs w:val="24"/>
              </w:rPr>
              <w:t>100%</w:t>
            </w:r>
          </w:p>
        </w:tc>
        <w:tc>
          <w:tcPr>
            <w:tcW w:w="1269" w:type="dxa"/>
            <w:tcBorders>
              <w:top w:val="nil"/>
              <w:left w:val="nil"/>
              <w:bottom w:val="nil"/>
              <w:right w:val="nil"/>
            </w:tcBorders>
            <w:vAlign w:val="center"/>
          </w:tcPr>
          <w:p w14:paraId="39906E8B" w14:textId="77777777" w:rsidR="00D24B7B" w:rsidRPr="007331A5" w:rsidRDefault="00D24B7B" w:rsidP="00596803">
            <w:pPr>
              <w:rPr>
                <w:rFonts w:cs="Times New Roman"/>
                <w:szCs w:val="24"/>
              </w:rPr>
            </w:pPr>
            <w:r w:rsidRPr="007331A5">
              <w:rPr>
                <w:rFonts w:cs="Times New Roman"/>
                <w:color w:val="000000"/>
                <w:szCs w:val="24"/>
              </w:rPr>
              <w:t>99%</w:t>
            </w:r>
          </w:p>
        </w:tc>
        <w:tc>
          <w:tcPr>
            <w:tcW w:w="1643" w:type="dxa"/>
            <w:tcBorders>
              <w:top w:val="nil"/>
              <w:left w:val="nil"/>
              <w:bottom w:val="nil"/>
              <w:right w:val="nil"/>
            </w:tcBorders>
            <w:vAlign w:val="center"/>
          </w:tcPr>
          <w:p w14:paraId="74EDA2E9" w14:textId="77777777" w:rsidR="00D24B7B" w:rsidRPr="007331A5" w:rsidRDefault="00D24B7B" w:rsidP="00596803">
            <w:pPr>
              <w:rPr>
                <w:rFonts w:cs="Times New Roman"/>
                <w:szCs w:val="24"/>
              </w:rPr>
            </w:pPr>
            <w:r w:rsidRPr="007331A5">
              <w:rPr>
                <w:rFonts w:cs="Times New Roman"/>
                <w:color w:val="000000"/>
                <w:szCs w:val="24"/>
              </w:rPr>
              <w:t>98</w:t>
            </w:r>
            <w:r>
              <w:rPr>
                <w:rFonts w:cs="Times New Roman"/>
                <w:color w:val="000000"/>
                <w:szCs w:val="24"/>
              </w:rPr>
              <w:t>.</w:t>
            </w:r>
            <w:r w:rsidRPr="007331A5">
              <w:rPr>
                <w:rFonts w:cs="Times New Roman"/>
                <w:color w:val="000000"/>
                <w:szCs w:val="24"/>
              </w:rPr>
              <w:t>1/97</w:t>
            </w:r>
            <w:r>
              <w:rPr>
                <w:rFonts w:cs="Times New Roman"/>
                <w:color w:val="000000"/>
                <w:szCs w:val="24"/>
              </w:rPr>
              <w:t>.</w:t>
            </w:r>
            <w:r w:rsidRPr="007331A5">
              <w:rPr>
                <w:rFonts w:cs="Times New Roman"/>
                <w:color w:val="000000"/>
                <w:szCs w:val="24"/>
              </w:rPr>
              <w:t>8%</w:t>
            </w:r>
          </w:p>
        </w:tc>
        <w:tc>
          <w:tcPr>
            <w:tcW w:w="1270" w:type="dxa"/>
            <w:tcBorders>
              <w:top w:val="nil"/>
              <w:left w:val="nil"/>
              <w:bottom w:val="nil"/>
              <w:right w:val="nil"/>
            </w:tcBorders>
          </w:tcPr>
          <w:p w14:paraId="5B8FAB5F"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31AE368D" w14:textId="77777777" w:rsidR="00D24B7B" w:rsidRDefault="00D24B7B" w:rsidP="00596803"/>
        </w:tc>
      </w:tr>
      <w:tr w:rsidR="00D24B7B" w14:paraId="7E465271" w14:textId="77777777" w:rsidTr="00596803">
        <w:tc>
          <w:tcPr>
            <w:tcW w:w="1126" w:type="dxa"/>
            <w:tcBorders>
              <w:top w:val="nil"/>
              <w:left w:val="nil"/>
              <w:bottom w:val="nil"/>
              <w:right w:val="nil"/>
            </w:tcBorders>
          </w:tcPr>
          <w:p w14:paraId="698C80C9" w14:textId="77777777" w:rsidR="00D24B7B" w:rsidRPr="007331A5" w:rsidRDefault="00D24B7B" w:rsidP="00596803">
            <w:pPr>
              <w:rPr>
                <w:i/>
              </w:rPr>
            </w:pPr>
            <w:r w:rsidRPr="007331A5">
              <w:rPr>
                <w:i/>
              </w:rPr>
              <w:t>INU1</w:t>
            </w:r>
          </w:p>
        </w:tc>
        <w:tc>
          <w:tcPr>
            <w:tcW w:w="1350" w:type="dxa"/>
            <w:tcBorders>
              <w:top w:val="nil"/>
              <w:left w:val="nil"/>
              <w:bottom w:val="nil"/>
              <w:right w:val="nil"/>
            </w:tcBorders>
            <w:vAlign w:val="center"/>
          </w:tcPr>
          <w:p w14:paraId="4E35999A" w14:textId="77777777" w:rsidR="00D24B7B" w:rsidRPr="007331A5" w:rsidRDefault="00D24B7B" w:rsidP="00596803">
            <w:pPr>
              <w:rPr>
                <w:rFonts w:cs="Times New Roman"/>
                <w:szCs w:val="24"/>
              </w:rPr>
            </w:pPr>
            <w:r w:rsidRPr="007331A5">
              <w:rPr>
                <w:rFonts w:cs="Times New Roman"/>
                <w:color w:val="000000"/>
                <w:szCs w:val="24"/>
              </w:rPr>
              <w:t>97%</w:t>
            </w:r>
          </w:p>
        </w:tc>
        <w:tc>
          <w:tcPr>
            <w:tcW w:w="1269" w:type="dxa"/>
            <w:tcBorders>
              <w:top w:val="nil"/>
              <w:left w:val="nil"/>
              <w:bottom w:val="nil"/>
              <w:right w:val="nil"/>
            </w:tcBorders>
            <w:vAlign w:val="center"/>
          </w:tcPr>
          <w:p w14:paraId="79528913" w14:textId="77777777" w:rsidR="00D24B7B" w:rsidRPr="007331A5" w:rsidRDefault="00D24B7B" w:rsidP="00596803">
            <w:pPr>
              <w:rPr>
                <w:rFonts w:cs="Times New Roman"/>
                <w:szCs w:val="24"/>
              </w:rPr>
            </w:pPr>
            <w:r w:rsidRPr="007331A5">
              <w:rPr>
                <w:rFonts w:cs="Times New Roman"/>
                <w:color w:val="000000"/>
                <w:szCs w:val="24"/>
              </w:rPr>
              <w:t>96%</w:t>
            </w:r>
          </w:p>
        </w:tc>
        <w:tc>
          <w:tcPr>
            <w:tcW w:w="1643" w:type="dxa"/>
            <w:tcBorders>
              <w:top w:val="nil"/>
              <w:left w:val="nil"/>
              <w:bottom w:val="nil"/>
              <w:right w:val="nil"/>
            </w:tcBorders>
            <w:vAlign w:val="center"/>
          </w:tcPr>
          <w:p w14:paraId="6E619FD3" w14:textId="77777777" w:rsidR="00D24B7B" w:rsidRPr="007331A5" w:rsidRDefault="00D24B7B" w:rsidP="00596803">
            <w:pPr>
              <w:rPr>
                <w:rFonts w:cs="Times New Roman"/>
                <w:szCs w:val="24"/>
              </w:rPr>
            </w:pPr>
            <w:r w:rsidRPr="007331A5">
              <w:rPr>
                <w:rFonts w:cs="Times New Roman"/>
                <w:color w:val="000000"/>
                <w:szCs w:val="24"/>
              </w:rPr>
              <w:t>97%</w:t>
            </w:r>
          </w:p>
        </w:tc>
        <w:tc>
          <w:tcPr>
            <w:tcW w:w="1270" w:type="dxa"/>
            <w:tcBorders>
              <w:top w:val="nil"/>
              <w:left w:val="nil"/>
              <w:bottom w:val="nil"/>
              <w:right w:val="nil"/>
            </w:tcBorders>
          </w:tcPr>
          <w:p w14:paraId="323D60A8"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77B1E25F" w14:textId="77777777" w:rsidR="00D24B7B" w:rsidRDefault="00D24B7B" w:rsidP="00596803"/>
        </w:tc>
      </w:tr>
      <w:tr w:rsidR="00D24B7B" w14:paraId="0037B12C" w14:textId="77777777" w:rsidTr="00596803">
        <w:tc>
          <w:tcPr>
            <w:tcW w:w="1126" w:type="dxa"/>
            <w:tcBorders>
              <w:top w:val="nil"/>
              <w:left w:val="nil"/>
              <w:bottom w:val="nil"/>
              <w:right w:val="nil"/>
            </w:tcBorders>
          </w:tcPr>
          <w:p w14:paraId="6AD5A3AC" w14:textId="77777777" w:rsidR="00D24B7B" w:rsidRPr="007331A5" w:rsidRDefault="00D24B7B" w:rsidP="00596803">
            <w:pPr>
              <w:rPr>
                <w:i/>
              </w:rPr>
            </w:pPr>
            <w:r w:rsidRPr="007331A5">
              <w:rPr>
                <w:i/>
              </w:rPr>
              <w:t>TEF1</w:t>
            </w:r>
          </w:p>
        </w:tc>
        <w:tc>
          <w:tcPr>
            <w:tcW w:w="1350" w:type="dxa"/>
            <w:tcBorders>
              <w:top w:val="nil"/>
              <w:left w:val="nil"/>
              <w:bottom w:val="nil"/>
              <w:right w:val="nil"/>
            </w:tcBorders>
            <w:vAlign w:val="center"/>
          </w:tcPr>
          <w:p w14:paraId="20F4E99C" w14:textId="77777777" w:rsidR="00D24B7B" w:rsidRPr="007331A5" w:rsidRDefault="00D24B7B" w:rsidP="00596803">
            <w:pPr>
              <w:rPr>
                <w:rFonts w:cs="Times New Roman"/>
                <w:szCs w:val="24"/>
              </w:rPr>
            </w:pPr>
            <w:r w:rsidRPr="007331A5">
              <w:rPr>
                <w:rFonts w:cs="Times New Roman"/>
                <w:color w:val="000000"/>
                <w:szCs w:val="24"/>
              </w:rPr>
              <w:t>96.9%</w:t>
            </w:r>
          </w:p>
        </w:tc>
        <w:tc>
          <w:tcPr>
            <w:tcW w:w="1269" w:type="dxa"/>
            <w:tcBorders>
              <w:top w:val="nil"/>
              <w:left w:val="nil"/>
              <w:bottom w:val="nil"/>
              <w:right w:val="nil"/>
            </w:tcBorders>
            <w:vAlign w:val="center"/>
          </w:tcPr>
          <w:p w14:paraId="6EB2BD57" w14:textId="77777777" w:rsidR="00D24B7B" w:rsidRPr="007331A5" w:rsidRDefault="00D24B7B" w:rsidP="00596803">
            <w:pPr>
              <w:rPr>
                <w:rFonts w:cs="Times New Roman"/>
                <w:szCs w:val="24"/>
              </w:rPr>
            </w:pPr>
            <w:r w:rsidRPr="007331A5">
              <w:rPr>
                <w:rFonts w:cs="Times New Roman"/>
                <w:color w:val="000000"/>
                <w:szCs w:val="24"/>
              </w:rPr>
              <w:t>97%</w:t>
            </w:r>
          </w:p>
        </w:tc>
        <w:tc>
          <w:tcPr>
            <w:tcW w:w="1643" w:type="dxa"/>
            <w:tcBorders>
              <w:top w:val="nil"/>
              <w:left w:val="nil"/>
              <w:bottom w:val="nil"/>
              <w:right w:val="nil"/>
            </w:tcBorders>
            <w:vAlign w:val="center"/>
          </w:tcPr>
          <w:p w14:paraId="5A16B13C" w14:textId="77777777" w:rsidR="00D24B7B" w:rsidRPr="007331A5" w:rsidRDefault="00D24B7B" w:rsidP="00596803">
            <w:pPr>
              <w:rPr>
                <w:rFonts w:cs="Times New Roman"/>
                <w:szCs w:val="24"/>
              </w:rPr>
            </w:pPr>
            <w:r w:rsidRPr="007331A5">
              <w:rPr>
                <w:rFonts w:cs="Times New Roman"/>
                <w:color w:val="000000"/>
                <w:szCs w:val="24"/>
              </w:rPr>
              <w:t>98</w:t>
            </w:r>
            <w:r>
              <w:rPr>
                <w:rFonts w:cs="Times New Roman"/>
                <w:color w:val="000000"/>
                <w:szCs w:val="24"/>
              </w:rPr>
              <w:t>.</w:t>
            </w:r>
            <w:r w:rsidRPr="007331A5">
              <w:rPr>
                <w:rFonts w:cs="Times New Roman"/>
                <w:color w:val="000000"/>
                <w:szCs w:val="24"/>
              </w:rPr>
              <w:t>3%</w:t>
            </w:r>
          </w:p>
        </w:tc>
        <w:tc>
          <w:tcPr>
            <w:tcW w:w="1270" w:type="dxa"/>
            <w:tcBorders>
              <w:top w:val="nil"/>
              <w:left w:val="nil"/>
              <w:bottom w:val="nil"/>
              <w:right w:val="nil"/>
            </w:tcBorders>
          </w:tcPr>
          <w:p w14:paraId="339A23BD"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3B59D470" w14:textId="77777777" w:rsidR="00D24B7B" w:rsidRDefault="00D24B7B" w:rsidP="00596803"/>
        </w:tc>
      </w:tr>
      <w:tr w:rsidR="00D24B7B" w14:paraId="0F58C8C8" w14:textId="77777777" w:rsidTr="00596803">
        <w:tc>
          <w:tcPr>
            <w:tcW w:w="1126" w:type="dxa"/>
            <w:tcBorders>
              <w:top w:val="nil"/>
              <w:left w:val="nil"/>
              <w:bottom w:val="nil"/>
              <w:right w:val="nil"/>
            </w:tcBorders>
          </w:tcPr>
          <w:p w14:paraId="73948859" w14:textId="77777777" w:rsidR="00D24B7B" w:rsidRPr="007331A5" w:rsidRDefault="00D24B7B" w:rsidP="00596803">
            <w:pPr>
              <w:rPr>
                <w:i/>
              </w:rPr>
            </w:pPr>
            <w:r w:rsidRPr="007331A5">
              <w:rPr>
                <w:i/>
              </w:rPr>
              <w:t>REV1</w:t>
            </w:r>
          </w:p>
        </w:tc>
        <w:tc>
          <w:tcPr>
            <w:tcW w:w="1350" w:type="dxa"/>
            <w:tcBorders>
              <w:top w:val="nil"/>
              <w:left w:val="nil"/>
              <w:bottom w:val="nil"/>
              <w:right w:val="nil"/>
            </w:tcBorders>
            <w:vAlign w:val="center"/>
          </w:tcPr>
          <w:p w14:paraId="243FB459" w14:textId="77777777" w:rsidR="00D24B7B" w:rsidRPr="007331A5" w:rsidRDefault="00D24B7B" w:rsidP="00596803">
            <w:pPr>
              <w:rPr>
                <w:rFonts w:cs="Times New Roman"/>
                <w:szCs w:val="24"/>
              </w:rPr>
            </w:pPr>
            <w:r w:rsidRPr="007331A5">
              <w:rPr>
                <w:rFonts w:cs="Times New Roman"/>
                <w:color w:val="000000"/>
                <w:szCs w:val="24"/>
              </w:rPr>
              <w:t>98%</w:t>
            </w:r>
          </w:p>
        </w:tc>
        <w:tc>
          <w:tcPr>
            <w:tcW w:w="1269" w:type="dxa"/>
            <w:tcBorders>
              <w:top w:val="nil"/>
              <w:left w:val="nil"/>
              <w:bottom w:val="nil"/>
              <w:right w:val="nil"/>
            </w:tcBorders>
            <w:vAlign w:val="center"/>
          </w:tcPr>
          <w:p w14:paraId="3AF67F7E" w14:textId="77777777" w:rsidR="00D24B7B" w:rsidRPr="007331A5" w:rsidRDefault="00D24B7B" w:rsidP="00596803">
            <w:pPr>
              <w:rPr>
                <w:rFonts w:cs="Times New Roman"/>
                <w:szCs w:val="24"/>
              </w:rPr>
            </w:pPr>
            <w:r w:rsidRPr="007331A5">
              <w:rPr>
                <w:rFonts w:cs="Times New Roman"/>
                <w:color w:val="000000"/>
                <w:szCs w:val="24"/>
              </w:rPr>
              <w:t>91%</w:t>
            </w:r>
          </w:p>
        </w:tc>
        <w:tc>
          <w:tcPr>
            <w:tcW w:w="1643" w:type="dxa"/>
            <w:tcBorders>
              <w:top w:val="nil"/>
              <w:left w:val="nil"/>
              <w:bottom w:val="nil"/>
              <w:right w:val="nil"/>
            </w:tcBorders>
            <w:vAlign w:val="center"/>
          </w:tcPr>
          <w:p w14:paraId="1D85D15A" w14:textId="77777777" w:rsidR="00D24B7B" w:rsidRPr="007331A5" w:rsidRDefault="00D24B7B" w:rsidP="00596803">
            <w:pPr>
              <w:rPr>
                <w:rFonts w:cs="Times New Roman"/>
                <w:szCs w:val="24"/>
              </w:rPr>
            </w:pPr>
            <w:r w:rsidRPr="007331A5">
              <w:rPr>
                <w:rFonts w:cs="Times New Roman"/>
                <w:color w:val="000000"/>
                <w:szCs w:val="24"/>
              </w:rPr>
              <w:t>88</w:t>
            </w:r>
            <w:r>
              <w:rPr>
                <w:rFonts w:cs="Times New Roman"/>
                <w:color w:val="000000"/>
                <w:szCs w:val="24"/>
              </w:rPr>
              <w:t>.</w:t>
            </w:r>
            <w:r w:rsidRPr="007331A5">
              <w:rPr>
                <w:rFonts w:cs="Times New Roman"/>
                <w:color w:val="000000"/>
                <w:szCs w:val="24"/>
              </w:rPr>
              <w:t>4%/86.9%</w:t>
            </w:r>
          </w:p>
        </w:tc>
        <w:tc>
          <w:tcPr>
            <w:tcW w:w="1270" w:type="dxa"/>
            <w:tcBorders>
              <w:top w:val="nil"/>
              <w:left w:val="nil"/>
              <w:bottom w:val="nil"/>
              <w:right w:val="nil"/>
            </w:tcBorders>
            <w:vAlign w:val="center"/>
          </w:tcPr>
          <w:p w14:paraId="31BD3599"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42BE087F" w14:textId="77777777" w:rsidR="00D24B7B" w:rsidRDefault="00D24B7B" w:rsidP="00596803">
            <w:r>
              <w:t>Deletions (20-30bp) in repetitive region at -90 for DMKU3-1042 and CBS397</w:t>
            </w:r>
          </w:p>
        </w:tc>
      </w:tr>
      <w:tr w:rsidR="00D24B7B" w14:paraId="46D88009" w14:textId="77777777" w:rsidTr="00596803">
        <w:tc>
          <w:tcPr>
            <w:tcW w:w="1126" w:type="dxa"/>
            <w:tcBorders>
              <w:top w:val="nil"/>
              <w:left w:val="nil"/>
              <w:bottom w:val="nil"/>
              <w:right w:val="nil"/>
            </w:tcBorders>
          </w:tcPr>
          <w:p w14:paraId="5C1B4F8F" w14:textId="77777777" w:rsidR="00D24B7B" w:rsidRPr="007331A5" w:rsidRDefault="00D24B7B" w:rsidP="00596803">
            <w:pPr>
              <w:rPr>
                <w:i/>
              </w:rPr>
            </w:pPr>
            <w:r w:rsidRPr="007331A5">
              <w:rPr>
                <w:i/>
              </w:rPr>
              <w:t>ALD4</w:t>
            </w:r>
          </w:p>
        </w:tc>
        <w:tc>
          <w:tcPr>
            <w:tcW w:w="1350" w:type="dxa"/>
            <w:tcBorders>
              <w:top w:val="nil"/>
              <w:left w:val="nil"/>
              <w:bottom w:val="nil"/>
              <w:right w:val="nil"/>
            </w:tcBorders>
            <w:vAlign w:val="center"/>
          </w:tcPr>
          <w:p w14:paraId="1EC815EA" w14:textId="77777777" w:rsidR="00D24B7B" w:rsidRPr="007331A5" w:rsidRDefault="00D24B7B" w:rsidP="00596803">
            <w:pPr>
              <w:rPr>
                <w:rFonts w:cs="Times New Roman"/>
                <w:szCs w:val="24"/>
              </w:rPr>
            </w:pPr>
            <w:r w:rsidRPr="007331A5">
              <w:rPr>
                <w:rFonts w:cs="Times New Roman"/>
                <w:color w:val="000000"/>
                <w:szCs w:val="24"/>
              </w:rPr>
              <w:t>100%</w:t>
            </w:r>
          </w:p>
        </w:tc>
        <w:tc>
          <w:tcPr>
            <w:tcW w:w="1269" w:type="dxa"/>
            <w:tcBorders>
              <w:top w:val="nil"/>
              <w:left w:val="nil"/>
              <w:bottom w:val="nil"/>
              <w:right w:val="nil"/>
            </w:tcBorders>
            <w:vAlign w:val="center"/>
          </w:tcPr>
          <w:p w14:paraId="7CFD7A3C" w14:textId="77777777" w:rsidR="00D24B7B" w:rsidRPr="007331A5" w:rsidRDefault="00D24B7B" w:rsidP="00596803">
            <w:pPr>
              <w:rPr>
                <w:rFonts w:cs="Times New Roman"/>
                <w:szCs w:val="24"/>
              </w:rPr>
            </w:pPr>
            <w:r w:rsidRPr="007331A5">
              <w:rPr>
                <w:rFonts w:cs="Times New Roman"/>
                <w:color w:val="000000"/>
                <w:szCs w:val="24"/>
              </w:rPr>
              <w:t>99%</w:t>
            </w:r>
          </w:p>
        </w:tc>
        <w:tc>
          <w:tcPr>
            <w:tcW w:w="1643" w:type="dxa"/>
            <w:tcBorders>
              <w:top w:val="nil"/>
              <w:left w:val="nil"/>
              <w:bottom w:val="nil"/>
              <w:right w:val="nil"/>
            </w:tcBorders>
            <w:vAlign w:val="center"/>
          </w:tcPr>
          <w:p w14:paraId="234753E6" w14:textId="77777777" w:rsidR="00D24B7B" w:rsidRPr="007331A5" w:rsidRDefault="00D24B7B" w:rsidP="00596803">
            <w:pPr>
              <w:rPr>
                <w:rFonts w:cs="Times New Roman"/>
                <w:szCs w:val="24"/>
              </w:rPr>
            </w:pPr>
            <w:r w:rsidRPr="007331A5">
              <w:rPr>
                <w:rFonts w:cs="Times New Roman"/>
                <w:color w:val="000000"/>
                <w:szCs w:val="24"/>
              </w:rPr>
              <w:t>94.4%</w:t>
            </w:r>
          </w:p>
        </w:tc>
        <w:tc>
          <w:tcPr>
            <w:tcW w:w="1270" w:type="dxa"/>
            <w:tcBorders>
              <w:top w:val="nil"/>
              <w:left w:val="nil"/>
              <w:bottom w:val="nil"/>
              <w:right w:val="nil"/>
            </w:tcBorders>
            <w:vAlign w:val="center"/>
          </w:tcPr>
          <w:p w14:paraId="026A5B07"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4532BF0F" w14:textId="77777777" w:rsidR="00D24B7B" w:rsidRDefault="00D24B7B" w:rsidP="00596803">
            <w:r>
              <w:t>Deletions near Start codon in DMKU3-1042</w:t>
            </w:r>
          </w:p>
        </w:tc>
      </w:tr>
      <w:tr w:rsidR="00D24B7B" w14:paraId="4743F9A8" w14:textId="77777777" w:rsidTr="00596803">
        <w:tc>
          <w:tcPr>
            <w:tcW w:w="1126" w:type="dxa"/>
            <w:tcBorders>
              <w:top w:val="nil"/>
              <w:left w:val="nil"/>
              <w:bottom w:val="nil"/>
              <w:right w:val="nil"/>
            </w:tcBorders>
          </w:tcPr>
          <w:p w14:paraId="7AB4C517" w14:textId="77777777" w:rsidR="00D24B7B" w:rsidRPr="007331A5" w:rsidRDefault="00D24B7B" w:rsidP="00596803">
            <w:pPr>
              <w:rPr>
                <w:i/>
              </w:rPr>
            </w:pPr>
            <w:r w:rsidRPr="007331A5">
              <w:rPr>
                <w:i/>
              </w:rPr>
              <w:lastRenderedPageBreak/>
              <w:t>GDH2</w:t>
            </w:r>
          </w:p>
        </w:tc>
        <w:tc>
          <w:tcPr>
            <w:tcW w:w="1350" w:type="dxa"/>
            <w:tcBorders>
              <w:top w:val="nil"/>
              <w:left w:val="nil"/>
              <w:bottom w:val="nil"/>
              <w:right w:val="nil"/>
            </w:tcBorders>
            <w:vAlign w:val="center"/>
          </w:tcPr>
          <w:p w14:paraId="03F9EBCF" w14:textId="77777777" w:rsidR="00D24B7B" w:rsidRPr="007331A5" w:rsidRDefault="00D24B7B" w:rsidP="00596803">
            <w:pPr>
              <w:rPr>
                <w:rFonts w:cs="Times New Roman"/>
                <w:szCs w:val="24"/>
              </w:rPr>
            </w:pPr>
            <w:r w:rsidRPr="007331A5">
              <w:rPr>
                <w:rFonts w:cs="Times New Roman"/>
                <w:color w:val="000000"/>
                <w:szCs w:val="24"/>
              </w:rPr>
              <w:t>99.90%</w:t>
            </w:r>
          </w:p>
        </w:tc>
        <w:tc>
          <w:tcPr>
            <w:tcW w:w="1269" w:type="dxa"/>
            <w:tcBorders>
              <w:top w:val="nil"/>
              <w:left w:val="nil"/>
              <w:bottom w:val="nil"/>
              <w:right w:val="nil"/>
            </w:tcBorders>
            <w:vAlign w:val="center"/>
          </w:tcPr>
          <w:p w14:paraId="25D81FC5" w14:textId="77777777" w:rsidR="00D24B7B" w:rsidRPr="007331A5" w:rsidRDefault="00D24B7B" w:rsidP="00596803">
            <w:pPr>
              <w:rPr>
                <w:rFonts w:cs="Times New Roman"/>
                <w:szCs w:val="24"/>
              </w:rPr>
            </w:pPr>
            <w:r w:rsidRPr="007331A5">
              <w:rPr>
                <w:rFonts w:cs="Times New Roman"/>
                <w:color w:val="000000"/>
                <w:szCs w:val="24"/>
              </w:rPr>
              <w:t>99.60%</w:t>
            </w:r>
          </w:p>
        </w:tc>
        <w:tc>
          <w:tcPr>
            <w:tcW w:w="1643" w:type="dxa"/>
            <w:tcBorders>
              <w:top w:val="nil"/>
              <w:left w:val="nil"/>
              <w:bottom w:val="nil"/>
              <w:right w:val="nil"/>
            </w:tcBorders>
            <w:vAlign w:val="center"/>
          </w:tcPr>
          <w:p w14:paraId="6F478B8D" w14:textId="77777777" w:rsidR="00D24B7B" w:rsidRPr="007331A5" w:rsidRDefault="00D24B7B" w:rsidP="00596803">
            <w:pPr>
              <w:rPr>
                <w:rFonts w:cs="Times New Roman"/>
                <w:szCs w:val="24"/>
              </w:rPr>
            </w:pPr>
            <w:r w:rsidRPr="007331A5">
              <w:rPr>
                <w:rFonts w:cs="Times New Roman"/>
                <w:color w:val="000000"/>
                <w:szCs w:val="24"/>
              </w:rPr>
              <w:t>94.4%</w:t>
            </w:r>
          </w:p>
        </w:tc>
        <w:tc>
          <w:tcPr>
            <w:tcW w:w="1270" w:type="dxa"/>
            <w:tcBorders>
              <w:top w:val="nil"/>
              <w:left w:val="nil"/>
              <w:bottom w:val="nil"/>
              <w:right w:val="nil"/>
            </w:tcBorders>
          </w:tcPr>
          <w:p w14:paraId="26C188E6"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69ADAFF3" w14:textId="77777777" w:rsidR="00D24B7B" w:rsidRDefault="00D24B7B" w:rsidP="00596803"/>
        </w:tc>
      </w:tr>
      <w:tr w:rsidR="00D24B7B" w14:paraId="2A1D7A6B" w14:textId="77777777" w:rsidTr="00596803">
        <w:tc>
          <w:tcPr>
            <w:tcW w:w="1126" w:type="dxa"/>
            <w:tcBorders>
              <w:top w:val="nil"/>
              <w:left w:val="nil"/>
              <w:bottom w:val="nil"/>
              <w:right w:val="nil"/>
            </w:tcBorders>
          </w:tcPr>
          <w:p w14:paraId="15CD8FF4" w14:textId="77777777" w:rsidR="00D24B7B" w:rsidRPr="007331A5" w:rsidRDefault="00D24B7B" w:rsidP="00596803">
            <w:pPr>
              <w:rPr>
                <w:i/>
              </w:rPr>
            </w:pPr>
            <w:r w:rsidRPr="007331A5">
              <w:rPr>
                <w:i/>
              </w:rPr>
              <w:t>HHF1</w:t>
            </w:r>
          </w:p>
        </w:tc>
        <w:tc>
          <w:tcPr>
            <w:tcW w:w="1350" w:type="dxa"/>
            <w:tcBorders>
              <w:top w:val="nil"/>
              <w:left w:val="nil"/>
              <w:bottom w:val="nil"/>
              <w:right w:val="nil"/>
            </w:tcBorders>
            <w:vAlign w:val="center"/>
          </w:tcPr>
          <w:p w14:paraId="0A184907" w14:textId="77777777" w:rsidR="00D24B7B" w:rsidRPr="007331A5" w:rsidRDefault="00D24B7B" w:rsidP="00596803">
            <w:pPr>
              <w:rPr>
                <w:rFonts w:cs="Times New Roman"/>
                <w:szCs w:val="24"/>
              </w:rPr>
            </w:pPr>
            <w:r w:rsidRPr="007331A5">
              <w:rPr>
                <w:rFonts w:cs="Times New Roman"/>
                <w:color w:val="000000"/>
                <w:szCs w:val="24"/>
              </w:rPr>
              <w:t>89.80%</w:t>
            </w:r>
          </w:p>
        </w:tc>
        <w:tc>
          <w:tcPr>
            <w:tcW w:w="1269" w:type="dxa"/>
            <w:tcBorders>
              <w:top w:val="nil"/>
              <w:left w:val="nil"/>
              <w:bottom w:val="nil"/>
              <w:right w:val="nil"/>
            </w:tcBorders>
            <w:vAlign w:val="center"/>
          </w:tcPr>
          <w:p w14:paraId="60B64CA9" w14:textId="77777777" w:rsidR="00D24B7B" w:rsidRPr="007331A5" w:rsidRDefault="00D24B7B" w:rsidP="00596803">
            <w:pPr>
              <w:rPr>
                <w:rFonts w:cs="Times New Roman"/>
                <w:szCs w:val="24"/>
              </w:rPr>
            </w:pPr>
            <w:r w:rsidRPr="007331A5">
              <w:rPr>
                <w:rFonts w:cs="Times New Roman"/>
                <w:color w:val="000000"/>
                <w:szCs w:val="24"/>
              </w:rPr>
              <w:t>88.90%</w:t>
            </w:r>
          </w:p>
        </w:tc>
        <w:tc>
          <w:tcPr>
            <w:tcW w:w="1643" w:type="dxa"/>
            <w:tcBorders>
              <w:top w:val="nil"/>
              <w:left w:val="nil"/>
              <w:bottom w:val="nil"/>
              <w:right w:val="nil"/>
            </w:tcBorders>
            <w:vAlign w:val="center"/>
          </w:tcPr>
          <w:p w14:paraId="4CA7D54C" w14:textId="77777777" w:rsidR="00D24B7B" w:rsidRPr="007331A5" w:rsidRDefault="00D24B7B" w:rsidP="00596803">
            <w:pPr>
              <w:rPr>
                <w:rFonts w:cs="Times New Roman"/>
                <w:szCs w:val="24"/>
              </w:rPr>
            </w:pPr>
            <w:r w:rsidRPr="007331A5">
              <w:rPr>
                <w:rFonts w:cs="Times New Roman"/>
                <w:color w:val="000000"/>
                <w:szCs w:val="24"/>
              </w:rPr>
              <w:t>92.50%</w:t>
            </w:r>
          </w:p>
        </w:tc>
        <w:tc>
          <w:tcPr>
            <w:tcW w:w="1270" w:type="dxa"/>
            <w:tcBorders>
              <w:top w:val="nil"/>
              <w:left w:val="nil"/>
              <w:bottom w:val="nil"/>
              <w:right w:val="nil"/>
            </w:tcBorders>
          </w:tcPr>
          <w:p w14:paraId="5DAE9FA5"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0F2F7162" w14:textId="77777777" w:rsidR="00D24B7B" w:rsidRDefault="00D24B7B" w:rsidP="00596803"/>
        </w:tc>
      </w:tr>
      <w:tr w:rsidR="00D24B7B" w14:paraId="1863C270" w14:textId="77777777" w:rsidTr="00596803">
        <w:tc>
          <w:tcPr>
            <w:tcW w:w="1126" w:type="dxa"/>
            <w:tcBorders>
              <w:top w:val="nil"/>
              <w:left w:val="nil"/>
              <w:bottom w:val="nil"/>
              <w:right w:val="nil"/>
            </w:tcBorders>
          </w:tcPr>
          <w:p w14:paraId="47EE2F17" w14:textId="77777777" w:rsidR="00D24B7B" w:rsidRPr="007331A5" w:rsidRDefault="00D24B7B" w:rsidP="00596803">
            <w:pPr>
              <w:rPr>
                <w:i/>
              </w:rPr>
            </w:pPr>
            <w:r w:rsidRPr="007331A5">
              <w:rPr>
                <w:i/>
              </w:rPr>
              <w:t>TSA1</w:t>
            </w:r>
          </w:p>
        </w:tc>
        <w:tc>
          <w:tcPr>
            <w:tcW w:w="1350" w:type="dxa"/>
            <w:tcBorders>
              <w:top w:val="nil"/>
              <w:left w:val="nil"/>
              <w:bottom w:val="nil"/>
              <w:right w:val="nil"/>
            </w:tcBorders>
            <w:vAlign w:val="center"/>
          </w:tcPr>
          <w:p w14:paraId="1791657E" w14:textId="77777777" w:rsidR="00D24B7B" w:rsidRPr="007331A5" w:rsidRDefault="00D24B7B" w:rsidP="00596803">
            <w:pPr>
              <w:rPr>
                <w:rFonts w:cs="Times New Roman"/>
                <w:szCs w:val="24"/>
              </w:rPr>
            </w:pPr>
            <w:r w:rsidRPr="007331A5">
              <w:rPr>
                <w:rFonts w:cs="Times New Roman"/>
                <w:color w:val="000000"/>
                <w:szCs w:val="24"/>
              </w:rPr>
              <w:t>100%</w:t>
            </w:r>
          </w:p>
        </w:tc>
        <w:tc>
          <w:tcPr>
            <w:tcW w:w="1269" w:type="dxa"/>
            <w:tcBorders>
              <w:top w:val="nil"/>
              <w:left w:val="nil"/>
              <w:bottom w:val="nil"/>
              <w:right w:val="nil"/>
            </w:tcBorders>
            <w:vAlign w:val="center"/>
          </w:tcPr>
          <w:p w14:paraId="3FEF47F9" w14:textId="77777777" w:rsidR="00D24B7B" w:rsidRPr="007331A5" w:rsidRDefault="00D24B7B" w:rsidP="00596803">
            <w:pPr>
              <w:rPr>
                <w:rFonts w:cs="Times New Roman"/>
                <w:szCs w:val="24"/>
              </w:rPr>
            </w:pPr>
            <w:r w:rsidRPr="007331A5">
              <w:rPr>
                <w:rFonts w:cs="Times New Roman"/>
                <w:color w:val="000000"/>
                <w:szCs w:val="24"/>
              </w:rPr>
              <w:t>99.40%</w:t>
            </w:r>
          </w:p>
        </w:tc>
        <w:tc>
          <w:tcPr>
            <w:tcW w:w="1643" w:type="dxa"/>
            <w:tcBorders>
              <w:top w:val="nil"/>
              <w:left w:val="nil"/>
              <w:bottom w:val="nil"/>
              <w:right w:val="nil"/>
            </w:tcBorders>
            <w:vAlign w:val="center"/>
          </w:tcPr>
          <w:p w14:paraId="59A8F3F2" w14:textId="77777777" w:rsidR="00D24B7B" w:rsidRPr="007331A5" w:rsidRDefault="00D24B7B" w:rsidP="00596803">
            <w:pPr>
              <w:rPr>
                <w:rFonts w:cs="Times New Roman"/>
                <w:szCs w:val="24"/>
              </w:rPr>
            </w:pPr>
            <w:r w:rsidRPr="007331A5">
              <w:rPr>
                <w:rFonts w:cs="Times New Roman"/>
                <w:color w:val="000000"/>
                <w:szCs w:val="24"/>
              </w:rPr>
              <w:t>98.60%</w:t>
            </w:r>
          </w:p>
        </w:tc>
        <w:tc>
          <w:tcPr>
            <w:tcW w:w="1270" w:type="dxa"/>
            <w:tcBorders>
              <w:top w:val="nil"/>
              <w:left w:val="nil"/>
              <w:bottom w:val="nil"/>
              <w:right w:val="nil"/>
            </w:tcBorders>
          </w:tcPr>
          <w:p w14:paraId="41A3789C"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3756CF84" w14:textId="77777777" w:rsidR="00D24B7B" w:rsidRDefault="00D24B7B" w:rsidP="00596803"/>
        </w:tc>
      </w:tr>
      <w:tr w:rsidR="00D24B7B" w14:paraId="3B4AC8E6" w14:textId="77777777" w:rsidTr="00596803">
        <w:tc>
          <w:tcPr>
            <w:tcW w:w="1126" w:type="dxa"/>
            <w:tcBorders>
              <w:top w:val="nil"/>
              <w:left w:val="nil"/>
              <w:bottom w:val="nil"/>
              <w:right w:val="nil"/>
            </w:tcBorders>
          </w:tcPr>
          <w:p w14:paraId="4627011A" w14:textId="77777777" w:rsidR="00D24B7B" w:rsidRPr="007331A5" w:rsidRDefault="00D24B7B" w:rsidP="00596803">
            <w:pPr>
              <w:rPr>
                <w:i/>
              </w:rPr>
            </w:pPr>
            <w:r w:rsidRPr="007331A5">
              <w:rPr>
                <w:i/>
              </w:rPr>
              <w:t>HSP104</w:t>
            </w:r>
          </w:p>
        </w:tc>
        <w:tc>
          <w:tcPr>
            <w:tcW w:w="1350" w:type="dxa"/>
            <w:tcBorders>
              <w:top w:val="nil"/>
              <w:left w:val="nil"/>
              <w:bottom w:val="nil"/>
              <w:right w:val="nil"/>
            </w:tcBorders>
            <w:vAlign w:val="center"/>
          </w:tcPr>
          <w:p w14:paraId="6162280C" w14:textId="77777777" w:rsidR="00D24B7B" w:rsidRPr="007331A5" w:rsidRDefault="00D24B7B" w:rsidP="00596803">
            <w:pPr>
              <w:rPr>
                <w:rFonts w:cs="Times New Roman"/>
                <w:szCs w:val="24"/>
              </w:rPr>
            </w:pPr>
            <w:r w:rsidRPr="007331A5">
              <w:rPr>
                <w:rFonts w:cs="Times New Roman"/>
                <w:color w:val="000000"/>
                <w:szCs w:val="24"/>
              </w:rPr>
              <w:t>96.70%</w:t>
            </w:r>
          </w:p>
        </w:tc>
        <w:tc>
          <w:tcPr>
            <w:tcW w:w="1269" w:type="dxa"/>
            <w:tcBorders>
              <w:top w:val="nil"/>
              <w:left w:val="nil"/>
              <w:bottom w:val="nil"/>
              <w:right w:val="nil"/>
            </w:tcBorders>
            <w:vAlign w:val="center"/>
          </w:tcPr>
          <w:p w14:paraId="0DA739E4" w14:textId="77777777" w:rsidR="00D24B7B" w:rsidRPr="007331A5" w:rsidRDefault="00D24B7B" w:rsidP="00596803">
            <w:pPr>
              <w:rPr>
                <w:rFonts w:cs="Times New Roman"/>
                <w:szCs w:val="24"/>
              </w:rPr>
            </w:pPr>
            <w:r w:rsidRPr="007331A5">
              <w:rPr>
                <w:rFonts w:cs="Times New Roman"/>
                <w:color w:val="000000"/>
                <w:szCs w:val="24"/>
              </w:rPr>
              <w:t>96.50%</w:t>
            </w:r>
          </w:p>
        </w:tc>
        <w:tc>
          <w:tcPr>
            <w:tcW w:w="1643" w:type="dxa"/>
            <w:tcBorders>
              <w:top w:val="nil"/>
              <w:left w:val="nil"/>
              <w:bottom w:val="nil"/>
              <w:right w:val="nil"/>
            </w:tcBorders>
            <w:vAlign w:val="center"/>
          </w:tcPr>
          <w:p w14:paraId="63649806" w14:textId="77777777" w:rsidR="00D24B7B" w:rsidRPr="007331A5" w:rsidRDefault="00D24B7B" w:rsidP="00596803">
            <w:pPr>
              <w:rPr>
                <w:rFonts w:cs="Times New Roman"/>
                <w:szCs w:val="24"/>
              </w:rPr>
            </w:pPr>
            <w:r w:rsidRPr="007331A5">
              <w:rPr>
                <w:rFonts w:cs="Times New Roman"/>
                <w:color w:val="000000"/>
                <w:szCs w:val="24"/>
              </w:rPr>
              <w:t>91.60%</w:t>
            </w:r>
          </w:p>
        </w:tc>
        <w:tc>
          <w:tcPr>
            <w:tcW w:w="1270" w:type="dxa"/>
            <w:tcBorders>
              <w:top w:val="nil"/>
              <w:left w:val="nil"/>
              <w:bottom w:val="nil"/>
              <w:right w:val="nil"/>
            </w:tcBorders>
          </w:tcPr>
          <w:p w14:paraId="252900DD"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3112DA3B" w14:textId="77777777" w:rsidR="00D24B7B" w:rsidRDefault="00D24B7B" w:rsidP="00596803"/>
        </w:tc>
      </w:tr>
      <w:tr w:rsidR="00D24B7B" w14:paraId="76A9A74A" w14:textId="77777777" w:rsidTr="00596803">
        <w:tc>
          <w:tcPr>
            <w:tcW w:w="1126" w:type="dxa"/>
            <w:tcBorders>
              <w:top w:val="nil"/>
              <w:left w:val="nil"/>
              <w:bottom w:val="nil"/>
              <w:right w:val="nil"/>
            </w:tcBorders>
          </w:tcPr>
          <w:p w14:paraId="3F09F3A0" w14:textId="77777777" w:rsidR="00D24B7B" w:rsidRPr="007331A5" w:rsidRDefault="00D24B7B" w:rsidP="00596803">
            <w:pPr>
              <w:rPr>
                <w:i/>
              </w:rPr>
            </w:pPr>
            <w:r w:rsidRPr="007331A5">
              <w:rPr>
                <w:i/>
              </w:rPr>
              <w:t>SSA2</w:t>
            </w:r>
          </w:p>
        </w:tc>
        <w:tc>
          <w:tcPr>
            <w:tcW w:w="1350" w:type="dxa"/>
            <w:tcBorders>
              <w:top w:val="nil"/>
              <w:left w:val="nil"/>
              <w:bottom w:val="nil"/>
              <w:right w:val="nil"/>
            </w:tcBorders>
            <w:vAlign w:val="center"/>
          </w:tcPr>
          <w:p w14:paraId="7BD41351" w14:textId="77777777" w:rsidR="00D24B7B" w:rsidRPr="007331A5" w:rsidRDefault="00D24B7B" w:rsidP="00596803">
            <w:pPr>
              <w:rPr>
                <w:rFonts w:cs="Times New Roman"/>
                <w:szCs w:val="24"/>
              </w:rPr>
            </w:pPr>
            <w:r w:rsidRPr="007331A5">
              <w:rPr>
                <w:rFonts w:cs="Times New Roman"/>
                <w:color w:val="000000"/>
                <w:szCs w:val="24"/>
              </w:rPr>
              <w:t>99.23%</w:t>
            </w:r>
          </w:p>
        </w:tc>
        <w:tc>
          <w:tcPr>
            <w:tcW w:w="1269" w:type="dxa"/>
            <w:tcBorders>
              <w:top w:val="nil"/>
              <w:left w:val="nil"/>
              <w:bottom w:val="nil"/>
              <w:right w:val="nil"/>
            </w:tcBorders>
            <w:vAlign w:val="center"/>
          </w:tcPr>
          <w:p w14:paraId="11F61499" w14:textId="77777777" w:rsidR="00D24B7B" w:rsidRPr="007331A5" w:rsidRDefault="00D24B7B" w:rsidP="00596803">
            <w:pPr>
              <w:rPr>
                <w:rFonts w:cs="Times New Roman"/>
                <w:szCs w:val="24"/>
              </w:rPr>
            </w:pPr>
            <w:r w:rsidRPr="007331A5">
              <w:rPr>
                <w:rFonts w:cs="Times New Roman"/>
                <w:color w:val="000000"/>
                <w:szCs w:val="24"/>
              </w:rPr>
              <w:t>99.50%</w:t>
            </w:r>
          </w:p>
        </w:tc>
        <w:tc>
          <w:tcPr>
            <w:tcW w:w="1643" w:type="dxa"/>
            <w:tcBorders>
              <w:top w:val="nil"/>
              <w:left w:val="nil"/>
              <w:bottom w:val="nil"/>
              <w:right w:val="nil"/>
            </w:tcBorders>
            <w:vAlign w:val="center"/>
          </w:tcPr>
          <w:p w14:paraId="2880E2F6" w14:textId="77777777" w:rsidR="00D24B7B" w:rsidRPr="007331A5" w:rsidRDefault="00D24B7B" w:rsidP="00596803">
            <w:pPr>
              <w:rPr>
                <w:rFonts w:cs="Times New Roman"/>
                <w:szCs w:val="24"/>
              </w:rPr>
            </w:pPr>
            <w:r w:rsidRPr="007331A5">
              <w:rPr>
                <w:rFonts w:cs="Times New Roman"/>
                <w:color w:val="000000"/>
                <w:szCs w:val="24"/>
              </w:rPr>
              <w:t>99</w:t>
            </w:r>
            <w:r>
              <w:rPr>
                <w:rFonts w:cs="Times New Roman"/>
                <w:color w:val="000000"/>
                <w:szCs w:val="24"/>
              </w:rPr>
              <w:t>.</w:t>
            </w:r>
            <w:r w:rsidRPr="007331A5">
              <w:rPr>
                <w:rFonts w:cs="Times New Roman"/>
                <w:color w:val="000000"/>
                <w:szCs w:val="24"/>
              </w:rPr>
              <w:t>6%/99.60%</w:t>
            </w:r>
          </w:p>
        </w:tc>
        <w:tc>
          <w:tcPr>
            <w:tcW w:w="1270" w:type="dxa"/>
            <w:tcBorders>
              <w:top w:val="nil"/>
              <w:left w:val="nil"/>
              <w:bottom w:val="nil"/>
              <w:right w:val="nil"/>
            </w:tcBorders>
          </w:tcPr>
          <w:p w14:paraId="738FC5BD" w14:textId="77777777" w:rsidR="00D24B7B" w:rsidRPr="007331A5" w:rsidRDefault="00D24B7B" w:rsidP="00596803">
            <w:pPr>
              <w:rPr>
                <w:rFonts w:cs="Times New Roman"/>
                <w:szCs w:val="24"/>
              </w:rPr>
            </w:pPr>
            <w:r w:rsidRPr="00ED78DE">
              <w:rPr>
                <w:rFonts w:cs="Times New Roman"/>
                <w:color w:val="000000"/>
                <w:szCs w:val="24"/>
              </w:rPr>
              <w:t xml:space="preserve">100% </w:t>
            </w:r>
          </w:p>
        </w:tc>
        <w:tc>
          <w:tcPr>
            <w:tcW w:w="2358" w:type="dxa"/>
            <w:tcBorders>
              <w:top w:val="nil"/>
              <w:left w:val="nil"/>
              <w:bottom w:val="nil"/>
              <w:right w:val="nil"/>
            </w:tcBorders>
          </w:tcPr>
          <w:p w14:paraId="6DA1E3B6" w14:textId="77777777" w:rsidR="00D24B7B" w:rsidRDefault="00D24B7B" w:rsidP="00596803"/>
        </w:tc>
      </w:tr>
      <w:tr w:rsidR="00D24B7B" w14:paraId="51C36ECD" w14:textId="77777777" w:rsidTr="00596803">
        <w:tc>
          <w:tcPr>
            <w:tcW w:w="1126" w:type="dxa"/>
            <w:tcBorders>
              <w:top w:val="nil"/>
              <w:left w:val="nil"/>
              <w:bottom w:val="nil"/>
              <w:right w:val="nil"/>
            </w:tcBorders>
          </w:tcPr>
          <w:p w14:paraId="6583AA8E" w14:textId="77777777" w:rsidR="00D24B7B" w:rsidRPr="007331A5" w:rsidRDefault="00D24B7B" w:rsidP="00596803">
            <w:pPr>
              <w:rPr>
                <w:i/>
              </w:rPr>
            </w:pPr>
            <w:r w:rsidRPr="007331A5">
              <w:rPr>
                <w:i/>
              </w:rPr>
              <w:t>TDH3</w:t>
            </w:r>
          </w:p>
        </w:tc>
        <w:tc>
          <w:tcPr>
            <w:tcW w:w="1350" w:type="dxa"/>
            <w:tcBorders>
              <w:top w:val="nil"/>
              <w:left w:val="nil"/>
              <w:bottom w:val="nil"/>
              <w:right w:val="nil"/>
            </w:tcBorders>
            <w:vAlign w:val="center"/>
          </w:tcPr>
          <w:p w14:paraId="0733005A" w14:textId="77777777" w:rsidR="00D24B7B" w:rsidRPr="007331A5" w:rsidRDefault="00D24B7B" w:rsidP="00596803">
            <w:pPr>
              <w:rPr>
                <w:rFonts w:cs="Times New Roman"/>
                <w:szCs w:val="24"/>
              </w:rPr>
            </w:pPr>
            <w:r w:rsidRPr="007331A5">
              <w:rPr>
                <w:rFonts w:cs="Times New Roman"/>
                <w:color w:val="000000"/>
                <w:szCs w:val="24"/>
              </w:rPr>
              <w:t>100%</w:t>
            </w:r>
            <w:r>
              <w:rPr>
                <w:rFonts w:cs="Times New Roman"/>
                <w:color w:val="000000"/>
                <w:szCs w:val="24"/>
              </w:rPr>
              <w:t xml:space="preserve"> </w:t>
            </w:r>
          </w:p>
        </w:tc>
        <w:tc>
          <w:tcPr>
            <w:tcW w:w="1269" w:type="dxa"/>
            <w:tcBorders>
              <w:top w:val="nil"/>
              <w:left w:val="nil"/>
              <w:bottom w:val="nil"/>
              <w:right w:val="nil"/>
            </w:tcBorders>
            <w:vAlign w:val="center"/>
          </w:tcPr>
          <w:p w14:paraId="4AA12C59" w14:textId="77777777" w:rsidR="00D24B7B" w:rsidRPr="007331A5" w:rsidRDefault="00D24B7B" w:rsidP="00596803">
            <w:pPr>
              <w:rPr>
                <w:rFonts w:cs="Times New Roman"/>
                <w:szCs w:val="24"/>
              </w:rPr>
            </w:pPr>
            <w:r w:rsidRPr="007331A5">
              <w:rPr>
                <w:rFonts w:cs="Times New Roman"/>
                <w:color w:val="000000"/>
                <w:szCs w:val="24"/>
              </w:rPr>
              <w:t>100%</w:t>
            </w:r>
            <w:r>
              <w:rPr>
                <w:rFonts w:cs="Times New Roman"/>
                <w:color w:val="000000"/>
                <w:szCs w:val="24"/>
              </w:rPr>
              <w:t xml:space="preserve"> </w:t>
            </w:r>
          </w:p>
        </w:tc>
        <w:tc>
          <w:tcPr>
            <w:tcW w:w="1643" w:type="dxa"/>
            <w:tcBorders>
              <w:top w:val="nil"/>
              <w:left w:val="nil"/>
              <w:bottom w:val="nil"/>
              <w:right w:val="nil"/>
            </w:tcBorders>
            <w:vAlign w:val="center"/>
          </w:tcPr>
          <w:p w14:paraId="242F4041" w14:textId="77777777" w:rsidR="00D24B7B" w:rsidRPr="007331A5" w:rsidRDefault="00D24B7B" w:rsidP="00596803">
            <w:pPr>
              <w:rPr>
                <w:rFonts w:cs="Times New Roman"/>
                <w:szCs w:val="24"/>
              </w:rPr>
            </w:pPr>
            <w:r w:rsidRPr="007331A5">
              <w:rPr>
                <w:rFonts w:cs="Times New Roman"/>
                <w:color w:val="000000"/>
                <w:szCs w:val="24"/>
              </w:rPr>
              <w:t>89%</w:t>
            </w:r>
          </w:p>
        </w:tc>
        <w:tc>
          <w:tcPr>
            <w:tcW w:w="1270" w:type="dxa"/>
            <w:tcBorders>
              <w:top w:val="nil"/>
              <w:left w:val="nil"/>
              <w:bottom w:val="nil"/>
              <w:right w:val="nil"/>
            </w:tcBorders>
            <w:vAlign w:val="center"/>
          </w:tcPr>
          <w:p w14:paraId="43C0C2FF" w14:textId="77777777" w:rsidR="00D24B7B" w:rsidRPr="007331A5" w:rsidRDefault="00D24B7B" w:rsidP="00596803">
            <w:pPr>
              <w:rPr>
                <w:rFonts w:cs="Times New Roman"/>
                <w:szCs w:val="24"/>
              </w:rPr>
            </w:pPr>
            <w:r w:rsidRPr="007331A5">
              <w:rPr>
                <w:rFonts w:cs="Times New Roman"/>
                <w:color w:val="000000"/>
                <w:szCs w:val="24"/>
              </w:rPr>
              <w:t>89%</w:t>
            </w:r>
          </w:p>
        </w:tc>
        <w:tc>
          <w:tcPr>
            <w:tcW w:w="2358" w:type="dxa"/>
            <w:tcBorders>
              <w:top w:val="nil"/>
              <w:left w:val="nil"/>
              <w:bottom w:val="nil"/>
              <w:right w:val="nil"/>
            </w:tcBorders>
          </w:tcPr>
          <w:p w14:paraId="5505921E" w14:textId="77777777" w:rsidR="00D24B7B" w:rsidRDefault="00D24B7B" w:rsidP="00596803">
            <w:r>
              <w:t>Missing Gcr1 site in CBS6556 promoter</w:t>
            </w:r>
          </w:p>
        </w:tc>
      </w:tr>
      <w:tr w:rsidR="00D24B7B" w14:paraId="3617AABC" w14:textId="77777777" w:rsidTr="00596803">
        <w:tc>
          <w:tcPr>
            <w:tcW w:w="1126" w:type="dxa"/>
            <w:tcBorders>
              <w:top w:val="nil"/>
              <w:left w:val="nil"/>
              <w:bottom w:val="nil"/>
              <w:right w:val="nil"/>
            </w:tcBorders>
          </w:tcPr>
          <w:p w14:paraId="517E8983" w14:textId="77777777" w:rsidR="00D24B7B" w:rsidRPr="007331A5" w:rsidRDefault="00D24B7B" w:rsidP="00596803">
            <w:pPr>
              <w:rPr>
                <w:i/>
              </w:rPr>
            </w:pPr>
            <w:r w:rsidRPr="007331A5">
              <w:rPr>
                <w:i/>
              </w:rPr>
              <w:t>FBA1</w:t>
            </w:r>
          </w:p>
        </w:tc>
        <w:tc>
          <w:tcPr>
            <w:tcW w:w="1350" w:type="dxa"/>
            <w:tcBorders>
              <w:top w:val="nil"/>
              <w:left w:val="nil"/>
              <w:bottom w:val="nil"/>
              <w:right w:val="nil"/>
            </w:tcBorders>
            <w:vAlign w:val="center"/>
          </w:tcPr>
          <w:p w14:paraId="7E6E34A9" w14:textId="77777777" w:rsidR="00D24B7B" w:rsidRPr="007331A5" w:rsidRDefault="00D24B7B" w:rsidP="00596803">
            <w:pPr>
              <w:rPr>
                <w:rFonts w:cs="Times New Roman"/>
                <w:szCs w:val="24"/>
              </w:rPr>
            </w:pPr>
            <w:r w:rsidRPr="007331A5">
              <w:rPr>
                <w:rFonts w:cs="Times New Roman"/>
                <w:color w:val="000000"/>
                <w:szCs w:val="24"/>
              </w:rPr>
              <w:t>100%</w:t>
            </w:r>
            <w:r>
              <w:rPr>
                <w:rFonts w:cs="Times New Roman"/>
                <w:color w:val="000000"/>
                <w:szCs w:val="24"/>
              </w:rPr>
              <w:t xml:space="preserve"> </w:t>
            </w:r>
          </w:p>
        </w:tc>
        <w:tc>
          <w:tcPr>
            <w:tcW w:w="1269" w:type="dxa"/>
            <w:tcBorders>
              <w:top w:val="nil"/>
              <w:left w:val="nil"/>
              <w:bottom w:val="nil"/>
              <w:right w:val="nil"/>
            </w:tcBorders>
            <w:vAlign w:val="center"/>
          </w:tcPr>
          <w:p w14:paraId="64E741EF" w14:textId="77777777" w:rsidR="00D24B7B" w:rsidRPr="007331A5" w:rsidRDefault="00D24B7B" w:rsidP="00596803">
            <w:pPr>
              <w:rPr>
                <w:rFonts w:cs="Times New Roman"/>
                <w:szCs w:val="24"/>
              </w:rPr>
            </w:pPr>
            <w:r w:rsidRPr="007331A5">
              <w:rPr>
                <w:rFonts w:cs="Times New Roman"/>
                <w:color w:val="000000"/>
                <w:szCs w:val="24"/>
              </w:rPr>
              <w:t>100%</w:t>
            </w:r>
            <w:r>
              <w:rPr>
                <w:rFonts w:cs="Times New Roman"/>
                <w:color w:val="000000"/>
                <w:szCs w:val="24"/>
              </w:rPr>
              <w:t xml:space="preserve"> </w:t>
            </w:r>
          </w:p>
        </w:tc>
        <w:tc>
          <w:tcPr>
            <w:tcW w:w="1643" w:type="dxa"/>
            <w:tcBorders>
              <w:top w:val="nil"/>
              <w:left w:val="nil"/>
              <w:bottom w:val="nil"/>
              <w:right w:val="nil"/>
            </w:tcBorders>
            <w:vAlign w:val="center"/>
          </w:tcPr>
          <w:p w14:paraId="16D9687C" w14:textId="77777777" w:rsidR="00D24B7B" w:rsidRPr="007331A5" w:rsidRDefault="00D24B7B" w:rsidP="00596803">
            <w:pPr>
              <w:rPr>
                <w:rFonts w:cs="Times New Roman"/>
                <w:szCs w:val="24"/>
              </w:rPr>
            </w:pPr>
            <w:r w:rsidRPr="007331A5">
              <w:rPr>
                <w:rFonts w:cs="Times New Roman"/>
                <w:color w:val="000000"/>
                <w:szCs w:val="24"/>
              </w:rPr>
              <w:t>100%</w:t>
            </w:r>
          </w:p>
        </w:tc>
        <w:tc>
          <w:tcPr>
            <w:tcW w:w="1270" w:type="dxa"/>
            <w:tcBorders>
              <w:top w:val="nil"/>
              <w:left w:val="nil"/>
              <w:bottom w:val="nil"/>
              <w:right w:val="nil"/>
            </w:tcBorders>
            <w:vAlign w:val="bottom"/>
          </w:tcPr>
          <w:p w14:paraId="2D8A1DC9" w14:textId="77777777" w:rsidR="00D24B7B" w:rsidRPr="007331A5" w:rsidRDefault="00D24B7B" w:rsidP="00596803">
            <w:pPr>
              <w:rPr>
                <w:rFonts w:cs="Times New Roman"/>
                <w:szCs w:val="24"/>
              </w:rPr>
            </w:pPr>
            <w:r>
              <w:rPr>
                <w:rFonts w:cs="Times New Roman"/>
                <w:color w:val="000000"/>
                <w:szCs w:val="24"/>
              </w:rPr>
              <w:t xml:space="preserve">100% </w:t>
            </w:r>
          </w:p>
        </w:tc>
        <w:tc>
          <w:tcPr>
            <w:tcW w:w="2358" w:type="dxa"/>
            <w:tcBorders>
              <w:top w:val="nil"/>
              <w:left w:val="nil"/>
              <w:bottom w:val="nil"/>
              <w:right w:val="nil"/>
            </w:tcBorders>
          </w:tcPr>
          <w:p w14:paraId="26A57F76" w14:textId="77777777" w:rsidR="00D24B7B" w:rsidRDefault="00D24B7B" w:rsidP="00596803"/>
        </w:tc>
      </w:tr>
      <w:tr w:rsidR="00D24B7B" w14:paraId="1F925641" w14:textId="77777777" w:rsidTr="00596803">
        <w:tc>
          <w:tcPr>
            <w:tcW w:w="1126" w:type="dxa"/>
            <w:tcBorders>
              <w:top w:val="nil"/>
              <w:left w:val="nil"/>
              <w:bottom w:val="nil"/>
              <w:right w:val="nil"/>
            </w:tcBorders>
          </w:tcPr>
          <w:p w14:paraId="44FDB21B" w14:textId="77777777" w:rsidR="00D24B7B" w:rsidRPr="007331A5" w:rsidRDefault="00D24B7B" w:rsidP="00596803">
            <w:pPr>
              <w:rPr>
                <w:i/>
              </w:rPr>
            </w:pPr>
            <w:r w:rsidRPr="007331A5">
              <w:rPr>
                <w:i/>
              </w:rPr>
              <w:t>XYL1</w:t>
            </w:r>
          </w:p>
        </w:tc>
        <w:tc>
          <w:tcPr>
            <w:tcW w:w="1350" w:type="dxa"/>
            <w:tcBorders>
              <w:top w:val="nil"/>
              <w:left w:val="nil"/>
              <w:bottom w:val="nil"/>
              <w:right w:val="nil"/>
            </w:tcBorders>
            <w:vAlign w:val="center"/>
          </w:tcPr>
          <w:p w14:paraId="53A69E68" w14:textId="77777777" w:rsidR="00D24B7B" w:rsidRPr="007331A5" w:rsidRDefault="00D24B7B" w:rsidP="00596803">
            <w:pPr>
              <w:rPr>
                <w:rFonts w:cs="Times New Roman"/>
                <w:szCs w:val="24"/>
              </w:rPr>
            </w:pPr>
            <w:r w:rsidRPr="007331A5">
              <w:rPr>
                <w:rFonts w:cs="Times New Roman"/>
                <w:color w:val="000000"/>
                <w:szCs w:val="24"/>
              </w:rPr>
              <w:t>97.60%</w:t>
            </w:r>
          </w:p>
        </w:tc>
        <w:tc>
          <w:tcPr>
            <w:tcW w:w="1269" w:type="dxa"/>
            <w:tcBorders>
              <w:top w:val="nil"/>
              <w:left w:val="nil"/>
              <w:bottom w:val="nil"/>
              <w:right w:val="nil"/>
            </w:tcBorders>
            <w:vAlign w:val="center"/>
          </w:tcPr>
          <w:p w14:paraId="3A17EB80" w14:textId="77777777" w:rsidR="00D24B7B" w:rsidRPr="007331A5" w:rsidRDefault="00D24B7B" w:rsidP="00596803">
            <w:pPr>
              <w:rPr>
                <w:rFonts w:cs="Times New Roman"/>
                <w:szCs w:val="24"/>
              </w:rPr>
            </w:pPr>
            <w:r w:rsidRPr="007331A5">
              <w:rPr>
                <w:rFonts w:cs="Times New Roman"/>
                <w:color w:val="000000"/>
                <w:szCs w:val="24"/>
              </w:rPr>
              <w:t>98.90%</w:t>
            </w:r>
          </w:p>
        </w:tc>
        <w:tc>
          <w:tcPr>
            <w:tcW w:w="1643" w:type="dxa"/>
            <w:tcBorders>
              <w:top w:val="nil"/>
              <w:left w:val="nil"/>
              <w:bottom w:val="nil"/>
              <w:right w:val="nil"/>
            </w:tcBorders>
            <w:vAlign w:val="center"/>
          </w:tcPr>
          <w:p w14:paraId="42B260AC" w14:textId="77777777" w:rsidR="00D24B7B" w:rsidRPr="007331A5" w:rsidRDefault="00D24B7B" w:rsidP="00596803">
            <w:pPr>
              <w:rPr>
                <w:rFonts w:cs="Times New Roman"/>
                <w:szCs w:val="24"/>
              </w:rPr>
            </w:pPr>
            <w:r w:rsidRPr="007331A5">
              <w:rPr>
                <w:rFonts w:cs="Times New Roman"/>
                <w:color w:val="000000"/>
                <w:szCs w:val="24"/>
              </w:rPr>
              <w:t>92.60%</w:t>
            </w:r>
          </w:p>
        </w:tc>
        <w:tc>
          <w:tcPr>
            <w:tcW w:w="1270" w:type="dxa"/>
            <w:tcBorders>
              <w:top w:val="nil"/>
              <w:left w:val="nil"/>
              <w:bottom w:val="nil"/>
              <w:right w:val="nil"/>
            </w:tcBorders>
          </w:tcPr>
          <w:p w14:paraId="503371C9" w14:textId="77777777" w:rsidR="00D24B7B" w:rsidRPr="007331A5" w:rsidRDefault="00D24B7B" w:rsidP="00596803">
            <w:pPr>
              <w:rPr>
                <w:rFonts w:cs="Times New Roman"/>
                <w:szCs w:val="24"/>
              </w:rPr>
            </w:pPr>
            <w:r w:rsidRPr="00AE7435">
              <w:rPr>
                <w:rFonts w:cs="Times New Roman"/>
                <w:color w:val="000000"/>
                <w:szCs w:val="24"/>
              </w:rPr>
              <w:t xml:space="preserve">100% </w:t>
            </w:r>
          </w:p>
        </w:tc>
        <w:tc>
          <w:tcPr>
            <w:tcW w:w="2358" w:type="dxa"/>
            <w:tcBorders>
              <w:top w:val="nil"/>
              <w:left w:val="nil"/>
              <w:bottom w:val="nil"/>
              <w:right w:val="nil"/>
            </w:tcBorders>
          </w:tcPr>
          <w:p w14:paraId="60A11AE9" w14:textId="77777777" w:rsidR="00D24B7B" w:rsidRDefault="00D24B7B" w:rsidP="00596803"/>
        </w:tc>
      </w:tr>
      <w:tr w:rsidR="00D24B7B" w14:paraId="7BB550F8" w14:textId="77777777" w:rsidTr="00596803">
        <w:tc>
          <w:tcPr>
            <w:tcW w:w="1126" w:type="dxa"/>
            <w:tcBorders>
              <w:top w:val="nil"/>
              <w:left w:val="nil"/>
              <w:bottom w:val="nil"/>
              <w:right w:val="nil"/>
            </w:tcBorders>
          </w:tcPr>
          <w:p w14:paraId="4C03CDE2" w14:textId="77777777" w:rsidR="00D24B7B" w:rsidRPr="007331A5" w:rsidRDefault="00D24B7B" w:rsidP="00596803">
            <w:pPr>
              <w:rPr>
                <w:i/>
              </w:rPr>
            </w:pPr>
            <w:r w:rsidRPr="007331A5">
              <w:rPr>
                <w:i/>
              </w:rPr>
              <w:t>XYL2</w:t>
            </w:r>
          </w:p>
        </w:tc>
        <w:tc>
          <w:tcPr>
            <w:tcW w:w="1350" w:type="dxa"/>
            <w:tcBorders>
              <w:top w:val="nil"/>
              <w:left w:val="nil"/>
              <w:bottom w:val="nil"/>
              <w:right w:val="nil"/>
            </w:tcBorders>
            <w:vAlign w:val="center"/>
          </w:tcPr>
          <w:p w14:paraId="48FE41E0" w14:textId="77777777" w:rsidR="00D24B7B" w:rsidRPr="007331A5" w:rsidRDefault="00D24B7B" w:rsidP="00596803">
            <w:pPr>
              <w:rPr>
                <w:rFonts w:cs="Times New Roman"/>
                <w:szCs w:val="24"/>
              </w:rPr>
            </w:pPr>
            <w:r w:rsidRPr="007331A5">
              <w:rPr>
                <w:rFonts w:cs="Times New Roman"/>
                <w:color w:val="000000"/>
                <w:szCs w:val="24"/>
              </w:rPr>
              <w:t>100%</w:t>
            </w:r>
          </w:p>
        </w:tc>
        <w:tc>
          <w:tcPr>
            <w:tcW w:w="1269" w:type="dxa"/>
            <w:tcBorders>
              <w:top w:val="nil"/>
              <w:left w:val="nil"/>
              <w:bottom w:val="nil"/>
              <w:right w:val="nil"/>
            </w:tcBorders>
            <w:vAlign w:val="center"/>
          </w:tcPr>
          <w:p w14:paraId="5D3201FE" w14:textId="77777777" w:rsidR="00D24B7B" w:rsidRPr="007331A5" w:rsidRDefault="00D24B7B" w:rsidP="00596803">
            <w:pPr>
              <w:rPr>
                <w:rFonts w:cs="Times New Roman"/>
                <w:szCs w:val="24"/>
              </w:rPr>
            </w:pPr>
            <w:r w:rsidRPr="007331A5">
              <w:rPr>
                <w:rFonts w:cs="Times New Roman"/>
                <w:color w:val="000000"/>
                <w:szCs w:val="24"/>
              </w:rPr>
              <w:t>99.50%</w:t>
            </w:r>
          </w:p>
        </w:tc>
        <w:tc>
          <w:tcPr>
            <w:tcW w:w="1643" w:type="dxa"/>
            <w:tcBorders>
              <w:top w:val="nil"/>
              <w:left w:val="nil"/>
              <w:bottom w:val="nil"/>
              <w:right w:val="nil"/>
            </w:tcBorders>
            <w:vAlign w:val="center"/>
          </w:tcPr>
          <w:p w14:paraId="62836262" w14:textId="77777777" w:rsidR="00D24B7B" w:rsidRPr="007331A5" w:rsidRDefault="00D24B7B" w:rsidP="00596803">
            <w:pPr>
              <w:rPr>
                <w:rFonts w:cs="Times New Roman"/>
                <w:szCs w:val="24"/>
              </w:rPr>
            </w:pPr>
            <w:r w:rsidRPr="007331A5">
              <w:rPr>
                <w:rFonts w:cs="Times New Roman"/>
                <w:color w:val="000000"/>
                <w:szCs w:val="24"/>
              </w:rPr>
              <w:t>99.80%</w:t>
            </w:r>
          </w:p>
        </w:tc>
        <w:tc>
          <w:tcPr>
            <w:tcW w:w="1270" w:type="dxa"/>
            <w:tcBorders>
              <w:top w:val="nil"/>
              <w:left w:val="nil"/>
              <w:bottom w:val="nil"/>
              <w:right w:val="nil"/>
            </w:tcBorders>
          </w:tcPr>
          <w:p w14:paraId="65624621" w14:textId="77777777" w:rsidR="00D24B7B" w:rsidRPr="007331A5" w:rsidRDefault="00D24B7B" w:rsidP="00596803">
            <w:pPr>
              <w:rPr>
                <w:rFonts w:cs="Times New Roman"/>
                <w:szCs w:val="24"/>
              </w:rPr>
            </w:pPr>
            <w:r w:rsidRPr="00AE7435">
              <w:rPr>
                <w:rFonts w:cs="Times New Roman"/>
                <w:color w:val="000000"/>
                <w:szCs w:val="24"/>
              </w:rPr>
              <w:t xml:space="preserve">100% </w:t>
            </w:r>
          </w:p>
        </w:tc>
        <w:tc>
          <w:tcPr>
            <w:tcW w:w="2358" w:type="dxa"/>
            <w:tcBorders>
              <w:top w:val="nil"/>
              <w:left w:val="nil"/>
              <w:bottom w:val="nil"/>
              <w:right w:val="nil"/>
            </w:tcBorders>
          </w:tcPr>
          <w:p w14:paraId="06295BD9" w14:textId="77777777" w:rsidR="00D24B7B" w:rsidRDefault="00D24B7B" w:rsidP="00596803"/>
        </w:tc>
      </w:tr>
      <w:tr w:rsidR="00D24B7B" w14:paraId="613DA53E" w14:textId="77777777" w:rsidTr="00596803">
        <w:tc>
          <w:tcPr>
            <w:tcW w:w="1126" w:type="dxa"/>
            <w:tcBorders>
              <w:top w:val="nil"/>
              <w:left w:val="nil"/>
              <w:bottom w:val="single" w:sz="4" w:space="0" w:color="auto"/>
              <w:right w:val="nil"/>
            </w:tcBorders>
          </w:tcPr>
          <w:p w14:paraId="75F042AF" w14:textId="77777777" w:rsidR="00D24B7B" w:rsidRPr="007331A5" w:rsidRDefault="00D24B7B" w:rsidP="00596803">
            <w:pPr>
              <w:rPr>
                <w:i/>
              </w:rPr>
            </w:pPr>
            <w:r w:rsidRPr="007331A5">
              <w:rPr>
                <w:i/>
              </w:rPr>
              <w:t>LAC4</w:t>
            </w:r>
          </w:p>
        </w:tc>
        <w:tc>
          <w:tcPr>
            <w:tcW w:w="1350" w:type="dxa"/>
            <w:tcBorders>
              <w:top w:val="nil"/>
              <w:left w:val="nil"/>
              <w:bottom w:val="single" w:sz="4" w:space="0" w:color="auto"/>
              <w:right w:val="nil"/>
            </w:tcBorders>
            <w:vAlign w:val="center"/>
          </w:tcPr>
          <w:p w14:paraId="1D3B38E0" w14:textId="77777777" w:rsidR="00D24B7B" w:rsidRPr="007331A5" w:rsidRDefault="00D24B7B" w:rsidP="00596803">
            <w:pPr>
              <w:rPr>
                <w:rFonts w:cs="Times New Roman"/>
                <w:szCs w:val="24"/>
              </w:rPr>
            </w:pPr>
            <w:r w:rsidRPr="007331A5">
              <w:rPr>
                <w:rFonts w:cs="Times New Roman"/>
                <w:color w:val="000000"/>
                <w:szCs w:val="24"/>
              </w:rPr>
              <w:t>95.60%</w:t>
            </w:r>
          </w:p>
        </w:tc>
        <w:tc>
          <w:tcPr>
            <w:tcW w:w="1269" w:type="dxa"/>
            <w:tcBorders>
              <w:top w:val="nil"/>
              <w:left w:val="nil"/>
              <w:bottom w:val="single" w:sz="4" w:space="0" w:color="auto"/>
              <w:right w:val="nil"/>
            </w:tcBorders>
            <w:vAlign w:val="center"/>
          </w:tcPr>
          <w:p w14:paraId="0401A240" w14:textId="77777777" w:rsidR="00D24B7B" w:rsidRPr="007331A5" w:rsidRDefault="00D24B7B" w:rsidP="00596803">
            <w:pPr>
              <w:rPr>
                <w:rFonts w:cs="Times New Roman"/>
                <w:szCs w:val="24"/>
              </w:rPr>
            </w:pPr>
            <w:r w:rsidRPr="007331A5">
              <w:rPr>
                <w:rFonts w:cs="Times New Roman"/>
                <w:color w:val="000000"/>
                <w:szCs w:val="24"/>
              </w:rPr>
              <w:t>95.60%</w:t>
            </w:r>
          </w:p>
        </w:tc>
        <w:tc>
          <w:tcPr>
            <w:tcW w:w="1643" w:type="dxa"/>
            <w:tcBorders>
              <w:top w:val="nil"/>
              <w:left w:val="nil"/>
              <w:bottom w:val="single" w:sz="4" w:space="0" w:color="auto"/>
              <w:right w:val="nil"/>
            </w:tcBorders>
            <w:vAlign w:val="center"/>
          </w:tcPr>
          <w:p w14:paraId="4DBA1F8E" w14:textId="77777777" w:rsidR="00D24B7B" w:rsidRPr="007331A5" w:rsidRDefault="00D24B7B" w:rsidP="00596803">
            <w:pPr>
              <w:rPr>
                <w:rFonts w:cs="Times New Roman"/>
                <w:szCs w:val="24"/>
              </w:rPr>
            </w:pPr>
            <w:r w:rsidRPr="007331A5">
              <w:rPr>
                <w:rFonts w:cs="Times New Roman"/>
                <w:color w:val="000000"/>
                <w:szCs w:val="24"/>
              </w:rPr>
              <w:t>100%</w:t>
            </w:r>
            <w:r>
              <w:rPr>
                <w:rFonts w:cs="Times New Roman"/>
                <w:color w:val="000000"/>
                <w:szCs w:val="24"/>
              </w:rPr>
              <w:t xml:space="preserve"> </w:t>
            </w:r>
          </w:p>
        </w:tc>
        <w:tc>
          <w:tcPr>
            <w:tcW w:w="1270" w:type="dxa"/>
            <w:tcBorders>
              <w:top w:val="nil"/>
              <w:left w:val="nil"/>
              <w:bottom w:val="single" w:sz="4" w:space="0" w:color="auto"/>
              <w:right w:val="nil"/>
            </w:tcBorders>
            <w:vAlign w:val="bottom"/>
          </w:tcPr>
          <w:p w14:paraId="78596E2A" w14:textId="77777777" w:rsidR="00D24B7B" w:rsidRPr="007331A5" w:rsidRDefault="00D24B7B" w:rsidP="00596803">
            <w:pPr>
              <w:rPr>
                <w:rFonts w:cs="Times New Roman"/>
                <w:szCs w:val="24"/>
              </w:rPr>
            </w:pPr>
            <w:r w:rsidRPr="007331A5">
              <w:rPr>
                <w:rFonts w:cs="Times New Roman"/>
                <w:color w:val="000000"/>
                <w:szCs w:val="24"/>
              </w:rPr>
              <w:t>95.70%</w:t>
            </w:r>
          </w:p>
        </w:tc>
        <w:tc>
          <w:tcPr>
            <w:tcW w:w="2358" w:type="dxa"/>
            <w:tcBorders>
              <w:top w:val="nil"/>
              <w:left w:val="nil"/>
              <w:bottom w:val="single" w:sz="4" w:space="0" w:color="auto"/>
              <w:right w:val="nil"/>
            </w:tcBorders>
          </w:tcPr>
          <w:p w14:paraId="19E42A76" w14:textId="77777777" w:rsidR="00D24B7B" w:rsidRDefault="00D24B7B" w:rsidP="00596803"/>
        </w:tc>
      </w:tr>
    </w:tbl>
    <w:p w14:paraId="14F91417" w14:textId="77777777" w:rsidR="00D24B7B" w:rsidRDefault="00D24B7B" w:rsidP="00D24B7B">
      <w:pPr>
        <w:keepNext/>
        <w:jc w:val="both"/>
        <w:rPr>
          <w:rFonts w:cs="Times New Roman"/>
          <w:szCs w:val="24"/>
        </w:rPr>
      </w:pPr>
      <w:proofErr w:type="spellStart"/>
      <w:r w:rsidRPr="0058743B">
        <w:rPr>
          <w:rFonts w:cs="Times New Roman"/>
          <w:szCs w:val="24"/>
          <w:vertAlign w:val="superscript"/>
        </w:rPr>
        <w:t>a</w:t>
      </w:r>
      <w:r>
        <w:rPr>
          <w:rFonts w:cs="Times New Roman"/>
          <w:szCs w:val="24"/>
        </w:rPr>
        <w:t>Differences</w:t>
      </w:r>
      <w:proofErr w:type="spellEnd"/>
      <w:r>
        <w:rPr>
          <w:rFonts w:cs="Times New Roman"/>
          <w:szCs w:val="24"/>
        </w:rPr>
        <w:t xml:space="preserve"> for the two copies of the promoter in the diploid strain CBS397 (Varela et al., 2018).</w:t>
      </w:r>
    </w:p>
    <w:p w14:paraId="02E42662" w14:textId="45F621E6" w:rsidR="007331A5" w:rsidRDefault="007331A5" w:rsidP="00D24B7B">
      <w:pPr>
        <w:keepNext/>
        <w:jc w:val="both"/>
        <w:rPr>
          <w:rFonts w:cs="Times New Roman"/>
          <w:szCs w:val="24"/>
        </w:rPr>
      </w:pPr>
    </w:p>
    <w:p w14:paraId="559547F8" w14:textId="5AF6CEB5" w:rsidR="0058743B" w:rsidRDefault="0058743B" w:rsidP="002D5C45">
      <w:pPr>
        <w:keepNext/>
        <w:jc w:val="both"/>
        <w:rPr>
          <w:rFonts w:cs="Times New Roman"/>
          <w:szCs w:val="24"/>
        </w:rPr>
      </w:pPr>
    </w:p>
    <w:p w14:paraId="4964D8E2" w14:textId="3CE13BDB" w:rsidR="0058743B" w:rsidRDefault="0058743B" w:rsidP="002D5C45">
      <w:pPr>
        <w:keepNext/>
        <w:jc w:val="both"/>
        <w:rPr>
          <w:rFonts w:cs="Times New Roman"/>
          <w:szCs w:val="24"/>
        </w:rPr>
      </w:pPr>
    </w:p>
    <w:p w14:paraId="27C20DA9" w14:textId="5A92E2B6" w:rsidR="0058743B" w:rsidRDefault="0058743B" w:rsidP="002D5C45">
      <w:pPr>
        <w:keepNext/>
        <w:jc w:val="both"/>
        <w:rPr>
          <w:rFonts w:cs="Times New Roman"/>
          <w:szCs w:val="24"/>
        </w:rPr>
      </w:pPr>
    </w:p>
    <w:p w14:paraId="5010438C" w14:textId="3398FCEC" w:rsidR="0058743B" w:rsidRDefault="0058743B">
      <w:pPr>
        <w:spacing w:before="0" w:after="200" w:line="276" w:lineRule="auto"/>
        <w:rPr>
          <w:rFonts w:cs="Times New Roman"/>
          <w:szCs w:val="24"/>
        </w:rPr>
      </w:pPr>
      <w:r>
        <w:rPr>
          <w:rFonts w:cs="Times New Roman"/>
          <w:szCs w:val="24"/>
        </w:rPr>
        <w:br w:type="page"/>
      </w:r>
    </w:p>
    <w:p w14:paraId="0F2BB4D1" w14:textId="77777777" w:rsidR="0058743B" w:rsidRDefault="0058743B" w:rsidP="002D5C45">
      <w:pPr>
        <w:keepNext/>
        <w:jc w:val="both"/>
        <w:rPr>
          <w:rFonts w:cs="Times New Roman"/>
          <w:szCs w:val="24"/>
        </w:rPr>
      </w:pPr>
    </w:p>
    <w:p w14:paraId="254800F1" w14:textId="77777777" w:rsidR="007331A5" w:rsidRPr="007331A5" w:rsidRDefault="007331A5" w:rsidP="002D5C45">
      <w:pPr>
        <w:keepNext/>
        <w:jc w:val="both"/>
        <w:rPr>
          <w:rFonts w:cs="Times New Roman"/>
          <w:szCs w:val="24"/>
        </w:rPr>
      </w:pPr>
    </w:p>
    <w:p w14:paraId="533E4F02" w14:textId="4A2D8066" w:rsidR="002D5C45" w:rsidRDefault="002D5C45" w:rsidP="002D5C45">
      <w:pPr>
        <w:autoSpaceDE w:val="0"/>
        <w:autoSpaceDN w:val="0"/>
        <w:adjustRightInd w:val="0"/>
        <w:spacing w:before="0" w:after="0"/>
        <w:jc w:val="both"/>
        <w:rPr>
          <w:rFonts w:cs="Times New Roman"/>
          <w:b/>
          <w:szCs w:val="24"/>
        </w:rPr>
      </w:pPr>
      <w:r>
        <w:rPr>
          <w:rFonts w:cs="Times New Roman"/>
          <w:b/>
          <w:noProof/>
          <w:szCs w:val="24"/>
          <w:lang w:eastAsia="en-GB"/>
        </w:rPr>
        <w:drawing>
          <wp:inline distT="0" distB="0" distL="0" distR="0" wp14:anchorId="4EA3B181" wp14:editId="1C38682F">
            <wp:extent cx="6208395" cy="21799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S_BEHAVIOUR.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2179955"/>
                    </a:xfrm>
                    <a:prstGeom prst="rect">
                      <a:avLst/>
                    </a:prstGeom>
                  </pic:spPr>
                </pic:pic>
              </a:graphicData>
            </a:graphic>
          </wp:inline>
        </w:drawing>
      </w:r>
    </w:p>
    <w:p w14:paraId="2A5E551D" w14:textId="55F81497" w:rsidR="000B3026" w:rsidRPr="002D5C45" w:rsidRDefault="00C131DD" w:rsidP="002D5C45">
      <w:pPr>
        <w:autoSpaceDE w:val="0"/>
        <w:autoSpaceDN w:val="0"/>
        <w:adjustRightInd w:val="0"/>
        <w:spacing w:before="0" w:after="0"/>
        <w:jc w:val="both"/>
        <w:rPr>
          <w:rFonts w:ascii="MS Shell Dlg 2" w:hAnsi="MS Shell Dlg 2" w:cs="MS Shell Dlg 2"/>
          <w:sz w:val="17"/>
          <w:szCs w:val="17"/>
        </w:rPr>
      </w:pPr>
      <w:r>
        <w:rPr>
          <w:rFonts w:cs="Times New Roman"/>
          <w:b/>
          <w:szCs w:val="24"/>
        </w:rPr>
        <w:t xml:space="preserve">Figure </w:t>
      </w:r>
      <w:r w:rsidR="00DC6139">
        <w:rPr>
          <w:rFonts w:cs="Times New Roman"/>
          <w:b/>
          <w:szCs w:val="24"/>
        </w:rPr>
        <w:t>S</w:t>
      </w:r>
      <w:r w:rsidR="00CD48BF">
        <w:rPr>
          <w:rFonts w:cs="Times New Roman"/>
          <w:b/>
          <w:szCs w:val="24"/>
        </w:rPr>
        <w:t>1</w:t>
      </w:r>
      <w:r>
        <w:rPr>
          <w:rFonts w:cs="Times New Roman"/>
          <w:b/>
          <w:szCs w:val="24"/>
        </w:rPr>
        <w:t xml:space="preserve">. </w:t>
      </w:r>
      <w:r w:rsidR="002D5C45">
        <w:rPr>
          <w:rFonts w:cs="Times New Roman"/>
          <w:szCs w:val="24"/>
        </w:rPr>
        <w:t>Characterization of promoters in</w:t>
      </w:r>
      <w:r>
        <w:rPr>
          <w:rFonts w:cs="Times New Roman"/>
          <w:szCs w:val="24"/>
        </w:rPr>
        <w:t xml:space="preserve"> </w:t>
      </w:r>
      <w:r>
        <w:rPr>
          <w:rFonts w:cs="Times New Roman"/>
          <w:i/>
          <w:szCs w:val="24"/>
        </w:rPr>
        <w:t xml:space="preserve">K. </w:t>
      </w:r>
      <w:proofErr w:type="spellStart"/>
      <w:r>
        <w:rPr>
          <w:rFonts w:cs="Times New Roman"/>
          <w:i/>
          <w:szCs w:val="24"/>
        </w:rPr>
        <w:t>marxianus</w:t>
      </w:r>
      <w:proofErr w:type="spellEnd"/>
      <w:r w:rsidR="00BF53DE">
        <w:rPr>
          <w:rFonts w:cs="Times New Roman"/>
          <w:szCs w:val="24"/>
        </w:rPr>
        <w:t xml:space="preserve"> CBS6556. (</w:t>
      </w:r>
      <w:r w:rsidR="00BF53DE">
        <w:rPr>
          <w:rFonts w:cs="Times New Roman"/>
          <w:b/>
          <w:szCs w:val="24"/>
        </w:rPr>
        <w:t>A</w:t>
      </w:r>
      <w:r w:rsidR="00BF53DE">
        <w:rPr>
          <w:rFonts w:cs="Times New Roman"/>
          <w:szCs w:val="24"/>
        </w:rPr>
        <w:t>)</w:t>
      </w:r>
      <w:r w:rsidR="002D5C45">
        <w:rPr>
          <w:rFonts w:cs="Times New Roman"/>
          <w:szCs w:val="24"/>
        </w:rPr>
        <w:t xml:space="preserve"> Comparative expression of selected promoters in strains NBRC1777 and CBS6556. (</w:t>
      </w:r>
      <w:r w:rsidR="002D5C45">
        <w:rPr>
          <w:rFonts w:cs="Times New Roman"/>
          <w:b/>
          <w:szCs w:val="24"/>
        </w:rPr>
        <w:t>B</w:t>
      </w:r>
      <w:r w:rsidR="002D5C45">
        <w:rPr>
          <w:rFonts w:cs="Times New Roman"/>
          <w:szCs w:val="24"/>
        </w:rPr>
        <w:t>) Characterization of heat-inducible promoters at 37°C. Induction at higher temperatures was not possible due to</w:t>
      </w:r>
      <w:r w:rsidR="00CD48BF">
        <w:rPr>
          <w:rFonts w:cs="Times New Roman"/>
          <w:szCs w:val="24"/>
        </w:rPr>
        <w:t xml:space="preserve"> poor growth of </w:t>
      </w:r>
      <w:r w:rsidR="002D5C45">
        <w:rPr>
          <w:rFonts w:cs="Times New Roman"/>
          <w:szCs w:val="24"/>
        </w:rPr>
        <w:t xml:space="preserve"> CBS6556. All data are normalised to cell number using OD, and are plotted as the mean </w:t>
      </w:r>
      <w:r w:rsidR="002D5C45" w:rsidRPr="00022F70">
        <w:rPr>
          <w:rFonts w:cs="Times New Roman"/>
          <w:szCs w:val="24"/>
        </w:rPr>
        <w:t>±</w:t>
      </w:r>
      <w:r w:rsidR="002D5C45">
        <w:rPr>
          <w:rFonts w:cs="Times New Roman"/>
          <w:szCs w:val="24"/>
        </w:rPr>
        <w:t xml:space="preserve"> </w:t>
      </w:r>
      <w:proofErr w:type="spellStart"/>
      <w:r w:rsidR="002D5C45">
        <w:rPr>
          <w:rFonts w:cs="Times New Roman"/>
          <w:szCs w:val="24"/>
        </w:rPr>
        <w:t>s.d.</w:t>
      </w:r>
      <w:proofErr w:type="spellEnd"/>
      <w:r w:rsidR="002D5C45">
        <w:rPr>
          <w:rFonts w:cs="Times New Roman"/>
          <w:szCs w:val="24"/>
        </w:rPr>
        <w:t xml:space="preserve"> of at least three replicates.</w:t>
      </w:r>
    </w:p>
    <w:p w14:paraId="4A411A08" w14:textId="56FB679B" w:rsidR="00EE4DEA" w:rsidRDefault="00EE4DEA" w:rsidP="002B4A57">
      <w:pPr>
        <w:keepNext/>
        <w:rPr>
          <w:rFonts w:cs="Times New Roman"/>
          <w:szCs w:val="24"/>
        </w:rPr>
      </w:pPr>
    </w:p>
    <w:p w14:paraId="187B976A" w14:textId="77777777" w:rsidR="00CD48BF" w:rsidRDefault="00CD48BF" w:rsidP="00CD48BF">
      <w:pPr>
        <w:keepNext/>
        <w:rPr>
          <w:rFonts w:cs="Times New Roman"/>
          <w:b/>
          <w:szCs w:val="24"/>
        </w:rPr>
      </w:pPr>
      <w:r>
        <w:rPr>
          <w:rFonts w:cs="Times New Roman"/>
          <w:b/>
          <w:noProof/>
          <w:szCs w:val="24"/>
          <w:lang w:eastAsia="en-GB"/>
        </w:rPr>
        <w:drawing>
          <wp:inline distT="0" distB="0" distL="0" distR="0" wp14:anchorId="53E97D33" wp14:editId="3F74F3F4">
            <wp:extent cx="5400000" cy="38176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cvsKm.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3817613"/>
                    </a:xfrm>
                    <a:prstGeom prst="rect">
                      <a:avLst/>
                    </a:prstGeom>
                  </pic:spPr>
                </pic:pic>
              </a:graphicData>
            </a:graphic>
          </wp:inline>
        </w:drawing>
      </w:r>
    </w:p>
    <w:p w14:paraId="05C2946E" w14:textId="1DA2F973" w:rsidR="002D5C45" w:rsidRDefault="00CD48BF" w:rsidP="00CD48BF">
      <w:pPr>
        <w:spacing w:before="0" w:after="200" w:line="276" w:lineRule="auto"/>
        <w:rPr>
          <w:rFonts w:cs="Times New Roman"/>
          <w:szCs w:val="24"/>
        </w:rPr>
      </w:pPr>
      <w:r>
        <w:rPr>
          <w:rFonts w:cs="Times New Roman"/>
          <w:b/>
          <w:szCs w:val="24"/>
        </w:rPr>
        <w:t xml:space="preserve">Figure S2. </w:t>
      </w:r>
      <w:r>
        <w:rPr>
          <w:rFonts w:cs="Times New Roman"/>
          <w:szCs w:val="24"/>
        </w:rPr>
        <w:t xml:space="preserve">Expression behaviour of </w:t>
      </w:r>
      <w:r>
        <w:rPr>
          <w:rFonts w:cs="Times New Roman"/>
          <w:i/>
          <w:szCs w:val="24"/>
        </w:rPr>
        <w:t xml:space="preserve">S. cerevisiae </w:t>
      </w:r>
      <w:r>
        <w:rPr>
          <w:rFonts w:cs="Times New Roman"/>
          <w:szCs w:val="24"/>
        </w:rPr>
        <w:t xml:space="preserve">promoters in </w:t>
      </w:r>
      <w:r>
        <w:rPr>
          <w:rFonts w:cs="Times New Roman"/>
          <w:i/>
          <w:szCs w:val="24"/>
        </w:rPr>
        <w:t xml:space="preserve">K. </w:t>
      </w:r>
      <w:proofErr w:type="spellStart"/>
      <w:r>
        <w:rPr>
          <w:rFonts w:cs="Times New Roman"/>
          <w:i/>
          <w:szCs w:val="24"/>
        </w:rPr>
        <w:t>marxianus</w:t>
      </w:r>
      <w:proofErr w:type="spellEnd"/>
      <w:r>
        <w:rPr>
          <w:rFonts w:cs="Times New Roman"/>
          <w:szCs w:val="24"/>
        </w:rPr>
        <w:t xml:space="preserve">, alongside their </w:t>
      </w:r>
      <w:r>
        <w:rPr>
          <w:rFonts w:cs="Times New Roman"/>
          <w:i/>
          <w:szCs w:val="24"/>
        </w:rPr>
        <w:t xml:space="preserve">K. </w:t>
      </w:r>
      <w:proofErr w:type="spellStart"/>
      <w:r>
        <w:rPr>
          <w:rFonts w:cs="Times New Roman"/>
          <w:i/>
          <w:szCs w:val="24"/>
        </w:rPr>
        <w:t>marxianus</w:t>
      </w:r>
      <w:proofErr w:type="spellEnd"/>
      <w:r>
        <w:rPr>
          <w:rFonts w:cs="Times New Roman"/>
          <w:i/>
          <w:szCs w:val="24"/>
        </w:rPr>
        <w:t xml:space="preserve"> </w:t>
      </w:r>
      <w:r>
        <w:rPr>
          <w:rFonts w:cs="Times New Roman"/>
          <w:szCs w:val="24"/>
        </w:rPr>
        <w:t>orthologues. The promoters from the YTK were used in constructing the YFP expression vectors: YTK009 (</w:t>
      </w:r>
      <w:r>
        <w:rPr>
          <w:rFonts w:cs="Times New Roman"/>
          <w:i/>
          <w:szCs w:val="24"/>
        </w:rPr>
        <w:t>TDH3pr</w:t>
      </w:r>
      <w:r>
        <w:rPr>
          <w:rFonts w:cs="Times New Roman"/>
          <w:szCs w:val="24"/>
        </w:rPr>
        <w:t>), YTK010 (</w:t>
      </w:r>
      <w:r>
        <w:rPr>
          <w:rFonts w:cs="Times New Roman"/>
          <w:i/>
          <w:szCs w:val="24"/>
        </w:rPr>
        <w:t>CCW12pr</w:t>
      </w:r>
      <w:r>
        <w:rPr>
          <w:rFonts w:cs="Times New Roman"/>
          <w:szCs w:val="24"/>
        </w:rPr>
        <w:t>), YTK011 (</w:t>
      </w:r>
      <w:r>
        <w:rPr>
          <w:rFonts w:cs="Times New Roman"/>
          <w:i/>
          <w:szCs w:val="24"/>
        </w:rPr>
        <w:t>PGK1pr</w:t>
      </w:r>
      <w:r>
        <w:rPr>
          <w:rFonts w:cs="Times New Roman"/>
          <w:szCs w:val="24"/>
        </w:rPr>
        <w:t>) and YTK013 (</w:t>
      </w:r>
      <w:r>
        <w:rPr>
          <w:rFonts w:cs="Times New Roman"/>
          <w:i/>
          <w:szCs w:val="24"/>
        </w:rPr>
        <w:t>TEF1pr</w:t>
      </w:r>
      <w:r>
        <w:rPr>
          <w:rFonts w:cs="Times New Roman"/>
          <w:szCs w:val="24"/>
        </w:rPr>
        <w:t xml:space="preserve">). </w:t>
      </w:r>
      <w:r>
        <w:rPr>
          <w:rFonts w:cs="Times New Roman"/>
          <w:i/>
          <w:szCs w:val="24"/>
        </w:rPr>
        <w:t>CCW12</w:t>
      </w:r>
      <w:r>
        <w:rPr>
          <w:rFonts w:cs="Times New Roman"/>
          <w:szCs w:val="24"/>
        </w:rPr>
        <w:t xml:space="preserve"> has no known orthologue in </w:t>
      </w:r>
      <w:r>
        <w:rPr>
          <w:rFonts w:cs="Times New Roman"/>
          <w:i/>
          <w:szCs w:val="24"/>
        </w:rPr>
        <w:t xml:space="preserve">K. </w:t>
      </w:r>
      <w:proofErr w:type="spellStart"/>
      <w:r>
        <w:rPr>
          <w:rFonts w:cs="Times New Roman"/>
          <w:i/>
          <w:szCs w:val="24"/>
        </w:rPr>
        <w:t>marxianus</w:t>
      </w:r>
      <w:proofErr w:type="spellEnd"/>
      <w:r>
        <w:rPr>
          <w:rFonts w:cs="Times New Roman"/>
          <w:szCs w:val="24"/>
        </w:rPr>
        <w:t>.</w:t>
      </w:r>
      <w:r w:rsidR="002D5C45">
        <w:rPr>
          <w:rFonts w:cs="Times New Roman"/>
          <w:szCs w:val="24"/>
        </w:rPr>
        <w:br w:type="page"/>
      </w:r>
    </w:p>
    <w:p w14:paraId="4C064B19" w14:textId="10737A81" w:rsidR="002D5C45" w:rsidRDefault="002D5C45" w:rsidP="002B4A57">
      <w:pPr>
        <w:keepNext/>
        <w:rPr>
          <w:rFonts w:cs="Times New Roman"/>
          <w:b/>
          <w:szCs w:val="24"/>
        </w:rPr>
      </w:pPr>
      <w:r>
        <w:rPr>
          <w:rFonts w:cs="Times New Roman"/>
          <w:b/>
          <w:noProof/>
          <w:szCs w:val="24"/>
          <w:lang w:eastAsia="en-GB"/>
        </w:rPr>
        <w:lastRenderedPageBreak/>
        <w:drawing>
          <wp:inline distT="0" distB="0" distL="0" distR="0" wp14:anchorId="392F6CFF" wp14:editId="69A1D33B">
            <wp:extent cx="5400000" cy="38176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vsplasmid.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3817613"/>
                    </a:xfrm>
                    <a:prstGeom prst="rect">
                      <a:avLst/>
                    </a:prstGeom>
                  </pic:spPr>
                </pic:pic>
              </a:graphicData>
            </a:graphic>
          </wp:inline>
        </w:drawing>
      </w:r>
    </w:p>
    <w:p w14:paraId="29C968D0" w14:textId="13950B52" w:rsidR="002D5C45" w:rsidRDefault="002D5C45" w:rsidP="00AD66D4">
      <w:pPr>
        <w:keepNext/>
        <w:jc w:val="both"/>
        <w:rPr>
          <w:rFonts w:cs="Times New Roman"/>
          <w:szCs w:val="24"/>
        </w:rPr>
      </w:pPr>
      <w:r>
        <w:rPr>
          <w:rFonts w:cs="Times New Roman"/>
          <w:b/>
          <w:szCs w:val="24"/>
        </w:rPr>
        <w:t xml:space="preserve">Figure </w:t>
      </w:r>
      <w:r w:rsidR="004F6CC5">
        <w:rPr>
          <w:rFonts w:cs="Times New Roman"/>
          <w:b/>
          <w:szCs w:val="24"/>
        </w:rPr>
        <w:t>S</w:t>
      </w:r>
      <w:r>
        <w:rPr>
          <w:rFonts w:cs="Times New Roman"/>
          <w:b/>
          <w:szCs w:val="24"/>
        </w:rPr>
        <w:t>3.</w:t>
      </w:r>
      <w:r>
        <w:rPr>
          <w:rFonts w:cs="Times New Roman"/>
          <w:szCs w:val="24"/>
        </w:rPr>
        <w:t xml:space="preserve"> Correlation between chromosomal and plasmid-borne expression.</w:t>
      </w:r>
      <w:r w:rsidR="00AD66D4">
        <w:rPr>
          <w:rFonts w:cs="Times New Roman"/>
          <w:szCs w:val="24"/>
        </w:rPr>
        <w:t xml:space="preserve"> YFP expression cassettes with selected constitutive promoters and </w:t>
      </w:r>
      <w:r w:rsidR="00AD66D4">
        <w:rPr>
          <w:rFonts w:cs="Times New Roman"/>
          <w:i/>
          <w:szCs w:val="24"/>
        </w:rPr>
        <w:t>INU1t</w:t>
      </w:r>
      <w:r w:rsidR="00AD66D4">
        <w:rPr>
          <w:rFonts w:cs="Times New Roman"/>
          <w:szCs w:val="24"/>
        </w:rPr>
        <w:t xml:space="preserve"> were assembled into integrative vectors with G418 resistance </w:t>
      </w:r>
      <w:r w:rsidR="004B42F2">
        <w:rPr>
          <w:rFonts w:cs="Times New Roman"/>
          <w:szCs w:val="24"/>
        </w:rPr>
        <w:t xml:space="preserve">and transformed </w:t>
      </w:r>
      <w:r w:rsidR="00951B4A">
        <w:rPr>
          <w:rFonts w:cs="Times New Roman"/>
          <w:szCs w:val="24"/>
        </w:rPr>
        <w:t>in</w:t>
      </w:r>
      <w:r w:rsidR="004B42F2">
        <w:rPr>
          <w:rFonts w:cs="Times New Roman"/>
          <w:szCs w:val="24"/>
        </w:rPr>
        <w:t>to</w:t>
      </w:r>
      <w:r w:rsidR="00951B4A">
        <w:rPr>
          <w:rFonts w:cs="Times New Roman"/>
          <w:szCs w:val="24"/>
        </w:rPr>
        <w:t xml:space="preserve"> KmASR.005</w:t>
      </w:r>
      <w:r w:rsidR="00AD66D4">
        <w:rPr>
          <w:rFonts w:cs="Times New Roman"/>
          <w:szCs w:val="24"/>
        </w:rPr>
        <w:t>. G418-resistant colonies with the cassette integrated (as verified by</w:t>
      </w:r>
      <w:r w:rsidR="004B42F2">
        <w:rPr>
          <w:rFonts w:cs="Times New Roman"/>
          <w:szCs w:val="24"/>
        </w:rPr>
        <w:t xml:space="preserve"> colony PCR) into I1 (</w:t>
      </w:r>
      <w:r w:rsidR="004B42F2">
        <w:rPr>
          <w:rFonts w:cs="Times New Roman"/>
          <w:i/>
          <w:szCs w:val="24"/>
        </w:rPr>
        <w:t>LAC4</w:t>
      </w:r>
      <w:r w:rsidR="004B42F2">
        <w:rPr>
          <w:rFonts w:cs="Times New Roman"/>
          <w:szCs w:val="24"/>
        </w:rPr>
        <w:t xml:space="preserve">) </w:t>
      </w:r>
      <w:r w:rsidR="00AD66D4">
        <w:rPr>
          <w:rFonts w:cs="Times New Roman"/>
          <w:szCs w:val="24"/>
        </w:rPr>
        <w:t>were selected for fluorescence measurement on a plate reader. All data ar</w:t>
      </w:r>
      <w:bookmarkStart w:id="0" w:name="_GoBack"/>
      <w:bookmarkEnd w:id="0"/>
      <w:r w:rsidR="00AD66D4">
        <w:rPr>
          <w:rFonts w:cs="Times New Roman"/>
          <w:szCs w:val="24"/>
        </w:rPr>
        <w:t xml:space="preserve">e normalised to cell number using OD, and are plotted as the mean </w:t>
      </w:r>
      <w:r w:rsidR="00AD66D4" w:rsidRPr="00022F70">
        <w:rPr>
          <w:rFonts w:cs="Times New Roman"/>
          <w:szCs w:val="24"/>
        </w:rPr>
        <w:t>±</w:t>
      </w:r>
      <w:r w:rsidR="00AD66D4">
        <w:rPr>
          <w:rFonts w:cs="Times New Roman"/>
          <w:szCs w:val="24"/>
        </w:rPr>
        <w:t xml:space="preserve"> </w:t>
      </w:r>
      <w:proofErr w:type="spellStart"/>
      <w:r w:rsidR="00AD66D4">
        <w:rPr>
          <w:rFonts w:cs="Times New Roman"/>
          <w:szCs w:val="24"/>
        </w:rPr>
        <w:t>s.d.</w:t>
      </w:r>
      <w:proofErr w:type="spellEnd"/>
      <w:r w:rsidR="00AD66D4">
        <w:rPr>
          <w:rFonts w:cs="Times New Roman"/>
          <w:szCs w:val="24"/>
        </w:rPr>
        <w:t xml:space="preserve"> of at least three replicates.</w:t>
      </w:r>
    </w:p>
    <w:p w14:paraId="57E00D92" w14:textId="0A7E6A6D" w:rsidR="00061ECB" w:rsidRDefault="00061ECB" w:rsidP="00AD66D4">
      <w:pPr>
        <w:keepNext/>
        <w:jc w:val="both"/>
        <w:rPr>
          <w:rFonts w:cs="Times New Roman"/>
          <w:b/>
          <w:szCs w:val="24"/>
        </w:rPr>
      </w:pPr>
      <w:r>
        <w:rPr>
          <w:rFonts w:cs="Times New Roman"/>
          <w:b/>
          <w:szCs w:val="24"/>
        </w:rPr>
        <w:t>Supplementary References</w:t>
      </w:r>
    </w:p>
    <w:p w14:paraId="43E0A680" w14:textId="1FA29221" w:rsidR="001528DD" w:rsidRPr="001528DD" w:rsidRDefault="001528DD" w:rsidP="001528DD">
      <w:pPr>
        <w:widowControl w:val="0"/>
        <w:autoSpaceDE w:val="0"/>
        <w:autoSpaceDN w:val="0"/>
        <w:adjustRightInd w:val="0"/>
        <w:ind w:left="480" w:hanging="480"/>
        <w:rPr>
          <w:rFonts w:cs="Times New Roman"/>
          <w:noProof/>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Pr="001528DD">
        <w:rPr>
          <w:rFonts w:cs="Times New Roman"/>
          <w:noProof/>
          <w:szCs w:val="24"/>
        </w:rPr>
        <w:t xml:space="preserve">De Boer, C. G., and Hughes, T. R. (2012). YeTFaSCo: A database of evaluated yeast transcription factor sequence specificities. </w:t>
      </w:r>
      <w:r w:rsidRPr="001528DD">
        <w:rPr>
          <w:rFonts w:cs="Times New Roman"/>
          <w:i/>
          <w:iCs/>
          <w:noProof/>
          <w:szCs w:val="24"/>
        </w:rPr>
        <w:t>Nucleic Acids Res.</w:t>
      </w:r>
      <w:r w:rsidRPr="001528DD">
        <w:rPr>
          <w:rFonts w:cs="Times New Roman"/>
          <w:noProof/>
          <w:szCs w:val="24"/>
        </w:rPr>
        <w:t xml:space="preserve"> 40, 169–179. doi:10.1093/nar/gkr993.</w:t>
      </w:r>
    </w:p>
    <w:p w14:paraId="4884F899" w14:textId="39557CD4" w:rsidR="00061ECB" w:rsidRPr="00061ECB" w:rsidRDefault="001528DD" w:rsidP="00AD66D4">
      <w:pPr>
        <w:keepNext/>
        <w:jc w:val="both"/>
        <w:rPr>
          <w:rFonts w:cs="Times New Roman"/>
          <w:b/>
          <w:szCs w:val="24"/>
        </w:rPr>
      </w:pPr>
      <w:r>
        <w:rPr>
          <w:rFonts w:cs="Times New Roman"/>
          <w:b/>
          <w:szCs w:val="24"/>
        </w:rPr>
        <w:fldChar w:fldCharType="end"/>
      </w:r>
    </w:p>
    <w:sectPr w:rsidR="00061ECB" w:rsidRPr="00061ECB"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A9CBA" w14:textId="77777777" w:rsidR="00766457" w:rsidRDefault="00766457" w:rsidP="00117666">
      <w:pPr>
        <w:spacing w:after="0"/>
      </w:pPr>
      <w:r>
        <w:separator/>
      </w:r>
    </w:p>
  </w:endnote>
  <w:endnote w:type="continuationSeparator" w:id="0">
    <w:p w14:paraId="06DE08E8" w14:textId="77777777" w:rsidR="00766457" w:rsidRDefault="0076645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2">
    <w:altName w:val="Arial"/>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71B24" w:rsidRPr="00577C4C" w:rsidRDefault="00971B24">
    <w:pPr>
      <w:rPr>
        <w:color w:val="C00000"/>
        <w:szCs w:val="24"/>
      </w:rPr>
    </w:pPr>
    <w:r>
      <w:rPr>
        <w:noProof/>
        <w:lang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693CF67" w:rsidR="00971B24" w:rsidRPr="00577C4C" w:rsidRDefault="00971B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693CF67" w:rsidR="00971B24" w:rsidRPr="00577C4C" w:rsidRDefault="00971B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71B24" w:rsidRPr="00577C4C" w:rsidRDefault="00971B24">
    <w:pPr>
      <w:rPr>
        <w:b/>
        <w:sz w:val="20"/>
        <w:szCs w:val="24"/>
      </w:rPr>
    </w:pPr>
    <w:r>
      <w:rPr>
        <w:noProof/>
        <w:lang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6678C25" w:rsidR="00971B24" w:rsidRPr="00577C4C" w:rsidRDefault="00971B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6678C25" w:rsidR="00971B24" w:rsidRPr="00577C4C" w:rsidRDefault="00971B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93CE3" w14:textId="77777777" w:rsidR="00766457" w:rsidRDefault="00766457" w:rsidP="00117666">
      <w:pPr>
        <w:spacing w:after="0"/>
      </w:pPr>
      <w:r>
        <w:separator/>
      </w:r>
    </w:p>
  </w:footnote>
  <w:footnote w:type="continuationSeparator" w:id="0">
    <w:p w14:paraId="2E20029A" w14:textId="77777777" w:rsidR="00766457" w:rsidRDefault="0076645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71B24" w:rsidRPr="009151AA" w:rsidRDefault="00971B2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71B24" w:rsidRDefault="00971B24" w:rsidP="0093429D">
    <w:r w:rsidRPr="005A1D84">
      <w:rPr>
        <w:b/>
        <w:noProof/>
        <w:color w:val="A6A6A6" w:themeColor="background1" w:themeShade="A6"/>
        <w:lang w:eastAsia="en-GB"/>
      </w:rPr>
      <w:drawing>
        <wp:inline distT="0" distB="0" distL="0" distR="0" wp14:anchorId="07D26A56" wp14:editId="2E460F0E">
          <wp:extent cx="1382534" cy="497091"/>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2E78"/>
    <w:rsid w:val="0001436A"/>
    <w:rsid w:val="00034304"/>
    <w:rsid w:val="00035434"/>
    <w:rsid w:val="00041D15"/>
    <w:rsid w:val="00052A14"/>
    <w:rsid w:val="000537DB"/>
    <w:rsid w:val="00061ECB"/>
    <w:rsid w:val="000706B0"/>
    <w:rsid w:val="000767DB"/>
    <w:rsid w:val="00077D53"/>
    <w:rsid w:val="000B3026"/>
    <w:rsid w:val="000D52FE"/>
    <w:rsid w:val="00105FD9"/>
    <w:rsid w:val="00117666"/>
    <w:rsid w:val="001528DD"/>
    <w:rsid w:val="001549D3"/>
    <w:rsid w:val="00155C3D"/>
    <w:rsid w:val="00160065"/>
    <w:rsid w:val="00177D84"/>
    <w:rsid w:val="001872AC"/>
    <w:rsid w:val="001E52A6"/>
    <w:rsid w:val="002144C3"/>
    <w:rsid w:val="00217CC2"/>
    <w:rsid w:val="00223116"/>
    <w:rsid w:val="00234FA7"/>
    <w:rsid w:val="002569B7"/>
    <w:rsid w:val="00267D18"/>
    <w:rsid w:val="00284601"/>
    <w:rsid w:val="002868E2"/>
    <w:rsid w:val="002869C3"/>
    <w:rsid w:val="002936E4"/>
    <w:rsid w:val="002B4A57"/>
    <w:rsid w:val="002C74CA"/>
    <w:rsid w:val="002D5C45"/>
    <w:rsid w:val="002F2653"/>
    <w:rsid w:val="003148CF"/>
    <w:rsid w:val="003252BA"/>
    <w:rsid w:val="00345DC8"/>
    <w:rsid w:val="003544FB"/>
    <w:rsid w:val="003A33DA"/>
    <w:rsid w:val="003B554F"/>
    <w:rsid w:val="003D2F2D"/>
    <w:rsid w:val="00401590"/>
    <w:rsid w:val="00411BF1"/>
    <w:rsid w:val="004360F0"/>
    <w:rsid w:val="00447801"/>
    <w:rsid w:val="00452E9C"/>
    <w:rsid w:val="004735C8"/>
    <w:rsid w:val="0048781E"/>
    <w:rsid w:val="004947A6"/>
    <w:rsid w:val="004961FF"/>
    <w:rsid w:val="004B42F2"/>
    <w:rsid w:val="004B6DD5"/>
    <w:rsid w:val="004C737A"/>
    <w:rsid w:val="004E188A"/>
    <w:rsid w:val="004F6CC5"/>
    <w:rsid w:val="00517A89"/>
    <w:rsid w:val="005250F2"/>
    <w:rsid w:val="0053024E"/>
    <w:rsid w:val="0056408F"/>
    <w:rsid w:val="0057031E"/>
    <w:rsid w:val="00580812"/>
    <w:rsid w:val="0058743B"/>
    <w:rsid w:val="00593E22"/>
    <w:rsid w:val="00593EEA"/>
    <w:rsid w:val="00596803"/>
    <w:rsid w:val="005A5EEE"/>
    <w:rsid w:val="005A71D1"/>
    <w:rsid w:val="005B11FE"/>
    <w:rsid w:val="005C40E4"/>
    <w:rsid w:val="00630F9D"/>
    <w:rsid w:val="006375C7"/>
    <w:rsid w:val="00654E8F"/>
    <w:rsid w:val="00655AE4"/>
    <w:rsid w:val="00656A4B"/>
    <w:rsid w:val="00660D05"/>
    <w:rsid w:val="006820B1"/>
    <w:rsid w:val="006B7D14"/>
    <w:rsid w:val="00701727"/>
    <w:rsid w:val="0070566C"/>
    <w:rsid w:val="00714C50"/>
    <w:rsid w:val="00725A7D"/>
    <w:rsid w:val="007331A5"/>
    <w:rsid w:val="007452B6"/>
    <w:rsid w:val="007459EC"/>
    <w:rsid w:val="007501BE"/>
    <w:rsid w:val="00764085"/>
    <w:rsid w:val="00766457"/>
    <w:rsid w:val="0078142B"/>
    <w:rsid w:val="00790BB3"/>
    <w:rsid w:val="007B4278"/>
    <w:rsid w:val="007C206C"/>
    <w:rsid w:val="007E1E37"/>
    <w:rsid w:val="007F40D0"/>
    <w:rsid w:val="00817DD6"/>
    <w:rsid w:val="00831D03"/>
    <w:rsid w:val="0083759F"/>
    <w:rsid w:val="00876DA6"/>
    <w:rsid w:val="00885156"/>
    <w:rsid w:val="008A6E48"/>
    <w:rsid w:val="008C0C7D"/>
    <w:rsid w:val="008E7AA5"/>
    <w:rsid w:val="009151AA"/>
    <w:rsid w:val="0093429D"/>
    <w:rsid w:val="00943573"/>
    <w:rsid w:val="00951B4A"/>
    <w:rsid w:val="00964599"/>
    <w:rsid w:val="00970F7D"/>
    <w:rsid w:val="00971B24"/>
    <w:rsid w:val="00971F4F"/>
    <w:rsid w:val="00994A3D"/>
    <w:rsid w:val="009C2B12"/>
    <w:rsid w:val="009E1030"/>
    <w:rsid w:val="009E62CD"/>
    <w:rsid w:val="009F23B3"/>
    <w:rsid w:val="00A174D9"/>
    <w:rsid w:val="00A23379"/>
    <w:rsid w:val="00A42ED3"/>
    <w:rsid w:val="00A80740"/>
    <w:rsid w:val="00A93A64"/>
    <w:rsid w:val="00A97678"/>
    <w:rsid w:val="00AA4D24"/>
    <w:rsid w:val="00AB59C2"/>
    <w:rsid w:val="00AB6715"/>
    <w:rsid w:val="00AB725D"/>
    <w:rsid w:val="00AD66D4"/>
    <w:rsid w:val="00AF3FB6"/>
    <w:rsid w:val="00B05D49"/>
    <w:rsid w:val="00B1671E"/>
    <w:rsid w:val="00B176E6"/>
    <w:rsid w:val="00B25EB8"/>
    <w:rsid w:val="00B37F4D"/>
    <w:rsid w:val="00B510E1"/>
    <w:rsid w:val="00B812A3"/>
    <w:rsid w:val="00B90911"/>
    <w:rsid w:val="00BB7334"/>
    <w:rsid w:val="00BC2769"/>
    <w:rsid w:val="00BD4F34"/>
    <w:rsid w:val="00BD6C58"/>
    <w:rsid w:val="00BF2D3B"/>
    <w:rsid w:val="00BF53DE"/>
    <w:rsid w:val="00C131DD"/>
    <w:rsid w:val="00C52A7B"/>
    <w:rsid w:val="00C56BAF"/>
    <w:rsid w:val="00C679AA"/>
    <w:rsid w:val="00C73C56"/>
    <w:rsid w:val="00C75972"/>
    <w:rsid w:val="00CC5969"/>
    <w:rsid w:val="00CD066B"/>
    <w:rsid w:val="00CD2376"/>
    <w:rsid w:val="00CD48BF"/>
    <w:rsid w:val="00CE34A1"/>
    <w:rsid w:val="00CE4FEE"/>
    <w:rsid w:val="00D031DE"/>
    <w:rsid w:val="00D121B4"/>
    <w:rsid w:val="00D236BF"/>
    <w:rsid w:val="00D24B7B"/>
    <w:rsid w:val="00D25D26"/>
    <w:rsid w:val="00D93A30"/>
    <w:rsid w:val="00DB59C3"/>
    <w:rsid w:val="00DC259A"/>
    <w:rsid w:val="00DC6139"/>
    <w:rsid w:val="00DC7281"/>
    <w:rsid w:val="00DD70A5"/>
    <w:rsid w:val="00DE23E8"/>
    <w:rsid w:val="00E419BD"/>
    <w:rsid w:val="00E52377"/>
    <w:rsid w:val="00E64E17"/>
    <w:rsid w:val="00E866C9"/>
    <w:rsid w:val="00E954A2"/>
    <w:rsid w:val="00EA3D3C"/>
    <w:rsid w:val="00EB45BF"/>
    <w:rsid w:val="00EC090A"/>
    <w:rsid w:val="00ED20B5"/>
    <w:rsid w:val="00EE4DEA"/>
    <w:rsid w:val="00EF60B7"/>
    <w:rsid w:val="00F01223"/>
    <w:rsid w:val="00F15A8E"/>
    <w:rsid w:val="00F22737"/>
    <w:rsid w:val="00F46900"/>
    <w:rsid w:val="00F50FDB"/>
    <w:rsid w:val="00F61D89"/>
    <w:rsid w:val="00F81603"/>
    <w:rsid w:val="00F91668"/>
    <w:rsid w:val="00F93E0A"/>
    <w:rsid w:val="00FF7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2FFAF261-3579-4405-A848-845D6322D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lang w:val="en-GB"/>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34531">
      <w:bodyDiv w:val="1"/>
      <w:marLeft w:val="0"/>
      <w:marRight w:val="0"/>
      <w:marTop w:val="0"/>
      <w:marBottom w:val="0"/>
      <w:divBdr>
        <w:top w:val="none" w:sz="0" w:space="0" w:color="auto"/>
        <w:left w:val="none" w:sz="0" w:space="0" w:color="auto"/>
        <w:bottom w:val="none" w:sz="0" w:space="0" w:color="auto"/>
        <w:right w:val="none" w:sz="0" w:space="0" w:color="auto"/>
      </w:divBdr>
    </w:div>
    <w:div w:id="297958694">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56022746">
      <w:bodyDiv w:val="1"/>
      <w:marLeft w:val="0"/>
      <w:marRight w:val="0"/>
      <w:marTop w:val="0"/>
      <w:marBottom w:val="0"/>
      <w:divBdr>
        <w:top w:val="none" w:sz="0" w:space="0" w:color="auto"/>
        <w:left w:val="none" w:sz="0" w:space="0" w:color="auto"/>
        <w:bottom w:val="none" w:sz="0" w:space="0" w:color="auto"/>
        <w:right w:val="none" w:sz="0" w:space="0" w:color="auto"/>
      </w:divBdr>
    </w:div>
    <w:div w:id="920917315">
      <w:bodyDiv w:val="1"/>
      <w:marLeft w:val="0"/>
      <w:marRight w:val="0"/>
      <w:marTop w:val="0"/>
      <w:marBottom w:val="0"/>
      <w:divBdr>
        <w:top w:val="none" w:sz="0" w:space="0" w:color="auto"/>
        <w:left w:val="none" w:sz="0" w:space="0" w:color="auto"/>
        <w:bottom w:val="none" w:sz="0" w:space="0" w:color="auto"/>
        <w:right w:val="none" w:sz="0" w:space="0" w:color="auto"/>
      </w:divBdr>
    </w:div>
    <w:div w:id="95899307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85690675">
      <w:bodyDiv w:val="1"/>
      <w:marLeft w:val="0"/>
      <w:marRight w:val="0"/>
      <w:marTop w:val="0"/>
      <w:marBottom w:val="0"/>
      <w:divBdr>
        <w:top w:val="none" w:sz="0" w:space="0" w:color="auto"/>
        <w:left w:val="none" w:sz="0" w:space="0" w:color="auto"/>
        <w:bottom w:val="none" w:sz="0" w:space="0" w:color="auto"/>
        <w:right w:val="none" w:sz="0" w:space="0" w:color="auto"/>
      </w:divBdr>
    </w:div>
    <w:div w:id="204448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751266-3230-4831-AAA4-B490FC8A2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20</Pages>
  <Words>2882</Words>
  <Characters>16428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Rajkumar, Arun</dc:creator>
  <cp:keywords/>
  <dc:description/>
  <cp:lastModifiedBy>Jasmine Walter</cp:lastModifiedBy>
  <cp:revision>2</cp:revision>
  <cp:lastPrinted>2013-10-03T12:51:00Z</cp:lastPrinted>
  <dcterms:created xsi:type="dcterms:W3CDTF">2019-04-30T08:35:00Z</dcterms:created>
  <dcterms:modified xsi:type="dcterms:W3CDTF">2019-04-30T08:35:00Z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http://www.zotero.org/styles/frontiers</vt:lpwstr>
  </property>
  <property fmtid="{D5CDD505-2E9C-101B-9397-08002B2CF9AE}" pid="15" name="Mendeley Recent Style Name 6_1">
    <vt:lpwstr>Frontiers journals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1adeda32-fc51-3b77-b4dc-a79c1ce41dbc</vt:lpwstr>
  </property>
  <property fmtid="{D5CDD505-2E9C-101B-9397-08002B2CF9AE}" pid="24" name="Mendeley Citation Style_1">
    <vt:lpwstr>http://www.zotero.org/styles/frontiers</vt:lpwstr>
  </property>
</Properties>
</file>