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77" w:rsidRPr="00004036" w:rsidRDefault="00C70284" w:rsidP="00863356">
      <w:pPr>
        <w:jc w:val="left"/>
        <w:rPr>
          <w:b/>
        </w:rPr>
      </w:pPr>
      <w:r>
        <w:rPr>
          <w:b/>
        </w:rPr>
        <w:t xml:space="preserve">Supplement </w:t>
      </w:r>
      <w:r w:rsidR="00004036" w:rsidRPr="00004036">
        <w:rPr>
          <w:b/>
        </w:rPr>
        <w:t>Table S</w:t>
      </w:r>
      <w:r>
        <w:rPr>
          <w:b/>
        </w:rPr>
        <w:t>2</w:t>
      </w:r>
    </w:p>
    <w:p w:rsidR="00147850" w:rsidRDefault="00863356" w:rsidP="00863356">
      <w:pPr>
        <w:jc w:val="left"/>
      </w:pPr>
      <w:r w:rsidRPr="00982877">
        <w:t>Table S</w:t>
      </w:r>
      <w:r w:rsidR="00C70284">
        <w:t>2</w:t>
      </w:r>
      <w:r w:rsidRPr="00982877">
        <w:t xml:space="preserve"> Partial correlation coefficients with year of release as partial variable and Pearson correlation coefficients between grain yield and other agronomic traits for </w:t>
      </w:r>
      <w:r>
        <w:t>different rice ecotypes.</w:t>
      </w:r>
      <w:bookmarkStart w:id="0" w:name="_GoBack"/>
      <w:bookmarkEnd w:id="0"/>
    </w:p>
    <w:tbl>
      <w:tblPr>
        <w:tblpPr w:leftFromText="180" w:rightFromText="180" w:vertAnchor="page" w:horzAnchor="margin" w:tblpY="2761"/>
        <w:tblW w:w="8306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403"/>
        <w:gridCol w:w="1148"/>
        <w:gridCol w:w="1276"/>
        <w:gridCol w:w="1218"/>
      </w:tblGrid>
      <w:tr w:rsidR="00982877" w:rsidRPr="00863356" w:rsidTr="00982877">
        <w:trPr>
          <w:trHeight w:val="276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2"/>
              </w:rPr>
              <w:t>T</w:t>
            </w:r>
            <w:r w:rsidRPr="00863356">
              <w:rPr>
                <w:rFonts w:eastAsia="等线"/>
                <w:b/>
                <w:bCs/>
                <w:color w:val="000000"/>
                <w:kern w:val="0"/>
                <w:sz w:val="22"/>
              </w:rPr>
              <w:t>raits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2"/>
              </w:rPr>
              <w:t>E</w:t>
            </w:r>
            <w:r w:rsidRPr="00863356">
              <w:rPr>
                <w:rFonts w:eastAsia="等线"/>
                <w:b/>
                <w:bCs/>
                <w:color w:val="000000"/>
                <w:kern w:val="0"/>
                <w:sz w:val="22"/>
              </w:rPr>
              <w:t>cotypes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2"/>
              </w:rPr>
              <w:t>Partial correlation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i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b/>
                <w:bCs/>
                <w:i/>
                <w:color w:val="000000"/>
                <w:kern w:val="0"/>
                <w:sz w:val="22"/>
              </w:rPr>
              <w:t>P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2"/>
              </w:rPr>
              <w:t>Pearson correlation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b/>
                <w:bCs/>
                <w:i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b/>
                <w:bCs/>
                <w:i/>
                <w:color w:val="000000"/>
                <w:kern w:val="0"/>
                <w:sz w:val="22"/>
              </w:rPr>
              <w:t>P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 xml:space="preserve">GY- PN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585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0.005</w:t>
            </w:r>
            <w:r>
              <w:rPr>
                <w:rFonts w:eastAsia="等线"/>
                <w:kern w:val="0"/>
                <w:sz w:val="22"/>
              </w:rPr>
              <w:t>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0.89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-0.17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3965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</w:t>
            </w:r>
            <w:r>
              <w:rPr>
                <w:rFonts w:eastAsia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 FGN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3879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-0.08</w:t>
            </w:r>
            <w:r>
              <w:rPr>
                <w:rFonts w:eastAsia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0.03</w:t>
            </w:r>
            <w:r>
              <w:rPr>
                <w:rFonts w:eastAsia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0.066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-0.00092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0.9</w:t>
            </w:r>
            <w:r>
              <w:rPr>
                <w:rFonts w:eastAsia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0.59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 TGW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4725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-0.06</w:t>
            </w:r>
            <w:r>
              <w:rPr>
                <w:rFonts w:eastAsia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0.16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 GP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</w:t>
            </w:r>
            <w:r>
              <w:rPr>
                <w:rFonts w:eastAsia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4766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</w:t>
            </w:r>
            <w:r>
              <w:rPr>
                <w:rFonts w:eastAsia="等线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</w:t>
            </w:r>
            <w:r>
              <w:rPr>
                <w:rFonts w:eastAsia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 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0.003</w:t>
            </w:r>
            <w:r>
              <w:rPr>
                <w:rFonts w:eastAsia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4683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</w:t>
            </w:r>
            <w:r>
              <w:rPr>
                <w:rFonts w:eastAsia="等线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1717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0.04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0.09</w:t>
            </w:r>
            <w:r>
              <w:rPr>
                <w:rFonts w:eastAsia="等线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0.12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kern w:val="0"/>
                <w:sz w:val="22"/>
              </w:rPr>
            </w:pPr>
            <w:r w:rsidRPr="00863356">
              <w:rPr>
                <w:rFonts w:eastAsia="等线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0.9</w:t>
            </w:r>
            <w:r>
              <w:rPr>
                <w:rFonts w:eastAsia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0.63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 PL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3010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</w:t>
            </w:r>
            <w:r>
              <w:rPr>
                <w:rFonts w:eastAsia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0.0027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-0.00089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0.97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GY-GPP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0.03</w:t>
            </w:r>
            <w:r>
              <w:rPr>
                <w:rFonts w:eastAsia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3403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</w:t>
            </w:r>
            <w:r>
              <w:rPr>
                <w:rFonts w:eastAsia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-0.01</w:t>
            </w:r>
            <w:r>
              <w:rPr>
                <w:rFonts w:eastAsia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0.074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</w:t>
            </w:r>
            <w:r>
              <w:rPr>
                <w:rFonts w:eastAsia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0.13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4570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0.0033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0.6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0.05</w:t>
            </w:r>
            <w:r>
              <w:rPr>
                <w:rFonts w:eastAsia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0.42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GY-LW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-0.2</w:t>
            </w:r>
            <w:r>
              <w:rPr>
                <w:rFonts w:eastAsia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IH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3781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</w:t>
            </w:r>
            <w:r>
              <w:rPr>
                <w:rFonts w:eastAsia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0.01</w:t>
            </w:r>
            <w:r>
              <w:rPr>
                <w:rFonts w:eastAsia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0.7</w:t>
            </w:r>
          </w:p>
        </w:tc>
      </w:tr>
      <w:tr w:rsidR="00982877" w:rsidRPr="00863356" w:rsidTr="009828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JH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77" w:rsidRPr="00863356" w:rsidRDefault="00982877" w:rsidP="00982877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863356">
              <w:rPr>
                <w:rFonts w:eastAsia="等线"/>
                <w:color w:val="000000"/>
                <w:kern w:val="0"/>
                <w:sz w:val="22"/>
              </w:rPr>
              <w:t>0.095</w:t>
            </w:r>
          </w:p>
        </w:tc>
      </w:tr>
    </w:tbl>
    <w:p w:rsidR="00863356" w:rsidRDefault="00863356" w:rsidP="00863356">
      <w:pPr>
        <w:jc w:val="left"/>
      </w:pPr>
      <w:r w:rsidRPr="00863356">
        <w:rPr>
          <w:i/>
        </w:rPr>
        <w:t>Note:</w:t>
      </w:r>
      <w:r w:rsidRPr="00863356">
        <w:t xml:space="preserve"> Grain yield (GY), panicle number per unit area (PN), filled grain number per panicle (FGN), 1000-grain-weight (TGW), growth period (GP), plant height (PH), </w:t>
      </w:r>
      <w:r w:rsidRPr="00863356">
        <w:lastRenderedPageBreak/>
        <w:t>panicle length (PL), grains per panicle (GPP), seed setting rate (SS) and seed length/width ratio (LW). Four rice ecotypes: indica inbred (II), and indica hybrid (IH), japonica inbred (JI) and japonica hybrid (JH).</w:t>
      </w:r>
    </w:p>
    <w:sectPr w:rsidR="0086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6F" w:rsidRDefault="00F25E6F" w:rsidP="00863356">
      <w:r>
        <w:separator/>
      </w:r>
    </w:p>
  </w:endnote>
  <w:endnote w:type="continuationSeparator" w:id="0">
    <w:p w:rsidR="00F25E6F" w:rsidRDefault="00F25E6F" w:rsidP="008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6F" w:rsidRDefault="00F25E6F" w:rsidP="00863356">
      <w:r>
        <w:separator/>
      </w:r>
    </w:p>
  </w:footnote>
  <w:footnote w:type="continuationSeparator" w:id="0">
    <w:p w:rsidR="00F25E6F" w:rsidRDefault="00F25E6F" w:rsidP="0086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9"/>
    <w:rsid w:val="00004036"/>
    <w:rsid w:val="001317FB"/>
    <w:rsid w:val="00147850"/>
    <w:rsid w:val="00224677"/>
    <w:rsid w:val="004A6419"/>
    <w:rsid w:val="00557380"/>
    <w:rsid w:val="005806F5"/>
    <w:rsid w:val="00863356"/>
    <w:rsid w:val="00982877"/>
    <w:rsid w:val="00C70284"/>
    <w:rsid w:val="00F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65FC2"/>
  <w15:chartTrackingRefBased/>
  <w15:docId w15:val="{779D6C96-CD41-46F0-83A3-175F2F1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5806F5"/>
    <w:pPr>
      <w:keepNext/>
      <w:keepLines/>
      <w:spacing w:before="120" w:after="12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5806F5"/>
    <w:pPr>
      <w:keepNext/>
      <w:keepLines/>
      <w:spacing w:before="120" w:after="120" w:line="360" w:lineRule="auto"/>
      <w:outlineLvl w:val="1"/>
    </w:pPr>
    <w:rPr>
      <w:rFonts w:ascii="Cambria" w:eastAsia="Times New Roman" w:hAnsi="Cambria"/>
      <w:bCs/>
      <w:sz w:val="30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5806F5"/>
    <w:pPr>
      <w:keepNext/>
      <w:keepLines/>
      <w:spacing w:before="120" w:after="120" w:line="360" w:lineRule="auto"/>
      <w:outlineLvl w:val="2"/>
    </w:pPr>
    <w:rPr>
      <w:rFonts w:eastAsia="Times New Roman"/>
      <w:bCs/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6F5"/>
    <w:pPr>
      <w:keepNext/>
      <w:keepLines/>
      <w:spacing w:before="280" w:after="290" w:line="376" w:lineRule="auto"/>
      <w:outlineLvl w:val="4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5806F5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5806F5"/>
    <w:rPr>
      <w:rFonts w:eastAsia="Times New Roman"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5806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5806F5"/>
    <w:rPr>
      <w:rFonts w:ascii="Cambria" w:eastAsia="Times New Roman" w:hAnsi="Cambria"/>
      <w:bCs/>
      <w:sz w:val="30"/>
      <w:szCs w:val="32"/>
    </w:rPr>
  </w:style>
  <w:style w:type="character" w:customStyle="1" w:styleId="30">
    <w:name w:val="标题 3 字符"/>
    <w:basedOn w:val="a0"/>
    <w:uiPriority w:val="9"/>
    <w:semiHidden/>
    <w:rsid w:val="005806F5"/>
    <w:rPr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5806F5"/>
    <w:rPr>
      <w:rFonts w:eastAsia="Times New Roman"/>
      <w:bCs/>
      <w:sz w:val="28"/>
      <w:szCs w:val="32"/>
    </w:rPr>
  </w:style>
  <w:style w:type="character" w:customStyle="1" w:styleId="50">
    <w:name w:val="标题 5 字符"/>
    <w:link w:val="5"/>
    <w:uiPriority w:val="9"/>
    <w:semiHidden/>
    <w:rsid w:val="005806F5"/>
    <w:rPr>
      <w:rFonts w:eastAsia="Times New Roman"/>
      <w:b/>
      <w:bCs/>
      <w:kern w:val="2"/>
      <w:sz w:val="28"/>
      <w:szCs w:val="28"/>
    </w:rPr>
  </w:style>
  <w:style w:type="character" w:styleId="a3">
    <w:name w:val="Emphasis"/>
    <w:uiPriority w:val="20"/>
    <w:qFormat/>
    <w:rsid w:val="005806F5"/>
    <w:rPr>
      <w:i/>
      <w:iCs/>
    </w:rPr>
  </w:style>
  <w:style w:type="paragraph" w:styleId="a4">
    <w:name w:val="No Spacing"/>
    <w:aliases w:val="zhengwen,No Spacing1,No Spacing"/>
    <w:basedOn w:val="a"/>
    <w:link w:val="a5"/>
    <w:uiPriority w:val="1"/>
    <w:qFormat/>
    <w:rsid w:val="005806F5"/>
    <w:pPr>
      <w:spacing w:line="360" w:lineRule="auto"/>
      <w:ind w:firstLineChars="200" w:firstLine="200"/>
    </w:pPr>
    <w:rPr>
      <w:rFonts w:eastAsia="Times New Roman"/>
    </w:rPr>
  </w:style>
  <w:style w:type="character" w:customStyle="1" w:styleId="a5">
    <w:name w:val="无间隔 字符"/>
    <w:aliases w:val="zhengwen 字符,No Spacing1 字符,No Spacing 字符"/>
    <w:link w:val="a4"/>
    <w:uiPriority w:val="1"/>
    <w:rsid w:val="005806F5"/>
    <w:rPr>
      <w:rFonts w:ascii="Times New Roman" w:eastAsia="Times New Roman" w:hAnsi="Times New Roman"/>
      <w:kern w:val="2"/>
      <w:sz w:val="24"/>
      <w:szCs w:val="22"/>
    </w:rPr>
  </w:style>
  <w:style w:type="paragraph" w:styleId="a6">
    <w:name w:val="List Paragraph"/>
    <w:basedOn w:val="a"/>
    <w:uiPriority w:val="34"/>
    <w:qFormat/>
    <w:rsid w:val="005806F5"/>
    <w:pPr>
      <w:ind w:firstLineChars="200" w:firstLine="420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86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6335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6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63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7</cp:revision>
  <dcterms:created xsi:type="dcterms:W3CDTF">2019-01-10T10:13:00Z</dcterms:created>
  <dcterms:modified xsi:type="dcterms:W3CDTF">2019-01-23T07:42:00Z</dcterms:modified>
</cp:coreProperties>
</file>