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87067" w14:textId="77777777" w:rsidR="00B37F98" w:rsidRPr="003F37F5" w:rsidRDefault="00B37F98" w:rsidP="00B37F98">
      <w:pPr>
        <w:spacing w:line="276" w:lineRule="auto"/>
        <w:jc w:val="both"/>
        <w:rPr>
          <w:rFonts w:cs="Times New Roman"/>
          <w:b/>
          <w:sz w:val="28"/>
          <w:szCs w:val="28"/>
          <w:lang w:val="en-US"/>
        </w:rPr>
      </w:pPr>
      <w:r w:rsidRPr="003F37F5">
        <w:rPr>
          <w:rFonts w:cs="Times New Roman"/>
          <w:b/>
          <w:sz w:val="28"/>
          <w:szCs w:val="28"/>
          <w:lang w:val="en-US"/>
        </w:rPr>
        <w:t>Supplementary Data</w:t>
      </w:r>
      <w:bookmarkStart w:id="0" w:name="_GoBack"/>
      <w:bookmarkEnd w:id="0"/>
    </w:p>
    <w:p w14:paraId="4F1CD657" w14:textId="272EDCA5" w:rsidR="00B37F98" w:rsidRPr="003F37F5" w:rsidRDefault="00B37F98" w:rsidP="00B37F98">
      <w:pPr>
        <w:spacing w:line="276" w:lineRule="auto"/>
        <w:jc w:val="both"/>
        <w:rPr>
          <w:rFonts w:cs="Times New Roman"/>
          <w:b/>
          <w:sz w:val="22"/>
          <w:lang w:val="en-US"/>
        </w:rPr>
      </w:pPr>
      <w:r w:rsidRPr="003F37F5">
        <w:rPr>
          <w:rFonts w:cs="Times New Roman"/>
          <w:b/>
          <w:sz w:val="22"/>
          <w:lang w:val="en-US"/>
        </w:rPr>
        <w:t>Figure S1: Sliding window analysis of SNP density</w:t>
      </w:r>
    </w:p>
    <w:p w14:paraId="2057A6EB" w14:textId="15D34612" w:rsidR="00B37F98" w:rsidRPr="003F37F5" w:rsidRDefault="00B37F98" w:rsidP="00B37F98">
      <w:pPr>
        <w:spacing w:line="276" w:lineRule="auto"/>
        <w:jc w:val="both"/>
        <w:rPr>
          <w:rFonts w:cs="Times New Roman"/>
          <w:b/>
          <w:sz w:val="22"/>
          <w:lang w:val="en-US"/>
        </w:rPr>
      </w:pPr>
      <w:r w:rsidRPr="003F37F5">
        <w:rPr>
          <w:rFonts w:cs="Times New Roman"/>
          <w:b/>
          <w:sz w:val="22"/>
          <w:lang w:val="en-US"/>
        </w:rPr>
        <w:t>Figure S2:</w:t>
      </w:r>
      <w:r w:rsidRPr="003F37F5">
        <w:rPr>
          <w:rFonts w:cs="Times New Roman"/>
          <w:sz w:val="22"/>
          <w:lang w:val="en-US"/>
        </w:rPr>
        <w:t xml:space="preserve"> </w:t>
      </w:r>
      <w:r w:rsidRPr="003F37F5">
        <w:rPr>
          <w:rFonts w:cs="Times New Roman"/>
          <w:b/>
          <w:sz w:val="22"/>
          <w:lang w:val="en-US"/>
        </w:rPr>
        <w:t>GAPIT - QQ plots for 50k and GBS data</w:t>
      </w:r>
      <w:r w:rsidRPr="003F37F5">
        <w:rPr>
          <w:rFonts w:cs="Times New Roman"/>
          <w:b/>
          <w:sz w:val="22"/>
        </w:rPr>
        <w:t xml:space="preserve">  </w:t>
      </w:r>
    </w:p>
    <w:p w14:paraId="5DAB3AA5" w14:textId="1C7D6985" w:rsidR="00B37F98" w:rsidRPr="003F37F5" w:rsidRDefault="00B37F98" w:rsidP="00B37F98">
      <w:pPr>
        <w:spacing w:line="276" w:lineRule="auto"/>
        <w:jc w:val="both"/>
        <w:rPr>
          <w:rFonts w:cs="Times New Roman"/>
          <w:b/>
          <w:sz w:val="22"/>
          <w:lang w:val="en-US"/>
        </w:rPr>
      </w:pPr>
      <w:r w:rsidRPr="003F37F5">
        <w:rPr>
          <w:rFonts w:cs="Times New Roman"/>
          <w:b/>
          <w:sz w:val="22"/>
          <w:lang w:val="en-US"/>
        </w:rPr>
        <w:t>Figure S3: DAPC groups GP1, GP2 and GP3 based on separation in PC1 and PC2</w:t>
      </w:r>
    </w:p>
    <w:p w14:paraId="1AA8C2C1" w14:textId="56561FDD" w:rsidR="00B37F98" w:rsidRPr="003F37F5" w:rsidRDefault="00B37F98" w:rsidP="00B37F98">
      <w:pPr>
        <w:spacing w:line="276" w:lineRule="auto"/>
        <w:jc w:val="both"/>
        <w:rPr>
          <w:rFonts w:cs="Times New Roman"/>
          <w:b/>
          <w:sz w:val="22"/>
        </w:rPr>
      </w:pPr>
      <w:r w:rsidRPr="003F37F5">
        <w:rPr>
          <w:rFonts w:cs="Times New Roman"/>
          <w:b/>
          <w:sz w:val="22"/>
        </w:rPr>
        <w:t>Figure S4</w:t>
      </w:r>
      <w:r w:rsidR="008D036C" w:rsidRPr="003F37F5">
        <w:rPr>
          <w:rFonts w:cs="Times New Roman"/>
          <w:b/>
          <w:sz w:val="22"/>
        </w:rPr>
        <w:t>: Principle coordinates analysis of GP1 (459 individuals)</w:t>
      </w:r>
    </w:p>
    <w:p w14:paraId="19FAE7B0" w14:textId="41FE5D82" w:rsidR="00B37F98" w:rsidRPr="003F37F5" w:rsidRDefault="00B37F98" w:rsidP="00B37F98">
      <w:pPr>
        <w:spacing w:line="276" w:lineRule="auto"/>
        <w:jc w:val="both"/>
        <w:rPr>
          <w:rFonts w:cs="Times New Roman"/>
          <w:b/>
          <w:sz w:val="22"/>
        </w:rPr>
      </w:pPr>
      <w:r w:rsidRPr="003F37F5">
        <w:rPr>
          <w:rFonts w:cs="Times New Roman"/>
          <w:b/>
          <w:sz w:val="22"/>
        </w:rPr>
        <w:t>Figure S5</w:t>
      </w:r>
      <w:r w:rsidR="008D036C" w:rsidRPr="003F37F5">
        <w:rPr>
          <w:rFonts w:cs="Times New Roman"/>
          <w:b/>
          <w:sz w:val="22"/>
        </w:rPr>
        <w:t>: Principle coordinates analysis of GP2 (246 individuals)</w:t>
      </w:r>
    </w:p>
    <w:p w14:paraId="0831247B" w14:textId="6C8EEBF1" w:rsidR="00B37F98" w:rsidRPr="003F37F5" w:rsidRDefault="00B37F98" w:rsidP="00B37F98">
      <w:pPr>
        <w:spacing w:line="276" w:lineRule="auto"/>
        <w:jc w:val="both"/>
        <w:rPr>
          <w:rFonts w:cs="Times New Roman"/>
          <w:b/>
          <w:sz w:val="22"/>
        </w:rPr>
      </w:pPr>
      <w:r w:rsidRPr="003F37F5">
        <w:rPr>
          <w:rFonts w:cs="Times New Roman"/>
          <w:b/>
          <w:sz w:val="22"/>
        </w:rPr>
        <w:t>Figure S6</w:t>
      </w:r>
      <w:r w:rsidR="008D036C" w:rsidRPr="003F37F5">
        <w:rPr>
          <w:rFonts w:cs="Times New Roman"/>
          <w:b/>
          <w:sz w:val="22"/>
        </w:rPr>
        <w:t>: Principle coordinates analysis of GP3 (265 individuals)</w:t>
      </w:r>
    </w:p>
    <w:p w14:paraId="0CF5AB67" w14:textId="558F806E" w:rsidR="00B37F98" w:rsidRPr="003F37F5" w:rsidRDefault="00B37F98" w:rsidP="00B37F98">
      <w:pPr>
        <w:spacing w:line="276" w:lineRule="auto"/>
        <w:jc w:val="both"/>
        <w:rPr>
          <w:rFonts w:cs="Times New Roman"/>
          <w:b/>
          <w:sz w:val="22"/>
        </w:rPr>
      </w:pPr>
      <w:r w:rsidRPr="003F37F5">
        <w:rPr>
          <w:rFonts w:cs="Times New Roman"/>
          <w:b/>
          <w:sz w:val="22"/>
        </w:rPr>
        <w:t>Figure S7</w:t>
      </w:r>
      <w:r w:rsidR="008D036C" w:rsidRPr="003F37F5">
        <w:rPr>
          <w:rFonts w:cs="Times New Roman"/>
          <w:b/>
          <w:sz w:val="22"/>
        </w:rPr>
        <w:t>:</w:t>
      </w:r>
      <w:r w:rsidRPr="003F37F5">
        <w:rPr>
          <w:rFonts w:cs="Times New Roman"/>
          <w:b/>
          <w:sz w:val="22"/>
        </w:rPr>
        <w:t xml:space="preserve">  </w:t>
      </w:r>
      <w:r w:rsidR="00EC6147" w:rsidRPr="003F37F5">
        <w:rPr>
          <w:rFonts w:cs="Times New Roman"/>
          <w:b/>
          <w:sz w:val="22"/>
        </w:rPr>
        <w:t>Drivers of differentiation between groups</w:t>
      </w:r>
    </w:p>
    <w:p w14:paraId="47BD51A1" w14:textId="77777777" w:rsidR="00B37F98" w:rsidRPr="003F37F5" w:rsidRDefault="00B37F98" w:rsidP="00B37F98">
      <w:pPr>
        <w:spacing w:line="276" w:lineRule="auto"/>
        <w:rPr>
          <w:rFonts w:cs="Times New Roman"/>
          <w:b/>
          <w:sz w:val="22"/>
          <w:lang w:val="en-US"/>
        </w:rPr>
      </w:pPr>
      <w:r w:rsidRPr="003F37F5">
        <w:rPr>
          <w:rFonts w:cs="Times New Roman"/>
          <w:b/>
          <w:sz w:val="22"/>
        </w:rPr>
        <w:t>Table S1:  Number of individuals in different Groups</w:t>
      </w:r>
    </w:p>
    <w:p w14:paraId="44F164B4" w14:textId="77777777" w:rsidR="00B37F98" w:rsidRPr="003F37F5" w:rsidRDefault="00B37F98" w:rsidP="00B37F98">
      <w:pPr>
        <w:spacing w:line="276" w:lineRule="auto"/>
        <w:jc w:val="both"/>
        <w:rPr>
          <w:rFonts w:cs="Times New Roman"/>
          <w:b/>
        </w:rPr>
      </w:pPr>
    </w:p>
    <w:p w14:paraId="7BB137B6" w14:textId="77777777" w:rsidR="00B37F98" w:rsidRPr="003F37F5" w:rsidRDefault="00B37F98" w:rsidP="00B37F98">
      <w:pPr>
        <w:spacing w:line="276" w:lineRule="auto"/>
        <w:jc w:val="both"/>
        <w:rPr>
          <w:rFonts w:cs="Times New Roman"/>
          <w:b/>
          <w:sz w:val="22"/>
          <w:lang w:val="en-US"/>
        </w:rPr>
      </w:pPr>
    </w:p>
    <w:p w14:paraId="58B337A7" w14:textId="77777777" w:rsidR="00B37F98" w:rsidRPr="003F37F5" w:rsidRDefault="00B37F98" w:rsidP="00B37F98">
      <w:pPr>
        <w:spacing w:line="276" w:lineRule="auto"/>
        <w:rPr>
          <w:rFonts w:cs="Times New Roman"/>
          <w:b/>
          <w:sz w:val="22"/>
          <w:lang w:val="en-US"/>
        </w:rPr>
      </w:pPr>
      <w:r w:rsidRPr="003F37F5">
        <w:rPr>
          <w:rFonts w:cs="Times New Roman"/>
          <w:b/>
          <w:sz w:val="22"/>
          <w:lang w:val="en-US"/>
        </w:rPr>
        <w:br w:type="page"/>
      </w:r>
    </w:p>
    <w:p w14:paraId="6E6AE94B" w14:textId="2751F039" w:rsidR="00B37F98" w:rsidRPr="003F37F5" w:rsidRDefault="00B37F98" w:rsidP="00B37F98">
      <w:pPr>
        <w:spacing w:line="276" w:lineRule="auto"/>
        <w:jc w:val="both"/>
        <w:rPr>
          <w:rFonts w:cs="Times New Roman"/>
          <w:color w:val="FF0000"/>
          <w:sz w:val="22"/>
          <w:lang w:val="en-US"/>
        </w:rPr>
      </w:pPr>
      <w:r w:rsidRPr="003F37F5">
        <w:rPr>
          <w:rFonts w:cs="Times New Roman"/>
          <w:b/>
          <w:sz w:val="22"/>
          <w:lang w:val="en-US"/>
        </w:rPr>
        <w:lastRenderedPageBreak/>
        <w:t>Figure S1</w:t>
      </w:r>
      <w:r w:rsidRPr="003F37F5">
        <w:rPr>
          <w:rFonts w:cs="Times New Roman"/>
          <w:sz w:val="22"/>
          <w:lang w:val="en-US"/>
        </w:rPr>
        <w:t xml:space="preserve">: </w:t>
      </w:r>
      <w:r w:rsidRPr="003F37F5">
        <w:rPr>
          <w:rFonts w:cs="Times New Roman"/>
          <w:b/>
          <w:sz w:val="22"/>
          <w:lang w:val="en-US"/>
        </w:rPr>
        <w:t>Sliding window analysis of SNP density</w:t>
      </w:r>
      <w:r w:rsidRPr="003F37F5">
        <w:rPr>
          <w:rFonts w:cs="Times New Roman"/>
          <w:sz w:val="22"/>
          <w:lang w:val="en-US"/>
        </w:rPr>
        <w:t xml:space="preserve"> in genic and intergenic regions revealed by the Illumina 50k SNP-array (left panels) and GBS (right panels) data from Milner et al (2018) along barley chromosomes 1H-7H according to physical position and genomic context (Red – genic, Blue - intergenic).  </w:t>
      </w:r>
    </w:p>
    <w:p w14:paraId="1684C41B" w14:textId="04D92FFA" w:rsidR="00B37F98" w:rsidRPr="003F37F5" w:rsidRDefault="00B37F98" w:rsidP="00B37F98">
      <w:pPr>
        <w:spacing w:line="276" w:lineRule="auto"/>
        <w:rPr>
          <w:rFonts w:cs="Times New Roman"/>
          <w:b/>
          <w:sz w:val="22"/>
          <w:lang w:val="en-US"/>
        </w:rPr>
      </w:pPr>
      <w:r w:rsidRPr="003F37F5">
        <w:rPr>
          <w:rFonts w:cs="Times New Roman"/>
          <w:noProof/>
        </w:rPr>
        <w:drawing>
          <wp:inline distT="0" distB="0" distL="0" distR="0" wp14:anchorId="328A73A9" wp14:editId="6ECE8BE1">
            <wp:extent cx="4897755" cy="7569835"/>
            <wp:effectExtent l="0" t="0" r="0" b="0"/>
            <wp:docPr id="10" name="Picture 10" descr="SNP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PDens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7755" cy="7569835"/>
                    </a:xfrm>
                    <a:prstGeom prst="rect">
                      <a:avLst/>
                    </a:prstGeom>
                    <a:noFill/>
                    <a:ln>
                      <a:noFill/>
                    </a:ln>
                  </pic:spPr>
                </pic:pic>
              </a:graphicData>
            </a:graphic>
          </wp:inline>
        </w:drawing>
      </w:r>
    </w:p>
    <w:p w14:paraId="7E63FBF9" w14:textId="77777777" w:rsidR="00B37F98" w:rsidRPr="003F37F5" w:rsidRDefault="00B37F98" w:rsidP="00B37F98">
      <w:pPr>
        <w:spacing w:line="276" w:lineRule="auto"/>
        <w:rPr>
          <w:rFonts w:cs="Times New Roman"/>
          <w:b/>
          <w:sz w:val="22"/>
          <w:lang w:val="en-US"/>
        </w:rPr>
      </w:pPr>
      <w:r w:rsidRPr="003F37F5">
        <w:rPr>
          <w:rFonts w:cs="Times New Roman"/>
          <w:b/>
          <w:sz w:val="22"/>
          <w:lang w:val="en-US"/>
        </w:rPr>
        <w:br w:type="page"/>
      </w:r>
    </w:p>
    <w:p w14:paraId="5CC67A30" w14:textId="77777777" w:rsidR="00B37F98" w:rsidRPr="003F37F5" w:rsidRDefault="00B37F98" w:rsidP="00B37F98">
      <w:pPr>
        <w:spacing w:line="276" w:lineRule="auto"/>
        <w:jc w:val="both"/>
        <w:rPr>
          <w:rFonts w:cs="Times New Roman"/>
          <w:sz w:val="22"/>
          <w:lang w:val="en-US"/>
        </w:rPr>
      </w:pPr>
      <w:r w:rsidRPr="003F37F5">
        <w:rPr>
          <w:rFonts w:cs="Times New Roman"/>
          <w:b/>
          <w:sz w:val="22"/>
          <w:lang w:val="en-US"/>
        </w:rPr>
        <w:lastRenderedPageBreak/>
        <w:t>Figure S2:</w:t>
      </w:r>
      <w:r w:rsidRPr="003F37F5">
        <w:rPr>
          <w:rFonts w:cs="Times New Roman"/>
          <w:sz w:val="22"/>
          <w:lang w:val="en-US"/>
        </w:rPr>
        <w:t xml:space="preserve">  </w:t>
      </w:r>
      <w:r w:rsidRPr="003F37F5">
        <w:rPr>
          <w:rFonts w:cs="Times New Roman"/>
          <w:b/>
          <w:sz w:val="22"/>
          <w:lang w:val="en-US"/>
        </w:rPr>
        <w:t>GAPIT - QQ plots for 50k and GBS data</w:t>
      </w:r>
      <w:r w:rsidRPr="003F37F5">
        <w:rPr>
          <w:rFonts w:cs="Times New Roman"/>
          <w:sz w:val="22"/>
          <w:lang w:val="en-US"/>
        </w:rPr>
        <w:t xml:space="preserve"> according to three life history traits</w:t>
      </w:r>
      <w:r w:rsidRPr="003F37F5">
        <w:rPr>
          <w:rFonts w:cs="Times New Roman"/>
          <w:color w:val="FF0000"/>
          <w:sz w:val="22"/>
          <w:lang w:val="en-US"/>
        </w:rPr>
        <w:t xml:space="preserve"> </w:t>
      </w:r>
    </w:p>
    <w:p w14:paraId="454A71A8" w14:textId="74533CA6" w:rsidR="00B37F98" w:rsidRPr="003F37F5" w:rsidRDefault="00B37F98" w:rsidP="00B37F98">
      <w:pPr>
        <w:spacing w:line="276" w:lineRule="auto"/>
        <w:jc w:val="both"/>
        <w:rPr>
          <w:rFonts w:cs="Times New Roman"/>
          <w:sz w:val="22"/>
          <w:lang w:val="en-US"/>
        </w:rPr>
      </w:pPr>
      <w:r w:rsidRPr="003F37F5">
        <w:rPr>
          <w:rFonts w:cs="Times New Roman"/>
          <w:noProof/>
        </w:rPr>
        <w:drawing>
          <wp:inline distT="0" distB="0" distL="0" distR="0" wp14:anchorId="0483E6C0" wp14:editId="06945D4D">
            <wp:extent cx="5184140" cy="3061253"/>
            <wp:effectExtent l="0" t="0" r="0" b="6350"/>
            <wp:docPr id="9" name="Picture 9" descr="QQ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Qpl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2692" cy="3072208"/>
                    </a:xfrm>
                    <a:prstGeom prst="rect">
                      <a:avLst/>
                    </a:prstGeom>
                    <a:noFill/>
                    <a:ln>
                      <a:noFill/>
                    </a:ln>
                  </pic:spPr>
                </pic:pic>
              </a:graphicData>
            </a:graphic>
          </wp:inline>
        </w:drawing>
      </w:r>
    </w:p>
    <w:p w14:paraId="53F71B4A" w14:textId="77777777" w:rsidR="00B37F98" w:rsidRPr="003F37F5" w:rsidRDefault="00B37F98" w:rsidP="00B37F98">
      <w:pPr>
        <w:spacing w:line="276" w:lineRule="auto"/>
        <w:rPr>
          <w:rFonts w:cs="Times New Roman"/>
          <w:sz w:val="22"/>
          <w:lang w:val="en-US"/>
        </w:rPr>
      </w:pPr>
      <w:r w:rsidRPr="003F37F5">
        <w:rPr>
          <w:rFonts w:cs="Times New Roman"/>
          <w:sz w:val="22"/>
          <w:lang w:val="en-US"/>
        </w:rPr>
        <w:br w:type="page"/>
      </w:r>
    </w:p>
    <w:p w14:paraId="3DC8A241" w14:textId="491E4B6A" w:rsidR="002D4505" w:rsidRPr="003F37F5" w:rsidRDefault="00B37F98" w:rsidP="00EC6147">
      <w:pPr>
        <w:spacing w:line="276" w:lineRule="auto"/>
        <w:jc w:val="both"/>
        <w:rPr>
          <w:rFonts w:cs="Times New Roman"/>
          <w:b/>
          <w:sz w:val="22"/>
          <w:lang w:val="en-US"/>
        </w:rPr>
      </w:pPr>
      <w:r w:rsidRPr="003F37F5">
        <w:rPr>
          <w:rFonts w:cs="Times New Roman"/>
          <w:b/>
          <w:sz w:val="22"/>
          <w:lang w:val="en-US"/>
        </w:rPr>
        <w:lastRenderedPageBreak/>
        <w:t xml:space="preserve">Figure S3.  </w:t>
      </w:r>
      <w:r w:rsidR="00EC6147" w:rsidRPr="003F37F5">
        <w:rPr>
          <w:rFonts w:cs="Times New Roman"/>
          <w:b/>
          <w:sz w:val="22"/>
          <w:lang w:val="en-US"/>
        </w:rPr>
        <w:t xml:space="preserve">DAPC groups GP1, GP2 and GP3 based on separation in PC1 and PC2.  </w:t>
      </w:r>
      <w:r w:rsidRPr="003F37F5">
        <w:rPr>
          <w:rFonts w:cs="Times New Roman"/>
          <w:sz w:val="22"/>
          <w:lang w:val="en-US"/>
        </w:rPr>
        <w:t xml:space="preserve">GP1 (459 individuals) comprised a mixture of mainly 6-row genotypes (spring and winter) from all geographical locations, GP2 (246 individuals) was principally spring 2-row spring type landraces and cultivars from across the geographical range, and GP3 </w:t>
      </w:r>
      <w:r w:rsidR="002D4505" w:rsidRPr="003F37F5">
        <w:rPr>
          <w:rFonts w:cs="Times New Roman"/>
          <w:sz w:val="22"/>
          <w:lang w:val="en-US"/>
        </w:rPr>
        <w:t xml:space="preserve">(265 individuals) six-row spring types mainly from Asia.  </w:t>
      </w:r>
      <w:r w:rsidR="002D4505" w:rsidRPr="003F37F5">
        <w:rPr>
          <w:rFonts w:cs="Times New Roman"/>
          <w:sz w:val="22"/>
        </w:rPr>
        <w:t>30 discordant individuals have been removed from this analysis (see main text)</w:t>
      </w:r>
    </w:p>
    <w:p w14:paraId="30C8C178" w14:textId="0DF9A8AD" w:rsidR="00B37F98" w:rsidRPr="003F37F5" w:rsidRDefault="002D4505" w:rsidP="00B37F98">
      <w:pPr>
        <w:spacing w:after="160" w:line="256" w:lineRule="auto"/>
        <w:rPr>
          <w:rFonts w:cs="Times New Roman"/>
        </w:rPr>
      </w:pPr>
      <w:r w:rsidRPr="003F37F5">
        <w:rPr>
          <w:rFonts w:cs="Times New Roman"/>
          <w:sz w:val="22"/>
          <w:lang w:val="en-US"/>
        </w:rPr>
        <w:t xml:space="preserve"> </w:t>
      </w:r>
    </w:p>
    <w:p w14:paraId="19F4F874" w14:textId="61CDD748" w:rsidR="00B37F98" w:rsidRPr="003F37F5" w:rsidRDefault="00B37F98" w:rsidP="00B37F98">
      <w:pPr>
        <w:spacing w:after="160" w:line="256" w:lineRule="auto"/>
        <w:rPr>
          <w:rFonts w:cs="Times New Roman"/>
        </w:rPr>
      </w:pPr>
      <w:r w:rsidRPr="003F37F5">
        <w:rPr>
          <w:rFonts w:cs="Times New Roman"/>
          <w:noProof/>
        </w:rPr>
        <w:drawing>
          <wp:inline distT="0" distB="0" distL="0" distR="0" wp14:anchorId="7EE2B3CE" wp14:editId="47A98B0E">
            <wp:extent cx="5731510" cy="2865755"/>
            <wp:effectExtent l="0" t="0" r="2540" b="0"/>
            <wp:docPr id="11" name="Picture 11" descr="C:\Users\RW40984\Desktop\Live Papers\Marker comparison genebanks\January Figures and tables\Supplementary\DAPC.JombarV2.GP.V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W40984\Desktop\Live Papers\Marker comparison genebanks\January Figures and tables\Supplementary\DAPC.JombarV2.GP.V2.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917EDFC" w14:textId="77777777" w:rsidR="00B37F98" w:rsidRPr="003F37F5" w:rsidRDefault="00B37F98">
      <w:pPr>
        <w:spacing w:line="276" w:lineRule="auto"/>
        <w:rPr>
          <w:rFonts w:cs="Times New Roman"/>
          <w:b/>
        </w:rPr>
      </w:pPr>
      <w:r w:rsidRPr="003F37F5">
        <w:rPr>
          <w:rFonts w:cs="Times New Roman"/>
          <w:b/>
        </w:rPr>
        <w:br w:type="page"/>
      </w:r>
    </w:p>
    <w:p w14:paraId="24525AAE" w14:textId="4C924EB1" w:rsidR="00B37F98" w:rsidRPr="003F37F5" w:rsidRDefault="00B37F98" w:rsidP="00B37F98">
      <w:pPr>
        <w:pStyle w:val="ListParagraph"/>
        <w:spacing w:after="160" w:line="256" w:lineRule="auto"/>
        <w:ind w:left="0"/>
        <w:rPr>
          <w:rFonts w:cs="Times New Roman"/>
          <w:b/>
        </w:rPr>
      </w:pPr>
      <w:r w:rsidRPr="003F37F5">
        <w:rPr>
          <w:rFonts w:cs="Times New Roman"/>
          <w:b/>
          <w:sz w:val="22"/>
        </w:rPr>
        <w:lastRenderedPageBreak/>
        <w:t>Figure S4.  Principle coordinate</w:t>
      </w:r>
      <w:r w:rsidR="002D4505" w:rsidRPr="003F37F5">
        <w:rPr>
          <w:rFonts w:cs="Times New Roman"/>
          <w:b/>
          <w:sz w:val="22"/>
        </w:rPr>
        <w:t>s analysis of GP1</w:t>
      </w:r>
      <w:r w:rsidR="002D4505" w:rsidRPr="003F37F5">
        <w:rPr>
          <w:rFonts w:cs="Times New Roman"/>
          <w:sz w:val="22"/>
        </w:rPr>
        <w:t xml:space="preserve"> (459 individuals) based on 50K array (left panels) and GBS data (right panels).  Partitioning according to geographical origin, growth habit, row type and landrace vs cultivar is shown (top to bottom</w:t>
      </w:r>
      <w:r w:rsidR="002D4505" w:rsidRPr="003F37F5">
        <w:rPr>
          <w:rFonts w:cs="Times New Roman"/>
        </w:rPr>
        <w:t>).</w:t>
      </w:r>
    </w:p>
    <w:p w14:paraId="3530AFF4" w14:textId="27DAE86D" w:rsidR="002D4505" w:rsidRPr="003F37F5" w:rsidRDefault="002D4505" w:rsidP="00B37F98">
      <w:pPr>
        <w:pStyle w:val="ListParagraph"/>
        <w:spacing w:after="160" w:line="256" w:lineRule="auto"/>
        <w:ind w:left="0"/>
        <w:rPr>
          <w:rFonts w:cs="Times New Roman"/>
          <w:b/>
        </w:rPr>
      </w:pPr>
    </w:p>
    <w:p w14:paraId="14136DB3" w14:textId="015D2815" w:rsidR="002D4505" w:rsidRPr="003F37F5" w:rsidRDefault="002D4505" w:rsidP="00B37F98">
      <w:pPr>
        <w:pStyle w:val="ListParagraph"/>
        <w:spacing w:after="160" w:line="256" w:lineRule="auto"/>
        <w:ind w:left="0"/>
        <w:rPr>
          <w:rFonts w:cs="Times New Roman"/>
          <w:b/>
        </w:rPr>
      </w:pPr>
      <w:r w:rsidRPr="003F37F5">
        <w:rPr>
          <w:rFonts w:cs="Times New Roman"/>
          <w:b/>
          <w:noProof/>
        </w:rPr>
        <w:drawing>
          <wp:inline distT="0" distB="0" distL="0" distR="0" wp14:anchorId="746D566D" wp14:editId="17247B27">
            <wp:extent cx="5040000" cy="7782239"/>
            <wp:effectExtent l="0" t="0" r="8255" b="9525"/>
            <wp:docPr id="12" name="Picture 12" descr="C:\Users\RW40984\Desktop\Live Papers\Marker comparison genebanks\January Figures and tables\Supplementary\DAPCJombartV2.GP1.DAPC400Vector.FullP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W40984\Desktop\Live Papers\Marker comparison genebanks\January Figures and tables\Supplementary\DAPCJombartV2.GP1.DAPC400Vector.FullPage.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7782239"/>
                    </a:xfrm>
                    <a:prstGeom prst="rect">
                      <a:avLst/>
                    </a:prstGeom>
                    <a:noFill/>
                    <a:ln>
                      <a:noFill/>
                    </a:ln>
                  </pic:spPr>
                </pic:pic>
              </a:graphicData>
            </a:graphic>
          </wp:inline>
        </w:drawing>
      </w:r>
    </w:p>
    <w:p w14:paraId="734FAB40" w14:textId="3911CB3A" w:rsidR="002D4505" w:rsidRPr="003F37F5" w:rsidRDefault="002D4505" w:rsidP="002D4505">
      <w:pPr>
        <w:pStyle w:val="ListParagraph"/>
        <w:spacing w:after="160" w:line="256" w:lineRule="auto"/>
        <w:ind w:left="0"/>
        <w:rPr>
          <w:rFonts w:cs="Times New Roman"/>
          <w:b/>
        </w:rPr>
      </w:pPr>
      <w:r w:rsidRPr="003F37F5">
        <w:rPr>
          <w:rFonts w:cs="Times New Roman"/>
          <w:b/>
          <w:sz w:val="22"/>
        </w:rPr>
        <w:lastRenderedPageBreak/>
        <w:t>Figure S5.  Principle coordinates analysis of GP2</w:t>
      </w:r>
      <w:r w:rsidRPr="003F37F5">
        <w:rPr>
          <w:rFonts w:cs="Times New Roman"/>
          <w:sz w:val="22"/>
        </w:rPr>
        <w:t xml:space="preserve"> (246 individuals) based on 50K array (left panels) and GBS data (right panels).  Partitioning according to geographical origin, growth habit, row type and landrace vs cultivar is shown (top to bottom</w:t>
      </w:r>
      <w:r w:rsidRPr="003F37F5">
        <w:rPr>
          <w:rFonts w:cs="Times New Roman"/>
        </w:rPr>
        <w:t>).</w:t>
      </w:r>
    </w:p>
    <w:p w14:paraId="53C6BC77" w14:textId="188A77FA" w:rsidR="00B37F98" w:rsidRPr="003F37F5" w:rsidRDefault="002D4505" w:rsidP="00B37F98">
      <w:pPr>
        <w:rPr>
          <w:rFonts w:cs="Times New Roman"/>
        </w:rPr>
      </w:pPr>
      <w:r w:rsidRPr="003F37F5">
        <w:rPr>
          <w:rFonts w:cs="Times New Roman"/>
          <w:noProof/>
        </w:rPr>
        <w:drawing>
          <wp:inline distT="0" distB="0" distL="0" distR="0" wp14:anchorId="7209B014" wp14:editId="1AB9A131">
            <wp:extent cx="5040000" cy="7782238"/>
            <wp:effectExtent l="0" t="0" r="8255" b="9525"/>
            <wp:docPr id="13" name="Picture 13" descr="C:\Users\RW40984\Desktop\Live Papers\Marker comparison genebanks\January Figures and tables\Supplementary\DAPCJombartV2.GP2V2.DAPC400Vector.FullP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W40984\Desktop\Live Papers\Marker comparison genebanks\January Figures and tables\Supplementary\DAPCJombartV2.GP2V2.DAPC400Vector.FullPage.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7782238"/>
                    </a:xfrm>
                    <a:prstGeom prst="rect">
                      <a:avLst/>
                    </a:prstGeom>
                    <a:noFill/>
                    <a:ln>
                      <a:noFill/>
                    </a:ln>
                  </pic:spPr>
                </pic:pic>
              </a:graphicData>
            </a:graphic>
          </wp:inline>
        </w:drawing>
      </w:r>
    </w:p>
    <w:p w14:paraId="0A390DA8" w14:textId="77777777" w:rsidR="00B37F98" w:rsidRPr="003F37F5" w:rsidRDefault="00B37F98" w:rsidP="00B37F98">
      <w:pPr>
        <w:rPr>
          <w:rFonts w:cs="Times New Roman"/>
        </w:rPr>
      </w:pPr>
    </w:p>
    <w:p w14:paraId="449A68E9" w14:textId="497E273C" w:rsidR="008D036C" w:rsidRPr="003F37F5" w:rsidRDefault="008D036C" w:rsidP="008D036C">
      <w:pPr>
        <w:pStyle w:val="ListParagraph"/>
        <w:spacing w:after="160" w:line="256" w:lineRule="auto"/>
        <w:ind w:left="0"/>
        <w:rPr>
          <w:rFonts w:cs="Times New Roman"/>
          <w:b/>
        </w:rPr>
      </w:pPr>
      <w:r w:rsidRPr="003F37F5">
        <w:rPr>
          <w:rFonts w:cs="Times New Roman"/>
          <w:b/>
          <w:sz w:val="22"/>
        </w:rPr>
        <w:lastRenderedPageBreak/>
        <w:t>Figure S6.  Principle coordinates analysis of GP3</w:t>
      </w:r>
      <w:r w:rsidRPr="003F37F5">
        <w:rPr>
          <w:rFonts w:cs="Times New Roman"/>
          <w:sz w:val="22"/>
        </w:rPr>
        <w:t xml:space="preserve"> (265 individuals) based on 50K array (left panels) and GBS data (right panels).  Partitioning according to geographical origin, growth habit, row type and landrace vs cultivar is shown (top to bottom</w:t>
      </w:r>
      <w:r w:rsidRPr="003F37F5">
        <w:rPr>
          <w:rFonts w:cs="Times New Roman"/>
        </w:rPr>
        <w:t>).</w:t>
      </w:r>
    </w:p>
    <w:p w14:paraId="49CD9323" w14:textId="30D63FA3" w:rsidR="00B37F98" w:rsidRPr="003F37F5" w:rsidRDefault="008D036C" w:rsidP="00B37F98">
      <w:pPr>
        <w:spacing w:line="276" w:lineRule="auto"/>
        <w:jc w:val="both"/>
        <w:rPr>
          <w:rFonts w:cs="Times New Roman"/>
          <w:b/>
          <w:sz w:val="22"/>
          <w:lang w:val="en-US"/>
        </w:rPr>
      </w:pPr>
      <w:r w:rsidRPr="003F37F5">
        <w:rPr>
          <w:rFonts w:cs="Times New Roman"/>
          <w:b/>
          <w:noProof/>
          <w:sz w:val="22"/>
          <w:lang w:val="en-US"/>
        </w:rPr>
        <w:drawing>
          <wp:inline distT="0" distB="0" distL="0" distR="0" wp14:anchorId="3F60FCD3" wp14:editId="16C36083">
            <wp:extent cx="5040000" cy="7782246"/>
            <wp:effectExtent l="0" t="0" r="8255" b="9525"/>
            <wp:docPr id="14" name="Picture 14" descr="C:\Users\RW40984\Desktop\Live Papers\Marker comparison genebanks\January Figures and tables\Supplementary\DAPCJombartV2.GP3.DAPC400Vector.FullP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W40984\Desktop\Live Papers\Marker comparison genebanks\January Figures and tables\Supplementary\DAPCJombartV2.GP3.DAPC400Vector.FullPage.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7782246"/>
                    </a:xfrm>
                    <a:prstGeom prst="rect">
                      <a:avLst/>
                    </a:prstGeom>
                    <a:noFill/>
                    <a:ln>
                      <a:noFill/>
                    </a:ln>
                  </pic:spPr>
                </pic:pic>
              </a:graphicData>
            </a:graphic>
          </wp:inline>
        </w:drawing>
      </w:r>
    </w:p>
    <w:p w14:paraId="6E928CE3" w14:textId="77777777" w:rsidR="00B37F98" w:rsidRPr="003F37F5" w:rsidRDefault="00B37F98" w:rsidP="00B37F98">
      <w:pPr>
        <w:spacing w:line="276" w:lineRule="auto"/>
        <w:jc w:val="both"/>
        <w:rPr>
          <w:rFonts w:cs="Times New Roman"/>
          <w:b/>
          <w:sz w:val="22"/>
          <w:lang w:val="en-US"/>
        </w:rPr>
      </w:pPr>
    </w:p>
    <w:p w14:paraId="3C2B183B" w14:textId="48D751DD" w:rsidR="00C7004E" w:rsidRPr="003F37F5" w:rsidRDefault="00C7004E" w:rsidP="00C7004E">
      <w:pPr>
        <w:spacing w:line="276" w:lineRule="auto"/>
        <w:jc w:val="both"/>
        <w:rPr>
          <w:rFonts w:cs="Times New Roman"/>
          <w:sz w:val="22"/>
        </w:rPr>
      </w:pPr>
      <w:bookmarkStart w:id="1" w:name="_Hlk527468650"/>
      <w:r w:rsidRPr="003F37F5">
        <w:rPr>
          <w:rFonts w:cs="Times New Roman"/>
          <w:b/>
          <w:sz w:val="22"/>
        </w:rPr>
        <w:lastRenderedPageBreak/>
        <w:t xml:space="preserve">Figure S7:  </w:t>
      </w:r>
      <w:r w:rsidR="00EC6147" w:rsidRPr="003F37F5">
        <w:rPr>
          <w:rFonts w:cs="Times New Roman"/>
          <w:b/>
          <w:sz w:val="22"/>
        </w:rPr>
        <w:t xml:space="preserve">Drivers of differentiation between </w:t>
      </w:r>
      <w:proofErr w:type="gramStart"/>
      <w:r w:rsidR="00EC6147" w:rsidRPr="003F37F5">
        <w:rPr>
          <w:rFonts w:cs="Times New Roman"/>
          <w:b/>
          <w:sz w:val="22"/>
        </w:rPr>
        <w:t xml:space="preserve">groups  </w:t>
      </w:r>
      <w:r w:rsidRPr="003F37F5">
        <w:rPr>
          <w:rFonts w:cs="Times New Roman"/>
          <w:b/>
          <w:sz w:val="22"/>
        </w:rPr>
        <w:t>a.</w:t>
      </w:r>
      <w:proofErr w:type="gramEnd"/>
      <w:r w:rsidRPr="003F37F5">
        <w:rPr>
          <w:rFonts w:cs="Times New Roman"/>
          <w:b/>
          <w:sz w:val="22"/>
        </w:rPr>
        <w:t xml:space="preserve">, b. </w:t>
      </w:r>
      <w:r w:rsidRPr="003F37F5">
        <w:rPr>
          <w:rFonts w:cs="Times New Roman"/>
          <w:sz w:val="22"/>
        </w:rPr>
        <w:t>-log10(</w:t>
      </w:r>
      <w:proofErr w:type="spellStart"/>
      <w:r w:rsidRPr="003F37F5">
        <w:rPr>
          <w:rFonts w:cs="Times New Roman"/>
          <w:sz w:val="22"/>
        </w:rPr>
        <w:t>Fst</w:t>
      </w:r>
      <w:proofErr w:type="spellEnd"/>
      <w:r w:rsidRPr="003F37F5">
        <w:rPr>
          <w:rFonts w:cs="Times New Roman"/>
          <w:sz w:val="22"/>
        </w:rPr>
        <w:t xml:space="preserve">) values for markers between GP1/GP2, </w:t>
      </w:r>
      <w:r w:rsidRPr="003F37F5">
        <w:rPr>
          <w:rFonts w:cs="Times New Roman"/>
          <w:b/>
          <w:sz w:val="22"/>
        </w:rPr>
        <w:t>c., d.</w:t>
      </w:r>
      <w:r w:rsidRPr="003F37F5">
        <w:rPr>
          <w:rFonts w:cs="Times New Roman"/>
          <w:sz w:val="22"/>
        </w:rPr>
        <w:t xml:space="preserve"> between GP</w:t>
      </w:r>
      <w:r w:rsidR="00E373ED" w:rsidRPr="003F37F5">
        <w:rPr>
          <w:rFonts w:cs="Times New Roman"/>
          <w:sz w:val="22"/>
        </w:rPr>
        <w:t>2</w:t>
      </w:r>
      <w:r w:rsidRPr="003F37F5">
        <w:rPr>
          <w:rFonts w:cs="Times New Roman"/>
          <w:sz w:val="22"/>
        </w:rPr>
        <w:t xml:space="preserve">/GP3 and </w:t>
      </w:r>
      <w:r w:rsidRPr="003F37F5">
        <w:rPr>
          <w:rFonts w:cs="Times New Roman"/>
          <w:b/>
          <w:sz w:val="22"/>
        </w:rPr>
        <w:t>e., f.</w:t>
      </w:r>
      <w:r w:rsidRPr="003F37F5">
        <w:rPr>
          <w:rFonts w:cs="Times New Roman"/>
          <w:sz w:val="22"/>
        </w:rPr>
        <w:t xml:space="preserve"> between GP</w:t>
      </w:r>
      <w:r w:rsidR="00E373ED" w:rsidRPr="003F37F5">
        <w:rPr>
          <w:rFonts w:cs="Times New Roman"/>
          <w:sz w:val="22"/>
        </w:rPr>
        <w:t>1</w:t>
      </w:r>
      <w:r w:rsidRPr="003F37F5">
        <w:rPr>
          <w:rFonts w:cs="Times New Roman"/>
          <w:sz w:val="22"/>
        </w:rPr>
        <w:t xml:space="preserve">/GP3 plotted as Manhattan plots. </w:t>
      </w:r>
      <w:r w:rsidR="00DE37F9" w:rsidRPr="003F37F5">
        <w:rPr>
          <w:rFonts w:cs="Times New Roman"/>
          <w:b/>
          <w:sz w:val="22"/>
        </w:rPr>
        <w:t>a., c.</w:t>
      </w:r>
      <w:r w:rsidR="00DE37F9" w:rsidRPr="003F37F5">
        <w:rPr>
          <w:rFonts w:cs="Times New Roman"/>
          <w:sz w:val="22"/>
        </w:rPr>
        <w:t xml:space="preserve"> and </w:t>
      </w:r>
      <w:r w:rsidR="00DE37F9" w:rsidRPr="003F37F5">
        <w:rPr>
          <w:rFonts w:cs="Times New Roman"/>
          <w:b/>
          <w:sz w:val="22"/>
        </w:rPr>
        <w:t>e</w:t>
      </w:r>
      <w:r w:rsidR="00DE37F9" w:rsidRPr="003F37F5">
        <w:rPr>
          <w:rFonts w:cs="Times New Roman"/>
          <w:sz w:val="22"/>
        </w:rPr>
        <w:t xml:space="preserve">. are from the 50K array and </w:t>
      </w:r>
      <w:r w:rsidR="00DE37F9" w:rsidRPr="003F37F5">
        <w:rPr>
          <w:rFonts w:cs="Times New Roman"/>
          <w:b/>
          <w:sz w:val="22"/>
        </w:rPr>
        <w:t>b., d.</w:t>
      </w:r>
      <w:r w:rsidR="00DE37F9" w:rsidRPr="003F37F5">
        <w:rPr>
          <w:rFonts w:cs="Times New Roman"/>
          <w:sz w:val="22"/>
        </w:rPr>
        <w:t xml:space="preserve"> and </w:t>
      </w:r>
      <w:r w:rsidR="00DE37F9" w:rsidRPr="003F37F5">
        <w:rPr>
          <w:rFonts w:cs="Times New Roman"/>
          <w:b/>
          <w:sz w:val="22"/>
        </w:rPr>
        <w:t>f.</w:t>
      </w:r>
      <w:r w:rsidR="00DE37F9" w:rsidRPr="003F37F5">
        <w:rPr>
          <w:rFonts w:cs="Times New Roman"/>
          <w:sz w:val="22"/>
        </w:rPr>
        <w:t xml:space="preserve"> from the GBS dataset.</w:t>
      </w:r>
      <w:r w:rsidRPr="003F37F5">
        <w:rPr>
          <w:rFonts w:cs="Times New Roman"/>
          <w:sz w:val="22"/>
        </w:rPr>
        <w:t xml:space="preserve"> Regions containing known genes related to specific traits are highlighted.</w:t>
      </w:r>
      <w:r w:rsidR="007D7EDC" w:rsidRPr="003F37F5">
        <w:rPr>
          <w:rFonts w:cs="Times New Roman"/>
          <w:sz w:val="22"/>
        </w:rPr>
        <w:t xml:space="preserve"> </w:t>
      </w:r>
    </w:p>
    <w:p w14:paraId="2CCC6A33" w14:textId="6952D130" w:rsidR="00C7004E" w:rsidRPr="003F37F5" w:rsidRDefault="00957BFA">
      <w:pPr>
        <w:spacing w:line="276" w:lineRule="auto"/>
        <w:rPr>
          <w:rFonts w:cs="Times New Roman"/>
          <w:b/>
        </w:rPr>
      </w:pPr>
      <w:r w:rsidRPr="003F37F5">
        <w:rPr>
          <w:rFonts w:cs="Times New Roman"/>
          <w:noProof/>
        </w:rPr>
        <w:drawing>
          <wp:inline distT="0" distB="0" distL="0" distR="0" wp14:anchorId="29300F95" wp14:editId="55043CF6">
            <wp:extent cx="2775626" cy="7846481"/>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5053" cy="7901399"/>
                    </a:xfrm>
                    <a:prstGeom prst="rect">
                      <a:avLst/>
                    </a:prstGeom>
                  </pic:spPr>
                </pic:pic>
              </a:graphicData>
            </a:graphic>
          </wp:inline>
        </w:drawing>
      </w:r>
    </w:p>
    <w:p w14:paraId="45C841B4" w14:textId="4F03E7CC" w:rsidR="008D036C" w:rsidRPr="003F37F5" w:rsidRDefault="008D036C" w:rsidP="008D036C">
      <w:pPr>
        <w:spacing w:line="276" w:lineRule="auto"/>
        <w:rPr>
          <w:rFonts w:cs="Times New Roman"/>
          <w:b/>
          <w:sz w:val="22"/>
          <w:lang w:val="en-US"/>
        </w:rPr>
      </w:pPr>
      <w:r w:rsidRPr="003F37F5">
        <w:rPr>
          <w:rFonts w:cs="Times New Roman"/>
          <w:b/>
        </w:rPr>
        <w:lastRenderedPageBreak/>
        <w:t xml:space="preserve">Table S1:  Number of individuals in different </w:t>
      </w:r>
      <w:bookmarkStart w:id="2" w:name="_Hlk527370829"/>
      <w:r w:rsidRPr="003F37F5">
        <w:rPr>
          <w:rFonts w:cs="Times New Roman"/>
          <w:b/>
        </w:rPr>
        <w:t>Groups</w:t>
      </w:r>
    </w:p>
    <w:tbl>
      <w:tblPr>
        <w:tblStyle w:val="TableGrid"/>
        <w:tblW w:w="9080" w:type="dxa"/>
        <w:tblInd w:w="113" w:type="dxa"/>
        <w:tblLook w:val="04A0" w:firstRow="1" w:lastRow="0" w:firstColumn="1" w:lastColumn="0" w:noHBand="0" w:noVBand="1"/>
      </w:tblPr>
      <w:tblGrid>
        <w:gridCol w:w="1585"/>
        <w:gridCol w:w="1161"/>
        <w:gridCol w:w="1162"/>
        <w:gridCol w:w="1259"/>
        <w:gridCol w:w="1584"/>
        <w:gridCol w:w="1145"/>
        <w:gridCol w:w="1184"/>
      </w:tblGrid>
      <w:tr w:rsidR="008D036C" w:rsidRPr="003F37F5" w14:paraId="485E4FDD" w14:textId="77777777" w:rsidTr="00251936">
        <w:trPr>
          <w:trHeight w:val="579"/>
        </w:trPr>
        <w:tc>
          <w:tcPr>
            <w:tcW w:w="1585" w:type="dxa"/>
          </w:tcPr>
          <w:p w14:paraId="2E8D7387" w14:textId="77777777" w:rsidR="008D036C" w:rsidRPr="003F37F5" w:rsidRDefault="008D036C" w:rsidP="00251936">
            <w:pPr>
              <w:rPr>
                <w:rFonts w:cs="Times New Roman"/>
              </w:rPr>
            </w:pPr>
            <w:r w:rsidRPr="003F37F5">
              <w:rPr>
                <w:rFonts w:cs="Times New Roman"/>
              </w:rPr>
              <w:t>GP1</w:t>
            </w:r>
          </w:p>
        </w:tc>
        <w:tc>
          <w:tcPr>
            <w:tcW w:w="1161" w:type="dxa"/>
          </w:tcPr>
          <w:p w14:paraId="0395D36B" w14:textId="77777777" w:rsidR="008D036C" w:rsidRPr="003F37F5" w:rsidRDefault="008D036C" w:rsidP="00251936">
            <w:pPr>
              <w:rPr>
                <w:rFonts w:cs="Times New Roman"/>
              </w:rPr>
            </w:pPr>
            <w:r w:rsidRPr="003F37F5">
              <w:rPr>
                <w:rFonts w:cs="Times New Roman"/>
              </w:rPr>
              <w:t>6-row</w:t>
            </w:r>
          </w:p>
        </w:tc>
        <w:tc>
          <w:tcPr>
            <w:tcW w:w="1162" w:type="dxa"/>
          </w:tcPr>
          <w:p w14:paraId="25DC6D64" w14:textId="77777777" w:rsidR="008D036C" w:rsidRPr="003F37F5" w:rsidRDefault="008D036C" w:rsidP="00251936">
            <w:pPr>
              <w:rPr>
                <w:rFonts w:cs="Times New Roman"/>
              </w:rPr>
            </w:pPr>
            <w:r w:rsidRPr="003F37F5">
              <w:rPr>
                <w:rFonts w:cs="Times New Roman"/>
              </w:rPr>
              <w:t>2-row</w:t>
            </w:r>
          </w:p>
        </w:tc>
        <w:tc>
          <w:tcPr>
            <w:tcW w:w="1259" w:type="dxa"/>
          </w:tcPr>
          <w:p w14:paraId="145D4DAD" w14:textId="77777777" w:rsidR="008D036C" w:rsidRPr="003F37F5" w:rsidRDefault="008D036C" w:rsidP="00251936">
            <w:pPr>
              <w:rPr>
                <w:rFonts w:cs="Times New Roman"/>
              </w:rPr>
            </w:pPr>
            <w:proofErr w:type="spellStart"/>
            <w:r w:rsidRPr="003F37F5">
              <w:rPr>
                <w:rFonts w:cs="Times New Roman"/>
              </w:rPr>
              <w:t>Deficiens</w:t>
            </w:r>
            <w:proofErr w:type="spellEnd"/>
          </w:p>
        </w:tc>
        <w:tc>
          <w:tcPr>
            <w:tcW w:w="1584" w:type="dxa"/>
          </w:tcPr>
          <w:p w14:paraId="5A79B01A" w14:textId="77777777" w:rsidR="008D036C" w:rsidRPr="003F37F5" w:rsidRDefault="008D036C" w:rsidP="00251936">
            <w:pPr>
              <w:rPr>
                <w:rFonts w:cs="Times New Roman"/>
              </w:rPr>
            </w:pPr>
            <w:r w:rsidRPr="003F37F5">
              <w:rPr>
                <w:rFonts w:cs="Times New Roman"/>
              </w:rPr>
              <w:t>Intermedium</w:t>
            </w:r>
          </w:p>
        </w:tc>
        <w:tc>
          <w:tcPr>
            <w:tcW w:w="1145" w:type="dxa"/>
          </w:tcPr>
          <w:p w14:paraId="0965AF83" w14:textId="77777777" w:rsidR="008D036C" w:rsidRPr="003F37F5" w:rsidRDefault="008D036C" w:rsidP="00251936">
            <w:pPr>
              <w:rPr>
                <w:rFonts w:cs="Times New Roman"/>
              </w:rPr>
            </w:pPr>
            <w:r w:rsidRPr="003F37F5">
              <w:rPr>
                <w:rFonts w:cs="Times New Roman"/>
              </w:rPr>
              <w:t>NA</w:t>
            </w:r>
          </w:p>
        </w:tc>
        <w:tc>
          <w:tcPr>
            <w:tcW w:w="1184" w:type="dxa"/>
          </w:tcPr>
          <w:p w14:paraId="1D0AF4CE" w14:textId="77777777" w:rsidR="008D036C" w:rsidRPr="003F37F5" w:rsidRDefault="008D036C" w:rsidP="00251936">
            <w:pPr>
              <w:rPr>
                <w:rFonts w:cs="Times New Roman"/>
              </w:rPr>
            </w:pPr>
            <w:r w:rsidRPr="003F37F5">
              <w:rPr>
                <w:rFonts w:cs="Times New Roman"/>
              </w:rPr>
              <w:t>Total</w:t>
            </w:r>
          </w:p>
        </w:tc>
      </w:tr>
      <w:tr w:rsidR="008D036C" w:rsidRPr="003F37F5" w14:paraId="74AC85CB" w14:textId="77777777" w:rsidTr="00251936">
        <w:trPr>
          <w:trHeight w:val="579"/>
        </w:trPr>
        <w:tc>
          <w:tcPr>
            <w:tcW w:w="1585" w:type="dxa"/>
            <w:tcBorders>
              <w:bottom w:val="single" w:sz="4" w:space="0" w:color="auto"/>
            </w:tcBorders>
          </w:tcPr>
          <w:p w14:paraId="652AA0A2" w14:textId="77777777" w:rsidR="008D036C" w:rsidRPr="003F37F5" w:rsidRDefault="008D036C" w:rsidP="00251936">
            <w:pPr>
              <w:rPr>
                <w:rFonts w:cs="Times New Roman"/>
              </w:rPr>
            </w:pPr>
            <w:r w:rsidRPr="003F37F5">
              <w:rPr>
                <w:rFonts w:cs="Times New Roman"/>
              </w:rPr>
              <w:t>Winter</w:t>
            </w:r>
          </w:p>
        </w:tc>
        <w:tc>
          <w:tcPr>
            <w:tcW w:w="1161" w:type="dxa"/>
            <w:tcBorders>
              <w:bottom w:val="single" w:sz="4" w:space="0" w:color="auto"/>
            </w:tcBorders>
          </w:tcPr>
          <w:p w14:paraId="2F614E67" w14:textId="77777777" w:rsidR="008D036C" w:rsidRPr="003F37F5" w:rsidRDefault="008D036C" w:rsidP="00251936">
            <w:pPr>
              <w:rPr>
                <w:rFonts w:cs="Times New Roman"/>
              </w:rPr>
            </w:pPr>
            <w:r w:rsidRPr="003F37F5">
              <w:rPr>
                <w:rFonts w:cs="Times New Roman"/>
              </w:rPr>
              <w:t>190</w:t>
            </w:r>
          </w:p>
        </w:tc>
        <w:tc>
          <w:tcPr>
            <w:tcW w:w="1162" w:type="dxa"/>
            <w:tcBorders>
              <w:bottom w:val="single" w:sz="4" w:space="0" w:color="auto"/>
            </w:tcBorders>
          </w:tcPr>
          <w:p w14:paraId="4309A04E" w14:textId="77777777" w:rsidR="008D036C" w:rsidRPr="003F37F5" w:rsidRDefault="008D036C" w:rsidP="00251936">
            <w:pPr>
              <w:rPr>
                <w:rFonts w:cs="Times New Roman"/>
              </w:rPr>
            </w:pPr>
            <w:r w:rsidRPr="003F37F5">
              <w:rPr>
                <w:rFonts w:cs="Times New Roman"/>
              </w:rPr>
              <w:t>22</w:t>
            </w:r>
          </w:p>
        </w:tc>
        <w:tc>
          <w:tcPr>
            <w:tcW w:w="1259" w:type="dxa"/>
          </w:tcPr>
          <w:p w14:paraId="6357B6D6" w14:textId="77777777" w:rsidR="008D036C" w:rsidRPr="003F37F5" w:rsidRDefault="008D036C" w:rsidP="00251936">
            <w:pPr>
              <w:rPr>
                <w:rFonts w:cs="Times New Roman"/>
              </w:rPr>
            </w:pPr>
            <w:r w:rsidRPr="003F37F5">
              <w:rPr>
                <w:rFonts w:cs="Times New Roman"/>
              </w:rPr>
              <w:t>0</w:t>
            </w:r>
          </w:p>
        </w:tc>
        <w:tc>
          <w:tcPr>
            <w:tcW w:w="1584" w:type="dxa"/>
          </w:tcPr>
          <w:p w14:paraId="370E1C2A" w14:textId="77777777" w:rsidR="008D036C" w:rsidRPr="003F37F5" w:rsidRDefault="008D036C" w:rsidP="00251936">
            <w:pPr>
              <w:rPr>
                <w:rFonts w:cs="Times New Roman"/>
              </w:rPr>
            </w:pPr>
            <w:r w:rsidRPr="003F37F5">
              <w:rPr>
                <w:rFonts w:cs="Times New Roman"/>
              </w:rPr>
              <w:t>0</w:t>
            </w:r>
          </w:p>
        </w:tc>
        <w:tc>
          <w:tcPr>
            <w:tcW w:w="1145" w:type="dxa"/>
          </w:tcPr>
          <w:p w14:paraId="335B4ABB" w14:textId="77777777" w:rsidR="008D036C" w:rsidRPr="003F37F5" w:rsidRDefault="008D036C" w:rsidP="00251936">
            <w:pPr>
              <w:rPr>
                <w:rFonts w:cs="Times New Roman"/>
              </w:rPr>
            </w:pPr>
            <w:r w:rsidRPr="003F37F5">
              <w:rPr>
                <w:rFonts w:cs="Times New Roman"/>
              </w:rPr>
              <w:t>0</w:t>
            </w:r>
          </w:p>
        </w:tc>
        <w:tc>
          <w:tcPr>
            <w:tcW w:w="1184" w:type="dxa"/>
          </w:tcPr>
          <w:p w14:paraId="504EA8BF" w14:textId="77777777" w:rsidR="008D036C" w:rsidRPr="003F37F5" w:rsidRDefault="008D036C" w:rsidP="00251936">
            <w:pPr>
              <w:rPr>
                <w:rFonts w:cs="Times New Roman"/>
              </w:rPr>
            </w:pPr>
            <w:r w:rsidRPr="003F37F5">
              <w:rPr>
                <w:rFonts w:cs="Times New Roman"/>
              </w:rPr>
              <w:t>212</w:t>
            </w:r>
          </w:p>
        </w:tc>
      </w:tr>
      <w:tr w:rsidR="008D036C" w:rsidRPr="003F37F5" w14:paraId="1A0643E0" w14:textId="77777777" w:rsidTr="00251936">
        <w:trPr>
          <w:trHeight w:val="579"/>
        </w:trPr>
        <w:tc>
          <w:tcPr>
            <w:tcW w:w="1585" w:type="dxa"/>
            <w:tcBorders>
              <w:bottom w:val="single" w:sz="4" w:space="0" w:color="auto"/>
            </w:tcBorders>
          </w:tcPr>
          <w:p w14:paraId="1995B7DB" w14:textId="77777777" w:rsidR="008D036C" w:rsidRPr="003F37F5" w:rsidRDefault="008D036C" w:rsidP="00251936">
            <w:pPr>
              <w:rPr>
                <w:rFonts w:cs="Times New Roman"/>
              </w:rPr>
            </w:pPr>
            <w:r w:rsidRPr="003F37F5">
              <w:rPr>
                <w:rFonts w:cs="Times New Roman"/>
              </w:rPr>
              <w:t>Spring</w:t>
            </w:r>
          </w:p>
        </w:tc>
        <w:tc>
          <w:tcPr>
            <w:tcW w:w="1161" w:type="dxa"/>
            <w:tcBorders>
              <w:bottom w:val="single" w:sz="4" w:space="0" w:color="auto"/>
            </w:tcBorders>
          </w:tcPr>
          <w:p w14:paraId="1FBB10D2" w14:textId="77777777" w:rsidR="008D036C" w:rsidRPr="003F37F5" w:rsidRDefault="008D036C" w:rsidP="00251936">
            <w:pPr>
              <w:rPr>
                <w:rFonts w:cs="Times New Roman"/>
              </w:rPr>
            </w:pPr>
            <w:r w:rsidRPr="003F37F5">
              <w:rPr>
                <w:rFonts w:cs="Times New Roman"/>
              </w:rPr>
              <w:t>230</w:t>
            </w:r>
          </w:p>
        </w:tc>
        <w:tc>
          <w:tcPr>
            <w:tcW w:w="1162" w:type="dxa"/>
            <w:tcBorders>
              <w:bottom w:val="single" w:sz="4" w:space="0" w:color="auto"/>
            </w:tcBorders>
          </w:tcPr>
          <w:p w14:paraId="66810DF8" w14:textId="77777777" w:rsidR="008D036C" w:rsidRPr="003F37F5" w:rsidRDefault="008D036C" w:rsidP="00251936">
            <w:pPr>
              <w:rPr>
                <w:rFonts w:cs="Times New Roman"/>
              </w:rPr>
            </w:pPr>
            <w:r w:rsidRPr="003F37F5">
              <w:rPr>
                <w:rFonts w:cs="Times New Roman"/>
              </w:rPr>
              <w:t>8</w:t>
            </w:r>
          </w:p>
        </w:tc>
        <w:tc>
          <w:tcPr>
            <w:tcW w:w="1259" w:type="dxa"/>
            <w:tcBorders>
              <w:bottom w:val="single" w:sz="4" w:space="0" w:color="auto"/>
            </w:tcBorders>
          </w:tcPr>
          <w:p w14:paraId="0001E074" w14:textId="77777777" w:rsidR="008D036C" w:rsidRPr="003F37F5" w:rsidRDefault="008D036C" w:rsidP="00251936">
            <w:pPr>
              <w:rPr>
                <w:rFonts w:cs="Times New Roman"/>
              </w:rPr>
            </w:pPr>
            <w:r w:rsidRPr="003F37F5">
              <w:rPr>
                <w:rFonts w:cs="Times New Roman"/>
              </w:rPr>
              <w:t>1</w:t>
            </w:r>
          </w:p>
        </w:tc>
        <w:tc>
          <w:tcPr>
            <w:tcW w:w="1584" w:type="dxa"/>
            <w:tcBorders>
              <w:bottom w:val="single" w:sz="4" w:space="0" w:color="auto"/>
            </w:tcBorders>
          </w:tcPr>
          <w:p w14:paraId="630C7132" w14:textId="77777777" w:rsidR="008D036C" w:rsidRPr="003F37F5" w:rsidRDefault="008D036C" w:rsidP="00251936">
            <w:pPr>
              <w:rPr>
                <w:rFonts w:cs="Times New Roman"/>
              </w:rPr>
            </w:pPr>
            <w:r w:rsidRPr="003F37F5">
              <w:rPr>
                <w:rFonts w:cs="Times New Roman"/>
              </w:rPr>
              <w:t>1</w:t>
            </w:r>
          </w:p>
        </w:tc>
        <w:tc>
          <w:tcPr>
            <w:tcW w:w="1145" w:type="dxa"/>
            <w:tcBorders>
              <w:bottom w:val="single" w:sz="4" w:space="0" w:color="auto"/>
            </w:tcBorders>
          </w:tcPr>
          <w:p w14:paraId="6F5F67B3" w14:textId="77777777" w:rsidR="008D036C" w:rsidRPr="003F37F5" w:rsidRDefault="008D036C" w:rsidP="00251936">
            <w:pPr>
              <w:rPr>
                <w:rFonts w:cs="Times New Roman"/>
              </w:rPr>
            </w:pPr>
            <w:r w:rsidRPr="003F37F5">
              <w:rPr>
                <w:rFonts w:cs="Times New Roman"/>
              </w:rPr>
              <w:t>2</w:t>
            </w:r>
          </w:p>
        </w:tc>
        <w:tc>
          <w:tcPr>
            <w:tcW w:w="1184" w:type="dxa"/>
            <w:tcBorders>
              <w:bottom w:val="single" w:sz="4" w:space="0" w:color="auto"/>
            </w:tcBorders>
          </w:tcPr>
          <w:p w14:paraId="3A1A323E" w14:textId="77777777" w:rsidR="008D036C" w:rsidRPr="003F37F5" w:rsidRDefault="008D036C" w:rsidP="00251936">
            <w:pPr>
              <w:rPr>
                <w:rFonts w:cs="Times New Roman"/>
              </w:rPr>
            </w:pPr>
            <w:r w:rsidRPr="003F37F5">
              <w:rPr>
                <w:rFonts w:cs="Times New Roman"/>
              </w:rPr>
              <w:t>242</w:t>
            </w:r>
          </w:p>
        </w:tc>
      </w:tr>
      <w:tr w:rsidR="008D036C" w:rsidRPr="003F37F5" w14:paraId="03548605" w14:textId="77777777" w:rsidTr="00251936">
        <w:trPr>
          <w:trHeight w:val="579"/>
        </w:trPr>
        <w:tc>
          <w:tcPr>
            <w:tcW w:w="1585" w:type="dxa"/>
            <w:tcBorders>
              <w:bottom w:val="single" w:sz="4" w:space="0" w:color="auto"/>
            </w:tcBorders>
          </w:tcPr>
          <w:p w14:paraId="7D66A98F" w14:textId="77777777" w:rsidR="008D036C" w:rsidRPr="003F37F5" w:rsidRDefault="008D036C" w:rsidP="00251936">
            <w:pPr>
              <w:rPr>
                <w:rFonts w:cs="Times New Roman"/>
              </w:rPr>
            </w:pPr>
            <w:r w:rsidRPr="003F37F5">
              <w:rPr>
                <w:rFonts w:cs="Times New Roman"/>
              </w:rPr>
              <w:t>Intermedium</w:t>
            </w:r>
          </w:p>
        </w:tc>
        <w:tc>
          <w:tcPr>
            <w:tcW w:w="1161" w:type="dxa"/>
            <w:tcBorders>
              <w:bottom w:val="single" w:sz="4" w:space="0" w:color="auto"/>
            </w:tcBorders>
          </w:tcPr>
          <w:p w14:paraId="6683D433" w14:textId="77777777" w:rsidR="008D036C" w:rsidRPr="003F37F5" w:rsidRDefault="008D036C" w:rsidP="00251936">
            <w:pPr>
              <w:rPr>
                <w:rFonts w:cs="Times New Roman"/>
              </w:rPr>
            </w:pPr>
            <w:r w:rsidRPr="003F37F5">
              <w:rPr>
                <w:rFonts w:cs="Times New Roman"/>
              </w:rPr>
              <w:t>2</w:t>
            </w:r>
          </w:p>
        </w:tc>
        <w:tc>
          <w:tcPr>
            <w:tcW w:w="1162" w:type="dxa"/>
            <w:tcBorders>
              <w:bottom w:val="single" w:sz="4" w:space="0" w:color="auto"/>
            </w:tcBorders>
          </w:tcPr>
          <w:p w14:paraId="6A708F1A" w14:textId="77777777" w:rsidR="008D036C" w:rsidRPr="003F37F5" w:rsidRDefault="008D036C" w:rsidP="00251936">
            <w:pPr>
              <w:rPr>
                <w:rFonts w:cs="Times New Roman"/>
              </w:rPr>
            </w:pPr>
            <w:r w:rsidRPr="003F37F5">
              <w:rPr>
                <w:rFonts w:cs="Times New Roman"/>
              </w:rPr>
              <w:t>0</w:t>
            </w:r>
          </w:p>
        </w:tc>
        <w:tc>
          <w:tcPr>
            <w:tcW w:w="1259" w:type="dxa"/>
            <w:tcBorders>
              <w:bottom w:val="single" w:sz="4" w:space="0" w:color="auto"/>
            </w:tcBorders>
          </w:tcPr>
          <w:p w14:paraId="7B2ECBD5" w14:textId="77777777" w:rsidR="008D036C" w:rsidRPr="003F37F5" w:rsidRDefault="008D036C" w:rsidP="00251936">
            <w:pPr>
              <w:rPr>
                <w:rFonts w:cs="Times New Roman"/>
              </w:rPr>
            </w:pPr>
            <w:r w:rsidRPr="003F37F5">
              <w:rPr>
                <w:rFonts w:cs="Times New Roman"/>
              </w:rPr>
              <w:t>0</w:t>
            </w:r>
          </w:p>
        </w:tc>
        <w:tc>
          <w:tcPr>
            <w:tcW w:w="1584" w:type="dxa"/>
            <w:tcBorders>
              <w:bottom w:val="single" w:sz="4" w:space="0" w:color="auto"/>
            </w:tcBorders>
          </w:tcPr>
          <w:p w14:paraId="4D4EA017" w14:textId="77777777" w:rsidR="008D036C" w:rsidRPr="003F37F5" w:rsidRDefault="008D036C" w:rsidP="00251936">
            <w:pPr>
              <w:rPr>
                <w:rFonts w:cs="Times New Roman"/>
              </w:rPr>
            </w:pPr>
            <w:r w:rsidRPr="003F37F5">
              <w:rPr>
                <w:rFonts w:cs="Times New Roman"/>
              </w:rPr>
              <w:t>0</w:t>
            </w:r>
          </w:p>
        </w:tc>
        <w:tc>
          <w:tcPr>
            <w:tcW w:w="1145" w:type="dxa"/>
            <w:tcBorders>
              <w:bottom w:val="single" w:sz="4" w:space="0" w:color="auto"/>
            </w:tcBorders>
          </w:tcPr>
          <w:p w14:paraId="5C6079FB" w14:textId="77777777" w:rsidR="008D036C" w:rsidRPr="003F37F5" w:rsidRDefault="008D036C" w:rsidP="00251936">
            <w:pPr>
              <w:rPr>
                <w:rFonts w:cs="Times New Roman"/>
              </w:rPr>
            </w:pPr>
            <w:r w:rsidRPr="003F37F5">
              <w:rPr>
                <w:rFonts w:cs="Times New Roman"/>
              </w:rPr>
              <w:t>0</w:t>
            </w:r>
          </w:p>
        </w:tc>
        <w:tc>
          <w:tcPr>
            <w:tcW w:w="1184" w:type="dxa"/>
            <w:tcBorders>
              <w:bottom w:val="single" w:sz="4" w:space="0" w:color="auto"/>
            </w:tcBorders>
          </w:tcPr>
          <w:p w14:paraId="7C347409" w14:textId="77777777" w:rsidR="008D036C" w:rsidRPr="003F37F5" w:rsidRDefault="008D036C" w:rsidP="00251936">
            <w:pPr>
              <w:rPr>
                <w:rFonts w:cs="Times New Roman"/>
              </w:rPr>
            </w:pPr>
            <w:r w:rsidRPr="003F37F5">
              <w:rPr>
                <w:rFonts w:cs="Times New Roman"/>
              </w:rPr>
              <w:t>2</w:t>
            </w:r>
          </w:p>
        </w:tc>
      </w:tr>
      <w:tr w:rsidR="008D036C" w:rsidRPr="003F37F5" w14:paraId="0D2D1AAE" w14:textId="77777777" w:rsidTr="00251936">
        <w:trPr>
          <w:trHeight w:val="579"/>
        </w:trPr>
        <w:tc>
          <w:tcPr>
            <w:tcW w:w="1585" w:type="dxa"/>
            <w:tcBorders>
              <w:bottom w:val="single" w:sz="4" w:space="0" w:color="auto"/>
            </w:tcBorders>
          </w:tcPr>
          <w:p w14:paraId="5CA60DF6" w14:textId="77777777" w:rsidR="008D036C" w:rsidRPr="003F37F5" w:rsidRDefault="008D036C" w:rsidP="00251936">
            <w:pPr>
              <w:rPr>
                <w:rFonts w:cs="Times New Roman"/>
              </w:rPr>
            </w:pPr>
            <w:r w:rsidRPr="003F37F5">
              <w:rPr>
                <w:rFonts w:cs="Times New Roman"/>
              </w:rPr>
              <w:t>NA</w:t>
            </w:r>
          </w:p>
        </w:tc>
        <w:tc>
          <w:tcPr>
            <w:tcW w:w="1161" w:type="dxa"/>
            <w:tcBorders>
              <w:bottom w:val="single" w:sz="4" w:space="0" w:color="auto"/>
            </w:tcBorders>
          </w:tcPr>
          <w:p w14:paraId="69726D49" w14:textId="77777777" w:rsidR="008D036C" w:rsidRPr="003F37F5" w:rsidRDefault="008D036C" w:rsidP="00251936">
            <w:pPr>
              <w:rPr>
                <w:rFonts w:cs="Times New Roman"/>
              </w:rPr>
            </w:pPr>
            <w:r w:rsidRPr="003F37F5">
              <w:rPr>
                <w:rFonts w:cs="Times New Roman"/>
              </w:rPr>
              <w:t>2</w:t>
            </w:r>
          </w:p>
        </w:tc>
        <w:tc>
          <w:tcPr>
            <w:tcW w:w="1162" w:type="dxa"/>
            <w:tcBorders>
              <w:bottom w:val="single" w:sz="4" w:space="0" w:color="auto"/>
            </w:tcBorders>
          </w:tcPr>
          <w:p w14:paraId="65D76EF8" w14:textId="77777777" w:rsidR="008D036C" w:rsidRPr="003F37F5" w:rsidRDefault="008D036C" w:rsidP="00251936">
            <w:pPr>
              <w:rPr>
                <w:rFonts w:cs="Times New Roman"/>
              </w:rPr>
            </w:pPr>
            <w:r w:rsidRPr="003F37F5">
              <w:rPr>
                <w:rFonts w:cs="Times New Roman"/>
              </w:rPr>
              <w:t>0</w:t>
            </w:r>
          </w:p>
        </w:tc>
        <w:tc>
          <w:tcPr>
            <w:tcW w:w="1259" w:type="dxa"/>
            <w:tcBorders>
              <w:bottom w:val="single" w:sz="4" w:space="0" w:color="auto"/>
            </w:tcBorders>
          </w:tcPr>
          <w:p w14:paraId="14C91E0D" w14:textId="77777777" w:rsidR="008D036C" w:rsidRPr="003F37F5" w:rsidRDefault="008D036C" w:rsidP="00251936">
            <w:pPr>
              <w:rPr>
                <w:rFonts w:cs="Times New Roman"/>
              </w:rPr>
            </w:pPr>
            <w:r w:rsidRPr="003F37F5">
              <w:rPr>
                <w:rFonts w:cs="Times New Roman"/>
              </w:rPr>
              <w:t>0</w:t>
            </w:r>
          </w:p>
        </w:tc>
        <w:tc>
          <w:tcPr>
            <w:tcW w:w="1584" w:type="dxa"/>
            <w:tcBorders>
              <w:bottom w:val="single" w:sz="4" w:space="0" w:color="auto"/>
            </w:tcBorders>
          </w:tcPr>
          <w:p w14:paraId="0292992A" w14:textId="77777777" w:rsidR="008D036C" w:rsidRPr="003F37F5" w:rsidRDefault="008D036C" w:rsidP="00251936">
            <w:pPr>
              <w:rPr>
                <w:rFonts w:cs="Times New Roman"/>
              </w:rPr>
            </w:pPr>
            <w:r w:rsidRPr="003F37F5">
              <w:rPr>
                <w:rFonts w:cs="Times New Roman"/>
              </w:rPr>
              <w:t>0</w:t>
            </w:r>
          </w:p>
        </w:tc>
        <w:tc>
          <w:tcPr>
            <w:tcW w:w="1145" w:type="dxa"/>
            <w:tcBorders>
              <w:bottom w:val="single" w:sz="4" w:space="0" w:color="auto"/>
            </w:tcBorders>
          </w:tcPr>
          <w:p w14:paraId="4D0A9BD3" w14:textId="77777777" w:rsidR="008D036C" w:rsidRPr="003F37F5" w:rsidRDefault="008D036C" w:rsidP="00251936">
            <w:pPr>
              <w:rPr>
                <w:rFonts w:cs="Times New Roman"/>
              </w:rPr>
            </w:pPr>
            <w:r w:rsidRPr="003F37F5">
              <w:rPr>
                <w:rFonts w:cs="Times New Roman"/>
              </w:rPr>
              <w:t>1</w:t>
            </w:r>
          </w:p>
        </w:tc>
        <w:tc>
          <w:tcPr>
            <w:tcW w:w="1184" w:type="dxa"/>
            <w:tcBorders>
              <w:bottom w:val="single" w:sz="4" w:space="0" w:color="auto"/>
            </w:tcBorders>
          </w:tcPr>
          <w:p w14:paraId="2B08D701" w14:textId="77777777" w:rsidR="008D036C" w:rsidRPr="003F37F5" w:rsidRDefault="008D036C" w:rsidP="00251936">
            <w:pPr>
              <w:rPr>
                <w:rFonts w:cs="Times New Roman"/>
              </w:rPr>
            </w:pPr>
            <w:r w:rsidRPr="003F37F5">
              <w:rPr>
                <w:rFonts w:cs="Times New Roman"/>
              </w:rPr>
              <w:t>3</w:t>
            </w:r>
          </w:p>
        </w:tc>
      </w:tr>
      <w:tr w:rsidR="008D036C" w:rsidRPr="003F37F5" w14:paraId="5CE6778B" w14:textId="77777777" w:rsidTr="00251936">
        <w:trPr>
          <w:trHeight w:val="600"/>
        </w:trPr>
        <w:tc>
          <w:tcPr>
            <w:tcW w:w="1585" w:type="dxa"/>
            <w:tcBorders>
              <w:top w:val="single" w:sz="4" w:space="0" w:color="auto"/>
              <w:left w:val="nil"/>
              <w:bottom w:val="nil"/>
              <w:right w:val="nil"/>
            </w:tcBorders>
          </w:tcPr>
          <w:p w14:paraId="16654C78" w14:textId="77777777" w:rsidR="008D036C" w:rsidRPr="003F37F5" w:rsidRDefault="008D036C" w:rsidP="00251936">
            <w:pPr>
              <w:rPr>
                <w:rFonts w:cs="Times New Roman"/>
              </w:rPr>
            </w:pPr>
          </w:p>
        </w:tc>
        <w:tc>
          <w:tcPr>
            <w:tcW w:w="1161" w:type="dxa"/>
            <w:tcBorders>
              <w:top w:val="single" w:sz="4" w:space="0" w:color="auto"/>
              <w:left w:val="nil"/>
              <w:bottom w:val="nil"/>
              <w:right w:val="nil"/>
            </w:tcBorders>
          </w:tcPr>
          <w:p w14:paraId="47336778" w14:textId="77777777" w:rsidR="008D036C" w:rsidRPr="003F37F5" w:rsidRDefault="008D036C" w:rsidP="00251936">
            <w:pPr>
              <w:rPr>
                <w:rFonts w:cs="Times New Roman"/>
              </w:rPr>
            </w:pPr>
          </w:p>
        </w:tc>
        <w:tc>
          <w:tcPr>
            <w:tcW w:w="1162" w:type="dxa"/>
            <w:tcBorders>
              <w:top w:val="single" w:sz="4" w:space="0" w:color="auto"/>
              <w:left w:val="nil"/>
              <w:bottom w:val="nil"/>
              <w:right w:val="nil"/>
            </w:tcBorders>
          </w:tcPr>
          <w:p w14:paraId="1A153233" w14:textId="77777777" w:rsidR="008D036C" w:rsidRPr="003F37F5" w:rsidRDefault="008D036C" w:rsidP="00251936">
            <w:pPr>
              <w:rPr>
                <w:rFonts w:cs="Times New Roman"/>
              </w:rPr>
            </w:pPr>
          </w:p>
        </w:tc>
        <w:tc>
          <w:tcPr>
            <w:tcW w:w="1259" w:type="dxa"/>
            <w:tcBorders>
              <w:top w:val="single" w:sz="4" w:space="0" w:color="auto"/>
              <w:left w:val="nil"/>
              <w:bottom w:val="nil"/>
              <w:right w:val="nil"/>
            </w:tcBorders>
          </w:tcPr>
          <w:p w14:paraId="3A338C92" w14:textId="77777777" w:rsidR="008D036C" w:rsidRPr="003F37F5" w:rsidRDefault="008D036C" w:rsidP="00251936">
            <w:pPr>
              <w:rPr>
                <w:rFonts w:cs="Times New Roman"/>
              </w:rPr>
            </w:pPr>
          </w:p>
        </w:tc>
        <w:tc>
          <w:tcPr>
            <w:tcW w:w="1584" w:type="dxa"/>
            <w:tcBorders>
              <w:top w:val="single" w:sz="4" w:space="0" w:color="auto"/>
              <w:left w:val="nil"/>
              <w:bottom w:val="nil"/>
              <w:right w:val="nil"/>
            </w:tcBorders>
          </w:tcPr>
          <w:p w14:paraId="66A47FCC" w14:textId="77777777" w:rsidR="008D036C" w:rsidRPr="003F37F5" w:rsidRDefault="008D036C" w:rsidP="00251936">
            <w:pPr>
              <w:rPr>
                <w:rFonts w:cs="Times New Roman"/>
              </w:rPr>
            </w:pPr>
          </w:p>
        </w:tc>
        <w:tc>
          <w:tcPr>
            <w:tcW w:w="1145" w:type="dxa"/>
            <w:tcBorders>
              <w:top w:val="single" w:sz="4" w:space="0" w:color="auto"/>
              <w:left w:val="nil"/>
              <w:bottom w:val="nil"/>
              <w:right w:val="single" w:sz="4" w:space="0" w:color="auto"/>
            </w:tcBorders>
          </w:tcPr>
          <w:p w14:paraId="4FC7AF3E" w14:textId="77777777" w:rsidR="008D036C" w:rsidRPr="003F37F5" w:rsidRDefault="008D036C" w:rsidP="00251936">
            <w:pPr>
              <w:rPr>
                <w:rFonts w:cs="Times New Roman"/>
              </w:rPr>
            </w:pPr>
          </w:p>
        </w:tc>
        <w:tc>
          <w:tcPr>
            <w:tcW w:w="1184" w:type="dxa"/>
            <w:tcBorders>
              <w:left w:val="single" w:sz="4" w:space="0" w:color="auto"/>
            </w:tcBorders>
          </w:tcPr>
          <w:p w14:paraId="3A9ABA36" w14:textId="77777777" w:rsidR="008D036C" w:rsidRPr="003F37F5" w:rsidRDefault="008D036C" w:rsidP="00251936">
            <w:pPr>
              <w:rPr>
                <w:rFonts w:cs="Times New Roman"/>
              </w:rPr>
            </w:pPr>
            <w:r w:rsidRPr="003F37F5">
              <w:rPr>
                <w:rFonts w:cs="Times New Roman"/>
              </w:rPr>
              <w:t>459</w:t>
            </w:r>
          </w:p>
        </w:tc>
      </w:tr>
    </w:tbl>
    <w:p w14:paraId="1084E5BE" w14:textId="77777777" w:rsidR="008D036C" w:rsidRPr="003F37F5" w:rsidRDefault="008D036C" w:rsidP="008D036C">
      <w:pPr>
        <w:rPr>
          <w:rFonts w:cs="Times New Roman"/>
        </w:rPr>
      </w:pPr>
    </w:p>
    <w:tbl>
      <w:tblPr>
        <w:tblStyle w:val="TableGrid"/>
        <w:tblW w:w="0" w:type="auto"/>
        <w:tblInd w:w="113" w:type="dxa"/>
        <w:tblLook w:val="04A0" w:firstRow="1" w:lastRow="0" w:firstColumn="1" w:lastColumn="0" w:noHBand="0" w:noVBand="1"/>
      </w:tblPr>
      <w:tblGrid>
        <w:gridCol w:w="1456"/>
        <w:gridCol w:w="1007"/>
        <w:gridCol w:w="1007"/>
        <w:gridCol w:w="975"/>
        <w:gridCol w:w="1206"/>
        <w:gridCol w:w="1456"/>
        <w:gridCol w:w="933"/>
        <w:gridCol w:w="1089"/>
      </w:tblGrid>
      <w:tr w:rsidR="008D036C" w:rsidRPr="003F37F5" w14:paraId="1D8AFCDA" w14:textId="77777777" w:rsidTr="00251936">
        <w:tc>
          <w:tcPr>
            <w:tcW w:w="1437" w:type="dxa"/>
          </w:tcPr>
          <w:p w14:paraId="556E601F" w14:textId="77777777" w:rsidR="008D036C" w:rsidRPr="003F37F5" w:rsidRDefault="008D036C" w:rsidP="00251936">
            <w:pPr>
              <w:rPr>
                <w:rFonts w:cs="Times New Roman"/>
              </w:rPr>
            </w:pPr>
            <w:r w:rsidRPr="003F37F5">
              <w:rPr>
                <w:rFonts w:cs="Times New Roman"/>
              </w:rPr>
              <w:t>GP2</w:t>
            </w:r>
          </w:p>
        </w:tc>
        <w:tc>
          <w:tcPr>
            <w:tcW w:w="1111" w:type="dxa"/>
          </w:tcPr>
          <w:p w14:paraId="066A64A6" w14:textId="77777777" w:rsidR="008D036C" w:rsidRPr="003F37F5" w:rsidRDefault="008D036C" w:rsidP="00251936">
            <w:pPr>
              <w:rPr>
                <w:rFonts w:cs="Times New Roman"/>
              </w:rPr>
            </w:pPr>
            <w:r w:rsidRPr="003F37F5">
              <w:rPr>
                <w:rFonts w:cs="Times New Roman"/>
              </w:rPr>
              <w:t>6-row</w:t>
            </w:r>
          </w:p>
        </w:tc>
        <w:tc>
          <w:tcPr>
            <w:tcW w:w="1111" w:type="dxa"/>
          </w:tcPr>
          <w:p w14:paraId="3AA3F08C" w14:textId="77777777" w:rsidR="008D036C" w:rsidRPr="003F37F5" w:rsidRDefault="008D036C" w:rsidP="00251936">
            <w:pPr>
              <w:rPr>
                <w:rFonts w:cs="Times New Roman"/>
              </w:rPr>
            </w:pPr>
            <w:r w:rsidRPr="003F37F5">
              <w:rPr>
                <w:rFonts w:cs="Times New Roman"/>
              </w:rPr>
              <w:t>2-row</w:t>
            </w:r>
          </w:p>
        </w:tc>
        <w:tc>
          <w:tcPr>
            <w:tcW w:w="1011" w:type="dxa"/>
          </w:tcPr>
          <w:p w14:paraId="3E500633" w14:textId="77777777" w:rsidR="008D036C" w:rsidRPr="003F37F5" w:rsidRDefault="008D036C" w:rsidP="00251936">
            <w:pPr>
              <w:rPr>
                <w:rFonts w:cs="Times New Roman"/>
              </w:rPr>
            </w:pPr>
            <w:r w:rsidRPr="003F37F5">
              <w:rPr>
                <w:rFonts w:cs="Times New Roman"/>
              </w:rPr>
              <w:t>Labile</w:t>
            </w:r>
          </w:p>
        </w:tc>
        <w:tc>
          <w:tcPr>
            <w:tcW w:w="1224" w:type="dxa"/>
          </w:tcPr>
          <w:p w14:paraId="1F0A961D" w14:textId="77777777" w:rsidR="008D036C" w:rsidRPr="003F37F5" w:rsidRDefault="008D036C" w:rsidP="00251936">
            <w:pPr>
              <w:rPr>
                <w:rFonts w:cs="Times New Roman"/>
              </w:rPr>
            </w:pPr>
            <w:proofErr w:type="spellStart"/>
            <w:r w:rsidRPr="003F37F5">
              <w:rPr>
                <w:rFonts w:cs="Times New Roman"/>
              </w:rPr>
              <w:t>Deficiens</w:t>
            </w:r>
            <w:proofErr w:type="spellEnd"/>
          </w:p>
        </w:tc>
        <w:tc>
          <w:tcPr>
            <w:tcW w:w="957" w:type="dxa"/>
          </w:tcPr>
          <w:p w14:paraId="742DAA3A" w14:textId="77777777" w:rsidR="008D036C" w:rsidRPr="003F37F5" w:rsidRDefault="008D036C" w:rsidP="00251936">
            <w:pPr>
              <w:rPr>
                <w:rFonts w:cs="Times New Roman"/>
              </w:rPr>
            </w:pPr>
            <w:r w:rsidRPr="003F37F5">
              <w:rPr>
                <w:rFonts w:cs="Times New Roman"/>
              </w:rPr>
              <w:t>Intermedium</w:t>
            </w:r>
          </w:p>
        </w:tc>
        <w:tc>
          <w:tcPr>
            <w:tcW w:w="1025" w:type="dxa"/>
          </w:tcPr>
          <w:p w14:paraId="16E86F28" w14:textId="77777777" w:rsidR="008D036C" w:rsidRPr="003F37F5" w:rsidRDefault="008D036C" w:rsidP="00251936">
            <w:pPr>
              <w:rPr>
                <w:rFonts w:cs="Times New Roman"/>
              </w:rPr>
            </w:pPr>
            <w:r w:rsidRPr="003F37F5">
              <w:rPr>
                <w:rFonts w:cs="Times New Roman"/>
              </w:rPr>
              <w:t>NA</w:t>
            </w:r>
          </w:p>
        </w:tc>
        <w:tc>
          <w:tcPr>
            <w:tcW w:w="1180" w:type="dxa"/>
          </w:tcPr>
          <w:p w14:paraId="6DFCFD36" w14:textId="77777777" w:rsidR="008D036C" w:rsidRPr="003F37F5" w:rsidRDefault="008D036C" w:rsidP="00251936">
            <w:pPr>
              <w:rPr>
                <w:rFonts w:cs="Times New Roman"/>
              </w:rPr>
            </w:pPr>
            <w:r w:rsidRPr="003F37F5">
              <w:rPr>
                <w:rFonts w:cs="Times New Roman"/>
              </w:rPr>
              <w:t>Total</w:t>
            </w:r>
          </w:p>
        </w:tc>
      </w:tr>
      <w:tr w:rsidR="008D036C" w:rsidRPr="003F37F5" w14:paraId="466261EC" w14:textId="77777777" w:rsidTr="00251936">
        <w:tc>
          <w:tcPr>
            <w:tcW w:w="1437" w:type="dxa"/>
            <w:tcBorders>
              <w:bottom w:val="single" w:sz="4" w:space="0" w:color="auto"/>
            </w:tcBorders>
          </w:tcPr>
          <w:p w14:paraId="7812F0F6" w14:textId="77777777" w:rsidR="008D036C" w:rsidRPr="003F37F5" w:rsidRDefault="008D036C" w:rsidP="00251936">
            <w:pPr>
              <w:rPr>
                <w:rFonts w:cs="Times New Roman"/>
              </w:rPr>
            </w:pPr>
            <w:r w:rsidRPr="003F37F5">
              <w:rPr>
                <w:rFonts w:cs="Times New Roman"/>
              </w:rPr>
              <w:t>Winter</w:t>
            </w:r>
          </w:p>
        </w:tc>
        <w:tc>
          <w:tcPr>
            <w:tcW w:w="1111" w:type="dxa"/>
            <w:tcBorders>
              <w:bottom w:val="single" w:sz="4" w:space="0" w:color="auto"/>
            </w:tcBorders>
          </w:tcPr>
          <w:p w14:paraId="09B30F4C" w14:textId="77777777" w:rsidR="008D036C" w:rsidRPr="003F37F5" w:rsidRDefault="008D036C" w:rsidP="00251936">
            <w:pPr>
              <w:rPr>
                <w:rFonts w:cs="Times New Roman"/>
              </w:rPr>
            </w:pPr>
            <w:r w:rsidRPr="003F37F5">
              <w:rPr>
                <w:rFonts w:cs="Times New Roman"/>
              </w:rPr>
              <w:t>6</w:t>
            </w:r>
          </w:p>
        </w:tc>
        <w:tc>
          <w:tcPr>
            <w:tcW w:w="1111" w:type="dxa"/>
            <w:tcBorders>
              <w:bottom w:val="single" w:sz="4" w:space="0" w:color="auto"/>
            </w:tcBorders>
          </w:tcPr>
          <w:p w14:paraId="355E88E3" w14:textId="77777777" w:rsidR="008D036C" w:rsidRPr="003F37F5" w:rsidRDefault="008D036C" w:rsidP="00251936">
            <w:pPr>
              <w:rPr>
                <w:rFonts w:cs="Times New Roman"/>
              </w:rPr>
            </w:pPr>
            <w:r w:rsidRPr="003F37F5">
              <w:rPr>
                <w:rFonts w:cs="Times New Roman"/>
              </w:rPr>
              <w:t>18</w:t>
            </w:r>
          </w:p>
        </w:tc>
        <w:tc>
          <w:tcPr>
            <w:tcW w:w="1011" w:type="dxa"/>
          </w:tcPr>
          <w:p w14:paraId="06B641BD" w14:textId="77777777" w:rsidR="008D036C" w:rsidRPr="003F37F5" w:rsidRDefault="008D036C" w:rsidP="00251936">
            <w:pPr>
              <w:rPr>
                <w:rFonts w:cs="Times New Roman"/>
              </w:rPr>
            </w:pPr>
            <w:r w:rsidRPr="003F37F5">
              <w:rPr>
                <w:rFonts w:cs="Times New Roman"/>
              </w:rPr>
              <w:t>0</w:t>
            </w:r>
          </w:p>
        </w:tc>
        <w:tc>
          <w:tcPr>
            <w:tcW w:w="1224" w:type="dxa"/>
          </w:tcPr>
          <w:p w14:paraId="190497E6" w14:textId="77777777" w:rsidR="008D036C" w:rsidRPr="003F37F5" w:rsidRDefault="008D036C" w:rsidP="00251936">
            <w:pPr>
              <w:rPr>
                <w:rFonts w:cs="Times New Roman"/>
              </w:rPr>
            </w:pPr>
            <w:r w:rsidRPr="003F37F5">
              <w:rPr>
                <w:rFonts w:cs="Times New Roman"/>
              </w:rPr>
              <w:t>0</w:t>
            </w:r>
          </w:p>
        </w:tc>
        <w:tc>
          <w:tcPr>
            <w:tcW w:w="957" w:type="dxa"/>
          </w:tcPr>
          <w:p w14:paraId="60441AC9" w14:textId="77777777" w:rsidR="008D036C" w:rsidRPr="003F37F5" w:rsidRDefault="008D036C" w:rsidP="00251936">
            <w:pPr>
              <w:rPr>
                <w:rFonts w:cs="Times New Roman"/>
              </w:rPr>
            </w:pPr>
            <w:r w:rsidRPr="003F37F5">
              <w:rPr>
                <w:rFonts w:cs="Times New Roman"/>
              </w:rPr>
              <w:t>0</w:t>
            </w:r>
          </w:p>
        </w:tc>
        <w:tc>
          <w:tcPr>
            <w:tcW w:w="1025" w:type="dxa"/>
          </w:tcPr>
          <w:p w14:paraId="2FC46EC2" w14:textId="77777777" w:rsidR="008D036C" w:rsidRPr="003F37F5" w:rsidRDefault="008D036C" w:rsidP="00251936">
            <w:pPr>
              <w:rPr>
                <w:rFonts w:cs="Times New Roman"/>
              </w:rPr>
            </w:pPr>
            <w:r w:rsidRPr="003F37F5">
              <w:rPr>
                <w:rFonts w:cs="Times New Roman"/>
              </w:rPr>
              <w:t>0</w:t>
            </w:r>
          </w:p>
        </w:tc>
        <w:tc>
          <w:tcPr>
            <w:tcW w:w="1180" w:type="dxa"/>
          </w:tcPr>
          <w:p w14:paraId="1DD9C4DF" w14:textId="77777777" w:rsidR="008D036C" w:rsidRPr="003F37F5" w:rsidRDefault="008D036C" w:rsidP="00251936">
            <w:pPr>
              <w:rPr>
                <w:rFonts w:cs="Times New Roman"/>
              </w:rPr>
            </w:pPr>
            <w:r w:rsidRPr="003F37F5">
              <w:rPr>
                <w:rFonts w:cs="Times New Roman"/>
              </w:rPr>
              <w:t>24</w:t>
            </w:r>
          </w:p>
        </w:tc>
      </w:tr>
      <w:tr w:rsidR="008D036C" w:rsidRPr="003F37F5" w14:paraId="061E1D64" w14:textId="77777777" w:rsidTr="00251936">
        <w:tc>
          <w:tcPr>
            <w:tcW w:w="1437" w:type="dxa"/>
            <w:tcBorders>
              <w:bottom w:val="single" w:sz="4" w:space="0" w:color="auto"/>
            </w:tcBorders>
          </w:tcPr>
          <w:p w14:paraId="47537C71" w14:textId="77777777" w:rsidR="008D036C" w:rsidRPr="003F37F5" w:rsidRDefault="008D036C" w:rsidP="00251936">
            <w:pPr>
              <w:rPr>
                <w:rFonts w:cs="Times New Roman"/>
              </w:rPr>
            </w:pPr>
            <w:r w:rsidRPr="003F37F5">
              <w:rPr>
                <w:rFonts w:cs="Times New Roman"/>
              </w:rPr>
              <w:t>Spring</w:t>
            </w:r>
          </w:p>
        </w:tc>
        <w:tc>
          <w:tcPr>
            <w:tcW w:w="1111" w:type="dxa"/>
            <w:tcBorders>
              <w:bottom w:val="single" w:sz="4" w:space="0" w:color="auto"/>
            </w:tcBorders>
          </w:tcPr>
          <w:p w14:paraId="68D9CF7E" w14:textId="77777777" w:rsidR="008D036C" w:rsidRPr="003F37F5" w:rsidRDefault="008D036C" w:rsidP="00251936">
            <w:pPr>
              <w:rPr>
                <w:rFonts w:cs="Times New Roman"/>
              </w:rPr>
            </w:pPr>
            <w:r w:rsidRPr="003F37F5">
              <w:rPr>
                <w:rFonts w:cs="Times New Roman"/>
              </w:rPr>
              <w:t>19</w:t>
            </w:r>
          </w:p>
        </w:tc>
        <w:tc>
          <w:tcPr>
            <w:tcW w:w="1111" w:type="dxa"/>
            <w:tcBorders>
              <w:bottom w:val="single" w:sz="4" w:space="0" w:color="auto"/>
            </w:tcBorders>
          </w:tcPr>
          <w:p w14:paraId="06FA09D1" w14:textId="77777777" w:rsidR="008D036C" w:rsidRPr="003F37F5" w:rsidRDefault="008D036C" w:rsidP="00251936">
            <w:pPr>
              <w:rPr>
                <w:rFonts w:cs="Times New Roman"/>
              </w:rPr>
            </w:pPr>
            <w:r w:rsidRPr="003F37F5">
              <w:rPr>
                <w:rFonts w:cs="Times New Roman"/>
              </w:rPr>
              <w:t>193</w:t>
            </w:r>
          </w:p>
        </w:tc>
        <w:tc>
          <w:tcPr>
            <w:tcW w:w="1011" w:type="dxa"/>
            <w:tcBorders>
              <w:bottom w:val="single" w:sz="4" w:space="0" w:color="auto"/>
            </w:tcBorders>
          </w:tcPr>
          <w:p w14:paraId="41573FC3" w14:textId="77777777" w:rsidR="008D036C" w:rsidRPr="003F37F5" w:rsidRDefault="008D036C" w:rsidP="00251936">
            <w:pPr>
              <w:rPr>
                <w:rFonts w:cs="Times New Roman"/>
              </w:rPr>
            </w:pPr>
            <w:r w:rsidRPr="003F37F5">
              <w:rPr>
                <w:rFonts w:cs="Times New Roman"/>
              </w:rPr>
              <w:t>1</w:t>
            </w:r>
          </w:p>
        </w:tc>
        <w:tc>
          <w:tcPr>
            <w:tcW w:w="1224" w:type="dxa"/>
            <w:tcBorders>
              <w:bottom w:val="single" w:sz="4" w:space="0" w:color="auto"/>
            </w:tcBorders>
          </w:tcPr>
          <w:p w14:paraId="4B35F574" w14:textId="77777777" w:rsidR="008D036C" w:rsidRPr="003F37F5" w:rsidRDefault="008D036C" w:rsidP="00251936">
            <w:pPr>
              <w:rPr>
                <w:rFonts w:cs="Times New Roman"/>
              </w:rPr>
            </w:pPr>
            <w:r w:rsidRPr="003F37F5">
              <w:rPr>
                <w:rFonts w:cs="Times New Roman"/>
              </w:rPr>
              <w:t>3</w:t>
            </w:r>
          </w:p>
        </w:tc>
        <w:tc>
          <w:tcPr>
            <w:tcW w:w="957" w:type="dxa"/>
            <w:tcBorders>
              <w:bottom w:val="single" w:sz="4" w:space="0" w:color="auto"/>
            </w:tcBorders>
          </w:tcPr>
          <w:p w14:paraId="70164645" w14:textId="77777777" w:rsidR="008D036C" w:rsidRPr="003F37F5" w:rsidRDefault="008D036C" w:rsidP="00251936">
            <w:pPr>
              <w:rPr>
                <w:rFonts w:cs="Times New Roman"/>
              </w:rPr>
            </w:pPr>
            <w:r w:rsidRPr="003F37F5">
              <w:rPr>
                <w:rFonts w:cs="Times New Roman"/>
              </w:rPr>
              <w:t>2</w:t>
            </w:r>
          </w:p>
        </w:tc>
        <w:tc>
          <w:tcPr>
            <w:tcW w:w="1025" w:type="dxa"/>
            <w:tcBorders>
              <w:bottom w:val="single" w:sz="4" w:space="0" w:color="auto"/>
            </w:tcBorders>
          </w:tcPr>
          <w:p w14:paraId="2192AAD2" w14:textId="77777777" w:rsidR="008D036C" w:rsidRPr="003F37F5" w:rsidRDefault="008D036C" w:rsidP="00251936">
            <w:pPr>
              <w:rPr>
                <w:rFonts w:cs="Times New Roman"/>
              </w:rPr>
            </w:pPr>
            <w:r w:rsidRPr="003F37F5">
              <w:rPr>
                <w:rFonts w:cs="Times New Roman"/>
              </w:rPr>
              <w:t>1</w:t>
            </w:r>
          </w:p>
        </w:tc>
        <w:tc>
          <w:tcPr>
            <w:tcW w:w="1180" w:type="dxa"/>
            <w:tcBorders>
              <w:bottom w:val="single" w:sz="4" w:space="0" w:color="auto"/>
            </w:tcBorders>
          </w:tcPr>
          <w:p w14:paraId="12B0078B" w14:textId="77777777" w:rsidR="008D036C" w:rsidRPr="003F37F5" w:rsidRDefault="008D036C" w:rsidP="00251936">
            <w:pPr>
              <w:rPr>
                <w:rFonts w:cs="Times New Roman"/>
              </w:rPr>
            </w:pPr>
            <w:r w:rsidRPr="003F37F5">
              <w:rPr>
                <w:rFonts w:cs="Times New Roman"/>
              </w:rPr>
              <w:t>219</w:t>
            </w:r>
          </w:p>
        </w:tc>
      </w:tr>
      <w:tr w:rsidR="008D036C" w:rsidRPr="003F37F5" w14:paraId="7ADC7656" w14:textId="77777777" w:rsidTr="00251936">
        <w:tc>
          <w:tcPr>
            <w:tcW w:w="1437" w:type="dxa"/>
            <w:tcBorders>
              <w:bottom w:val="single" w:sz="4" w:space="0" w:color="auto"/>
            </w:tcBorders>
          </w:tcPr>
          <w:p w14:paraId="4C5A3A27" w14:textId="77777777" w:rsidR="008D036C" w:rsidRPr="003F37F5" w:rsidRDefault="008D036C" w:rsidP="00251936">
            <w:pPr>
              <w:rPr>
                <w:rFonts w:cs="Times New Roman"/>
              </w:rPr>
            </w:pPr>
            <w:r w:rsidRPr="003F37F5">
              <w:rPr>
                <w:rFonts w:cs="Times New Roman"/>
              </w:rPr>
              <w:t>Intermedium</w:t>
            </w:r>
          </w:p>
        </w:tc>
        <w:tc>
          <w:tcPr>
            <w:tcW w:w="1111" w:type="dxa"/>
            <w:tcBorders>
              <w:bottom w:val="single" w:sz="4" w:space="0" w:color="auto"/>
            </w:tcBorders>
          </w:tcPr>
          <w:p w14:paraId="3C75C62E" w14:textId="77777777" w:rsidR="008D036C" w:rsidRPr="003F37F5" w:rsidRDefault="008D036C" w:rsidP="00251936">
            <w:pPr>
              <w:rPr>
                <w:rFonts w:cs="Times New Roman"/>
              </w:rPr>
            </w:pPr>
            <w:r w:rsidRPr="003F37F5">
              <w:rPr>
                <w:rFonts w:cs="Times New Roman"/>
              </w:rPr>
              <w:t>1</w:t>
            </w:r>
          </w:p>
        </w:tc>
        <w:tc>
          <w:tcPr>
            <w:tcW w:w="1111" w:type="dxa"/>
            <w:tcBorders>
              <w:bottom w:val="single" w:sz="4" w:space="0" w:color="auto"/>
            </w:tcBorders>
          </w:tcPr>
          <w:p w14:paraId="0D40AEA7" w14:textId="77777777" w:rsidR="008D036C" w:rsidRPr="003F37F5" w:rsidRDefault="008D036C" w:rsidP="00251936">
            <w:pPr>
              <w:rPr>
                <w:rFonts w:cs="Times New Roman"/>
              </w:rPr>
            </w:pPr>
            <w:r w:rsidRPr="003F37F5">
              <w:rPr>
                <w:rFonts w:cs="Times New Roman"/>
              </w:rPr>
              <w:t>0</w:t>
            </w:r>
          </w:p>
        </w:tc>
        <w:tc>
          <w:tcPr>
            <w:tcW w:w="1011" w:type="dxa"/>
            <w:tcBorders>
              <w:bottom w:val="single" w:sz="4" w:space="0" w:color="auto"/>
            </w:tcBorders>
          </w:tcPr>
          <w:p w14:paraId="0578EB47" w14:textId="77777777" w:rsidR="008D036C" w:rsidRPr="003F37F5" w:rsidRDefault="008D036C" w:rsidP="00251936">
            <w:pPr>
              <w:rPr>
                <w:rFonts w:cs="Times New Roman"/>
              </w:rPr>
            </w:pPr>
            <w:r w:rsidRPr="003F37F5">
              <w:rPr>
                <w:rFonts w:cs="Times New Roman"/>
              </w:rPr>
              <w:t>0</w:t>
            </w:r>
          </w:p>
        </w:tc>
        <w:tc>
          <w:tcPr>
            <w:tcW w:w="1224" w:type="dxa"/>
            <w:tcBorders>
              <w:bottom w:val="single" w:sz="4" w:space="0" w:color="auto"/>
            </w:tcBorders>
          </w:tcPr>
          <w:p w14:paraId="0AE6B586" w14:textId="77777777" w:rsidR="008D036C" w:rsidRPr="003F37F5" w:rsidRDefault="008D036C" w:rsidP="00251936">
            <w:pPr>
              <w:rPr>
                <w:rFonts w:cs="Times New Roman"/>
              </w:rPr>
            </w:pPr>
            <w:r w:rsidRPr="003F37F5">
              <w:rPr>
                <w:rFonts w:cs="Times New Roman"/>
              </w:rPr>
              <w:t>0</w:t>
            </w:r>
          </w:p>
        </w:tc>
        <w:tc>
          <w:tcPr>
            <w:tcW w:w="957" w:type="dxa"/>
            <w:tcBorders>
              <w:bottom w:val="single" w:sz="4" w:space="0" w:color="auto"/>
            </w:tcBorders>
          </w:tcPr>
          <w:p w14:paraId="4FCE8808" w14:textId="77777777" w:rsidR="008D036C" w:rsidRPr="003F37F5" w:rsidRDefault="008D036C" w:rsidP="00251936">
            <w:pPr>
              <w:rPr>
                <w:rFonts w:cs="Times New Roman"/>
              </w:rPr>
            </w:pPr>
            <w:r w:rsidRPr="003F37F5">
              <w:rPr>
                <w:rFonts w:cs="Times New Roman"/>
              </w:rPr>
              <w:t>0</w:t>
            </w:r>
          </w:p>
        </w:tc>
        <w:tc>
          <w:tcPr>
            <w:tcW w:w="1025" w:type="dxa"/>
            <w:tcBorders>
              <w:bottom w:val="single" w:sz="4" w:space="0" w:color="auto"/>
            </w:tcBorders>
          </w:tcPr>
          <w:p w14:paraId="41457725" w14:textId="77777777" w:rsidR="008D036C" w:rsidRPr="003F37F5" w:rsidRDefault="008D036C" w:rsidP="00251936">
            <w:pPr>
              <w:rPr>
                <w:rFonts w:cs="Times New Roman"/>
              </w:rPr>
            </w:pPr>
            <w:r w:rsidRPr="003F37F5">
              <w:rPr>
                <w:rFonts w:cs="Times New Roman"/>
              </w:rPr>
              <w:t>0</w:t>
            </w:r>
          </w:p>
        </w:tc>
        <w:tc>
          <w:tcPr>
            <w:tcW w:w="1180" w:type="dxa"/>
            <w:tcBorders>
              <w:bottom w:val="single" w:sz="4" w:space="0" w:color="auto"/>
            </w:tcBorders>
          </w:tcPr>
          <w:p w14:paraId="20F890EC" w14:textId="77777777" w:rsidR="008D036C" w:rsidRPr="003F37F5" w:rsidRDefault="008D036C" w:rsidP="00251936">
            <w:pPr>
              <w:rPr>
                <w:rFonts w:cs="Times New Roman"/>
              </w:rPr>
            </w:pPr>
            <w:r w:rsidRPr="003F37F5">
              <w:rPr>
                <w:rFonts w:cs="Times New Roman"/>
              </w:rPr>
              <w:t>1</w:t>
            </w:r>
          </w:p>
        </w:tc>
      </w:tr>
      <w:tr w:rsidR="008D036C" w:rsidRPr="003F37F5" w14:paraId="1C77DA44" w14:textId="77777777" w:rsidTr="00251936">
        <w:tc>
          <w:tcPr>
            <w:tcW w:w="1437" w:type="dxa"/>
            <w:tcBorders>
              <w:bottom w:val="single" w:sz="4" w:space="0" w:color="auto"/>
            </w:tcBorders>
          </w:tcPr>
          <w:p w14:paraId="76B4C1D1" w14:textId="77777777" w:rsidR="008D036C" w:rsidRPr="003F37F5" w:rsidRDefault="008D036C" w:rsidP="00251936">
            <w:pPr>
              <w:rPr>
                <w:rFonts w:cs="Times New Roman"/>
              </w:rPr>
            </w:pPr>
            <w:r w:rsidRPr="003F37F5">
              <w:rPr>
                <w:rFonts w:cs="Times New Roman"/>
              </w:rPr>
              <w:t>NA</w:t>
            </w:r>
          </w:p>
        </w:tc>
        <w:tc>
          <w:tcPr>
            <w:tcW w:w="1111" w:type="dxa"/>
            <w:tcBorders>
              <w:bottom w:val="single" w:sz="4" w:space="0" w:color="auto"/>
            </w:tcBorders>
          </w:tcPr>
          <w:p w14:paraId="0F7C6371" w14:textId="77777777" w:rsidR="008D036C" w:rsidRPr="003F37F5" w:rsidRDefault="008D036C" w:rsidP="00251936">
            <w:pPr>
              <w:rPr>
                <w:rFonts w:cs="Times New Roman"/>
              </w:rPr>
            </w:pPr>
            <w:r w:rsidRPr="003F37F5">
              <w:rPr>
                <w:rFonts w:cs="Times New Roman"/>
              </w:rPr>
              <w:t>0</w:t>
            </w:r>
          </w:p>
        </w:tc>
        <w:tc>
          <w:tcPr>
            <w:tcW w:w="1111" w:type="dxa"/>
            <w:tcBorders>
              <w:bottom w:val="single" w:sz="4" w:space="0" w:color="auto"/>
            </w:tcBorders>
          </w:tcPr>
          <w:p w14:paraId="31FFAAE9" w14:textId="77777777" w:rsidR="008D036C" w:rsidRPr="003F37F5" w:rsidRDefault="008D036C" w:rsidP="00251936">
            <w:pPr>
              <w:rPr>
                <w:rFonts w:cs="Times New Roman"/>
              </w:rPr>
            </w:pPr>
            <w:r w:rsidRPr="003F37F5">
              <w:rPr>
                <w:rFonts w:cs="Times New Roman"/>
              </w:rPr>
              <w:t>1</w:t>
            </w:r>
          </w:p>
        </w:tc>
        <w:tc>
          <w:tcPr>
            <w:tcW w:w="1011" w:type="dxa"/>
            <w:tcBorders>
              <w:bottom w:val="single" w:sz="4" w:space="0" w:color="auto"/>
            </w:tcBorders>
          </w:tcPr>
          <w:p w14:paraId="384C83B6" w14:textId="77777777" w:rsidR="008D036C" w:rsidRPr="003F37F5" w:rsidRDefault="008D036C" w:rsidP="00251936">
            <w:pPr>
              <w:rPr>
                <w:rFonts w:cs="Times New Roman"/>
              </w:rPr>
            </w:pPr>
            <w:r w:rsidRPr="003F37F5">
              <w:rPr>
                <w:rFonts w:cs="Times New Roman"/>
              </w:rPr>
              <w:t>0</w:t>
            </w:r>
          </w:p>
        </w:tc>
        <w:tc>
          <w:tcPr>
            <w:tcW w:w="1224" w:type="dxa"/>
            <w:tcBorders>
              <w:bottom w:val="single" w:sz="4" w:space="0" w:color="auto"/>
            </w:tcBorders>
          </w:tcPr>
          <w:p w14:paraId="6A65B980" w14:textId="77777777" w:rsidR="008D036C" w:rsidRPr="003F37F5" w:rsidRDefault="008D036C" w:rsidP="00251936">
            <w:pPr>
              <w:rPr>
                <w:rFonts w:cs="Times New Roman"/>
              </w:rPr>
            </w:pPr>
            <w:r w:rsidRPr="003F37F5">
              <w:rPr>
                <w:rFonts w:cs="Times New Roman"/>
              </w:rPr>
              <w:t>0</w:t>
            </w:r>
          </w:p>
        </w:tc>
        <w:tc>
          <w:tcPr>
            <w:tcW w:w="957" w:type="dxa"/>
            <w:tcBorders>
              <w:bottom w:val="single" w:sz="4" w:space="0" w:color="auto"/>
            </w:tcBorders>
          </w:tcPr>
          <w:p w14:paraId="5B8A6247" w14:textId="77777777" w:rsidR="008D036C" w:rsidRPr="003F37F5" w:rsidRDefault="008D036C" w:rsidP="00251936">
            <w:pPr>
              <w:rPr>
                <w:rFonts w:cs="Times New Roman"/>
              </w:rPr>
            </w:pPr>
            <w:r w:rsidRPr="003F37F5">
              <w:rPr>
                <w:rFonts w:cs="Times New Roman"/>
              </w:rPr>
              <w:t>0</w:t>
            </w:r>
          </w:p>
        </w:tc>
        <w:tc>
          <w:tcPr>
            <w:tcW w:w="1025" w:type="dxa"/>
            <w:tcBorders>
              <w:bottom w:val="single" w:sz="4" w:space="0" w:color="auto"/>
            </w:tcBorders>
          </w:tcPr>
          <w:p w14:paraId="66E92485" w14:textId="77777777" w:rsidR="008D036C" w:rsidRPr="003F37F5" w:rsidRDefault="008D036C" w:rsidP="00251936">
            <w:pPr>
              <w:rPr>
                <w:rFonts w:cs="Times New Roman"/>
              </w:rPr>
            </w:pPr>
            <w:r w:rsidRPr="003F37F5">
              <w:rPr>
                <w:rFonts w:cs="Times New Roman"/>
              </w:rPr>
              <w:t>1</w:t>
            </w:r>
          </w:p>
        </w:tc>
        <w:tc>
          <w:tcPr>
            <w:tcW w:w="1180" w:type="dxa"/>
            <w:tcBorders>
              <w:bottom w:val="single" w:sz="4" w:space="0" w:color="auto"/>
            </w:tcBorders>
          </w:tcPr>
          <w:p w14:paraId="192ADD48" w14:textId="77777777" w:rsidR="008D036C" w:rsidRPr="003F37F5" w:rsidRDefault="008D036C" w:rsidP="00251936">
            <w:pPr>
              <w:rPr>
                <w:rFonts w:cs="Times New Roman"/>
              </w:rPr>
            </w:pPr>
            <w:r w:rsidRPr="003F37F5">
              <w:rPr>
                <w:rFonts w:cs="Times New Roman"/>
              </w:rPr>
              <w:t>2</w:t>
            </w:r>
          </w:p>
        </w:tc>
      </w:tr>
      <w:tr w:rsidR="008D036C" w:rsidRPr="003F37F5" w14:paraId="683A3039" w14:textId="77777777" w:rsidTr="00251936">
        <w:tc>
          <w:tcPr>
            <w:tcW w:w="1437" w:type="dxa"/>
            <w:tcBorders>
              <w:top w:val="single" w:sz="4" w:space="0" w:color="auto"/>
              <w:left w:val="nil"/>
              <w:bottom w:val="nil"/>
              <w:right w:val="nil"/>
            </w:tcBorders>
          </w:tcPr>
          <w:p w14:paraId="3CFD24A4" w14:textId="77777777" w:rsidR="008D036C" w:rsidRPr="003F37F5" w:rsidRDefault="008D036C" w:rsidP="00251936">
            <w:pPr>
              <w:rPr>
                <w:rFonts w:cs="Times New Roman"/>
              </w:rPr>
            </w:pPr>
          </w:p>
        </w:tc>
        <w:tc>
          <w:tcPr>
            <w:tcW w:w="1111" w:type="dxa"/>
            <w:tcBorders>
              <w:top w:val="single" w:sz="4" w:space="0" w:color="auto"/>
              <w:left w:val="nil"/>
              <w:bottom w:val="nil"/>
              <w:right w:val="nil"/>
            </w:tcBorders>
          </w:tcPr>
          <w:p w14:paraId="56737B6C" w14:textId="77777777" w:rsidR="008D036C" w:rsidRPr="003F37F5" w:rsidRDefault="008D036C" w:rsidP="00251936">
            <w:pPr>
              <w:rPr>
                <w:rFonts w:cs="Times New Roman"/>
              </w:rPr>
            </w:pPr>
          </w:p>
        </w:tc>
        <w:tc>
          <w:tcPr>
            <w:tcW w:w="1111" w:type="dxa"/>
            <w:tcBorders>
              <w:top w:val="single" w:sz="4" w:space="0" w:color="auto"/>
              <w:left w:val="nil"/>
              <w:bottom w:val="nil"/>
              <w:right w:val="nil"/>
            </w:tcBorders>
          </w:tcPr>
          <w:p w14:paraId="2752C1E4" w14:textId="77777777" w:rsidR="008D036C" w:rsidRPr="003F37F5" w:rsidRDefault="008D036C" w:rsidP="00251936">
            <w:pPr>
              <w:rPr>
                <w:rFonts w:cs="Times New Roman"/>
              </w:rPr>
            </w:pPr>
          </w:p>
        </w:tc>
        <w:tc>
          <w:tcPr>
            <w:tcW w:w="1011" w:type="dxa"/>
            <w:tcBorders>
              <w:top w:val="single" w:sz="4" w:space="0" w:color="auto"/>
              <w:left w:val="nil"/>
              <w:bottom w:val="nil"/>
              <w:right w:val="nil"/>
            </w:tcBorders>
          </w:tcPr>
          <w:p w14:paraId="2CE511A2" w14:textId="77777777" w:rsidR="008D036C" w:rsidRPr="003F37F5" w:rsidRDefault="008D036C" w:rsidP="00251936">
            <w:pPr>
              <w:rPr>
                <w:rFonts w:cs="Times New Roman"/>
              </w:rPr>
            </w:pPr>
          </w:p>
        </w:tc>
        <w:tc>
          <w:tcPr>
            <w:tcW w:w="1224" w:type="dxa"/>
            <w:tcBorders>
              <w:top w:val="single" w:sz="4" w:space="0" w:color="auto"/>
              <w:left w:val="nil"/>
              <w:bottom w:val="nil"/>
              <w:right w:val="nil"/>
            </w:tcBorders>
          </w:tcPr>
          <w:p w14:paraId="6AE24A77" w14:textId="77777777" w:rsidR="008D036C" w:rsidRPr="003F37F5" w:rsidRDefault="008D036C" w:rsidP="00251936">
            <w:pPr>
              <w:rPr>
                <w:rFonts w:cs="Times New Roman"/>
              </w:rPr>
            </w:pPr>
          </w:p>
        </w:tc>
        <w:tc>
          <w:tcPr>
            <w:tcW w:w="957" w:type="dxa"/>
            <w:tcBorders>
              <w:top w:val="single" w:sz="4" w:space="0" w:color="auto"/>
              <w:left w:val="nil"/>
              <w:bottom w:val="nil"/>
              <w:right w:val="nil"/>
            </w:tcBorders>
          </w:tcPr>
          <w:p w14:paraId="064FB68A" w14:textId="77777777" w:rsidR="008D036C" w:rsidRPr="003F37F5" w:rsidRDefault="008D036C" w:rsidP="00251936">
            <w:pPr>
              <w:rPr>
                <w:rFonts w:cs="Times New Roman"/>
              </w:rPr>
            </w:pPr>
          </w:p>
        </w:tc>
        <w:tc>
          <w:tcPr>
            <w:tcW w:w="1025" w:type="dxa"/>
            <w:tcBorders>
              <w:top w:val="single" w:sz="4" w:space="0" w:color="auto"/>
              <w:left w:val="nil"/>
              <w:bottom w:val="nil"/>
              <w:right w:val="single" w:sz="4" w:space="0" w:color="auto"/>
            </w:tcBorders>
          </w:tcPr>
          <w:p w14:paraId="3B1A70A0" w14:textId="77777777" w:rsidR="008D036C" w:rsidRPr="003F37F5" w:rsidRDefault="008D036C" w:rsidP="00251936">
            <w:pPr>
              <w:rPr>
                <w:rFonts w:cs="Times New Roman"/>
              </w:rPr>
            </w:pPr>
          </w:p>
        </w:tc>
        <w:tc>
          <w:tcPr>
            <w:tcW w:w="1180" w:type="dxa"/>
            <w:tcBorders>
              <w:left w:val="single" w:sz="4" w:space="0" w:color="auto"/>
            </w:tcBorders>
          </w:tcPr>
          <w:p w14:paraId="005F6F37" w14:textId="77777777" w:rsidR="008D036C" w:rsidRPr="003F37F5" w:rsidRDefault="008D036C" w:rsidP="00251936">
            <w:pPr>
              <w:rPr>
                <w:rFonts w:cs="Times New Roman"/>
              </w:rPr>
            </w:pPr>
            <w:r w:rsidRPr="003F37F5">
              <w:rPr>
                <w:rFonts w:cs="Times New Roman"/>
              </w:rPr>
              <w:t>246</w:t>
            </w:r>
          </w:p>
        </w:tc>
      </w:tr>
    </w:tbl>
    <w:p w14:paraId="1B58F119" w14:textId="77777777" w:rsidR="008D036C" w:rsidRPr="003F37F5" w:rsidRDefault="008D036C" w:rsidP="008D036C">
      <w:pPr>
        <w:rPr>
          <w:rFonts w:cs="Times New Roman"/>
        </w:rPr>
      </w:pPr>
    </w:p>
    <w:tbl>
      <w:tblPr>
        <w:tblStyle w:val="TableGrid"/>
        <w:tblW w:w="0" w:type="auto"/>
        <w:tblInd w:w="113" w:type="dxa"/>
        <w:tblLook w:val="04A0" w:firstRow="1" w:lastRow="0" w:firstColumn="1" w:lastColumn="0" w:noHBand="0" w:noVBand="1"/>
      </w:tblPr>
      <w:tblGrid>
        <w:gridCol w:w="1553"/>
        <w:gridCol w:w="1214"/>
        <w:gridCol w:w="1214"/>
        <w:gridCol w:w="1456"/>
        <w:gridCol w:w="1227"/>
        <w:gridCol w:w="1140"/>
        <w:gridCol w:w="1278"/>
      </w:tblGrid>
      <w:tr w:rsidR="008D036C" w:rsidRPr="003F37F5" w14:paraId="6934ACB8" w14:textId="77777777" w:rsidTr="00251936">
        <w:tc>
          <w:tcPr>
            <w:tcW w:w="1553" w:type="dxa"/>
          </w:tcPr>
          <w:p w14:paraId="3E260DA5" w14:textId="77777777" w:rsidR="008D036C" w:rsidRPr="003F37F5" w:rsidRDefault="008D036C" w:rsidP="00251936">
            <w:pPr>
              <w:rPr>
                <w:rFonts w:cs="Times New Roman"/>
              </w:rPr>
            </w:pPr>
            <w:r w:rsidRPr="003F37F5">
              <w:rPr>
                <w:rFonts w:cs="Times New Roman"/>
              </w:rPr>
              <w:t>GP3</w:t>
            </w:r>
          </w:p>
        </w:tc>
        <w:tc>
          <w:tcPr>
            <w:tcW w:w="1214" w:type="dxa"/>
          </w:tcPr>
          <w:p w14:paraId="54E64A4F" w14:textId="77777777" w:rsidR="008D036C" w:rsidRPr="003F37F5" w:rsidRDefault="008D036C" w:rsidP="00251936">
            <w:pPr>
              <w:rPr>
                <w:rFonts w:cs="Times New Roman"/>
              </w:rPr>
            </w:pPr>
            <w:r w:rsidRPr="003F37F5">
              <w:rPr>
                <w:rFonts w:cs="Times New Roman"/>
              </w:rPr>
              <w:t>6-row</w:t>
            </w:r>
          </w:p>
        </w:tc>
        <w:tc>
          <w:tcPr>
            <w:tcW w:w="1214" w:type="dxa"/>
          </w:tcPr>
          <w:p w14:paraId="21BD8A99" w14:textId="77777777" w:rsidR="008D036C" w:rsidRPr="003F37F5" w:rsidRDefault="008D036C" w:rsidP="00251936">
            <w:pPr>
              <w:rPr>
                <w:rFonts w:cs="Times New Roman"/>
              </w:rPr>
            </w:pPr>
            <w:r w:rsidRPr="003F37F5">
              <w:rPr>
                <w:rFonts w:cs="Times New Roman"/>
              </w:rPr>
              <w:t>2-row</w:t>
            </w:r>
          </w:p>
        </w:tc>
        <w:tc>
          <w:tcPr>
            <w:tcW w:w="1390" w:type="dxa"/>
          </w:tcPr>
          <w:p w14:paraId="7F7AD782" w14:textId="77777777" w:rsidR="008D036C" w:rsidRPr="003F37F5" w:rsidRDefault="008D036C" w:rsidP="00251936">
            <w:pPr>
              <w:rPr>
                <w:rFonts w:cs="Times New Roman"/>
              </w:rPr>
            </w:pPr>
            <w:r w:rsidRPr="003F37F5">
              <w:rPr>
                <w:rFonts w:cs="Times New Roman"/>
              </w:rPr>
              <w:t>Intermedium</w:t>
            </w:r>
          </w:p>
        </w:tc>
        <w:tc>
          <w:tcPr>
            <w:tcW w:w="1227" w:type="dxa"/>
          </w:tcPr>
          <w:p w14:paraId="26AAA4D1" w14:textId="77777777" w:rsidR="008D036C" w:rsidRPr="003F37F5" w:rsidRDefault="008D036C" w:rsidP="00251936">
            <w:pPr>
              <w:rPr>
                <w:rFonts w:cs="Times New Roman"/>
              </w:rPr>
            </w:pPr>
            <w:r w:rsidRPr="003F37F5">
              <w:rPr>
                <w:rFonts w:cs="Times New Roman"/>
              </w:rPr>
              <w:t>Labile</w:t>
            </w:r>
          </w:p>
        </w:tc>
        <w:tc>
          <w:tcPr>
            <w:tcW w:w="1140" w:type="dxa"/>
          </w:tcPr>
          <w:p w14:paraId="7B81B2E0" w14:textId="77777777" w:rsidR="008D036C" w:rsidRPr="003F37F5" w:rsidRDefault="008D036C" w:rsidP="00251936">
            <w:pPr>
              <w:rPr>
                <w:rFonts w:cs="Times New Roman"/>
              </w:rPr>
            </w:pPr>
            <w:r w:rsidRPr="003F37F5">
              <w:rPr>
                <w:rFonts w:cs="Times New Roman"/>
              </w:rPr>
              <w:t>NA</w:t>
            </w:r>
          </w:p>
        </w:tc>
        <w:tc>
          <w:tcPr>
            <w:tcW w:w="1278" w:type="dxa"/>
          </w:tcPr>
          <w:p w14:paraId="39B82A1F" w14:textId="77777777" w:rsidR="008D036C" w:rsidRPr="003F37F5" w:rsidRDefault="008D036C" w:rsidP="00251936">
            <w:pPr>
              <w:rPr>
                <w:rFonts w:cs="Times New Roman"/>
              </w:rPr>
            </w:pPr>
            <w:r w:rsidRPr="003F37F5">
              <w:rPr>
                <w:rFonts w:cs="Times New Roman"/>
              </w:rPr>
              <w:t>Total</w:t>
            </w:r>
          </w:p>
        </w:tc>
      </w:tr>
      <w:tr w:rsidR="008D036C" w:rsidRPr="003F37F5" w14:paraId="03CE0CB7" w14:textId="77777777" w:rsidTr="00251936">
        <w:tc>
          <w:tcPr>
            <w:tcW w:w="1553" w:type="dxa"/>
            <w:tcBorders>
              <w:bottom w:val="single" w:sz="4" w:space="0" w:color="auto"/>
            </w:tcBorders>
          </w:tcPr>
          <w:p w14:paraId="24D2F74C" w14:textId="77777777" w:rsidR="008D036C" w:rsidRPr="003F37F5" w:rsidRDefault="008D036C" w:rsidP="00251936">
            <w:pPr>
              <w:rPr>
                <w:rFonts w:cs="Times New Roman"/>
              </w:rPr>
            </w:pPr>
            <w:r w:rsidRPr="003F37F5">
              <w:rPr>
                <w:rFonts w:cs="Times New Roman"/>
              </w:rPr>
              <w:t>Winter</w:t>
            </w:r>
          </w:p>
        </w:tc>
        <w:tc>
          <w:tcPr>
            <w:tcW w:w="1214" w:type="dxa"/>
            <w:tcBorders>
              <w:bottom w:val="single" w:sz="4" w:space="0" w:color="auto"/>
            </w:tcBorders>
          </w:tcPr>
          <w:p w14:paraId="4C65DA07" w14:textId="77777777" w:rsidR="008D036C" w:rsidRPr="003F37F5" w:rsidRDefault="008D036C" w:rsidP="00251936">
            <w:pPr>
              <w:rPr>
                <w:rFonts w:cs="Times New Roman"/>
              </w:rPr>
            </w:pPr>
            <w:r w:rsidRPr="003F37F5">
              <w:rPr>
                <w:rFonts w:cs="Times New Roman"/>
              </w:rPr>
              <w:t>37</w:t>
            </w:r>
          </w:p>
        </w:tc>
        <w:tc>
          <w:tcPr>
            <w:tcW w:w="1214" w:type="dxa"/>
            <w:tcBorders>
              <w:bottom w:val="single" w:sz="4" w:space="0" w:color="auto"/>
            </w:tcBorders>
          </w:tcPr>
          <w:p w14:paraId="7A6A19F4" w14:textId="77777777" w:rsidR="008D036C" w:rsidRPr="003F37F5" w:rsidRDefault="008D036C" w:rsidP="00251936">
            <w:pPr>
              <w:rPr>
                <w:rFonts w:cs="Times New Roman"/>
              </w:rPr>
            </w:pPr>
            <w:r w:rsidRPr="003F37F5">
              <w:rPr>
                <w:rFonts w:cs="Times New Roman"/>
              </w:rPr>
              <w:t>0</w:t>
            </w:r>
          </w:p>
        </w:tc>
        <w:tc>
          <w:tcPr>
            <w:tcW w:w="1390" w:type="dxa"/>
          </w:tcPr>
          <w:p w14:paraId="5372968F" w14:textId="77777777" w:rsidR="008D036C" w:rsidRPr="003F37F5" w:rsidRDefault="008D036C" w:rsidP="00251936">
            <w:pPr>
              <w:rPr>
                <w:rFonts w:cs="Times New Roman"/>
              </w:rPr>
            </w:pPr>
            <w:r w:rsidRPr="003F37F5">
              <w:rPr>
                <w:rFonts w:cs="Times New Roman"/>
              </w:rPr>
              <w:t>1</w:t>
            </w:r>
          </w:p>
        </w:tc>
        <w:tc>
          <w:tcPr>
            <w:tcW w:w="1227" w:type="dxa"/>
          </w:tcPr>
          <w:p w14:paraId="6E06BB98" w14:textId="77777777" w:rsidR="008D036C" w:rsidRPr="003F37F5" w:rsidRDefault="008D036C" w:rsidP="00251936">
            <w:pPr>
              <w:rPr>
                <w:rFonts w:cs="Times New Roman"/>
              </w:rPr>
            </w:pPr>
            <w:r w:rsidRPr="003F37F5">
              <w:rPr>
                <w:rFonts w:cs="Times New Roman"/>
              </w:rPr>
              <w:t>0</w:t>
            </w:r>
          </w:p>
        </w:tc>
        <w:tc>
          <w:tcPr>
            <w:tcW w:w="1140" w:type="dxa"/>
          </w:tcPr>
          <w:p w14:paraId="1357B9A5" w14:textId="77777777" w:rsidR="008D036C" w:rsidRPr="003F37F5" w:rsidRDefault="008D036C" w:rsidP="00251936">
            <w:pPr>
              <w:rPr>
                <w:rFonts w:cs="Times New Roman"/>
              </w:rPr>
            </w:pPr>
            <w:r w:rsidRPr="003F37F5">
              <w:rPr>
                <w:rFonts w:cs="Times New Roman"/>
              </w:rPr>
              <w:t>0</w:t>
            </w:r>
          </w:p>
        </w:tc>
        <w:tc>
          <w:tcPr>
            <w:tcW w:w="1278" w:type="dxa"/>
          </w:tcPr>
          <w:p w14:paraId="2779B97F" w14:textId="77777777" w:rsidR="008D036C" w:rsidRPr="003F37F5" w:rsidRDefault="008D036C" w:rsidP="00251936">
            <w:pPr>
              <w:rPr>
                <w:rFonts w:cs="Times New Roman"/>
              </w:rPr>
            </w:pPr>
            <w:r w:rsidRPr="003F37F5">
              <w:rPr>
                <w:rFonts w:cs="Times New Roman"/>
              </w:rPr>
              <w:t>38</w:t>
            </w:r>
          </w:p>
        </w:tc>
      </w:tr>
      <w:tr w:rsidR="008D036C" w:rsidRPr="003F37F5" w14:paraId="75DE04B7" w14:textId="77777777" w:rsidTr="00251936">
        <w:tc>
          <w:tcPr>
            <w:tcW w:w="1553" w:type="dxa"/>
            <w:tcBorders>
              <w:bottom w:val="single" w:sz="4" w:space="0" w:color="auto"/>
            </w:tcBorders>
          </w:tcPr>
          <w:p w14:paraId="12CA7836" w14:textId="77777777" w:rsidR="008D036C" w:rsidRPr="003F37F5" w:rsidRDefault="008D036C" w:rsidP="00251936">
            <w:pPr>
              <w:rPr>
                <w:rFonts w:cs="Times New Roman"/>
              </w:rPr>
            </w:pPr>
            <w:r w:rsidRPr="003F37F5">
              <w:rPr>
                <w:rFonts w:cs="Times New Roman"/>
              </w:rPr>
              <w:t>Spring</w:t>
            </w:r>
          </w:p>
        </w:tc>
        <w:tc>
          <w:tcPr>
            <w:tcW w:w="1214" w:type="dxa"/>
            <w:tcBorders>
              <w:bottom w:val="single" w:sz="4" w:space="0" w:color="auto"/>
            </w:tcBorders>
          </w:tcPr>
          <w:p w14:paraId="7C727E24" w14:textId="77777777" w:rsidR="008D036C" w:rsidRPr="003F37F5" w:rsidRDefault="008D036C" w:rsidP="00251936">
            <w:pPr>
              <w:rPr>
                <w:rFonts w:cs="Times New Roman"/>
              </w:rPr>
            </w:pPr>
            <w:r w:rsidRPr="003F37F5">
              <w:rPr>
                <w:rFonts w:cs="Times New Roman"/>
              </w:rPr>
              <w:t>200</w:t>
            </w:r>
          </w:p>
        </w:tc>
        <w:tc>
          <w:tcPr>
            <w:tcW w:w="1214" w:type="dxa"/>
            <w:tcBorders>
              <w:bottom w:val="single" w:sz="4" w:space="0" w:color="auto"/>
            </w:tcBorders>
          </w:tcPr>
          <w:p w14:paraId="4F5E12B4" w14:textId="77777777" w:rsidR="008D036C" w:rsidRPr="003F37F5" w:rsidRDefault="008D036C" w:rsidP="00251936">
            <w:pPr>
              <w:rPr>
                <w:rFonts w:cs="Times New Roman"/>
              </w:rPr>
            </w:pPr>
            <w:r w:rsidRPr="003F37F5">
              <w:rPr>
                <w:rFonts w:cs="Times New Roman"/>
              </w:rPr>
              <w:t>5</w:t>
            </w:r>
          </w:p>
        </w:tc>
        <w:tc>
          <w:tcPr>
            <w:tcW w:w="1390" w:type="dxa"/>
            <w:tcBorders>
              <w:bottom w:val="single" w:sz="4" w:space="0" w:color="auto"/>
            </w:tcBorders>
          </w:tcPr>
          <w:p w14:paraId="67006552" w14:textId="77777777" w:rsidR="008D036C" w:rsidRPr="003F37F5" w:rsidRDefault="008D036C" w:rsidP="00251936">
            <w:pPr>
              <w:rPr>
                <w:rFonts w:cs="Times New Roman"/>
              </w:rPr>
            </w:pPr>
            <w:r w:rsidRPr="003F37F5">
              <w:rPr>
                <w:rFonts w:cs="Times New Roman"/>
              </w:rPr>
              <w:t>16</w:t>
            </w:r>
          </w:p>
        </w:tc>
        <w:tc>
          <w:tcPr>
            <w:tcW w:w="1227" w:type="dxa"/>
            <w:tcBorders>
              <w:bottom w:val="single" w:sz="4" w:space="0" w:color="auto"/>
            </w:tcBorders>
          </w:tcPr>
          <w:p w14:paraId="153BE424" w14:textId="77777777" w:rsidR="008D036C" w:rsidRPr="003F37F5" w:rsidRDefault="008D036C" w:rsidP="00251936">
            <w:pPr>
              <w:rPr>
                <w:rFonts w:cs="Times New Roman"/>
              </w:rPr>
            </w:pPr>
            <w:r w:rsidRPr="003F37F5">
              <w:rPr>
                <w:rFonts w:cs="Times New Roman"/>
              </w:rPr>
              <w:t>3</w:t>
            </w:r>
          </w:p>
        </w:tc>
        <w:tc>
          <w:tcPr>
            <w:tcW w:w="1140" w:type="dxa"/>
            <w:tcBorders>
              <w:bottom w:val="single" w:sz="4" w:space="0" w:color="auto"/>
            </w:tcBorders>
          </w:tcPr>
          <w:p w14:paraId="35ABFB64" w14:textId="77777777" w:rsidR="008D036C" w:rsidRPr="003F37F5" w:rsidRDefault="008D036C" w:rsidP="00251936">
            <w:pPr>
              <w:rPr>
                <w:rFonts w:cs="Times New Roman"/>
              </w:rPr>
            </w:pPr>
            <w:r w:rsidRPr="003F37F5">
              <w:rPr>
                <w:rFonts w:cs="Times New Roman"/>
              </w:rPr>
              <w:t>1</w:t>
            </w:r>
          </w:p>
        </w:tc>
        <w:tc>
          <w:tcPr>
            <w:tcW w:w="1278" w:type="dxa"/>
            <w:tcBorders>
              <w:bottom w:val="single" w:sz="4" w:space="0" w:color="auto"/>
            </w:tcBorders>
          </w:tcPr>
          <w:p w14:paraId="21D7FBA7" w14:textId="77777777" w:rsidR="008D036C" w:rsidRPr="003F37F5" w:rsidRDefault="008D036C" w:rsidP="00251936">
            <w:pPr>
              <w:rPr>
                <w:rFonts w:cs="Times New Roman"/>
              </w:rPr>
            </w:pPr>
            <w:r w:rsidRPr="003F37F5">
              <w:rPr>
                <w:rFonts w:cs="Times New Roman"/>
              </w:rPr>
              <w:t>225</w:t>
            </w:r>
          </w:p>
        </w:tc>
      </w:tr>
      <w:tr w:rsidR="008D036C" w:rsidRPr="003F37F5" w14:paraId="4FE2729A" w14:textId="77777777" w:rsidTr="00251936">
        <w:tc>
          <w:tcPr>
            <w:tcW w:w="1553" w:type="dxa"/>
            <w:tcBorders>
              <w:top w:val="single" w:sz="4" w:space="0" w:color="auto"/>
              <w:left w:val="single" w:sz="4" w:space="0" w:color="auto"/>
              <w:bottom w:val="single" w:sz="4" w:space="0" w:color="auto"/>
              <w:right w:val="single" w:sz="4" w:space="0" w:color="auto"/>
            </w:tcBorders>
          </w:tcPr>
          <w:p w14:paraId="6167D285" w14:textId="77777777" w:rsidR="008D036C" w:rsidRPr="003F37F5" w:rsidRDefault="008D036C" w:rsidP="00251936">
            <w:pPr>
              <w:rPr>
                <w:rFonts w:cs="Times New Roman"/>
              </w:rPr>
            </w:pPr>
            <w:r w:rsidRPr="003F37F5">
              <w:rPr>
                <w:rFonts w:cs="Times New Roman"/>
              </w:rPr>
              <w:t>Intermedium</w:t>
            </w:r>
          </w:p>
        </w:tc>
        <w:tc>
          <w:tcPr>
            <w:tcW w:w="1214" w:type="dxa"/>
            <w:tcBorders>
              <w:top w:val="single" w:sz="4" w:space="0" w:color="auto"/>
              <w:left w:val="single" w:sz="4" w:space="0" w:color="auto"/>
              <w:bottom w:val="single" w:sz="4" w:space="0" w:color="auto"/>
              <w:right w:val="single" w:sz="4" w:space="0" w:color="auto"/>
            </w:tcBorders>
          </w:tcPr>
          <w:p w14:paraId="670423D6" w14:textId="77777777" w:rsidR="008D036C" w:rsidRPr="003F37F5" w:rsidRDefault="008D036C" w:rsidP="00251936">
            <w:pPr>
              <w:rPr>
                <w:rFonts w:cs="Times New Roman"/>
              </w:rPr>
            </w:pPr>
            <w:r w:rsidRPr="003F37F5">
              <w:rPr>
                <w:rFonts w:cs="Times New Roman"/>
              </w:rPr>
              <w:t>0</w:t>
            </w:r>
          </w:p>
        </w:tc>
        <w:tc>
          <w:tcPr>
            <w:tcW w:w="1214" w:type="dxa"/>
            <w:tcBorders>
              <w:top w:val="single" w:sz="4" w:space="0" w:color="auto"/>
              <w:left w:val="single" w:sz="4" w:space="0" w:color="auto"/>
              <w:bottom w:val="single" w:sz="4" w:space="0" w:color="auto"/>
              <w:right w:val="single" w:sz="4" w:space="0" w:color="auto"/>
            </w:tcBorders>
          </w:tcPr>
          <w:p w14:paraId="24DFBBAF" w14:textId="77777777" w:rsidR="008D036C" w:rsidRPr="003F37F5" w:rsidRDefault="008D036C" w:rsidP="00251936">
            <w:pPr>
              <w:rPr>
                <w:rFonts w:cs="Times New Roman"/>
              </w:rPr>
            </w:pPr>
            <w:r w:rsidRPr="003F37F5">
              <w:rPr>
                <w:rFonts w:cs="Times New Roman"/>
              </w:rPr>
              <w:t>0</w:t>
            </w:r>
          </w:p>
        </w:tc>
        <w:tc>
          <w:tcPr>
            <w:tcW w:w="1390" w:type="dxa"/>
            <w:tcBorders>
              <w:left w:val="single" w:sz="4" w:space="0" w:color="auto"/>
              <w:bottom w:val="single" w:sz="4" w:space="0" w:color="auto"/>
              <w:right w:val="single" w:sz="4" w:space="0" w:color="auto"/>
            </w:tcBorders>
          </w:tcPr>
          <w:p w14:paraId="362FF47A" w14:textId="77777777" w:rsidR="008D036C" w:rsidRPr="003F37F5" w:rsidRDefault="008D036C" w:rsidP="00251936">
            <w:pPr>
              <w:rPr>
                <w:rFonts w:cs="Times New Roman"/>
              </w:rPr>
            </w:pPr>
            <w:r w:rsidRPr="003F37F5">
              <w:rPr>
                <w:rFonts w:cs="Times New Roman"/>
              </w:rPr>
              <w:t>1</w:t>
            </w:r>
          </w:p>
        </w:tc>
        <w:tc>
          <w:tcPr>
            <w:tcW w:w="1227" w:type="dxa"/>
            <w:tcBorders>
              <w:left w:val="single" w:sz="4" w:space="0" w:color="auto"/>
              <w:bottom w:val="single" w:sz="4" w:space="0" w:color="auto"/>
              <w:right w:val="single" w:sz="4" w:space="0" w:color="auto"/>
            </w:tcBorders>
          </w:tcPr>
          <w:p w14:paraId="68C2C63B" w14:textId="77777777" w:rsidR="008D036C" w:rsidRPr="003F37F5" w:rsidRDefault="008D036C" w:rsidP="00251936">
            <w:pPr>
              <w:rPr>
                <w:rFonts w:cs="Times New Roman"/>
              </w:rPr>
            </w:pPr>
            <w:r w:rsidRPr="003F37F5">
              <w:rPr>
                <w:rFonts w:cs="Times New Roman"/>
              </w:rPr>
              <w:t>0</w:t>
            </w:r>
          </w:p>
        </w:tc>
        <w:tc>
          <w:tcPr>
            <w:tcW w:w="1140" w:type="dxa"/>
            <w:tcBorders>
              <w:left w:val="single" w:sz="4" w:space="0" w:color="auto"/>
              <w:bottom w:val="single" w:sz="4" w:space="0" w:color="auto"/>
              <w:right w:val="single" w:sz="4" w:space="0" w:color="auto"/>
            </w:tcBorders>
          </w:tcPr>
          <w:p w14:paraId="133BC471" w14:textId="77777777" w:rsidR="008D036C" w:rsidRPr="003F37F5" w:rsidRDefault="008D036C" w:rsidP="00251936">
            <w:pPr>
              <w:rPr>
                <w:rFonts w:cs="Times New Roman"/>
              </w:rPr>
            </w:pPr>
            <w:r w:rsidRPr="003F37F5">
              <w:rPr>
                <w:rFonts w:cs="Times New Roman"/>
              </w:rPr>
              <w:t>0</w:t>
            </w:r>
          </w:p>
        </w:tc>
        <w:tc>
          <w:tcPr>
            <w:tcW w:w="1278" w:type="dxa"/>
            <w:tcBorders>
              <w:left w:val="single" w:sz="4" w:space="0" w:color="auto"/>
              <w:bottom w:val="single" w:sz="4" w:space="0" w:color="auto"/>
            </w:tcBorders>
          </w:tcPr>
          <w:p w14:paraId="76EBD1F4" w14:textId="77777777" w:rsidR="008D036C" w:rsidRPr="003F37F5" w:rsidRDefault="008D036C" w:rsidP="00251936">
            <w:pPr>
              <w:rPr>
                <w:rFonts w:cs="Times New Roman"/>
              </w:rPr>
            </w:pPr>
            <w:r w:rsidRPr="003F37F5">
              <w:rPr>
                <w:rFonts w:cs="Times New Roman"/>
              </w:rPr>
              <w:t>1</w:t>
            </w:r>
          </w:p>
        </w:tc>
      </w:tr>
      <w:tr w:rsidR="008D036C" w:rsidRPr="003F37F5" w14:paraId="341C6CAB" w14:textId="77777777" w:rsidTr="00251936">
        <w:tc>
          <w:tcPr>
            <w:tcW w:w="1553" w:type="dxa"/>
            <w:tcBorders>
              <w:top w:val="single" w:sz="4" w:space="0" w:color="auto"/>
              <w:left w:val="single" w:sz="4" w:space="0" w:color="auto"/>
              <w:bottom w:val="single" w:sz="4" w:space="0" w:color="auto"/>
              <w:right w:val="single" w:sz="4" w:space="0" w:color="auto"/>
            </w:tcBorders>
          </w:tcPr>
          <w:p w14:paraId="3D536C9D" w14:textId="77777777" w:rsidR="008D036C" w:rsidRPr="003F37F5" w:rsidRDefault="008D036C" w:rsidP="00251936">
            <w:pPr>
              <w:rPr>
                <w:rFonts w:cs="Times New Roman"/>
              </w:rPr>
            </w:pPr>
            <w:r w:rsidRPr="003F37F5">
              <w:rPr>
                <w:rFonts w:cs="Times New Roman"/>
              </w:rPr>
              <w:t>NA</w:t>
            </w:r>
          </w:p>
        </w:tc>
        <w:tc>
          <w:tcPr>
            <w:tcW w:w="1214" w:type="dxa"/>
            <w:tcBorders>
              <w:top w:val="single" w:sz="4" w:space="0" w:color="auto"/>
              <w:left w:val="single" w:sz="4" w:space="0" w:color="auto"/>
              <w:bottom w:val="single" w:sz="4" w:space="0" w:color="auto"/>
              <w:right w:val="single" w:sz="4" w:space="0" w:color="auto"/>
            </w:tcBorders>
          </w:tcPr>
          <w:p w14:paraId="447AA7BD" w14:textId="77777777" w:rsidR="008D036C" w:rsidRPr="003F37F5" w:rsidRDefault="008D036C" w:rsidP="00251936">
            <w:pPr>
              <w:rPr>
                <w:rFonts w:cs="Times New Roman"/>
              </w:rPr>
            </w:pPr>
            <w:r w:rsidRPr="003F37F5">
              <w:rPr>
                <w:rFonts w:cs="Times New Roman"/>
              </w:rPr>
              <w:t>0</w:t>
            </w:r>
          </w:p>
        </w:tc>
        <w:tc>
          <w:tcPr>
            <w:tcW w:w="1214" w:type="dxa"/>
            <w:tcBorders>
              <w:top w:val="single" w:sz="4" w:space="0" w:color="auto"/>
              <w:left w:val="single" w:sz="4" w:space="0" w:color="auto"/>
              <w:bottom w:val="single" w:sz="4" w:space="0" w:color="auto"/>
              <w:right w:val="single" w:sz="4" w:space="0" w:color="auto"/>
            </w:tcBorders>
          </w:tcPr>
          <w:p w14:paraId="3081DC4C" w14:textId="77777777" w:rsidR="008D036C" w:rsidRPr="003F37F5" w:rsidRDefault="008D036C" w:rsidP="00251936">
            <w:pPr>
              <w:rPr>
                <w:rFonts w:cs="Times New Roman"/>
              </w:rPr>
            </w:pPr>
            <w:r w:rsidRPr="003F37F5">
              <w:rPr>
                <w:rFonts w:cs="Times New Roman"/>
              </w:rPr>
              <w:t>0</w:t>
            </w:r>
          </w:p>
        </w:tc>
        <w:tc>
          <w:tcPr>
            <w:tcW w:w="1390" w:type="dxa"/>
            <w:tcBorders>
              <w:left w:val="single" w:sz="4" w:space="0" w:color="auto"/>
              <w:bottom w:val="single" w:sz="4" w:space="0" w:color="auto"/>
              <w:right w:val="single" w:sz="4" w:space="0" w:color="auto"/>
            </w:tcBorders>
          </w:tcPr>
          <w:p w14:paraId="00ED12E6" w14:textId="77777777" w:rsidR="008D036C" w:rsidRPr="003F37F5" w:rsidRDefault="008D036C" w:rsidP="00251936">
            <w:pPr>
              <w:rPr>
                <w:rFonts w:cs="Times New Roman"/>
              </w:rPr>
            </w:pPr>
            <w:r w:rsidRPr="003F37F5">
              <w:rPr>
                <w:rFonts w:cs="Times New Roman"/>
              </w:rPr>
              <w:t>0</w:t>
            </w:r>
          </w:p>
        </w:tc>
        <w:tc>
          <w:tcPr>
            <w:tcW w:w="1227" w:type="dxa"/>
            <w:tcBorders>
              <w:left w:val="single" w:sz="4" w:space="0" w:color="auto"/>
              <w:bottom w:val="single" w:sz="4" w:space="0" w:color="auto"/>
              <w:right w:val="single" w:sz="4" w:space="0" w:color="auto"/>
            </w:tcBorders>
          </w:tcPr>
          <w:p w14:paraId="21FAB961" w14:textId="77777777" w:rsidR="008D036C" w:rsidRPr="003F37F5" w:rsidRDefault="008D036C" w:rsidP="00251936">
            <w:pPr>
              <w:rPr>
                <w:rFonts w:cs="Times New Roman"/>
              </w:rPr>
            </w:pPr>
            <w:r w:rsidRPr="003F37F5">
              <w:rPr>
                <w:rFonts w:cs="Times New Roman"/>
              </w:rPr>
              <w:t>0</w:t>
            </w:r>
          </w:p>
        </w:tc>
        <w:tc>
          <w:tcPr>
            <w:tcW w:w="1140" w:type="dxa"/>
            <w:tcBorders>
              <w:left w:val="single" w:sz="4" w:space="0" w:color="auto"/>
              <w:bottom w:val="single" w:sz="4" w:space="0" w:color="auto"/>
              <w:right w:val="single" w:sz="4" w:space="0" w:color="auto"/>
            </w:tcBorders>
          </w:tcPr>
          <w:p w14:paraId="2AA67E14" w14:textId="77777777" w:rsidR="008D036C" w:rsidRPr="003F37F5" w:rsidRDefault="008D036C" w:rsidP="00251936">
            <w:pPr>
              <w:rPr>
                <w:rFonts w:cs="Times New Roman"/>
              </w:rPr>
            </w:pPr>
            <w:r w:rsidRPr="003F37F5">
              <w:rPr>
                <w:rFonts w:cs="Times New Roman"/>
              </w:rPr>
              <w:t>1</w:t>
            </w:r>
          </w:p>
        </w:tc>
        <w:tc>
          <w:tcPr>
            <w:tcW w:w="1278" w:type="dxa"/>
            <w:tcBorders>
              <w:left w:val="single" w:sz="4" w:space="0" w:color="auto"/>
              <w:bottom w:val="single" w:sz="4" w:space="0" w:color="auto"/>
            </w:tcBorders>
          </w:tcPr>
          <w:p w14:paraId="503FA150" w14:textId="77777777" w:rsidR="008D036C" w:rsidRPr="003F37F5" w:rsidRDefault="008D036C" w:rsidP="00251936">
            <w:pPr>
              <w:rPr>
                <w:rFonts w:cs="Times New Roman"/>
              </w:rPr>
            </w:pPr>
            <w:r w:rsidRPr="003F37F5">
              <w:rPr>
                <w:rFonts w:cs="Times New Roman"/>
              </w:rPr>
              <w:t>1</w:t>
            </w:r>
          </w:p>
        </w:tc>
      </w:tr>
      <w:tr w:rsidR="008D036C" w:rsidRPr="003F37F5" w14:paraId="29E91A35" w14:textId="77777777" w:rsidTr="00251936">
        <w:tc>
          <w:tcPr>
            <w:tcW w:w="1553" w:type="dxa"/>
            <w:tcBorders>
              <w:top w:val="single" w:sz="4" w:space="0" w:color="auto"/>
              <w:left w:val="nil"/>
              <w:bottom w:val="nil"/>
              <w:right w:val="nil"/>
            </w:tcBorders>
          </w:tcPr>
          <w:p w14:paraId="41819BCF" w14:textId="77777777" w:rsidR="008D036C" w:rsidRPr="003F37F5" w:rsidRDefault="008D036C" w:rsidP="00251936">
            <w:pPr>
              <w:rPr>
                <w:rFonts w:cs="Times New Roman"/>
              </w:rPr>
            </w:pPr>
          </w:p>
        </w:tc>
        <w:tc>
          <w:tcPr>
            <w:tcW w:w="1214" w:type="dxa"/>
            <w:tcBorders>
              <w:top w:val="single" w:sz="4" w:space="0" w:color="auto"/>
              <w:left w:val="nil"/>
              <w:bottom w:val="nil"/>
              <w:right w:val="nil"/>
            </w:tcBorders>
          </w:tcPr>
          <w:p w14:paraId="24433D2D" w14:textId="77777777" w:rsidR="008D036C" w:rsidRPr="003F37F5" w:rsidRDefault="008D036C" w:rsidP="00251936">
            <w:pPr>
              <w:rPr>
                <w:rFonts w:cs="Times New Roman"/>
              </w:rPr>
            </w:pPr>
          </w:p>
        </w:tc>
        <w:tc>
          <w:tcPr>
            <w:tcW w:w="1214" w:type="dxa"/>
            <w:tcBorders>
              <w:top w:val="single" w:sz="4" w:space="0" w:color="auto"/>
              <w:left w:val="nil"/>
              <w:bottom w:val="nil"/>
              <w:right w:val="nil"/>
            </w:tcBorders>
          </w:tcPr>
          <w:p w14:paraId="428EAD2E" w14:textId="77777777" w:rsidR="008D036C" w:rsidRPr="003F37F5" w:rsidRDefault="008D036C" w:rsidP="00251936">
            <w:pPr>
              <w:rPr>
                <w:rFonts w:cs="Times New Roman"/>
              </w:rPr>
            </w:pPr>
          </w:p>
        </w:tc>
        <w:tc>
          <w:tcPr>
            <w:tcW w:w="1390" w:type="dxa"/>
            <w:tcBorders>
              <w:top w:val="single" w:sz="4" w:space="0" w:color="auto"/>
              <w:left w:val="nil"/>
              <w:bottom w:val="nil"/>
              <w:right w:val="nil"/>
            </w:tcBorders>
          </w:tcPr>
          <w:p w14:paraId="7696A2A3" w14:textId="77777777" w:rsidR="008D036C" w:rsidRPr="003F37F5" w:rsidRDefault="008D036C" w:rsidP="00251936">
            <w:pPr>
              <w:rPr>
                <w:rFonts w:cs="Times New Roman"/>
              </w:rPr>
            </w:pPr>
          </w:p>
        </w:tc>
        <w:tc>
          <w:tcPr>
            <w:tcW w:w="1227" w:type="dxa"/>
            <w:tcBorders>
              <w:top w:val="single" w:sz="4" w:space="0" w:color="auto"/>
              <w:left w:val="nil"/>
              <w:bottom w:val="nil"/>
              <w:right w:val="nil"/>
            </w:tcBorders>
          </w:tcPr>
          <w:p w14:paraId="0BEA3AC2" w14:textId="77777777" w:rsidR="008D036C" w:rsidRPr="003F37F5" w:rsidRDefault="008D036C" w:rsidP="00251936">
            <w:pPr>
              <w:rPr>
                <w:rFonts w:cs="Times New Roman"/>
              </w:rPr>
            </w:pPr>
          </w:p>
        </w:tc>
        <w:tc>
          <w:tcPr>
            <w:tcW w:w="1140" w:type="dxa"/>
            <w:tcBorders>
              <w:top w:val="single" w:sz="4" w:space="0" w:color="auto"/>
              <w:left w:val="nil"/>
              <w:bottom w:val="nil"/>
              <w:right w:val="single" w:sz="4" w:space="0" w:color="auto"/>
            </w:tcBorders>
          </w:tcPr>
          <w:p w14:paraId="33DCDB8D" w14:textId="77777777" w:rsidR="008D036C" w:rsidRPr="003F37F5" w:rsidRDefault="008D036C" w:rsidP="00251936">
            <w:pPr>
              <w:rPr>
                <w:rFonts w:cs="Times New Roman"/>
              </w:rPr>
            </w:pPr>
          </w:p>
        </w:tc>
        <w:tc>
          <w:tcPr>
            <w:tcW w:w="1278" w:type="dxa"/>
            <w:tcBorders>
              <w:left w:val="single" w:sz="4" w:space="0" w:color="auto"/>
            </w:tcBorders>
          </w:tcPr>
          <w:p w14:paraId="3ADF771B" w14:textId="77777777" w:rsidR="008D036C" w:rsidRPr="003F37F5" w:rsidRDefault="008D036C" w:rsidP="00251936">
            <w:pPr>
              <w:rPr>
                <w:rFonts w:cs="Times New Roman"/>
              </w:rPr>
            </w:pPr>
            <w:r w:rsidRPr="003F37F5">
              <w:rPr>
                <w:rFonts w:cs="Times New Roman"/>
              </w:rPr>
              <w:t>265</w:t>
            </w:r>
          </w:p>
        </w:tc>
      </w:tr>
      <w:bookmarkEnd w:id="1"/>
      <w:bookmarkEnd w:id="2"/>
    </w:tbl>
    <w:p w14:paraId="6E9F1D19" w14:textId="77777777" w:rsidR="008D036C" w:rsidRPr="003F37F5" w:rsidRDefault="008D036C" w:rsidP="008D036C">
      <w:pPr>
        <w:rPr>
          <w:rFonts w:cs="Times New Roman"/>
        </w:rPr>
      </w:pPr>
    </w:p>
    <w:p w14:paraId="0733E53E" w14:textId="77777777" w:rsidR="00B37F98" w:rsidRPr="003F37F5" w:rsidRDefault="00B37F98" w:rsidP="00B37F98">
      <w:pPr>
        <w:spacing w:line="276" w:lineRule="auto"/>
        <w:jc w:val="both"/>
        <w:rPr>
          <w:rFonts w:cs="Times New Roman"/>
          <w:b/>
          <w:sz w:val="22"/>
          <w:lang w:val="en-US"/>
        </w:rPr>
      </w:pPr>
    </w:p>
    <w:sectPr w:rsidR="00B37F98" w:rsidRPr="003F37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923D3"/>
    <w:multiLevelType w:val="hybridMultilevel"/>
    <w:tmpl w:val="AF98D3D2"/>
    <w:lvl w:ilvl="0" w:tplc="BCFED9EC">
      <w:start w:val="3"/>
      <w:numFmt w:val="lowerLetter"/>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37F98"/>
    <w:rsid w:val="001D2354"/>
    <w:rsid w:val="002D4505"/>
    <w:rsid w:val="003F37F5"/>
    <w:rsid w:val="007D7EDC"/>
    <w:rsid w:val="008D036C"/>
    <w:rsid w:val="00957BFA"/>
    <w:rsid w:val="00B37F98"/>
    <w:rsid w:val="00C7004E"/>
    <w:rsid w:val="00DE37F9"/>
    <w:rsid w:val="00E373ED"/>
    <w:rsid w:val="00EC6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8DB6D"/>
  <w15:chartTrackingRefBased/>
  <w15:docId w15:val="{528D20D5-3D58-4153-B44C-66CBFF50F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7F98"/>
    <w:pPr>
      <w:spacing w:line="36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F98"/>
    <w:pPr>
      <w:ind w:left="720"/>
      <w:contextualSpacing/>
    </w:pPr>
  </w:style>
  <w:style w:type="table" w:styleId="TableGrid">
    <w:name w:val="Table Grid"/>
    <w:basedOn w:val="TableNormal"/>
    <w:uiPriority w:val="39"/>
    <w:rsid w:val="00B37F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65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9</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Waugh</dc:creator>
  <cp:keywords/>
  <dc:description/>
  <cp:lastModifiedBy>Robbie Waugh</cp:lastModifiedBy>
  <cp:revision>7</cp:revision>
  <dcterms:created xsi:type="dcterms:W3CDTF">2019-01-15T15:57:00Z</dcterms:created>
  <dcterms:modified xsi:type="dcterms:W3CDTF">2019-01-21T15:05:00Z</dcterms:modified>
</cp:coreProperties>
</file>