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7101907D" w14:textId="77777777" w:rsidR="00053F8D" w:rsidRPr="00376CC5" w:rsidRDefault="00053F8D" w:rsidP="00053F8D">
      <w:pPr>
        <w:pStyle w:val="Title"/>
      </w:pPr>
      <w:r w:rsidRPr="006042FE">
        <w:t>Assessing beliefs underlying rumination about pain: Development and validation of the Pain Metacognitions Questionnaire</w:t>
      </w:r>
    </w:p>
    <w:p w14:paraId="64110E9C" w14:textId="7F778C1F" w:rsidR="00053F8D" w:rsidRPr="00376CC5" w:rsidRDefault="00053F8D" w:rsidP="00053F8D">
      <w:pPr>
        <w:pStyle w:val="AuthorList"/>
      </w:pPr>
      <w:r>
        <w:t>Robert Schütze</w:t>
      </w:r>
      <w:r>
        <w:rPr>
          <w:vertAlign w:val="superscript"/>
        </w:rPr>
        <w:t>*</w:t>
      </w:r>
      <w:r>
        <w:t xml:space="preserve">, Clare Rees, Anne Smith, Helen Slater, Mark </w:t>
      </w:r>
      <w:proofErr w:type="spellStart"/>
      <w:r>
        <w:t>Catley</w:t>
      </w:r>
      <w:proofErr w:type="spellEnd"/>
      <w:r>
        <w:t>, and Peter O’Sullivan</w:t>
      </w:r>
    </w:p>
    <w:p w14:paraId="0C8DED4F" w14:textId="1D8EC5CA" w:rsidR="002868E2" w:rsidRPr="00994A3D" w:rsidRDefault="002868E2" w:rsidP="00994A3D">
      <w:pPr>
        <w:spacing w:before="240" w:after="0"/>
        <w:rPr>
          <w:rFonts w:cs="Times New Roman"/>
        </w:rPr>
      </w:pPr>
      <w:r w:rsidRPr="00994A3D">
        <w:rPr>
          <w:rFonts w:cs="Times New Roman"/>
          <w:b/>
        </w:rPr>
        <w:t xml:space="preserve">* Correspondence: </w:t>
      </w:r>
      <w:r w:rsidR="00053F8D">
        <w:t xml:space="preserve">Robert Schütze: </w:t>
      </w:r>
      <w:r w:rsidR="00053F8D">
        <w:rPr>
          <w:rFonts w:cs="Times New Roman"/>
          <w:szCs w:val="24"/>
        </w:rPr>
        <w:t>r.schutze@curtin.edu.au</w:t>
      </w:r>
    </w:p>
    <w:p w14:paraId="70016DB6" w14:textId="77777777" w:rsidR="00957749" w:rsidRDefault="00957749" w:rsidP="00957749">
      <w:pPr>
        <w:pStyle w:val="Caption"/>
      </w:pPr>
    </w:p>
    <w:p w14:paraId="7A50D623" w14:textId="5F7A404B" w:rsidR="00957749" w:rsidRPr="0063551F" w:rsidRDefault="00957749" w:rsidP="00957749">
      <w:pPr>
        <w:pStyle w:val="Caption"/>
      </w:pPr>
      <w:r>
        <w:t>Supplementary Table 1. Demographic characteristics of initial validation sample</w:t>
      </w:r>
      <w:r w:rsidRPr="0063551F">
        <w:t xml:space="preserve"> (N = 864)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A0" w:firstRow="1" w:lastRow="0" w:firstColumn="1" w:lastColumn="1" w:noHBand="0" w:noVBand="0"/>
      </w:tblPr>
      <w:tblGrid>
        <w:gridCol w:w="7310"/>
        <w:gridCol w:w="1467"/>
        <w:gridCol w:w="980"/>
      </w:tblGrid>
      <w:tr w:rsidR="00957749" w:rsidRPr="00630EEE" w14:paraId="250AEEEE" w14:textId="77777777" w:rsidTr="00AE1707">
        <w:tc>
          <w:tcPr>
            <w:tcW w:w="3746" w:type="pct"/>
            <w:shd w:val="clear" w:color="auto" w:fill="auto"/>
          </w:tcPr>
          <w:p w14:paraId="0A34090F" w14:textId="77777777" w:rsidR="00957749" w:rsidRPr="00ED4E00" w:rsidRDefault="00957749" w:rsidP="00ED4E00">
            <w:pPr>
              <w:pStyle w:val="TableText"/>
              <w:rPr>
                <w:b/>
              </w:rPr>
            </w:pPr>
            <w:r w:rsidRPr="00ED4E00">
              <w:rPr>
                <w:b/>
              </w:rPr>
              <w:t>Variable</w:t>
            </w:r>
          </w:p>
        </w:tc>
        <w:tc>
          <w:tcPr>
            <w:tcW w:w="752" w:type="pct"/>
          </w:tcPr>
          <w:p w14:paraId="094C402C" w14:textId="77777777" w:rsidR="00957749" w:rsidRPr="00ED4E00" w:rsidRDefault="00957749" w:rsidP="00ED4E00">
            <w:pPr>
              <w:pStyle w:val="TableText"/>
              <w:rPr>
                <w:b/>
              </w:rPr>
            </w:pPr>
            <w:r w:rsidRPr="00ED4E00">
              <w:rPr>
                <w:b/>
              </w:rPr>
              <w:t>Frequency</w:t>
            </w:r>
          </w:p>
        </w:tc>
        <w:tc>
          <w:tcPr>
            <w:tcW w:w="502" w:type="pct"/>
          </w:tcPr>
          <w:p w14:paraId="4D46828B" w14:textId="77777777" w:rsidR="00957749" w:rsidRPr="00ED4E00" w:rsidRDefault="00957749" w:rsidP="00ED4E00">
            <w:pPr>
              <w:pStyle w:val="TableText"/>
              <w:rPr>
                <w:b/>
              </w:rPr>
            </w:pPr>
            <w:r w:rsidRPr="00ED4E00">
              <w:rPr>
                <w:b/>
              </w:rPr>
              <w:t>%</w:t>
            </w:r>
          </w:p>
        </w:tc>
      </w:tr>
      <w:tr w:rsidR="00957749" w:rsidRPr="00630EEE" w14:paraId="4F5FB098" w14:textId="77777777" w:rsidTr="00AE1707">
        <w:tc>
          <w:tcPr>
            <w:tcW w:w="3746" w:type="pct"/>
            <w:shd w:val="clear" w:color="auto" w:fill="auto"/>
          </w:tcPr>
          <w:p w14:paraId="2F7CF189" w14:textId="77777777" w:rsidR="00957749" w:rsidRPr="00630EEE" w:rsidRDefault="00957749" w:rsidP="00ED4E00">
            <w:pPr>
              <w:pStyle w:val="TableText"/>
            </w:pPr>
            <w:r w:rsidRPr="00630EEE">
              <w:t>Gender</w:t>
            </w:r>
          </w:p>
          <w:p w14:paraId="674ADCC6" w14:textId="77777777" w:rsidR="00957749" w:rsidRPr="00630EEE" w:rsidRDefault="00957749" w:rsidP="00ED4E00">
            <w:pPr>
              <w:pStyle w:val="TableText"/>
              <w:rPr>
                <w:lang w:val="en-GB"/>
              </w:rPr>
            </w:pPr>
            <w:r w:rsidRPr="00630EEE">
              <w:rPr>
                <w:lang w:val="en-GB"/>
              </w:rPr>
              <w:t>Male</w:t>
            </w:r>
          </w:p>
          <w:p w14:paraId="3E048720" w14:textId="77777777" w:rsidR="00957749" w:rsidRPr="00630EEE" w:rsidRDefault="00957749" w:rsidP="00ED4E00">
            <w:pPr>
              <w:pStyle w:val="TableText"/>
              <w:rPr>
                <w:lang w:val="en-GB"/>
              </w:rPr>
            </w:pPr>
            <w:r w:rsidRPr="00630EEE">
              <w:rPr>
                <w:lang w:val="en-GB"/>
              </w:rPr>
              <w:t>Female</w:t>
            </w:r>
          </w:p>
        </w:tc>
        <w:tc>
          <w:tcPr>
            <w:tcW w:w="752" w:type="pct"/>
          </w:tcPr>
          <w:p w14:paraId="4EC09F61" w14:textId="77777777" w:rsidR="00957749" w:rsidRPr="00630EEE" w:rsidRDefault="00957749" w:rsidP="00ED4E00">
            <w:pPr>
              <w:pStyle w:val="TableText"/>
            </w:pPr>
          </w:p>
          <w:p w14:paraId="4EAF3463" w14:textId="77777777" w:rsidR="00957749" w:rsidRPr="00630EEE" w:rsidRDefault="00957749" w:rsidP="00ED4E00">
            <w:pPr>
              <w:pStyle w:val="TableText"/>
            </w:pPr>
            <w:r w:rsidRPr="00630EEE">
              <w:t>279</w:t>
            </w:r>
          </w:p>
          <w:p w14:paraId="3279A63D" w14:textId="77777777" w:rsidR="00957749" w:rsidRPr="00630EEE" w:rsidRDefault="00957749" w:rsidP="00ED4E00">
            <w:pPr>
              <w:pStyle w:val="TableText"/>
            </w:pPr>
            <w:r w:rsidRPr="00630EEE">
              <w:t>585</w:t>
            </w:r>
          </w:p>
        </w:tc>
        <w:tc>
          <w:tcPr>
            <w:tcW w:w="502" w:type="pct"/>
          </w:tcPr>
          <w:p w14:paraId="7FEB37B1" w14:textId="77777777" w:rsidR="00957749" w:rsidRPr="00630EEE" w:rsidRDefault="00957749" w:rsidP="00ED4E00">
            <w:pPr>
              <w:pStyle w:val="TableText"/>
            </w:pPr>
          </w:p>
          <w:p w14:paraId="7DC470B7" w14:textId="77777777" w:rsidR="00957749" w:rsidRPr="00630EEE" w:rsidRDefault="00957749" w:rsidP="00ED4E00">
            <w:pPr>
              <w:pStyle w:val="TableText"/>
            </w:pPr>
            <w:r w:rsidRPr="00630EEE">
              <w:t>32.3</w:t>
            </w:r>
          </w:p>
          <w:p w14:paraId="74252094" w14:textId="77777777" w:rsidR="00957749" w:rsidRPr="00630EEE" w:rsidRDefault="00957749" w:rsidP="00ED4E00">
            <w:pPr>
              <w:pStyle w:val="TableText"/>
            </w:pPr>
            <w:r w:rsidRPr="00630EEE">
              <w:t>67.7</w:t>
            </w:r>
          </w:p>
        </w:tc>
      </w:tr>
      <w:tr w:rsidR="00957749" w:rsidRPr="00630EEE" w14:paraId="27D5CC81" w14:textId="77777777" w:rsidTr="00AE1707">
        <w:tc>
          <w:tcPr>
            <w:tcW w:w="3746" w:type="pct"/>
            <w:shd w:val="clear" w:color="auto" w:fill="auto"/>
          </w:tcPr>
          <w:p w14:paraId="2506A78A" w14:textId="77777777" w:rsidR="00957749" w:rsidRPr="00630EEE" w:rsidRDefault="00957749" w:rsidP="00ED4E00">
            <w:pPr>
              <w:pStyle w:val="TableText"/>
            </w:pPr>
            <w:r w:rsidRPr="00630EEE">
              <w:t>Marital status</w:t>
            </w:r>
          </w:p>
          <w:p w14:paraId="0B561754" w14:textId="77777777" w:rsidR="00957749" w:rsidRPr="00630EEE" w:rsidRDefault="00957749" w:rsidP="00ED4E00">
            <w:pPr>
              <w:pStyle w:val="TableText"/>
              <w:rPr>
                <w:lang w:val="en-GB"/>
              </w:rPr>
            </w:pPr>
            <w:r w:rsidRPr="00630EEE">
              <w:rPr>
                <w:lang w:val="en-GB"/>
              </w:rPr>
              <w:t>Married</w:t>
            </w:r>
          </w:p>
          <w:p w14:paraId="00C99BDB" w14:textId="77777777" w:rsidR="00957749" w:rsidRPr="00630EEE" w:rsidRDefault="00957749" w:rsidP="00ED4E00">
            <w:pPr>
              <w:pStyle w:val="TableText"/>
              <w:rPr>
                <w:lang w:val="en-GB"/>
              </w:rPr>
            </w:pPr>
            <w:proofErr w:type="spellStart"/>
            <w:r w:rsidRPr="00630EEE">
              <w:rPr>
                <w:lang w:val="en-GB"/>
              </w:rPr>
              <w:t>Defacto</w:t>
            </w:r>
            <w:proofErr w:type="spellEnd"/>
          </w:p>
          <w:p w14:paraId="516CC5B9" w14:textId="77777777" w:rsidR="00957749" w:rsidRPr="00630EEE" w:rsidRDefault="00957749" w:rsidP="00ED4E00">
            <w:pPr>
              <w:pStyle w:val="TableText"/>
              <w:rPr>
                <w:lang w:val="en-GB"/>
              </w:rPr>
            </w:pPr>
            <w:r w:rsidRPr="00630EEE">
              <w:rPr>
                <w:lang w:val="en-GB"/>
              </w:rPr>
              <w:t>Single</w:t>
            </w:r>
          </w:p>
          <w:p w14:paraId="54EA27A5" w14:textId="77777777" w:rsidR="00957749" w:rsidRPr="00630EEE" w:rsidRDefault="00957749" w:rsidP="00ED4E00">
            <w:pPr>
              <w:pStyle w:val="TableText"/>
              <w:rPr>
                <w:lang w:val="en-GB"/>
              </w:rPr>
            </w:pPr>
            <w:r w:rsidRPr="00630EEE">
              <w:rPr>
                <w:lang w:val="en-GB"/>
              </w:rPr>
              <w:t>Widow</w:t>
            </w:r>
          </w:p>
        </w:tc>
        <w:tc>
          <w:tcPr>
            <w:tcW w:w="752" w:type="pct"/>
          </w:tcPr>
          <w:p w14:paraId="35FFB74A" w14:textId="77777777" w:rsidR="00957749" w:rsidRPr="00630EEE" w:rsidRDefault="00957749" w:rsidP="00ED4E00">
            <w:pPr>
              <w:pStyle w:val="TableText"/>
            </w:pPr>
          </w:p>
          <w:p w14:paraId="2E275D43" w14:textId="77777777" w:rsidR="00957749" w:rsidRPr="00630EEE" w:rsidRDefault="00957749" w:rsidP="00ED4E00">
            <w:pPr>
              <w:pStyle w:val="TableText"/>
            </w:pPr>
            <w:r w:rsidRPr="00630EEE">
              <w:t>409</w:t>
            </w:r>
          </w:p>
          <w:p w14:paraId="3731A2D7" w14:textId="77777777" w:rsidR="00957749" w:rsidRPr="00630EEE" w:rsidRDefault="00957749" w:rsidP="00ED4E00">
            <w:pPr>
              <w:pStyle w:val="TableText"/>
            </w:pPr>
            <w:r w:rsidRPr="00630EEE">
              <w:t>89</w:t>
            </w:r>
          </w:p>
          <w:p w14:paraId="0640E13C" w14:textId="77777777" w:rsidR="00957749" w:rsidRPr="00630EEE" w:rsidRDefault="00957749" w:rsidP="00ED4E00">
            <w:pPr>
              <w:pStyle w:val="TableText"/>
            </w:pPr>
            <w:r w:rsidRPr="00630EEE">
              <w:t>356</w:t>
            </w:r>
          </w:p>
          <w:p w14:paraId="020D6715" w14:textId="77777777" w:rsidR="00957749" w:rsidRPr="00630EEE" w:rsidRDefault="00957749" w:rsidP="00ED4E00">
            <w:pPr>
              <w:pStyle w:val="TableText"/>
            </w:pPr>
            <w:r w:rsidRPr="00630EEE">
              <w:t>10</w:t>
            </w:r>
          </w:p>
        </w:tc>
        <w:tc>
          <w:tcPr>
            <w:tcW w:w="502" w:type="pct"/>
          </w:tcPr>
          <w:p w14:paraId="57385184" w14:textId="77777777" w:rsidR="00957749" w:rsidRPr="00630EEE" w:rsidRDefault="00957749" w:rsidP="00ED4E00">
            <w:pPr>
              <w:pStyle w:val="TableText"/>
            </w:pPr>
          </w:p>
          <w:p w14:paraId="269C1A56" w14:textId="77777777" w:rsidR="00957749" w:rsidRPr="00630EEE" w:rsidRDefault="00957749" w:rsidP="00ED4E00">
            <w:pPr>
              <w:pStyle w:val="TableText"/>
            </w:pPr>
            <w:r w:rsidRPr="00630EEE">
              <w:t>47.3</w:t>
            </w:r>
          </w:p>
          <w:p w14:paraId="4DAB1681" w14:textId="77777777" w:rsidR="00957749" w:rsidRPr="00630EEE" w:rsidRDefault="00957749" w:rsidP="00ED4E00">
            <w:pPr>
              <w:pStyle w:val="TableText"/>
            </w:pPr>
            <w:r w:rsidRPr="00630EEE">
              <w:t>10.3</w:t>
            </w:r>
          </w:p>
          <w:p w14:paraId="378B34B8" w14:textId="77777777" w:rsidR="00957749" w:rsidRPr="00630EEE" w:rsidRDefault="00957749" w:rsidP="00ED4E00">
            <w:pPr>
              <w:pStyle w:val="TableText"/>
            </w:pPr>
            <w:r w:rsidRPr="00630EEE">
              <w:t>41.2</w:t>
            </w:r>
          </w:p>
          <w:p w14:paraId="72725939" w14:textId="77777777" w:rsidR="00957749" w:rsidRPr="00630EEE" w:rsidRDefault="00957749" w:rsidP="00ED4E00">
            <w:pPr>
              <w:pStyle w:val="TableText"/>
            </w:pPr>
            <w:r w:rsidRPr="00630EEE">
              <w:t>1.2</w:t>
            </w:r>
          </w:p>
        </w:tc>
      </w:tr>
      <w:tr w:rsidR="00957749" w:rsidRPr="00630EEE" w14:paraId="6B0ADD8A" w14:textId="77777777" w:rsidTr="00AE1707">
        <w:tc>
          <w:tcPr>
            <w:tcW w:w="3746" w:type="pct"/>
            <w:shd w:val="clear" w:color="auto" w:fill="auto"/>
          </w:tcPr>
          <w:p w14:paraId="501340D0" w14:textId="77777777" w:rsidR="00957749" w:rsidRPr="00630EEE" w:rsidRDefault="00957749" w:rsidP="00ED4E00">
            <w:pPr>
              <w:pStyle w:val="TableText"/>
            </w:pPr>
            <w:r w:rsidRPr="00630EEE">
              <w:t>Compensation claim</w:t>
            </w:r>
          </w:p>
          <w:p w14:paraId="0DAA3E23" w14:textId="77777777" w:rsidR="00957749" w:rsidRPr="00630EEE" w:rsidRDefault="00957749" w:rsidP="00ED4E00">
            <w:pPr>
              <w:pStyle w:val="TableText"/>
              <w:rPr>
                <w:lang w:val="en-GB"/>
              </w:rPr>
            </w:pPr>
            <w:r w:rsidRPr="00630EEE">
              <w:rPr>
                <w:lang w:val="en-GB"/>
              </w:rPr>
              <w:t>No</w:t>
            </w:r>
          </w:p>
          <w:p w14:paraId="571E7EA2" w14:textId="77777777" w:rsidR="00957749" w:rsidRPr="00630EEE" w:rsidRDefault="00957749" w:rsidP="00ED4E00">
            <w:pPr>
              <w:pStyle w:val="TableText"/>
              <w:rPr>
                <w:lang w:val="en-GB"/>
              </w:rPr>
            </w:pPr>
            <w:r w:rsidRPr="00630EEE">
              <w:rPr>
                <w:lang w:val="en-GB"/>
              </w:rPr>
              <w:t>Yes, workers</w:t>
            </w:r>
          </w:p>
          <w:p w14:paraId="47ECF65A" w14:textId="77777777" w:rsidR="00957749" w:rsidRPr="00630EEE" w:rsidRDefault="00957749" w:rsidP="00ED4E00">
            <w:pPr>
              <w:pStyle w:val="TableText"/>
              <w:rPr>
                <w:lang w:val="en-GB"/>
              </w:rPr>
            </w:pPr>
            <w:r w:rsidRPr="00630EEE">
              <w:rPr>
                <w:lang w:val="en-GB"/>
              </w:rPr>
              <w:t>Yes, motor</w:t>
            </w:r>
          </w:p>
          <w:p w14:paraId="68B3AAF1" w14:textId="77777777" w:rsidR="00957749" w:rsidRPr="00630EEE" w:rsidRDefault="00957749" w:rsidP="00ED4E00">
            <w:pPr>
              <w:pStyle w:val="TableText"/>
              <w:rPr>
                <w:lang w:val="en-GB"/>
              </w:rPr>
            </w:pPr>
            <w:r w:rsidRPr="00630EEE">
              <w:rPr>
                <w:lang w:val="en-GB"/>
              </w:rPr>
              <w:t>Yes, other</w:t>
            </w:r>
          </w:p>
        </w:tc>
        <w:tc>
          <w:tcPr>
            <w:tcW w:w="752" w:type="pct"/>
          </w:tcPr>
          <w:p w14:paraId="4FB1CDFF" w14:textId="77777777" w:rsidR="00957749" w:rsidRPr="00630EEE" w:rsidRDefault="00957749" w:rsidP="00ED4E00">
            <w:pPr>
              <w:pStyle w:val="TableText"/>
            </w:pPr>
          </w:p>
          <w:p w14:paraId="73387F6F" w14:textId="77777777" w:rsidR="00957749" w:rsidRPr="00630EEE" w:rsidRDefault="00957749" w:rsidP="00ED4E00">
            <w:pPr>
              <w:pStyle w:val="TableText"/>
            </w:pPr>
            <w:r w:rsidRPr="00630EEE">
              <w:t>803</w:t>
            </w:r>
          </w:p>
          <w:p w14:paraId="597DB052" w14:textId="77777777" w:rsidR="00957749" w:rsidRPr="00630EEE" w:rsidRDefault="00957749" w:rsidP="00ED4E00">
            <w:pPr>
              <w:pStyle w:val="TableText"/>
            </w:pPr>
            <w:r w:rsidRPr="00630EEE">
              <w:t>28</w:t>
            </w:r>
          </w:p>
          <w:p w14:paraId="45E22250" w14:textId="77777777" w:rsidR="00957749" w:rsidRPr="00630EEE" w:rsidRDefault="00957749" w:rsidP="00ED4E00">
            <w:pPr>
              <w:pStyle w:val="TableText"/>
            </w:pPr>
            <w:r w:rsidRPr="00630EEE">
              <w:t>10</w:t>
            </w:r>
          </w:p>
          <w:p w14:paraId="0F4B3FD1" w14:textId="77777777" w:rsidR="00957749" w:rsidRPr="00630EEE" w:rsidRDefault="00957749" w:rsidP="00ED4E00">
            <w:pPr>
              <w:pStyle w:val="TableText"/>
            </w:pPr>
            <w:r w:rsidRPr="00630EEE">
              <w:t>23</w:t>
            </w:r>
          </w:p>
        </w:tc>
        <w:tc>
          <w:tcPr>
            <w:tcW w:w="502" w:type="pct"/>
          </w:tcPr>
          <w:p w14:paraId="54DBE5DA" w14:textId="77777777" w:rsidR="00957749" w:rsidRPr="00630EEE" w:rsidRDefault="00957749" w:rsidP="00ED4E00">
            <w:pPr>
              <w:pStyle w:val="TableText"/>
            </w:pPr>
          </w:p>
          <w:p w14:paraId="130DCD7D" w14:textId="77777777" w:rsidR="00957749" w:rsidRPr="00630EEE" w:rsidRDefault="00957749" w:rsidP="00ED4E00">
            <w:pPr>
              <w:pStyle w:val="TableText"/>
            </w:pPr>
            <w:r w:rsidRPr="00630EEE">
              <w:t>92.9</w:t>
            </w:r>
          </w:p>
          <w:p w14:paraId="13910077" w14:textId="77777777" w:rsidR="00957749" w:rsidRPr="00630EEE" w:rsidRDefault="00957749" w:rsidP="00ED4E00">
            <w:pPr>
              <w:pStyle w:val="TableText"/>
            </w:pPr>
            <w:r w:rsidRPr="00630EEE">
              <w:t>3.2</w:t>
            </w:r>
          </w:p>
          <w:p w14:paraId="3CCB96B8" w14:textId="77777777" w:rsidR="00957749" w:rsidRPr="00630EEE" w:rsidRDefault="00957749" w:rsidP="00ED4E00">
            <w:pPr>
              <w:pStyle w:val="TableText"/>
            </w:pPr>
            <w:r w:rsidRPr="00630EEE">
              <w:t>1.2</w:t>
            </w:r>
          </w:p>
          <w:p w14:paraId="6961E13D" w14:textId="77777777" w:rsidR="00957749" w:rsidRPr="00630EEE" w:rsidRDefault="00957749" w:rsidP="00ED4E00">
            <w:pPr>
              <w:pStyle w:val="TableText"/>
            </w:pPr>
            <w:r w:rsidRPr="00630EEE">
              <w:t>2.7</w:t>
            </w:r>
          </w:p>
        </w:tc>
      </w:tr>
      <w:tr w:rsidR="00957749" w:rsidRPr="00630EEE" w14:paraId="696209A5" w14:textId="77777777" w:rsidTr="00AE1707">
        <w:tc>
          <w:tcPr>
            <w:tcW w:w="3746" w:type="pct"/>
            <w:shd w:val="clear" w:color="auto" w:fill="auto"/>
          </w:tcPr>
          <w:p w14:paraId="1AE1E50E" w14:textId="77777777" w:rsidR="00957749" w:rsidRPr="00630EEE" w:rsidRDefault="00957749" w:rsidP="00ED4E00">
            <w:pPr>
              <w:pStyle w:val="TableText"/>
            </w:pPr>
            <w:r w:rsidRPr="00630EEE">
              <w:t>Work status</w:t>
            </w:r>
          </w:p>
          <w:p w14:paraId="671D0F8B" w14:textId="77777777" w:rsidR="00957749" w:rsidRPr="00630EEE" w:rsidRDefault="00957749" w:rsidP="00ED4E00">
            <w:pPr>
              <w:pStyle w:val="TableText"/>
              <w:rPr>
                <w:lang w:val="en-GB"/>
              </w:rPr>
            </w:pPr>
            <w:r w:rsidRPr="00630EEE">
              <w:rPr>
                <w:lang w:val="en-GB"/>
              </w:rPr>
              <w:t>Full-time paid</w:t>
            </w:r>
          </w:p>
          <w:p w14:paraId="60EA2FF2" w14:textId="77777777" w:rsidR="00957749" w:rsidRPr="00630EEE" w:rsidRDefault="00957749" w:rsidP="00ED4E00">
            <w:pPr>
              <w:pStyle w:val="TableText"/>
              <w:rPr>
                <w:lang w:val="en-GB"/>
              </w:rPr>
            </w:pPr>
            <w:r w:rsidRPr="00630EEE">
              <w:rPr>
                <w:lang w:val="en-GB"/>
              </w:rPr>
              <w:t>Part-time paid</w:t>
            </w:r>
          </w:p>
          <w:p w14:paraId="133E38B3" w14:textId="77777777" w:rsidR="00957749" w:rsidRPr="00630EEE" w:rsidRDefault="00957749" w:rsidP="00ED4E00">
            <w:pPr>
              <w:pStyle w:val="TableText"/>
              <w:rPr>
                <w:lang w:val="en-GB"/>
              </w:rPr>
            </w:pPr>
            <w:r w:rsidRPr="00630EEE">
              <w:rPr>
                <w:lang w:val="en-GB"/>
              </w:rPr>
              <w:t>Unemployed (pain-related)</w:t>
            </w:r>
          </w:p>
          <w:p w14:paraId="5511E013" w14:textId="77777777" w:rsidR="00957749" w:rsidRPr="00630EEE" w:rsidRDefault="00957749" w:rsidP="00ED4E00">
            <w:pPr>
              <w:pStyle w:val="TableText"/>
              <w:rPr>
                <w:lang w:val="en-GB"/>
              </w:rPr>
            </w:pPr>
            <w:r w:rsidRPr="00630EEE">
              <w:rPr>
                <w:lang w:val="en-GB"/>
              </w:rPr>
              <w:t>Unemployed (not pain-related)</w:t>
            </w:r>
          </w:p>
          <w:p w14:paraId="29CE29D2" w14:textId="77777777" w:rsidR="00957749" w:rsidRPr="00630EEE" w:rsidRDefault="00957749" w:rsidP="00ED4E00">
            <w:pPr>
              <w:pStyle w:val="TableText"/>
              <w:rPr>
                <w:lang w:val="en-GB"/>
              </w:rPr>
            </w:pPr>
            <w:r w:rsidRPr="00630EEE">
              <w:rPr>
                <w:lang w:val="en-GB"/>
              </w:rPr>
              <w:t>Leave (pain-related)</w:t>
            </w:r>
          </w:p>
          <w:p w14:paraId="65272CDC" w14:textId="77777777" w:rsidR="00957749" w:rsidRPr="00630EEE" w:rsidRDefault="00957749" w:rsidP="00ED4E00">
            <w:pPr>
              <w:pStyle w:val="TableText"/>
              <w:rPr>
                <w:lang w:val="en-GB"/>
              </w:rPr>
            </w:pPr>
            <w:r w:rsidRPr="00630EEE">
              <w:rPr>
                <w:lang w:val="en-GB"/>
              </w:rPr>
              <w:t>Studying</w:t>
            </w:r>
          </w:p>
          <w:p w14:paraId="2AF0F061" w14:textId="77777777" w:rsidR="00957749" w:rsidRPr="00630EEE" w:rsidRDefault="00957749" w:rsidP="00ED4E00">
            <w:pPr>
              <w:pStyle w:val="TableText"/>
              <w:rPr>
                <w:lang w:val="en-GB"/>
              </w:rPr>
            </w:pPr>
            <w:r w:rsidRPr="00630EEE">
              <w:rPr>
                <w:lang w:val="en-GB"/>
              </w:rPr>
              <w:t>Retraining</w:t>
            </w:r>
          </w:p>
          <w:p w14:paraId="784287C3" w14:textId="77777777" w:rsidR="00957749" w:rsidRPr="00630EEE" w:rsidRDefault="00957749" w:rsidP="00ED4E00">
            <w:pPr>
              <w:pStyle w:val="TableText"/>
              <w:rPr>
                <w:lang w:val="en-GB"/>
              </w:rPr>
            </w:pPr>
            <w:r w:rsidRPr="00630EEE">
              <w:rPr>
                <w:lang w:val="en-GB"/>
              </w:rPr>
              <w:t>Retired</w:t>
            </w:r>
          </w:p>
          <w:p w14:paraId="2B5F2B78" w14:textId="77777777" w:rsidR="00957749" w:rsidRPr="00630EEE" w:rsidRDefault="00957749" w:rsidP="00ED4E00">
            <w:pPr>
              <w:pStyle w:val="TableText"/>
              <w:rPr>
                <w:lang w:val="en-GB"/>
              </w:rPr>
            </w:pPr>
            <w:r w:rsidRPr="00630EEE">
              <w:rPr>
                <w:lang w:val="en-GB"/>
              </w:rPr>
              <w:t>Home duties</w:t>
            </w:r>
          </w:p>
          <w:p w14:paraId="7D135629" w14:textId="77777777" w:rsidR="00957749" w:rsidRPr="00630EEE" w:rsidRDefault="00957749" w:rsidP="00ED4E00">
            <w:pPr>
              <w:pStyle w:val="TableText"/>
              <w:rPr>
                <w:lang w:val="en-GB"/>
              </w:rPr>
            </w:pPr>
            <w:r w:rsidRPr="00630EEE">
              <w:rPr>
                <w:lang w:val="en-GB"/>
              </w:rPr>
              <w:t>Voluntary work</w:t>
            </w:r>
          </w:p>
          <w:p w14:paraId="69DD4C3E" w14:textId="77777777" w:rsidR="00957749" w:rsidRPr="00630EEE" w:rsidRDefault="00957749" w:rsidP="00ED4E00">
            <w:pPr>
              <w:pStyle w:val="TableText"/>
              <w:rPr>
                <w:lang w:val="en-GB"/>
              </w:rPr>
            </w:pPr>
            <w:r w:rsidRPr="00630EEE">
              <w:rPr>
                <w:lang w:val="en-GB"/>
              </w:rPr>
              <w:t>Other</w:t>
            </w:r>
          </w:p>
        </w:tc>
        <w:tc>
          <w:tcPr>
            <w:tcW w:w="752" w:type="pct"/>
          </w:tcPr>
          <w:p w14:paraId="69C2CF59" w14:textId="77777777" w:rsidR="00957749" w:rsidRPr="00630EEE" w:rsidRDefault="00957749" w:rsidP="00ED4E00">
            <w:pPr>
              <w:pStyle w:val="TableText"/>
            </w:pPr>
          </w:p>
          <w:p w14:paraId="71996797" w14:textId="77777777" w:rsidR="00957749" w:rsidRPr="00630EEE" w:rsidRDefault="00957749" w:rsidP="00ED4E00">
            <w:pPr>
              <w:pStyle w:val="TableText"/>
            </w:pPr>
            <w:r w:rsidRPr="00630EEE">
              <w:t>397</w:t>
            </w:r>
          </w:p>
          <w:p w14:paraId="2527F907" w14:textId="77777777" w:rsidR="00957749" w:rsidRPr="00630EEE" w:rsidRDefault="00957749" w:rsidP="00ED4E00">
            <w:pPr>
              <w:pStyle w:val="TableText"/>
            </w:pPr>
            <w:r w:rsidRPr="00630EEE">
              <w:t>145</w:t>
            </w:r>
          </w:p>
          <w:p w14:paraId="09894E0C" w14:textId="77777777" w:rsidR="00957749" w:rsidRPr="00630EEE" w:rsidRDefault="00957749" w:rsidP="00ED4E00">
            <w:pPr>
              <w:pStyle w:val="TableText"/>
            </w:pPr>
            <w:r w:rsidRPr="00630EEE">
              <w:t>81</w:t>
            </w:r>
          </w:p>
          <w:p w14:paraId="7383E74A" w14:textId="77777777" w:rsidR="00957749" w:rsidRPr="00630EEE" w:rsidRDefault="00957749" w:rsidP="00ED4E00">
            <w:pPr>
              <w:pStyle w:val="TableText"/>
            </w:pPr>
            <w:r w:rsidRPr="00630EEE">
              <w:t>32</w:t>
            </w:r>
          </w:p>
          <w:p w14:paraId="264D0648" w14:textId="77777777" w:rsidR="00957749" w:rsidRPr="00630EEE" w:rsidRDefault="00957749" w:rsidP="00ED4E00">
            <w:pPr>
              <w:pStyle w:val="TableText"/>
            </w:pPr>
            <w:r w:rsidRPr="00630EEE">
              <w:t>8</w:t>
            </w:r>
          </w:p>
          <w:p w14:paraId="73F6D07E" w14:textId="77777777" w:rsidR="00957749" w:rsidRPr="00630EEE" w:rsidRDefault="00957749" w:rsidP="00ED4E00">
            <w:pPr>
              <w:pStyle w:val="TableText"/>
            </w:pPr>
            <w:r w:rsidRPr="00630EEE">
              <w:t>68</w:t>
            </w:r>
          </w:p>
          <w:p w14:paraId="5EA977E5" w14:textId="77777777" w:rsidR="00957749" w:rsidRPr="00630EEE" w:rsidRDefault="00957749" w:rsidP="00ED4E00">
            <w:pPr>
              <w:pStyle w:val="TableText"/>
            </w:pPr>
            <w:r w:rsidRPr="00630EEE">
              <w:t>2</w:t>
            </w:r>
          </w:p>
          <w:p w14:paraId="26696B6D" w14:textId="77777777" w:rsidR="00957749" w:rsidRPr="00630EEE" w:rsidRDefault="00957749" w:rsidP="00ED4E00">
            <w:pPr>
              <w:pStyle w:val="TableText"/>
            </w:pPr>
            <w:r w:rsidRPr="00630EEE">
              <w:t>34</w:t>
            </w:r>
          </w:p>
          <w:p w14:paraId="354B0945" w14:textId="77777777" w:rsidR="00957749" w:rsidRPr="00630EEE" w:rsidRDefault="00957749" w:rsidP="00ED4E00">
            <w:pPr>
              <w:pStyle w:val="TableText"/>
            </w:pPr>
            <w:r w:rsidRPr="00630EEE">
              <w:t>39</w:t>
            </w:r>
          </w:p>
          <w:p w14:paraId="1AAF5949" w14:textId="77777777" w:rsidR="00957749" w:rsidRPr="00630EEE" w:rsidRDefault="00957749" w:rsidP="00ED4E00">
            <w:pPr>
              <w:pStyle w:val="TableText"/>
            </w:pPr>
            <w:r w:rsidRPr="00630EEE">
              <w:t>2</w:t>
            </w:r>
          </w:p>
          <w:p w14:paraId="5401085B" w14:textId="77777777" w:rsidR="00957749" w:rsidRPr="00630EEE" w:rsidRDefault="00957749" w:rsidP="00ED4E00">
            <w:pPr>
              <w:pStyle w:val="TableText"/>
            </w:pPr>
            <w:r w:rsidRPr="00630EEE">
              <w:t>56</w:t>
            </w:r>
          </w:p>
        </w:tc>
        <w:tc>
          <w:tcPr>
            <w:tcW w:w="502" w:type="pct"/>
          </w:tcPr>
          <w:p w14:paraId="46AA65CC" w14:textId="77777777" w:rsidR="00957749" w:rsidRPr="00630EEE" w:rsidRDefault="00957749" w:rsidP="00ED4E00">
            <w:pPr>
              <w:pStyle w:val="TableText"/>
            </w:pPr>
          </w:p>
          <w:p w14:paraId="12101BAE" w14:textId="77777777" w:rsidR="00957749" w:rsidRPr="00630EEE" w:rsidRDefault="00957749" w:rsidP="00ED4E00">
            <w:pPr>
              <w:pStyle w:val="TableText"/>
            </w:pPr>
            <w:r w:rsidRPr="00630EEE">
              <w:t>45.9</w:t>
            </w:r>
          </w:p>
          <w:p w14:paraId="0F028A27" w14:textId="77777777" w:rsidR="00957749" w:rsidRPr="00630EEE" w:rsidRDefault="00957749" w:rsidP="00ED4E00">
            <w:pPr>
              <w:pStyle w:val="TableText"/>
            </w:pPr>
            <w:r w:rsidRPr="00630EEE">
              <w:t>16.8</w:t>
            </w:r>
          </w:p>
          <w:p w14:paraId="6F7AA686" w14:textId="77777777" w:rsidR="00957749" w:rsidRPr="00630EEE" w:rsidRDefault="00957749" w:rsidP="00ED4E00">
            <w:pPr>
              <w:pStyle w:val="TableText"/>
            </w:pPr>
            <w:r w:rsidRPr="00630EEE">
              <w:t>9.4</w:t>
            </w:r>
          </w:p>
          <w:p w14:paraId="4F5350E6" w14:textId="77777777" w:rsidR="00957749" w:rsidRPr="00630EEE" w:rsidRDefault="00957749" w:rsidP="00ED4E00">
            <w:pPr>
              <w:pStyle w:val="TableText"/>
            </w:pPr>
            <w:r w:rsidRPr="00630EEE">
              <w:t>3.7</w:t>
            </w:r>
          </w:p>
          <w:p w14:paraId="4A5368E3" w14:textId="77777777" w:rsidR="00957749" w:rsidRPr="00630EEE" w:rsidRDefault="00957749" w:rsidP="00ED4E00">
            <w:pPr>
              <w:pStyle w:val="TableText"/>
            </w:pPr>
            <w:r w:rsidRPr="00630EEE">
              <w:t>.9</w:t>
            </w:r>
          </w:p>
          <w:p w14:paraId="7CEBA46D" w14:textId="77777777" w:rsidR="00957749" w:rsidRPr="00630EEE" w:rsidRDefault="00957749" w:rsidP="00ED4E00">
            <w:pPr>
              <w:pStyle w:val="TableText"/>
            </w:pPr>
            <w:r w:rsidRPr="00630EEE">
              <w:t>7.9</w:t>
            </w:r>
          </w:p>
          <w:p w14:paraId="770FF33D" w14:textId="77777777" w:rsidR="00957749" w:rsidRPr="00630EEE" w:rsidRDefault="00957749" w:rsidP="00ED4E00">
            <w:pPr>
              <w:pStyle w:val="TableText"/>
            </w:pPr>
            <w:r w:rsidRPr="00630EEE">
              <w:t>.2</w:t>
            </w:r>
          </w:p>
          <w:p w14:paraId="39F35EED" w14:textId="77777777" w:rsidR="00957749" w:rsidRPr="00630EEE" w:rsidRDefault="00957749" w:rsidP="00ED4E00">
            <w:pPr>
              <w:pStyle w:val="TableText"/>
            </w:pPr>
            <w:r w:rsidRPr="00630EEE">
              <w:t>3.9</w:t>
            </w:r>
          </w:p>
          <w:p w14:paraId="488D7600" w14:textId="77777777" w:rsidR="00957749" w:rsidRPr="00630EEE" w:rsidRDefault="00957749" w:rsidP="00ED4E00">
            <w:pPr>
              <w:pStyle w:val="TableText"/>
            </w:pPr>
            <w:r w:rsidRPr="00630EEE">
              <w:t>4.5</w:t>
            </w:r>
          </w:p>
          <w:p w14:paraId="75F4B7E9" w14:textId="77777777" w:rsidR="00957749" w:rsidRPr="00630EEE" w:rsidRDefault="00957749" w:rsidP="00ED4E00">
            <w:pPr>
              <w:pStyle w:val="TableText"/>
            </w:pPr>
            <w:r w:rsidRPr="00630EEE">
              <w:t>.2</w:t>
            </w:r>
          </w:p>
          <w:p w14:paraId="484064A6" w14:textId="77777777" w:rsidR="00957749" w:rsidRPr="00630EEE" w:rsidRDefault="00957749" w:rsidP="00ED4E00">
            <w:pPr>
              <w:pStyle w:val="TableText"/>
            </w:pPr>
            <w:r w:rsidRPr="00630EEE">
              <w:t>6.5</w:t>
            </w:r>
          </w:p>
        </w:tc>
      </w:tr>
      <w:tr w:rsidR="00957749" w:rsidRPr="00630EEE" w14:paraId="6CE76471" w14:textId="77777777" w:rsidTr="00AE1707">
        <w:tc>
          <w:tcPr>
            <w:tcW w:w="3746" w:type="pct"/>
            <w:shd w:val="clear" w:color="auto" w:fill="auto"/>
          </w:tcPr>
          <w:p w14:paraId="7118FADF" w14:textId="77777777" w:rsidR="00957749" w:rsidRPr="00630EEE" w:rsidRDefault="00957749" w:rsidP="00ED4E00">
            <w:pPr>
              <w:pStyle w:val="TableText"/>
            </w:pPr>
            <w:r w:rsidRPr="00630EEE">
              <w:lastRenderedPageBreak/>
              <w:t>Education</w:t>
            </w:r>
          </w:p>
          <w:p w14:paraId="665D277C" w14:textId="77777777" w:rsidR="00957749" w:rsidRPr="00630EEE" w:rsidRDefault="00957749" w:rsidP="00ED4E00">
            <w:pPr>
              <w:pStyle w:val="TableText"/>
              <w:rPr>
                <w:lang w:val="en-GB"/>
              </w:rPr>
            </w:pPr>
            <w:r w:rsidRPr="00630EEE">
              <w:rPr>
                <w:lang w:val="en-GB"/>
              </w:rPr>
              <w:t>&lt;10 years schooling</w:t>
            </w:r>
          </w:p>
          <w:p w14:paraId="1EC09E3C" w14:textId="77777777" w:rsidR="00957749" w:rsidRPr="00630EEE" w:rsidRDefault="00957749" w:rsidP="00ED4E00">
            <w:pPr>
              <w:pStyle w:val="TableText"/>
              <w:rPr>
                <w:lang w:val="en-GB"/>
              </w:rPr>
            </w:pPr>
            <w:r w:rsidRPr="00630EEE">
              <w:rPr>
                <w:lang w:val="en-GB"/>
              </w:rPr>
              <w:t>10 years schooling</w:t>
            </w:r>
          </w:p>
          <w:p w14:paraId="5E8323A2" w14:textId="77777777" w:rsidR="00957749" w:rsidRPr="00630EEE" w:rsidRDefault="00957749" w:rsidP="00ED4E00">
            <w:pPr>
              <w:pStyle w:val="TableText"/>
              <w:rPr>
                <w:lang w:val="en-GB"/>
              </w:rPr>
            </w:pPr>
            <w:r w:rsidRPr="00630EEE">
              <w:rPr>
                <w:lang w:val="en-GB"/>
              </w:rPr>
              <w:t>12 years schooling</w:t>
            </w:r>
          </w:p>
          <w:p w14:paraId="67FAF4C3" w14:textId="77777777" w:rsidR="00957749" w:rsidRPr="00630EEE" w:rsidRDefault="00957749" w:rsidP="00ED4E00">
            <w:pPr>
              <w:pStyle w:val="TableText"/>
              <w:rPr>
                <w:lang w:val="en-GB"/>
              </w:rPr>
            </w:pPr>
            <w:r w:rsidRPr="00630EEE">
              <w:rPr>
                <w:lang w:val="en-GB"/>
              </w:rPr>
              <w:t>Apprenticeship/technical</w:t>
            </w:r>
          </w:p>
          <w:p w14:paraId="218CC0CC" w14:textId="77777777" w:rsidR="00957749" w:rsidRPr="00630EEE" w:rsidRDefault="00957749" w:rsidP="00ED4E00">
            <w:pPr>
              <w:pStyle w:val="TableText"/>
              <w:rPr>
                <w:lang w:val="en-GB"/>
              </w:rPr>
            </w:pPr>
            <w:r w:rsidRPr="00630EEE">
              <w:rPr>
                <w:lang w:val="en-GB"/>
              </w:rPr>
              <w:t xml:space="preserve">University </w:t>
            </w:r>
            <w:proofErr w:type="gramStart"/>
            <w:r w:rsidRPr="00630EEE">
              <w:rPr>
                <w:lang w:val="en-GB"/>
              </w:rPr>
              <w:t>Bachelor</w:t>
            </w:r>
            <w:proofErr w:type="gramEnd"/>
            <w:r w:rsidRPr="00630EEE">
              <w:rPr>
                <w:lang w:val="en-GB"/>
              </w:rPr>
              <w:t xml:space="preserve"> degree</w:t>
            </w:r>
          </w:p>
          <w:p w14:paraId="2FCD116D" w14:textId="77777777" w:rsidR="00957749" w:rsidRPr="00630EEE" w:rsidRDefault="00957749" w:rsidP="00ED4E00">
            <w:pPr>
              <w:pStyle w:val="TableText"/>
              <w:rPr>
                <w:lang w:val="en-GB"/>
              </w:rPr>
            </w:pPr>
            <w:r w:rsidRPr="00630EEE">
              <w:rPr>
                <w:lang w:val="en-GB"/>
              </w:rPr>
              <w:t>University postgraduate degree</w:t>
            </w:r>
          </w:p>
        </w:tc>
        <w:tc>
          <w:tcPr>
            <w:tcW w:w="752" w:type="pct"/>
          </w:tcPr>
          <w:p w14:paraId="692248BA" w14:textId="77777777" w:rsidR="00957749" w:rsidRPr="00630EEE" w:rsidRDefault="00957749" w:rsidP="00ED4E00">
            <w:pPr>
              <w:pStyle w:val="TableText"/>
            </w:pPr>
          </w:p>
          <w:p w14:paraId="634D085F" w14:textId="77777777" w:rsidR="00957749" w:rsidRPr="00630EEE" w:rsidRDefault="00957749" w:rsidP="00ED4E00">
            <w:pPr>
              <w:pStyle w:val="TableText"/>
            </w:pPr>
            <w:r w:rsidRPr="00630EEE">
              <w:t>10</w:t>
            </w:r>
          </w:p>
          <w:p w14:paraId="1D470792" w14:textId="77777777" w:rsidR="00957749" w:rsidRPr="00630EEE" w:rsidRDefault="00957749" w:rsidP="00ED4E00">
            <w:pPr>
              <w:pStyle w:val="TableText"/>
            </w:pPr>
            <w:r w:rsidRPr="00630EEE">
              <w:t>47</w:t>
            </w:r>
          </w:p>
          <w:p w14:paraId="48FA2476" w14:textId="77777777" w:rsidR="00957749" w:rsidRPr="00630EEE" w:rsidRDefault="00957749" w:rsidP="00ED4E00">
            <w:pPr>
              <w:pStyle w:val="TableText"/>
            </w:pPr>
            <w:r w:rsidRPr="00630EEE">
              <w:t>197</w:t>
            </w:r>
          </w:p>
          <w:p w14:paraId="3F559417" w14:textId="77777777" w:rsidR="00957749" w:rsidRPr="00630EEE" w:rsidRDefault="00957749" w:rsidP="00ED4E00">
            <w:pPr>
              <w:pStyle w:val="TableText"/>
            </w:pPr>
            <w:r w:rsidRPr="00630EEE">
              <w:t>121</w:t>
            </w:r>
          </w:p>
          <w:p w14:paraId="511F0C4C" w14:textId="77777777" w:rsidR="00957749" w:rsidRPr="00630EEE" w:rsidRDefault="00957749" w:rsidP="00ED4E00">
            <w:pPr>
              <w:pStyle w:val="TableText"/>
            </w:pPr>
            <w:r w:rsidRPr="00630EEE">
              <w:t>314</w:t>
            </w:r>
          </w:p>
          <w:p w14:paraId="2F27A690" w14:textId="77777777" w:rsidR="00957749" w:rsidRPr="00630EEE" w:rsidRDefault="00957749" w:rsidP="00ED4E00">
            <w:pPr>
              <w:pStyle w:val="TableText"/>
            </w:pPr>
            <w:r w:rsidRPr="00630EEE">
              <w:t>175</w:t>
            </w:r>
          </w:p>
        </w:tc>
        <w:tc>
          <w:tcPr>
            <w:tcW w:w="502" w:type="pct"/>
          </w:tcPr>
          <w:p w14:paraId="1F2DABD2" w14:textId="77777777" w:rsidR="00957749" w:rsidRPr="00630EEE" w:rsidRDefault="00957749" w:rsidP="00ED4E00">
            <w:pPr>
              <w:pStyle w:val="TableText"/>
            </w:pPr>
          </w:p>
          <w:p w14:paraId="36255209" w14:textId="77777777" w:rsidR="00957749" w:rsidRPr="00630EEE" w:rsidRDefault="00957749" w:rsidP="00ED4E00">
            <w:pPr>
              <w:pStyle w:val="TableText"/>
            </w:pPr>
            <w:r w:rsidRPr="00630EEE">
              <w:t>1.2</w:t>
            </w:r>
          </w:p>
          <w:p w14:paraId="50C8E654" w14:textId="77777777" w:rsidR="00957749" w:rsidRPr="00630EEE" w:rsidRDefault="00957749" w:rsidP="00ED4E00">
            <w:pPr>
              <w:pStyle w:val="TableText"/>
            </w:pPr>
            <w:r w:rsidRPr="00630EEE">
              <w:t>5.4</w:t>
            </w:r>
          </w:p>
          <w:p w14:paraId="46391429" w14:textId="77777777" w:rsidR="00957749" w:rsidRPr="00630EEE" w:rsidRDefault="00957749" w:rsidP="00ED4E00">
            <w:pPr>
              <w:pStyle w:val="TableText"/>
            </w:pPr>
            <w:r w:rsidRPr="00630EEE">
              <w:t>22.8</w:t>
            </w:r>
          </w:p>
          <w:p w14:paraId="16C73519" w14:textId="77777777" w:rsidR="00957749" w:rsidRPr="00630EEE" w:rsidRDefault="00957749" w:rsidP="00ED4E00">
            <w:pPr>
              <w:pStyle w:val="TableText"/>
            </w:pPr>
            <w:r w:rsidRPr="00630EEE">
              <w:t>14.0</w:t>
            </w:r>
          </w:p>
          <w:p w14:paraId="734CCF81" w14:textId="77777777" w:rsidR="00957749" w:rsidRPr="00630EEE" w:rsidRDefault="00957749" w:rsidP="00ED4E00">
            <w:pPr>
              <w:pStyle w:val="TableText"/>
            </w:pPr>
            <w:r w:rsidRPr="00630EEE">
              <w:t>36.3</w:t>
            </w:r>
          </w:p>
          <w:p w14:paraId="64C17661" w14:textId="77777777" w:rsidR="00957749" w:rsidRPr="00630EEE" w:rsidRDefault="00957749" w:rsidP="00ED4E00">
            <w:pPr>
              <w:pStyle w:val="TableText"/>
            </w:pPr>
            <w:r w:rsidRPr="00630EEE">
              <w:t>20.3</w:t>
            </w:r>
          </w:p>
        </w:tc>
      </w:tr>
    </w:tbl>
    <w:p w14:paraId="040530E6" w14:textId="4565BC45" w:rsidR="00957749" w:rsidRDefault="00957749" w:rsidP="00957749">
      <w:pPr>
        <w:outlineLvl w:val="0"/>
      </w:pPr>
    </w:p>
    <w:p w14:paraId="6AF46A19" w14:textId="77777777" w:rsidR="00957749" w:rsidRDefault="00957749">
      <w:pPr>
        <w:spacing w:before="0" w:after="200" w:line="276" w:lineRule="auto"/>
      </w:pPr>
      <w:r>
        <w:br w:type="page"/>
      </w:r>
    </w:p>
    <w:p w14:paraId="3B581D07" w14:textId="56B335EB" w:rsidR="00AE1707" w:rsidRDefault="00AE1707" w:rsidP="00AE1707">
      <w:pPr>
        <w:pStyle w:val="Caption"/>
      </w:pPr>
      <w:r>
        <w:lastRenderedPageBreak/>
        <w:t>Supplementary Table 2. Frequency statistics for pain s</w:t>
      </w:r>
      <w:r w:rsidRPr="0063551F">
        <w:t>ites</w:t>
      </w:r>
      <w:r>
        <w:t xml:space="preserve"> in initial validation sample</w:t>
      </w:r>
      <w:r w:rsidRPr="0063551F">
        <w:t xml:space="preserve"> (N=864)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A0" w:firstRow="1" w:lastRow="0" w:firstColumn="1" w:lastColumn="1" w:noHBand="0" w:noVBand="0"/>
      </w:tblPr>
      <w:tblGrid>
        <w:gridCol w:w="5850"/>
        <w:gridCol w:w="1977"/>
        <w:gridCol w:w="1930"/>
      </w:tblGrid>
      <w:tr w:rsidR="00AE1707" w:rsidRPr="00630EEE" w14:paraId="442240C2" w14:textId="77777777" w:rsidTr="00AE1707">
        <w:tc>
          <w:tcPr>
            <w:tcW w:w="2998" w:type="pct"/>
            <w:shd w:val="clear" w:color="auto" w:fill="auto"/>
          </w:tcPr>
          <w:p w14:paraId="78E95EC5" w14:textId="77777777" w:rsidR="00AE1707" w:rsidRPr="00ED4E00" w:rsidRDefault="00AE1707" w:rsidP="00ED4E00">
            <w:pPr>
              <w:pStyle w:val="TableText"/>
              <w:rPr>
                <w:b/>
              </w:rPr>
            </w:pPr>
            <w:r w:rsidRPr="00ED4E00">
              <w:rPr>
                <w:b/>
              </w:rPr>
              <w:t>Pain site</w:t>
            </w:r>
          </w:p>
        </w:tc>
        <w:tc>
          <w:tcPr>
            <w:tcW w:w="1013" w:type="pct"/>
          </w:tcPr>
          <w:p w14:paraId="2BE5B489" w14:textId="77777777" w:rsidR="00AE1707" w:rsidRPr="00ED4E00" w:rsidRDefault="00AE1707" w:rsidP="00ED4E00">
            <w:pPr>
              <w:pStyle w:val="TableText"/>
              <w:rPr>
                <w:b/>
              </w:rPr>
            </w:pPr>
            <w:r w:rsidRPr="00ED4E00">
              <w:rPr>
                <w:b/>
              </w:rPr>
              <w:t>Frequency</w:t>
            </w:r>
          </w:p>
        </w:tc>
        <w:tc>
          <w:tcPr>
            <w:tcW w:w="989" w:type="pct"/>
          </w:tcPr>
          <w:p w14:paraId="264BC71C" w14:textId="77777777" w:rsidR="00AE1707" w:rsidRPr="00ED4E00" w:rsidRDefault="00AE1707" w:rsidP="00ED4E00">
            <w:pPr>
              <w:pStyle w:val="TableText"/>
              <w:rPr>
                <w:b/>
              </w:rPr>
            </w:pPr>
            <w:r w:rsidRPr="00ED4E00">
              <w:rPr>
                <w:b/>
              </w:rPr>
              <w:t>%</w:t>
            </w:r>
          </w:p>
        </w:tc>
      </w:tr>
      <w:tr w:rsidR="00AE1707" w:rsidRPr="00630EEE" w14:paraId="0AA5B08F" w14:textId="77777777" w:rsidTr="00AE1707">
        <w:tc>
          <w:tcPr>
            <w:tcW w:w="2998" w:type="pct"/>
            <w:shd w:val="clear" w:color="auto" w:fill="auto"/>
          </w:tcPr>
          <w:p w14:paraId="711B262B" w14:textId="77777777" w:rsidR="00AE1707" w:rsidRPr="00630EEE" w:rsidRDefault="00AE1707" w:rsidP="00ED4E00">
            <w:pPr>
              <w:pStyle w:val="TableText"/>
            </w:pPr>
            <w:r w:rsidRPr="00630EEE">
              <w:t>Head/face</w:t>
            </w:r>
          </w:p>
        </w:tc>
        <w:tc>
          <w:tcPr>
            <w:tcW w:w="1013" w:type="pct"/>
          </w:tcPr>
          <w:p w14:paraId="39943BB4" w14:textId="77777777" w:rsidR="00AE1707" w:rsidRPr="00630EEE" w:rsidRDefault="00AE1707" w:rsidP="00ED4E00">
            <w:pPr>
              <w:pStyle w:val="TableText"/>
            </w:pPr>
            <w:r w:rsidRPr="00630EEE">
              <w:t>41</w:t>
            </w:r>
          </w:p>
        </w:tc>
        <w:tc>
          <w:tcPr>
            <w:tcW w:w="989" w:type="pct"/>
          </w:tcPr>
          <w:p w14:paraId="06C33A71" w14:textId="77777777" w:rsidR="00AE1707" w:rsidRPr="00630EEE" w:rsidRDefault="00AE1707" w:rsidP="00ED4E00">
            <w:pPr>
              <w:pStyle w:val="TableText"/>
            </w:pPr>
            <w:r w:rsidRPr="00630EEE">
              <w:t>4.7</w:t>
            </w:r>
          </w:p>
        </w:tc>
      </w:tr>
      <w:tr w:rsidR="00AE1707" w:rsidRPr="00630EEE" w14:paraId="1A526B5C" w14:textId="77777777" w:rsidTr="00AE1707">
        <w:tc>
          <w:tcPr>
            <w:tcW w:w="2998" w:type="pct"/>
            <w:shd w:val="clear" w:color="auto" w:fill="auto"/>
          </w:tcPr>
          <w:p w14:paraId="11731792" w14:textId="77777777" w:rsidR="00AE1707" w:rsidRPr="00630EEE" w:rsidRDefault="00AE1707" w:rsidP="00ED4E00">
            <w:pPr>
              <w:pStyle w:val="TableText"/>
            </w:pPr>
            <w:r w:rsidRPr="00630EEE">
              <w:t>Neck</w:t>
            </w:r>
          </w:p>
        </w:tc>
        <w:tc>
          <w:tcPr>
            <w:tcW w:w="1013" w:type="pct"/>
          </w:tcPr>
          <w:p w14:paraId="075C09AB" w14:textId="77777777" w:rsidR="00AE1707" w:rsidRPr="00630EEE" w:rsidRDefault="00AE1707" w:rsidP="00ED4E00">
            <w:pPr>
              <w:pStyle w:val="TableText"/>
            </w:pPr>
            <w:r w:rsidRPr="00630EEE">
              <w:t>187</w:t>
            </w:r>
          </w:p>
        </w:tc>
        <w:tc>
          <w:tcPr>
            <w:tcW w:w="989" w:type="pct"/>
          </w:tcPr>
          <w:p w14:paraId="70EB9F7D" w14:textId="77777777" w:rsidR="00AE1707" w:rsidRPr="00630EEE" w:rsidRDefault="00AE1707" w:rsidP="00ED4E00">
            <w:pPr>
              <w:pStyle w:val="TableText"/>
            </w:pPr>
            <w:r w:rsidRPr="00630EEE">
              <w:t>21.6</w:t>
            </w:r>
          </w:p>
        </w:tc>
      </w:tr>
      <w:tr w:rsidR="00AE1707" w:rsidRPr="00630EEE" w14:paraId="07DF4273" w14:textId="77777777" w:rsidTr="00AE1707">
        <w:tc>
          <w:tcPr>
            <w:tcW w:w="2998" w:type="pct"/>
            <w:shd w:val="clear" w:color="auto" w:fill="auto"/>
          </w:tcPr>
          <w:p w14:paraId="66ED6017" w14:textId="77777777" w:rsidR="00AE1707" w:rsidRPr="00630EEE" w:rsidRDefault="00AE1707" w:rsidP="00ED4E00">
            <w:pPr>
              <w:pStyle w:val="TableText"/>
            </w:pPr>
            <w:r w:rsidRPr="00630EEE">
              <w:t>Upper limb (including shoulder, elbow, hands)</w:t>
            </w:r>
          </w:p>
        </w:tc>
        <w:tc>
          <w:tcPr>
            <w:tcW w:w="1013" w:type="pct"/>
          </w:tcPr>
          <w:p w14:paraId="3B8C50FC" w14:textId="77777777" w:rsidR="00AE1707" w:rsidRPr="00630EEE" w:rsidRDefault="00AE1707" w:rsidP="00ED4E00">
            <w:pPr>
              <w:pStyle w:val="TableText"/>
            </w:pPr>
            <w:r w:rsidRPr="00630EEE">
              <w:t>181</w:t>
            </w:r>
          </w:p>
        </w:tc>
        <w:tc>
          <w:tcPr>
            <w:tcW w:w="989" w:type="pct"/>
          </w:tcPr>
          <w:p w14:paraId="110BAC57" w14:textId="77777777" w:rsidR="00AE1707" w:rsidRPr="00630EEE" w:rsidRDefault="00AE1707" w:rsidP="00ED4E00">
            <w:pPr>
              <w:pStyle w:val="TableText"/>
            </w:pPr>
            <w:r w:rsidRPr="00630EEE">
              <w:t>20.9</w:t>
            </w:r>
          </w:p>
        </w:tc>
      </w:tr>
      <w:tr w:rsidR="00AE1707" w:rsidRPr="00630EEE" w14:paraId="3F3284F8" w14:textId="77777777" w:rsidTr="00AE1707">
        <w:tc>
          <w:tcPr>
            <w:tcW w:w="2998" w:type="pct"/>
            <w:shd w:val="clear" w:color="auto" w:fill="auto"/>
          </w:tcPr>
          <w:p w14:paraId="1B04FC23" w14:textId="77777777" w:rsidR="00AE1707" w:rsidRPr="00630EEE" w:rsidRDefault="00AE1707" w:rsidP="00ED4E00">
            <w:pPr>
              <w:pStyle w:val="TableText"/>
            </w:pPr>
            <w:r w:rsidRPr="00630EEE">
              <w:t>Chest</w:t>
            </w:r>
          </w:p>
        </w:tc>
        <w:tc>
          <w:tcPr>
            <w:tcW w:w="1013" w:type="pct"/>
          </w:tcPr>
          <w:p w14:paraId="294993B2" w14:textId="77777777" w:rsidR="00AE1707" w:rsidRPr="00630EEE" w:rsidRDefault="00AE1707" w:rsidP="00ED4E00">
            <w:pPr>
              <w:pStyle w:val="TableText"/>
            </w:pPr>
            <w:r w:rsidRPr="00630EEE">
              <w:t>39</w:t>
            </w:r>
          </w:p>
        </w:tc>
        <w:tc>
          <w:tcPr>
            <w:tcW w:w="989" w:type="pct"/>
          </w:tcPr>
          <w:p w14:paraId="06B3EA5C" w14:textId="77777777" w:rsidR="00AE1707" w:rsidRPr="00630EEE" w:rsidRDefault="00AE1707" w:rsidP="00ED4E00">
            <w:pPr>
              <w:pStyle w:val="TableText"/>
            </w:pPr>
            <w:r w:rsidRPr="00630EEE">
              <w:t>4.5</w:t>
            </w:r>
          </w:p>
        </w:tc>
      </w:tr>
      <w:tr w:rsidR="00AE1707" w:rsidRPr="00630EEE" w14:paraId="0240975D" w14:textId="77777777" w:rsidTr="00AE1707">
        <w:tc>
          <w:tcPr>
            <w:tcW w:w="2998" w:type="pct"/>
            <w:shd w:val="clear" w:color="auto" w:fill="auto"/>
          </w:tcPr>
          <w:p w14:paraId="1023E4C1" w14:textId="77777777" w:rsidR="00AE1707" w:rsidRPr="00630EEE" w:rsidRDefault="00AE1707" w:rsidP="00ED4E00">
            <w:pPr>
              <w:pStyle w:val="TableText"/>
            </w:pPr>
            <w:r w:rsidRPr="00630EEE">
              <w:t>Upper back</w:t>
            </w:r>
          </w:p>
        </w:tc>
        <w:tc>
          <w:tcPr>
            <w:tcW w:w="1013" w:type="pct"/>
          </w:tcPr>
          <w:p w14:paraId="4C0B7E9A" w14:textId="77777777" w:rsidR="00AE1707" w:rsidRPr="00630EEE" w:rsidRDefault="00AE1707" w:rsidP="00ED4E00">
            <w:pPr>
              <w:pStyle w:val="TableText"/>
            </w:pPr>
            <w:r w:rsidRPr="00630EEE">
              <w:t>125</w:t>
            </w:r>
          </w:p>
        </w:tc>
        <w:tc>
          <w:tcPr>
            <w:tcW w:w="989" w:type="pct"/>
          </w:tcPr>
          <w:p w14:paraId="7004C684" w14:textId="77777777" w:rsidR="00AE1707" w:rsidRPr="00630EEE" w:rsidRDefault="00AE1707" w:rsidP="00ED4E00">
            <w:pPr>
              <w:pStyle w:val="TableText"/>
            </w:pPr>
            <w:r w:rsidRPr="00630EEE">
              <w:t>14.5</w:t>
            </w:r>
          </w:p>
        </w:tc>
      </w:tr>
      <w:tr w:rsidR="00AE1707" w:rsidRPr="00630EEE" w14:paraId="78ABA300" w14:textId="77777777" w:rsidTr="00AE1707">
        <w:tc>
          <w:tcPr>
            <w:tcW w:w="2998" w:type="pct"/>
            <w:shd w:val="clear" w:color="auto" w:fill="auto"/>
          </w:tcPr>
          <w:p w14:paraId="02FB835C" w14:textId="77777777" w:rsidR="00AE1707" w:rsidRPr="00630EEE" w:rsidRDefault="00AE1707" w:rsidP="00ED4E00">
            <w:pPr>
              <w:pStyle w:val="TableText"/>
            </w:pPr>
            <w:r w:rsidRPr="00630EEE">
              <w:t>Abdomen</w:t>
            </w:r>
          </w:p>
        </w:tc>
        <w:tc>
          <w:tcPr>
            <w:tcW w:w="1013" w:type="pct"/>
          </w:tcPr>
          <w:p w14:paraId="05EB1939" w14:textId="77777777" w:rsidR="00AE1707" w:rsidRPr="00630EEE" w:rsidRDefault="00AE1707" w:rsidP="00ED4E00">
            <w:pPr>
              <w:pStyle w:val="TableText"/>
            </w:pPr>
            <w:r w:rsidRPr="00630EEE">
              <w:t>20</w:t>
            </w:r>
          </w:p>
        </w:tc>
        <w:tc>
          <w:tcPr>
            <w:tcW w:w="989" w:type="pct"/>
          </w:tcPr>
          <w:p w14:paraId="27335E0B" w14:textId="77777777" w:rsidR="00AE1707" w:rsidRPr="00630EEE" w:rsidRDefault="00AE1707" w:rsidP="00ED4E00">
            <w:pPr>
              <w:pStyle w:val="TableText"/>
            </w:pPr>
            <w:r w:rsidRPr="00630EEE">
              <w:t>2.3</w:t>
            </w:r>
          </w:p>
        </w:tc>
      </w:tr>
      <w:tr w:rsidR="00AE1707" w:rsidRPr="00630EEE" w14:paraId="1EA8D6AD" w14:textId="77777777" w:rsidTr="00AE1707">
        <w:tc>
          <w:tcPr>
            <w:tcW w:w="2998" w:type="pct"/>
            <w:shd w:val="clear" w:color="auto" w:fill="auto"/>
          </w:tcPr>
          <w:p w14:paraId="6B99234E" w14:textId="77777777" w:rsidR="00AE1707" w:rsidRPr="00630EEE" w:rsidRDefault="00AE1707" w:rsidP="00ED4E00">
            <w:pPr>
              <w:pStyle w:val="TableText"/>
            </w:pPr>
            <w:r w:rsidRPr="00630EEE">
              <w:t>Lower back</w:t>
            </w:r>
          </w:p>
        </w:tc>
        <w:tc>
          <w:tcPr>
            <w:tcW w:w="1013" w:type="pct"/>
          </w:tcPr>
          <w:p w14:paraId="6CEC69EF" w14:textId="77777777" w:rsidR="00AE1707" w:rsidRPr="00630EEE" w:rsidRDefault="00AE1707" w:rsidP="00ED4E00">
            <w:pPr>
              <w:pStyle w:val="TableText"/>
            </w:pPr>
            <w:r w:rsidRPr="00630EEE">
              <w:t>347</w:t>
            </w:r>
          </w:p>
        </w:tc>
        <w:tc>
          <w:tcPr>
            <w:tcW w:w="989" w:type="pct"/>
          </w:tcPr>
          <w:p w14:paraId="44A8E6BE" w14:textId="77777777" w:rsidR="00AE1707" w:rsidRPr="00630EEE" w:rsidRDefault="00AE1707" w:rsidP="00ED4E00">
            <w:pPr>
              <w:pStyle w:val="TableText"/>
            </w:pPr>
            <w:r w:rsidRPr="00630EEE">
              <w:t>40.2</w:t>
            </w:r>
          </w:p>
        </w:tc>
      </w:tr>
      <w:tr w:rsidR="00AE1707" w:rsidRPr="00630EEE" w14:paraId="575A63F0" w14:textId="77777777" w:rsidTr="00AE1707">
        <w:tc>
          <w:tcPr>
            <w:tcW w:w="2998" w:type="pct"/>
            <w:shd w:val="clear" w:color="auto" w:fill="auto"/>
          </w:tcPr>
          <w:p w14:paraId="4E40618B" w14:textId="77777777" w:rsidR="00AE1707" w:rsidRPr="00630EEE" w:rsidRDefault="00AE1707" w:rsidP="00ED4E00">
            <w:pPr>
              <w:pStyle w:val="TableText"/>
            </w:pPr>
            <w:r w:rsidRPr="00630EEE">
              <w:t>Lower limb (including, hip, knee, ankle)</w:t>
            </w:r>
          </w:p>
        </w:tc>
        <w:tc>
          <w:tcPr>
            <w:tcW w:w="1013" w:type="pct"/>
          </w:tcPr>
          <w:p w14:paraId="16EB0244" w14:textId="77777777" w:rsidR="00AE1707" w:rsidRPr="00630EEE" w:rsidRDefault="00AE1707" w:rsidP="00ED4E00">
            <w:pPr>
              <w:pStyle w:val="TableText"/>
            </w:pPr>
            <w:r w:rsidRPr="00630EEE">
              <w:t>307</w:t>
            </w:r>
          </w:p>
        </w:tc>
        <w:tc>
          <w:tcPr>
            <w:tcW w:w="989" w:type="pct"/>
          </w:tcPr>
          <w:p w14:paraId="50C2AC57" w14:textId="77777777" w:rsidR="00AE1707" w:rsidRPr="00630EEE" w:rsidRDefault="00AE1707" w:rsidP="00ED4E00">
            <w:pPr>
              <w:pStyle w:val="TableText"/>
            </w:pPr>
            <w:r w:rsidRPr="00630EEE">
              <w:t>35.5</w:t>
            </w:r>
          </w:p>
        </w:tc>
      </w:tr>
      <w:tr w:rsidR="00AE1707" w:rsidRPr="00630EEE" w14:paraId="327592E9" w14:textId="77777777" w:rsidTr="00AE1707">
        <w:tc>
          <w:tcPr>
            <w:tcW w:w="2998" w:type="pct"/>
            <w:shd w:val="clear" w:color="auto" w:fill="auto"/>
          </w:tcPr>
          <w:p w14:paraId="41B8E254" w14:textId="77777777" w:rsidR="00AE1707" w:rsidRPr="00630EEE" w:rsidRDefault="00AE1707" w:rsidP="00ED4E00">
            <w:pPr>
              <w:pStyle w:val="TableText"/>
            </w:pPr>
            <w:r w:rsidRPr="00630EEE">
              <w:t>Pelvis/genitals</w:t>
            </w:r>
          </w:p>
        </w:tc>
        <w:tc>
          <w:tcPr>
            <w:tcW w:w="1013" w:type="pct"/>
          </w:tcPr>
          <w:p w14:paraId="6CCF78D2" w14:textId="77777777" w:rsidR="00AE1707" w:rsidRPr="00630EEE" w:rsidRDefault="00AE1707" w:rsidP="00ED4E00">
            <w:pPr>
              <w:pStyle w:val="TableText"/>
            </w:pPr>
            <w:r w:rsidRPr="00630EEE">
              <w:t>36</w:t>
            </w:r>
          </w:p>
        </w:tc>
        <w:tc>
          <w:tcPr>
            <w:tcW w:w="989" w:type="pct"/>
          </w:tcPr>
          <w:p w14:paraId="6E5AF4FD" w14:textId="77777777" w:rsidR="00AE1707" w:rsidRPr="00630EEE" w:rsidRDefault="00AE1707" w:rsidP="00ED4E00">
            <w:pPr>
              <w:pStyle w:val="TableText"/>
            </w:pPr>
            <w:r w:rsidRPr="00630EEE">
              <w:t>4.2</w:t>
            </w:r>
          </w:p>
        </w:tc>
      </w:tr>
      <w:tr w:rsidR="00AE1707" w:rsidRPr="00630EEE" w14:paraId="541D2731" w14:textId="77777777" w:rsidTr="00AE1707">
        <w:tc>
          <w:tcPr>
            <w:tcW w:w="2998" w:type="pct"/>
            <w:shd w:val="clear" w:color="auto" w:fill="auto"/>
          </w:tcPr>
          <w:p w14:paraId="6391B801" w14:textId="77777777" w:rsidR="00AE1707" w:rsidRPr="00630EEE" w:rsidRDefault="00AE1707" w:rsidP="00ED4E00">
            <w:pPr>
              <w:pStyle w:val="TableText"/>
            </w:pPr>
            <w:r w:rsidRPr="00630EEE">
              <w:t>Widespread pain (all over my body)</w:t>
            </w:r>
          </w:p>
        </w:tc>
        <w:tc>
          <w:tcPr>
            <w:tcW w:w="1013" w:type="pct"/>
          </w:tcPr>
          <w:p w14:paraId="684CE384" w14:textId="77777777" w:rsidR="00AE1707" w:rsidRPr="00630EEE" w:rsidRDefault="00AE1707" w:rsidP="00ED4E00">
            <w:pPr>
              <w:pStyle w:val="TableText"/>
            </w:pPr>
            <w:r w:rsidRPr="00630EEE">
              <w:t>126</w:t>
            </w:r>
          </w:p>
        </w:tc>
        <w:tc>
          <w:tcPr>
            <w:tcW w:w="989" w:type="pct"/>
          </w:tcPr>
          <w:p w14:paraId="68C12108" w14:textId="77777777" w:rsidR="00AE1707" w:rsidRPr="00630EEE" w:rsidRDefault="00AE1707" w:rsidP="00ED4E00">
            <w:pPr>
              <w:pStyle w:val="TableText"/>
            </w:pPr>
            <w:r w:rsidRPr="00630EEE">
              <w:t>14.6</w:t>
            </w:r>
          </w:p>
        </w:tc>
      </w:tr>
    </w:tbl>
    <w:p w14:paraId="591F9EBE" w14:textId="77777777" w:rsidR="00AE1707" w:rsidRDefault="00AE1707" w:rsidP="00ED4E00">
      <w:pPr>
        <w:pStyle w:val="TableText"/>
      </w:pPr>
      <w:r w:rsidRPr="00C91684">
        <w:rPr>
          <w:i/>
        </w:rPr>
        <w:t>Note.</w:t>
      </w:r>
      <w:r>
        <w:t xml:space="preserve"> Participants could endorse more than one category.</w:t>
      </w:r>
    </w:p>
    <w:p w14:paraId="342862EC" w14:textId="36EFC42B" w:rsidR="00AE1707" w:rsidRDefault="00AE1707" w:rsidP="00AE1707">
      <w:pPr>
        <w:pStyle w:val="NoSpacing"/>
      </w:pPr>
    </w:p>
    <w:p w14:paraId="27457C64" w14:textId="77777777" w:rsidR="00AE1707" w:rsidRDefault="00AE1707">
      <w:pPr>
        <w:spacing w:before="0" w:after="200" w:line="276" w:lineRule="auto"/>
      </w:pPr>
      <w:r>
        <w:br w:type="page"/>
      </w:r>
    </w:p>
    <w:p w14:paraId="45B8E409" w14:textId="4F4BA2A7" w:rsidR="00AE1707" w:rsidRPr="004B3A4A" w:rsidRDefault="00AE1707" w:rsidP="00AE1707">
      <w:pPr>
        <w:pStyle w:val="Caption"/>
      </w:pPr>
      <w:r>
        <w:lastRenderedPageBreak/>
        <w:t xml:space="preserve">Supplementary Table 3. Categorical order, item </w:t>
      </w:r>
      <w:proofErr w:type="spellStart"/>
      <w:r>
        <w:t>endorsability</w:t>
      </w:r>
      <w:proofErr w:type="spellEnd"/>
      <w:r>
        <w:t xml:space="preserve"> thresholds and </w:t>
      </w:r>
      <w:r w:rsidRPr="004B3A4A">
        <w:t xml:space="preserve">fit statistics for the </w:t>
      </w:r>
      <w:r>
        <w:t xml:space="preserve">draft 40-item version of the </w:t>
      </w:r>
      <w:r w:rsidRPr="004B3A4A">
        <w:t xml:space="preserve">Pain Metacognitions Questionnaire </w:t>
      </w:r>
      <w:r>
        <w:t>(N=864).</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5669"/>
        <w:gridCol w:w="1027"/>
        <w:gridCol w:w="672"/>
        <w:gridCol w:w="566"/>
        <w:gridCol w:w="566"/>
        <w:gridCol w:w="694"/>
      </w:tblGrid>
      <w:tr w:rsidR="00AE1707" w:rsidRPr="00ED4E00" w14:paraId="67727603" w14:textId="77777777" w:rsidTr="00AE1707">
        <w:trPr>
          <w:trHeight w:val="300"/>
        </w:trPr>
        <w:tc>
          <w:tcPr>
            <w:tcW w:w="0" w:type="auto"/>
            <w:gridSpan w:val="7"/>
            <w:tcBorders>
              <w:top w:val="single" w:sz="4" w:space="0" w:color="auto"/>
              <w:bottom w:val="single" w:sz="4" w:space="0" w:color="auto"/>
            </w:tcBorders>
            <w:shd w:val="clear" w:color="auto" w:fill="F2F2F2" w:themeFill="background1" w:themeFillShade="F2"/>
          </w:tcPr>
          <w:p w14:paraId="6111157E" w14:textId="77777777" w:rsidR="00AE1707" w:rsidRPr="00ED4E00" w:rsidRDefault="00AE1707" w:rsidP="00ED4E00">
            <w:pPr>
              <w:pStyle w:val="TableText"/>
            </w:pPr>
            <w:r w:rsidRPr="00ED4E00">
              <w:t>Positive Metacognitions Subscale</w:t>
            </w:r>
          </w:p>
        </w:tc>
      </w:tr>
      <w:tr w:rsidR="00AE1707" w:rsidRPr="00ED4E00" w14:paraId="61FB3284" w14:textId="77777777" w:rsidTr="00AE1707">
        <w:trPr>
          <w:trHeight w:val="300"/>
        </w:trPr>
        <w:tc>
          <w:tcPr>
            <w:tcW w:w="0" w:type="auto"/>
            <w:tcBorders>
              <w:top w:val="single" w:sz="4" w:space="0" w:color="auto"/>
              <w:bottom w:val="single" w:sz="4" w:space="0" w:color="auto"/>
            </w:tcBorders>
            <w:noWrap/>
            <w:hideMark/>
          </w:tcPr>
          <w:p w14:paraId="2D2638DE" w14:textId="77777777" w:rsidR="00AE1707" w:rsidRPr="00ED4E00" w:rsidRDefault="00AE1707" w:rsidP="00ED4E00">
            <w:pPr>
              <w:pStyle w:val="TableText"/>
            </w:pPr>
            <w:r w:rsidRPr="00ED4E00">
              <w:t>Item</w:t>
            </w:r>
          </w:p>
        </w:tc>
        <w:tc>
          <w:tcPr>
            <w:tcW w:w="0" w:type="auto"/>
            <w:tcBorders>
              <w:top w:val="single" w:sz="4" w:space="0" w:color="auto"/>
              <w:bottom w:val="single" w:sz="4" w:space="0" w:color="auto"/>
            </w:tcBorders>
          </w:tcPr>
          <w:p w14:paraId="2E606614" w14:textId="77777777" w:rsidR="00AE1707" w:rsidRPr="00ED4E00" w:rsidRDefault="00AE1707" w:rsidP="00ED4E00">
            <w:pPr>
              <w:pStyle w:val="TableText"/>
            </w:pPr>
          </w:p>
        </w:tc>
        <w:tc>
          <w:tcPr>
            <w:tcW w:w="0" w:type="auto"/>
            <w:tcBorders>
              <w:top w:val="single" w:sz="4" w:space="0" w:color="auto"/>
              <w:bottom w:val="single" w:sz="4" w:space="0" w:color="auto"/>
            </w:tcBorders>
            <w:noWrap/>
            <w:hideMark/>
          </w:tcPr>
          <w:p w14:paraId="4338E768" w14:textId="77777777" w:rsidR="00AE1707" w:rsidRPr="00ED4E00" w:rsidRDefault="00AE1707" w:rsidP="00ED4E00">
            <w:pPr>
              <w:pStyle w:val="TableText"/>
            </w:pPr>
            <w:r w:rsidRPr="00ED4E00">
              <w:t xml:space="preserve">Threshold </w:t>
            </w:r>
          </w:p>
        </w:tc>
        <w:tc>
          <w:tcPr>
            <w:tcW w:w="0" w:type="auto"/>
            <w:tcBorders>
              <w:top w:val="single" w:sz="4" w:space="0" w:color="auto"/>
              <w:bottom w:val="single" w:sz="4" w:space="0" w:color="auto"/>
            </w:tcBorders>
            <w:noWrap/>
            <w:hideMark/>
          </w:tcPr>
          <w:p w14:paraId="791247F6" w14:textId="77777777" w:rsidR="00AE1707" w:rsidRPr="00ED4E00" w:rsidRDefault="00AE1707" w:rsidP="00ED4E00">
            <w:pPr>
              <w:pStyle w:val="TableText"/>
            </w:pPr>
            <w:r w:rsidRPr="00ED4E00">
              <w:t>Score</w:t>
            </w:r>
          </w:p>
        </w:tc>
        <w:tc>
          <w:tcPr>
            <w:tcW w:w="0" w:type="auto"/>
            <w:tcBorders>
              <w:top w:val="single" w:sz="4" w:space="0" w:color="auto"/>
              <w:bottom w:val="single" w:sz="4" w:space="0" w:color="auto"/>
            </w:tcBorders>
            <w:noWrap/>
            <w:hideMark/>
          </w:tcPr>
          <w:p w14:paraId="4D5F97A3" w14:textId="77777777" w:rsidR="00AE1707" w:rsidRPr="00ED4E00" w:rsidRDefault="00AE1707" w:rsidP="00ED4E00">
            <w:pPr>
              <w:pStyle w:val="TableText"/>
            </w:pPr>
            <w:r w:rsidRPr="00ED4E00">
              <w:t>SE</w:t>
            </w:r>
          </w:p>
        </w:tc>
        <w:tc>
          <w:tcPr>
            <w:tcW w:w="0" w:type="auto"/>
            <w:tcBorders>
              <w:top w:val="single" w:sz="4" w:space="0" w:color="auto"/>
              <w:bottom w:val="single" w:sz="4" w:space="0" w:color="auto"/>
            </w:tcBorders>
            <w:noWrap/>
            <w:hideMark/>
          </w:tcPr>
          <w:p w14:paraId="67491803" w14:textId="77777777" w:rsidR="00AE1707" w:rsidRPr="00ED4E00" w:rsidRDefault="00AE1707" w:rsidP="00ED4E00">
            <w:pPr>
              <w:pStyle w:val="TableText"/>
            </w:pPr>
            <w:r w:rsidRPr="00ED4E00">
              <w:t>Infit</w:t>
            </w:r>
          </w:p>
        </w:tc>
        <w:tc>
          <w:tcPr>
            <w:tcW w:w="0" w:type="auto"/>
            <w:tcBorders>
              <w:top w:val="single" w:sz="4" w:space="0" w:color="auto"/>
              <w:bottom w:val="single" w:sz="4" w:space="0" w:color="auto"/>
            </w:tcBorders>
            <w:noWrap/>
            <w:hideMark/>
          </w:tcPr>
          <w:p w14:paraId="7A2B1616" w14:textId="77777777" w:rsidR="00AE1707" w:rsidRPr="00ED4E00" w:rsidRDefault="00AE1707" w:rsidP="00ED4E00">
            <w:pPr>
              <w:pStyle w:val="TableText"/>
            </w:pPr>
            <w:r w:rsidRPr="00ED4E00">
              <w:t>Outfit</w:t>
            </w:r>
          </w:p>
        </w:tc>
      </w:tr>
      <w:tr w:rsidR="00AE1707" w:rsidRPr="00ED4E00" w14:paraId="2F7D4F6D" w14:textId="77777777" w:rsidTr="00AE1707">
        <w:trPr>
          <w:trHeight w:val="300"/>
        </w:trPr>
        <w:tc>
          <w:tcPr>
            <w:tcW w:w="0" w:type="auto"/>
            <w:tcBorders>
              <w:top w:val="single" w:sz="4" w:space="0" w:color="auto"/>
            </w:tcBorders>
            <w:noWrap/>
            <w:hideMark/>
          </w:tcPr>
          <w:p w14:paraId="7CCDDAC6" w14:textId="77777777" w:rsidR="00AE1707" w:rsidRPr="00ED4E00" w:rsidRDefault="00AE1707" w:rsidP="00ED4E00">
            <w:pPr>
              <w:pStyle w:val="TableText"/>
            </w:pPr>
            <w:r w:rsidRPr="00ED4E00">
              <w:t>12</w:t>
            </w:r>
          </w:p>
        </w:tc>
        <w:tc>
          <w:tcPr>
            <w:tcW w:w="0" w:type="auto"/>
            <w:tcBorders>
              <w:top w:val="single" w:sz="4" w:space="0" w:color="auto"/>
            </w:tcBorders>
          </w:tcPr>
          <w:p w14:paraId="004EE28F" w14:textId="77777777" w:rsidR="00AE1707" w:rsidRPr="00ED4E00" w:rsidRDefault="00AE1707" w:rsidP="00ED4E00">
            <w:pPr>
              <w:pStyle w:val="TableText"/>
            </w:pPr>
            <w:r w:rsidRPr="00ED4E00">
              <w:t>My pain won’t sneak up on me as long as I keep thinking about it. </w:t>
            </w:r>
          </w:p>
        </w:tc>
        <w:tc>
          <w:tcPr>
            <w:tcW w:w="0" w:type="auto"/>
            <w:tcBorders>
              <w:top w:val="single" w:sz="4" w:space="0" w:color="auto"/>
            </w:tcBorders>
            <w:noWrap/>
            <w:hideMark/>
          </w:tcPr>
          <w:p w14:paraId="6D56288A" w14:textId="77777777" w:rsidR="00AE1707" w:rsidRPr="00ED4E00" w:rsidRDefault="00AE1707" w:rsidP="00ED4E00">
            <w:pPr>
              <w:pStyle w:val="TableText"/>
            </w:pPr>
            <w:r w:rsidRPr="00ED4E00">
              <w:t>0.56</w:t>
            </w:r>
          </w:p>
        </w:tc>
        <w:tc>
          <w:tcPr>
            <w:tcW w:w="0" w:type="auto"/>
            <w:tcBorders>
              <w:top w:val="single" w:sz="4" w:space="0" w:color="auto"/>
            </w:tcBorders>
            <w:noWrap/>
            <w:hideMark/>
          </w:tcPr>
          <w:p w14:paraId="1D5E36DD" w14:textId="77777777" w:rsidR="00AE1707" w:rsidRPr="00ED4E00" w:rsidRDefault="00AE1707" w:rsidP="00ED4E00">
            <w:pPr>
              <w:pStyle w:val="TableText"/>
            </w:pPr>
            <w:r w:rsidRPr="00ED4E00">
              <w:t>2129</w:t>
            </w:r>
          </w:p>
        </w:tc>
        <w:tc>
          <w:tcPr>
            <w:tcW w:w="0" w:type="auto"/>
            <w:tcBorders>
              <w:top w:val="single" w:sz="4" w:space="0" w:color="auto"/>
            </w:tcBorders>
            <w:noWrap/>
            <w:hideMark/>
          </w:tcPr>
          <w:p w14:paraId="426B8065" w14:textId="77777777" w:rsidR="00AE1707" w:rsidRPr="00ED4E00" w:rsidRDefault="00AE1707" w:rsidP="00ED4E00">
            <w:pPr>
              <w:pStyle w:val="TableText"/>
            </w:pPr>
            <w:r w:rsidRPr="00ED4E00">
              <w:t>0.03</w:t>
            </w:r>
          </w:p>
        </w:tc>
        <w:tc>
          <w:tcPr>
            <w:tcW w:w="0" w:type="auto"/>
            <w:tcBorders>
              <w:top w:val="single" w:sz="4" w:space="0" w:color="auto"/>
            </w:tcBorders>
            <w:noWrap/>
            <w:hideMark/>
          </w:tcPr>
          <w:p w14:paraId="312980CD" w14:textId="77777777" w:rsidR="00AE1707" w:rsidRPr="00ED4E00" w:rsidRDefault="00AE1707" w:rsidP="00ED4E00">
            <w:pPr>
              <w:pStyle w:val="TableText"/>
            </w:pPr>
            <w:r w:rsidRPr="00ED4E00">
              <w:t>0.83</w:t>
            </w:r>
          </w:p>
        </w:tc>
        <w:tc>
          <w:tcPr>
            <w:tcW w:w="0" w:type="auto"/>
            <w:tcBorders>
              <w:top w:val="single" w:sz="4" w:space="0" w:color="auto"/>
            </w:tcBorders>
            <w:noWrap/>
            <w:hideMark/>
          </w:tcPr>
          <w:p w14:paraId="203F17B5" w14:textId="77777777" w:rsidR="00AE1707" w:rsidRPr="00ED4E00" w:rsidRDefault="00AE1707" w:rsidP="00ED4E00">
            <w:pPr>
              <w:pStyle w:val="TableText"/>
            </w:pPr>
            <w:r w:rsidRPr="00ED4E00">
              <w:t>0.83</w:t>
            </w:r>
          </w:p>
        </w:tc>
      </w:tr>
      <w:tr w:rsidR="00AE1707" w:rsidRPr="00ED4E00" w14:paraId="3F925617" w14:textId="77777777" w:rsidTr="00AE1707">
        <w:trPr>
          <w:trHeight w:val="300"/>
        </w:trPr>
        <w:tc>
          <w:tcPr>
            <w:tcW w:w="0" w:type="auto"/>
            <w:noWrap/>
            <w:hideMark/>
          </w:tcPr>
          <w:p w14:paraId="755CC5D0" w14:textId="77777777" w:rsidR="00AE1707" w:rsidRPr="00ED4E00" w:rsidRDefault="00AE1707" w:rsidP="00ED4E00">
            <w:pPr>
              <w:pStyle w:val="TableText"/>
            </w:pPr>
            <w:r w:rsidRPr="00ED4E00">
              <w:t>8</w:t>
            </w:r>
          </w:p>
        </w:tc>
        <w:tc>
          <w:tcPr>
            <w:tcW w:w="0" w:type="auto"/>
          </w:tcPr>
          <w:p w14:paraId="031DA5C4" w14:textId="77777777" w:rsidR="00AE1707" w:rsidRPr="00ED4E00" w:rsidRDefault="00AE1707" w:rsidP="00ED4E00">
            <w:pPr>
              <w:pStyle w:val="TableText"/>
            </w:pPr>
            <w:r w:rsidRPr="00ED4E00">
              <w:t>My pain would get worse if I didn’t think about it a lot. </w:t>
            </w:r>
          </w:p>
        </w:tc>
        <w:tc>
          <w:tcPr>
            <w:tcW w:w="0" w:type="auto"/>
            <w:noWrap/>
            <w:hideMark/>
          </w:tcPr>
          <w:p w14:paraId="236D0494" w14:textId="77777777" w:rsidR="00AE1707" w:rsidRPr="00ED4E00" w:rsidRDefault="00AE1707" w:rsidP="00ED4E00">
            <w:pPr>
              <w:pStyle w:val="TableText"/>
            </w:pPr>
            <w:r w:rsidRPr="00ED4E00">
              <w:t>0.54</w:t>
            </w:r>
          </w:p>
        </w:tc>
        <w:tc>
          <w:tcPr>
            <w:tcW w:w="0" w:type="auto"/>
            <w:noWrap/>
            <w:hideMark/>
          </w:tcPr>
          <w:p w14:paraId="28557A56" w14:textId="77777777" w:rsidR="00AE1707" w:rsidRPr="00ED4E00" w:rsidRDefault="00AE1707" w:rsidP="00ED4E00">
            <w:pPr>
              <w:pStyle w:val="TableText"/>
            </w:pPr>
            <w:r w:rsidRPr="00ED4E00">
              <w:t>2144</w:t>
            </w:r>
          </w:p>
        </w:tc>
        <w:tc>
          <w:tcPr>
            <w:tcW w:w="0" w:type="auto"/>
            <w:noWrap/>
            <w:hideMark/>
          </w:tcPr>
          <w:p w14:paraId="7242F42E" w14:textId="77777777" w:rsidR="00AE1707" w:rsidRPr="00ED4E00" w:rsidRDefault="00AE1707" w:rsidP="00ED4E00">
            <w:pPr>
              <w:pStyle w:val="TableText"/>
            </w:pPr>
            <w:r w:rsidRPr="00ED4E00">
              <w:t>0.03</w:t>
            </w:r>
          </w:p>
        </w:tc>
        <w:tc>
          <w:tcPr>
            <w:tcW w:w="0" w:type="auto"/>
            <w:noWrap/>
            <w:hideMark/>
          </w:tcPr>
          <w:p w14:paraId="0D9E78BB" w14:textId="77777777" w:rsidR="00AE1707" w:rsidRPr="00ED4E00" w:rsidRDefault="00AE1707" w:rsidP="00ED4E00">
            <w:pPr>
              <w:pStyle w:val="TableText"/>
            </w:pPr>
            <w:r w:rsidRPr="00ED4E00">
              <w:t>0.88</w:t>
            </w:r>
          </w:p>
        </w:tc>
        <w:tc>
          <w:tcPr>
            <w:tcW w:w="0" w:type="auto"/>
            <w:noWrap/>
            <w:hideMark/>
          </w:tcPr>
          <w:p w14:paraId="138A66B1" w14:textId="77777777" w:rsidR="00AE1707" w:rsidRPr="00ED4E00" w:rsidRDefault="00AE1707" w:rsidP="00ED4E00">
            <w:pPr>
              <w:pStyle w:val="TableText"/>
            </w:pPr>
            <w:r w:rsidRPr="00ED4E00">
              <w:t>0.91</w:t>
            </w:r>
          </w:p>
        </w:tc>
      </w:tr>
      <w:tr w:rsidR="00AE1707" w:rsidRPr="00ED4E00" w14:paraId="16BBFB34" w14:textId="77777777" w:rsidTr="00AE1707">
        <w:trPr>
          <w:trHeight w:val="300"/>
        </w:trPr>
        <w:tc>
          <w:tcPr>
            <w:tcW w:w="0" w:type="auto"/>
            <w:noWrap/>
            <w:hideMark/>
          </w:tcPr>
          <w:p w14:paraId="6BFD7643" w14:textId="77777777" w:rsidR="00AE1707" w:rsidRPr="00ED4E00" w:rsidRDefault="00AE1707" w:rsidP="00ED4E00">
            <w:pPr>
              <w:pStyle w:val="TableText"/>
            </w:pPr>
            <w:r w:rsidRPr="00ED4E00">
              <w:t>11</w:t>
            </w:r>
          </w:p>
        </w:tc>
        <w:tc>
          <w:tcPr>
            <w:tcW w:w="0" w:type="auto"/>
          </w:tcPr>
          <w:p w14:paraId="75AED43C" w14:textId="77777777" w:rsidR="00AE1707" w:rsidRPr="00ED4E00" w:rsidRDefault="00AE1707" w:rsidP="00ED4E00">
            <w:pPr>
              <w:pStyle w:val="TableText"/>
            </w:pPr>
            <w:r w:rsidRPr="00ED4E00">
              <w:t>Focusing on the bad things about my pain helps me to enjoy the good things more. </w:t>
            </w:r>
          </w:p>
        </w:tc>
        <w:tc>
          <w:tcPr>
            <w:tcW w:w="0" w:type="auto"/>
            <w:noWrap/>
            <w:hideMark/>
          </w:tcPr>
          <w:p w14:paraId="4F10F137" w14:textId="77777777" w:rsidR="00AE1707" w:rsidRPr="00ED4E00" w:rsidRDefault="00AE1707" w:rsidP="00ED4E00">
            <w:pPr>
              <w:pStyle w:val="TableText"/>
            </w:pPr>
            <w:r w:rsidRPr="00ED4E00">
              <w:t>0.44</w:t>
            </w:r>
          </w:p>
        </w:tc>
        <w:tc>
          <w:tcPr>
            <w:tcW w:w="0" w:type="auto"/>
            <w:noWrap/>
            <w:hideMark/>
          </w:tcPr>
          <w:p w14:paraId="5802A8B7" w14:textId="77777777" w:rsidR="00AE1707" w:rsidRPr="00ED4E00" w:rsidRDefault="00AE1707" w:rsidP="00ED4E00">
            <w:pPr>
              <w:pStyle w:val="TableText"/>
            </w:pPr>
            <w:r w:rsidRPr="00ED4E00">
              <w:t>2247</w:t>
            </w:r>
          </w:p>
        </w:tc>
        <w:tc>
          <w:tcPr>
            <w:tcW w:w="0" w:type="auto"/>
            <w:noWrap/>
            <w:hideMark/>
          </w:tcPr>
          <w:p w14:paraId="790F573C" w14:textId="77777777" w:rsidR="00AE1707" w:rsidRPr="00ED4E00" w:rsidRDefault="00AE1707" w:rsidP="00ED4E00">
            <w:pPr>
              <w:pStyle w:val="TableText"/>
            </w:pPr>
            <w:r w:rsidRPr="00ED4E00">
              <w:t>0.03</w:t>
            </w:r>
          </w:p>
        </w:tc>
        <w:tc>
          <w:tcPr>
            <w:tcW w:w="0" w:type="auto"/>
            <w:noWrap/>
            <w:hideMark/>
          </w:tcPr>
          <w:p w14:paraId="5C928212" w14:textId="77777777" w:rsidR="00AE1707" w:rsidRPr="00ED4E00" w:rsidRDefault="00AE1707" w:rsidP="00ED4E00">
            <w:pPr>
              <w:pStyle w:val="TableText"/>
            </w:pPr>
            <w:r w:rsidRPr="00ED4E00">
              <w:t>1.15</w:t>
            </w:r>
          </w:p>
        </w:tc>
        <w:tc>
          <w:tcPr>
            <w:tcW w:w="0" w:type="auto"/>
            <w:noWrap/>
            <w:hideMark/>
          </w:tcPr>
          <w:p w14:paraId="7B94CE51" w14:textId="77777777" w:rsidR="00AE1707" w:rsidRPr="00ED4E00" w:rsidRDefault="00AE1707" w:rsidP="00ED4E00">
            <w:pPr>
              <w:pStyle w:val="TableText"/>
            </w:pPr>
            <w:r w:rsidRPr="00ED4E00">
              <w:t>1.29</w:t>
            </w:r>
          </w:p>
        </w:tc>
      </w:tr>
      <w:tr w:rsidR="00AE1707" w:rsidRPr="00ED4E00" w14:paraId="0AC3BE33" w14:textId="77777777" w:rsidTr="00AE1707">
        <w:trPr>
          <w:trHeight w:val="300"/>
        </w:trPr>
        <w:tc>
          <w:tcPr>
            <w:tcW w:w="0" w:type="auto"/>
            <w:noWrap/>
            <w:hideMark/>
          </w:tcPr>
          <w:p w14:paraId="44A0C472" w14:textId="77777777" w:rsidR="00AE1707" w:rsidRPr="00ED4E00" w:rsidRDefault="00AE1707" w:rsidP="00ED4E00">
            <w:pPr>
              <w:pStyle w:val="TableText"/>
            </w:pPr>
            <w:r w:rsidRPr="00ED4E00">
              <w:t>13</w:t>
            </w:r>
          </w:p>
        </w:tc>
        <w:tc>
          <w:tcPr>
            <w:tcW w:w="0" w:type="auto"/>
            <w:vAlign w:val="center"/>
          </w:tcPr>
          <w:p w14:paraId="669D18FC" w14:textId="77777777" w:rsidR="00AE1707" w:rsidRPr="00ED4E00" w:rsidRDefault="00AE1707" w:rsidP="00ED4E00">
            <w:pPr>
              <w:pStyle w:val="TableText"/>
            </w:pPr>
            <w:r w:rsidRPr="00ED4E00">
              <w:t>Thinking a lot about my pain helps me to cope with it.</w:t>
            </w:r>
          </w:p>
        </w:tc>
        <w:tc>
          <w:tcPr>
            <w:tcW w:w="0" w:type="auto"/>
            <w:noWrap/>
            <w:hideMark/>
          </w:tcPr>
          <w:p w14:paraId="33D47801" w14:textId="77777777" w:rsidR="00AE1707" w:rsidRPr="00ED4E00" w:rsidRDefault="00AE1707" w:rsidP="00ED4E00">
            <w:pPr>
              <w:pStyle w:val="TableText"/>
            </w:pPr>
            <w:r w:rsidRPr="00ED4E00">
              <w:t>0.27</w:t>
            </w:r>
          </w:p>
        </w:tc>
        <w:tc>
          <w:tcPr>
            <w:tcW w:w="0" w:type="auto"/>
            <w:noWrap/>
            <w:hideMark/>
          </w:tcPr>
          <w:p w14:paraId="790C8CE3" w14:textId="77777777" w:rsidR="00AE1707" w:rsidRPr="00ED4E00" w:rsidRDefault="00AE1707" w:rsidP="00ED4E00">
            <w:pPr>
              <w:pStyle w:val="TableText"/>
            </w:pPr>
            <w:r w:rsidRPr="00ED4E00">
              <w:t>2443</w:t>
            </w:r>
          </w:p>
        </w:tc>
        <w:tc>
          <w:tcPr>
            <w:tcW w:w="0" w:type="auto"/>
            <w:noWrap/>
            <w:hideMark/>
          </w:tcPr>
          <w:p w14:paraId="7185C817" w14:textId="77777777" w:rsidR="00AE1707" w:rsidRPr="00ED4E00" w:rsidRDefault="00AE1707" w:rsidP="00ED4E00">
            <w:pPr>
              <w:pStyle w:val="TableText"/>
            </w:pPr>
            <w:r w:rsidRPr="00ED4E00">
              <w:t>0.03</w:t>
            </w:r>
          </w:p>
        </w:tc>
        <w:tc>
          <w:tcPr>
            <w:tcW w:w="0" w:type="auto"/>
            <w:noWrap/>
            <w:hideMark/>
          </w:tcPr>
          <w:p w14:paraId="3459FC4A" w14:textId="77777777" w:rsidR="00AE1707" w:rsidRPr="00ED4E00" w:rsidRDefault="00AE1707" w:rsidP="00ED4E00">
            <w:pPr>
              <w:pStyle w:val="TableText"/>
            </w:pPr>
            <w:r w:rsidRPr="00ED4E00">
              <w:t>0.76</w:t>
            </w:r>
          </w:p>
        </w:tc>
        <w:tc>
          <w:tcPr>
            <w:tcW w:w="0" w:type="auto"/>
            <w:noWrap/>
            <w:hideMark/>
          </w:tcPr>
          <w:p w14:paraId="7B3065F1" w14:textId="77777777" w:rsidR="00AE1707" w:rsidRPr="00ED4E00" w:rsidRDefault="00AE1707" w:rsidP="00ED4E00">
            <w:pPr>
              <w:pStyle w:val="TableText"/>
            </w:pPr>
            <w:r w:rsidRPr="00ED4E00">
              <w:t>0.79</w:t>
            </w:r>
          </w:p>
        </w:tc>
      </w:tr>
      <w:tr w:rsidR="00AE1707" w:rsidRPr="00ED4E00" w14:paraId="37A89C55" w14:textId="77777777" w:rsidTr="00AE1707">
        <w:trPr>
          <w:trHeight w:val="300"/>
        </w:trPr>
        <w:tc>
          <w:tcPr>
            <w:tcW w:w="0" w:type="auto"/>
            <w:noWrap/>
            <w:hideMark/>
          </w:tcPr>
          <w:p w14:paraId="12645085" w14:textId="77777777" w:rsidR="00AE1707" w:rsidRPr="00ED4E00" w:rsidRDefault="00AE1707" w:rsidP="00ED4E00">
            <w:pPr>
              <w:pStyle w:val="TableText"/>
            </w:pPr>
            <w:r w:rsidRPr="00ED4E00">
              <w:t>9</w:t>
            </w:r>
          </w:p>
        </w:tc>
        <w:tc>
          <w:tcPr>
            <w:tcW w:w="0" w:type="auto"/>
            <w:vAlign w:val="center"/>
          </w:tcPr>
          <w:p w14:paraId="2D71B551" w14:textId="77777777" w:rsidR="00AE1707" w:rsidRPr="00ED4E00" w:rsidRDefault="00AE1707" w:rsidP="00ED4E00">
            <w:pPr>
              <w:pStyle w:val="TableText"/>
            </w:pPr>
            <w:r w:rsidRPr="00ED4E00">
              <w:t>I’m better prepared for pain if I think about it a lot. </w:t>
            </w:r>
          </w:p>
        </w:tc>
        <w:tc>
          <w:tcPr>
            <w:tcW w:w="0" w:type="auto"/>
            <w:noWrap/>
            <w:hideMark/>
          </w:tcPr>
          <w:p w14:paraId="7E45A456" w14:textId="77777777" w:rsidR="00AE1707" w:rsidRPr="00ED4E00" w:rsidRDefault="00AE1707" w:rsidP="00ED4E00">
            <w:pPr>
              <w:pStyle w:val="TableText"/>
            </w:pPr>
            <w:r w:rsidRPr="00ED4E00">
              <w:t>0.25</w:t>
            </w:r>
          </w:p>
        </w:tc>
        <w:tc>
          <w:tcPr>
            <w:tcW w:w="0" w:type="auto"/>
            <w:noWrap/>
            <w:hideMark/>
          </w:tcPr>
          <w:p w14:paraId="50BE751F" w14:textId="77777777" w:rsidR="00AE1707" w:rsidRPr="00ED4E00" w:rsidRDefault="00AE1707" w:rsidP="00ED4E00">
            <w:pPr>
              <w:pStyle w:val="TableText"/>
            </w:pPr>
            <w:r w:rsidRPr="00ED4E00">
              <w:t>2464</w:t>
            </w:r>
          </w:p>
        </w:tc>
        <w:tc>
          <w:tcPr>
            <w:tcW w:w="0" w:type="auto"/>
            <w:noWrap/>
            <w:hideMark/>
          </w:tcPr>
          <w:p w14:paraId="35A00619" w14:textId="77777777" w:rsidR="00AE1707" w:rsidRPr="00ED4E00" w:rsidRDefault="00AE1707" w:rsidP="00ED4E00">
            <w:pPr>
              <w:pStyle w:val="TableText"/>
            </w:pPr>
            <w:r w:rsidRPr="00ED4E00">
              <w:t>0.03</w:t>
            </w:r>
          </w:p>
        </w:tc>
        <w:tc>
          <w:tcPr>
            <w:tcW w:w="0" w:type="auto"/>
            <w:noWrap/>
            <w:hideMark/>
          </w:tcPr>
          <w:p w14:paraId="5716ACC5" w14:textId="77777777" w:rsidR="00AE1707" w:rsidRPr="00ED4E00" w:rsidRDefault="00AE1707" w:rsidP="00ED4E00">
            <w:pPr>
              <w:pStyle w:val="TableText"/>
            </w:pPr>
            <w:r w:rsidRPr="00ED4E00">
              <w:t>0.71</w:t>
            </w:r>
          </w:p>
        </w:tc>
        <w:tc>
          <w:tcPr>
            <w:tcW w:w="0" w:type="auto"/>
            <w:noWrap/>
            <w:hideMark/>
          </w:tcPr>
          <w:p w14:paraId="1BEEEA8B" w14:textId="77777777" w:rsidR="00AE1707" w:rsidRPr="00ED4E00" w:rsidRDefault="00AE1707" w:rsidP="00ED4E00">
            <w:pPr>
              <w:pStyle w:val="TableText"/>
            </w:pPr>
            <w:r w:rsidRPr="00ED4E00">
              <w:t>0.70</w:t>
            </w:r>
          </w:p>
        </w:tc>
      </w:tr>
      <w:tr w:rsidR="00AE1707" w:rsidRPr="00ED4E00" w14:paraId="12F24E4F" w14:textId="77777777" w:rsidTr="00AE1707">
        <w:trPr>
          <w:trHeight w:val="300"/>
        </w:trPr>
        <w:tc>
          <w:tcPr>
            <w:tcW w:w="0" w:type="auto"/>
            <w:noWrap/>
            <w:hideMark/>
          </w:tcPr>
          <w:p w14:paraId="5A822771" w14:textId="77777777" w:rsidR="00AE1707" w:rsidRPr="00ED4E00" w:rsidRDefault="00AE1707" w:rsidP="00ED4E00">
            <w:pPr>
              <w:pStyle w:val="TableText"/>
            </w:pPr>
            <w:r w:rsidRPr="00ED4E00">
              <w:t>15</w:t>
            </w:r>
          </w:p>
        </w:tc>
        <w:tc>
          <w:tcPr>
            <w:tcW w:w="0" w:type="auto"/>
            <w:vAlign w:val="center"/>
          </w:tcPr>
          <w:p w14:paraId="4E300D97" w14:textId="77777777" w:rsidR="00AE1707" w:rsidRPr="00ED4E00" w:rsidRDefault="00AE1707" w:rsidP="00ED4E00">
            <w:pPr>
              <w:pStyle w:val="TableText"/>
            </w:pPr>
            <w:r w:rsidRPr="00ED4E00">
              <w:t>I feel more in control when I’m thinking about my pain.</w:t>
            </w:r>
          </w:p>
        </w:tc>
        <w:tc>
          <w:tcPr>
            <w:tcW w:w="0" w:type="auto"/>
            <w:noWrap/>
            <w:hideMark/>
          </w:tcPr>
          <w:p w14:paraId="24863725" w14:textId="77777777" w:rsidR="00AE1707" w:rsidRPr="00ED4E00" w:rsidRDefault="00AE1707" w:rsidP="00ED4E00">
            <w:pPr>
              <w:pStyle w:val="TableText"/>
            </w:pPr>
            <w:r w:rsidRPr="00ED4E00">
              <w:t>0.14</w:t>
            </w:r>
          </w:p>
        </w:tc>
        <w:tc>
          <w:tcPr>
            <w:tcW w:w="0" w:type="auto"/>
            <w:noWrap/>
            <w:hideMark/>
          </w:tcPr>
          <w:p w14:paraId="4BFE3F63" w14:textId="77777777" w:rsidR="00AE1707" w:rsidRPr="00ED4E00" w:rsidRDefault="00AE1707" w:rsidP="00ED4E00">
            <w:pPr>
              <w:pStyle w:val="TableText"/>
            </w:pPr>
            <w:r w:rsidRPr="00ED4E00">
              <w:t>2600</w:t>
            </w:r>
          </w:p>
        </w:tc>
        <w:tc>
          <w:tcPr>
            <w:tcW w:w="0" w:type="auto"/>
            <w:noWrap/>
            <w:hideMark/>
          </w:tcPr>
          <w:p w14:paraId="73D29499" w14:textId="77777777" w:rsidR="00AE1707" w:rsidRPr="00ED4E00" w:rsidRDefault="00AE1707" w:rsidP="00ED4E00">
            <w:pPr>
              <w:pStyle w:val="TableText"/>
            </w:pPr>
            <w:r w:rsidRPr="00ED4E00">
              <w:t>0.03</w:t>
            </w:r>
          </w:p>
        </w:tc>
        <w:tc>
          <w:tcPr>
            <w:tcW w:w="0" w:type="auto"/>
            <w:noWrap/>
            <w:hideMark/>
          </w:tcPr>
          <w:p w14:paraId="709BB767" w14:textId="77777777" w:rsidR="00AE1707" w:rsidRPr="00ED4E00" w:rsidRDefault="00AE1707" w:rsidP="00ED4E00">
            <w:pPr>
              <w:pStyle w:val="TableText"/>
            </w:pPr>
            <w:r w:rsidRPr="00ED4E00">
              <w:t>0.75</w:t>
            </w:r>
          </w:p>
        </w:tc>
        <w:tc>
          <w:tcPr>
            <w:tcW w:w="0" w:type="auto"/>
            <w:noWrap/>
            <w:hideMark/>
          </w:tcPr>
          <w:p w14:paraId="20D7D425" w14:textId="77777777" w:rsidR="00AE1707" w:rsidRPr="00ED4E00" w:rsidRDefault="00AE1707" w:rsidP="00ED4E00">
            <w:pPr>
              <w:pStyle w:val="TableText"/>
            </w:pPr>
            <w:r w:rsidRPr="00ED4E00">
              <w:t>0.79</w:t>
            </w:r>
          </w:p>
        </w:tc>
      </w:tr>
      <w:tr w:rsidR="00AE1707" w:rsidRPr="00ED4E00" w14:paraId="391ED678" w14:textId="77777777" w:rsidTr="00AE1707">
        <w:trPr>
          <w:trHeight w:val="300"/>
        </w:trPr>
        <w:tc>
          <w:tcPr>
            <w:tcW w:w="0" w:type="auto"/>
            <w:noWrap/>
            <w:hideMark/>
          </w:tcPr>
          <w:p w14:paraId="74B2EF62" w14:textId="77777777" w:rsidR="00AE1707" w:rsidRPr="00ED4E00" w:rsidRDefault="00AE1707" w:rsidP="00ED4E00">
            <w:pPr>
              <w:pStyle w:val="TableText"/>
            </w:pPr>
            <w:r w:rsidRPr="00ED4E00">
              <w:t>7</w:t>
            </w:r>
          </w:p>
        </w:tc>
        <w:tc>
          <w:tcPr>
            <w:tcW w:w="0" w:type="auto"/>
            <w:vAlign w:val="center"/>
          </w:tcPr>
          <w:p w14:paraId="0F9675C5" w14:textId="77777777" w:rsidR="00AE1707" w:rsidRPr="00ED4E00" w:rsidRDefault="00AE1707" w:rsidP="00ED4E00">
            <w:pPr>
              <w:pStyle w:val="TableText"/>
            </w:pPr>
            <w:r w:rsidRPr="00ED4E00">
              <w:t>I won’t get injured as easily if I stay focused on my pain.</w:t>
            </w:r>
          </w:p>
        </w:tc>
        <w:tc>
          <w:tcPr>
            <w:tcW w:w="0" w:type="auto"/>
            <w:noWrap/>
            <w:hideMark/>
          </w:tcPr>
          <w:p w14:paraId="1A30C117" w14:textId="77777777" w:rsidR="00AE1707" w:rsidRPr="00ED4E00" w:rsidRDefault="00AE1707" w:rsidP="00ED4E00">
            <w:pPr>
              <w:pStyle w:val="TableText"/>
            </w:pPr>
            <w:r w:rsidRPr="00ED4E00">
              <w:t>0.12</w:t>
            </w:r>
          </w:p>
        </w:tc>
        <w:tc>
          <w:tcPr>
            <w:tcW w:w="0" w:type="auto"/>
            <w:noWrap/>
            <w:hideMark/>
          </w:tcPr>
          <w:p w14:paraId="5B6C3D83" w14:textId="77777777" w:rsidR="00AE1707" w:rsidRPr="00ED4E00" w:rsidRDefault="00AE1707" w:rsidP="00ED4E00">
            <w:pPr>
              <w:pStyle w:val="TableText"/>
            </w:pPr>
            <w:r w:rsidRPr="00ED4E00">
              <w:t>2618</w:t>
            </w:r>
          </w:p>
        </w:tc>
        <w:tc>
          <w:tcPr>
            <w:tcW w:w="0" w:type="auto"/>
            <w:noWrap/>
            <w:hideMark/>
          </w:tcPr>
          <w:p w14:paraId="6280A03B" w14:textId="77777777" w:rsidR="00AE1707" w:rsidRPr="00ED4E00" w:rsidRDefault="00AE1707" w:rsidP="00ED4E00">
            <w:pPr>
              <w:pStyle w:val="TableText"/>
            </w:pPr>
            <w:r w:rsidRPr="00ED4E00">
              <w:t>0.03</w:t>
            </w:r>
          </w:p>
        </w:tc>
        <w:tc>
          <w:tcPr>
            <w:tcW w:w="0" w:type="auto"/>
            <w:noWrap/>
            <w:hideMark/>
          </w:tcPr>
          <w:p w14:paraId="7B8FE8DF" w14:textId="77777777" w:rsidR="00AE1707" w:rsidRPr="00ED4E00" w:rsidRDefault="00AE1707" w:rsidP="00ED4E00">
            <w:pPr>
              <w:pStyle w:val="TableText"/>
            </w:pPr>
            <w:r w:rsidRPr="00ED4E00">
              <w:t>0.86</w:t>
            </w:r>
          </w:p>
        </w:tc>
        <w:tc>
          <w:tcPr>
            <w:tcW w:w="0" w:type="auto"/>
            <w:noWrap/>
            <w:hideMark/>
          </w:tcPr>
          <w:p w14:paraId="5AE5B35D" w14:textId="77777777" w:rsidR="00AE1707" w:rsidRPr="00ED4E00" w:rsidRDefault="00AE1707" w:rsidP="00ED4E00">
            <w:pPr>
              <w:pStyle w:val="TableText"/>
            </w:pPr>
            <w:r w:rsidRPr="00ED4E00">
              <w:t>0.89</w:t>
            </w:r>
          </w:p>
        </w:tc>
      </w:tr>
      <w:tr w:rsidR="00AE1707" w:rsidRPr="00ED4E00" w14:paraId="7D5FE097" w14:textId="77777777" w:rsidTr="00AE1707">
        <w:trPr>
          <w:trHeight w:val="300"/>
        </w:trPr>
        <w:tc>
          <w:tcPr>
            <w:tcW w:w="0" w:type="auto"/>
            <w:noWrap/>
            <w:hideMark/>
          </w:tcPr>
          <w:p w14:paraId="6F1691B5" w14:textId="77777777" w:rsidR="00AE1707" w:rsidRPr="00ED4E00" w:rsidRDefault="00AE1707" w:rsidP="00ED4E00">
            <w:pPr>
              <w:pStyle w:val="TableText"/>
            </w:pPr>
            <w:r w:rsidRPr="00ED4E00">
              <w:t>14</w:t>
            </w:r>
          </w:p>
        </w:tc>
        <w:tc>
          <w:tcPr>
            <w:tcW w:w="0" w:type="auto"/>
            <w:vAlign w:val="center"/>
          </w:tcPr>
          <w:p w14:paraId="4FE0BDF8" w14:textId="77777777" w:rsidR="00AE1707" w:rsidRPr="00ED4E00" w:rsidRDefault="00AE1707" w:rsidP="00ED4E00">
            <w:pPr>
              <w:pStyle w:val="TableText"/>
            </w:pPr>
            <w:r w:rsidRPr="00ED4E00">
              <w:t>I should stop thinking so much about my pain because it doesn’t help.</w:t>
            </w:r>
          </w:p>
        </w:tc>
        <w:tc>
          <w:tcPr>
            <w:tcW w:w="0" w:type="auto"/>
            <w:noWrap/>
            <w:hideMark/>
          </w:tcPr>
          <w:p w14:paraId="7BE4BE9D" w14:textId="77777777" w:rsidR="00AE1707" w:rsidRPr="00ED4E00" w:rsidRDefault="00AE1707" w:rsidP="00ED4E00">
            <w:pPr>
              <w:pStyle w:val="TableText"/>
            </w:pPr>
            <w:r w:rsidRPr="00ED4E00">
              <w:t>0.03</w:t>
            </w:r>
          </w:p>
        </w:tc>
        <w:tc>
          <w:tcPr>
            <w:tcW w:w="0" w:type="auto"/>
            <w:noWrap/>
            <w:hideMark/>
          </w:tcPr>
          <w:p w14:paraId="11717FFA" w14:textId="77777777" w:rsidR="00AE1707" w:rsidRPr="00ED4E00" w:rsidRDefault="00AE1707" w:rsidP="00ED4E00">
            <w:pPr>
              <w:pStyle w:val="TableText"/>
            </w:pPr>
            <w:r w:rsidRPr="00ED4E00">
              <w:t>2732</w:t>
            </w:r>
          </w:p>
        </w:tc>
        <w:tc>
          <w:tcPr>
            <w:tcW w:w="0" w:type="auto"/>
            <w:noWrap/>
            <w:hideMark/>
          </w:tcPr>
          <w:p w14:paraId="4A4765DF" w14:textId="77777777" w:rsidR="00AE1707" w:rsidRPr="00ED4E00" w:rsidRDefault="00AE1707" w:rsidP="00ED4E00">
            <w:pPr>
              <w:pStyle w:val="TableText"/>
            </w:pPr>
            <w:r w:rsidRPr="00ED4E00">
              <w:t>0.03</w:t>
            </w:r>
          </w:p>
        </w:tc>
        <w:tc>
          <w:tcPr>
            <w:tcW w:w="0" w:type="auto"/>
            <w:noWrap/>
            <w:hideMark/>
          </w:tcPr>
          <w:p w14:paraId="301C03DD" w14:textId="77777777" w:rsidR="00AE1707" w:rsidRPr="00ED4E00" w:rsidRDefault="00AE1707" w:rsidP="00ED4E00">
            <w:pPr>
              <w:pStyle w:val="TableText"/>
            </w:pPr>
            <w:r w:rsidRPr="00ED4E00">
              <w:t>1.35</w:t>
            </w:r>
          </w:p>
        </w:tc>
        <w:tc>
          <w:tcPr>
            <w:tcW w:w="0" w:type="auto"/>
            <w:noWrap/>
            <w:hideMark/>
          </w:tcPr>
          <w:p w14:paraId="3DCD05AF" w14:textId="77777777" w:rsidR="00AE1707" w:rsidRPr="00ED4E00" w:rsidRDefault="00AE1707" w:rsidP="00ED4E00">
            <w:pPr>
              <w:pStyle w:val="TableText"/>
            </w:pPr>
            <w:r w:rsidRPr="00ED4E00">
              <w:t>1.96</w:t>
            </w:r>
          </w:p>
        </w:tc>
      </w:tr>
      <w:tr w:rsidR="00AE1707" w:rsidRPr="00ED4E00" w14:paraId="0F7FD3B5" w14:textId="77777777" w:rsidTr="00AE1707">
        <w:trPr>
          <w:trHeight w:val="300"/>
        </w:trPr>
        <w:tc>
          <w:tcPr>
            <w:tcW w:w="0" w:type="auto"/>
            <w:noWrap/>
            <w:hideMark/>
          </w:tcPr>
          <w:p w14:paraId="6237EEC6" w14:textId="77777777" w:rsidR="00AE1707" w:rsidRPr="00ED4E00" w:rsidRDefault="00AE1707" w:rsidP="00ED4E00">
            <w:pPr>
              <w:pStyle w:val="TableText"/>
            </w:pPr>
            <w:r w:rsidRPr="00ED4E00">
              <w:t>5</w:t>
            </w:r>
          </w:p>
        </w:tc>
        <w:tc>
          <w:tcPr>
            <w:tcW w:w="0" w:type="auto"/>
            <w:vAlign w:val="center"/>
          </w:tcPr>
          <w:p w14:paraId="16D00DC1" w14:textId="77777777" w:rsidR="00AE1707" w:rsidRPr="00ED4E00" w:rsidRDefault="00AE1707" w:rsidP="00ED4E00">
            <w:pPr>
              <w:pStyle w:val="TableText"/>
            </w:pPr>
            <w:r w:rsidRPr="00ED4E00">
              <w:t>Thinking a lot about my pain protects me from getting injured.</w:t>
            </w:r>
          </w:p>
        </w:tc>
        <w:tc>
          <w:tcPr>
            <w:tcW w:w="0" w:type="auto"/>
            <w:noWrap/>
            <w:hideMark/>
          </w:tcPr>
          <w:p w14:paraId="46AC6733" w14:textId="77777777" w:rsidR="00AE1707" w:rsidRPr="00ED4E00" w:rsidRDefault="00AE1707" w:rsidP="00ED4E00">
            <w:pPr>
              <w:pStyle w:val="TableText"/>
            </w:pPr>
            <w:r w:rsidRPr="00ED4E00">
              <w:t>-0.04</w:t>
            </w:r>
          </w:p>
        </w:tc>
        <w:tc>
          <w:tcPr>
            <w:tcW w:w="0" w:type="auto"/>
            <w:noWrap/>
            <w:hideMark/>
          </w:tcPr>
          <w:p w14:paraId="5EFFF14F" w14:textId="77777777" w:rsidR="00AE1707" w:rsidRPr="00ED4E00" w:rsidRDefault="00AE1707" w:rsidP="00ED4E00">
            <w:pPr>
              <w:pStyle w:val="TableText"/>
            </w:pPr>
            <w:r w:rsidRPr="00ED4E00">
              <w:t>2821</w:t>
            </w:r>
          </w:p>
        </w:tc>
        <w:tc>
          <w:tcPr>
            <w:tcW w:w="0" w:type="auto"/>
            <w:noWrap/>
            <w:hideMark/>
          </w:tcPr>
          <w:p w14:paraId="1BD93F1D" w14:textId="77777777" w:rsidR="00AE1707" w:rsidRPr="00ED4E00" w:rsidRDefault="00AE1707" w:rsidP="00ED4E00">
            <w:pPr>
              <w:pStyle w:val="TableText"/>
            </w:pPr>
            <w:r w:rsidRPr="00ED4E00">
              <w:t>0.03</w:t>
            </w:r>
          </w:p>
        </w:tc>
        <w:tc>
          <w:tcPr>
            <w:tcW w:w="0" w:type="auto"/>
            <w:noWrap/>
            <w:hideMark/>
          </w:tcPr>
          <w:p w14:paraId="78570616" w14:textId="77777777" w:rsidR="00AE1707" w:rsidRPr="00ED4E00" w:rsidRDefault="00AE1707" w:rsidP="00ED4E00">
            <w:pPr>
              <w:pStyle w:val="TableText"/>
            </w:pPr>
            <w:r w:rsidRPr="00ED4E00">
              <w:t>1.02</w:t>
            </w:r>
          </w:p>
        </w:tc>
        <w:tc>
          <w:tcPr>
            <w:tcW w:w="0" w:type="auto"/>
            <w:noWrap/>
            <w:hideMark/>
          </w:tcPr>
          <w:p w14:paraId="3D916FEE" w14:textId="77777777" w:rsidR="00AE1707" w:rsidRPr="00ED4E00" w:rsidRDefault="00AE1707" w:rsidP="00ED4E00">
            <w:pPr>
              <w:pStyle w:val="TableText"/>
            </w:pPr>
            <w:r w:rsidRPr="00ED4E00">
              <w:t>1.02</w:t>
            </w:r>
          </w:p>
        </w:tc>
      </w:tr>
      <w:tr w:rsidR="00AE1707" w:rsidRPr="00ED4E00" w14:paraId="29C05DC2" w14:textId="77777777" w:rsidTr="00AE1707">
        <w:trPr>
          <w:trHeight w:val="300"/>
        </w:trPr>
        <w:tc>
          <w:tcPr>
            <w:tcW w:w="0" w:type="auto"/>
            <w:noWrap/>
            <w:hideMark/>
          </w:tcPr>
          <w:p w14:paraId="35E97CDA" w14:textId="77777777" w:rsidR="00AE1707" w:rsidRPr="00ED4E00" w:rsidRDefault="00AE1707" w:rsidP="00ED4E00">
            <w:pPr>
              <w:pStyle w:val="TableText"/>
            </w:pPr>
            <w:r w:rsidRPr="00ED4E00">
              <w:t>10</w:t>
            </w:r>
          </w:p>
        </w:tc>
        <w:tc>
          <w:tcPr>
            <w:tcW w:w="0" w:type="auto"/>
            <w:vAlign w:val="center"/>
          </w:tcPr>
          <w:p w14:paraId="59679694" w14:textId="77777777" w:rsidR="00AE1707" w:rsidRPr="00ED4E00" w:rsidRDefault="00AE1707" w:rsidP="00ED4E00">
            <w:pPr>
              <w:pStyle w:val="TableText"/>
            </w:pPr>
            <w:proofErr w:type="spellStart"/>
            <w:r w:rsidRPr="00ED4E00">
              <w:t>Analyzing</w:t>
            </w:r>
            <w:proofErr w:type="spellEnd"/>
            <w:r w:rsidRPr="00ED4E00">
              <w:t xml:space="preserve"> my pain prepares me for the worst. </w:t>
            </w:r>
          </w:p>
        </w:tc>
        <w:tc>
          <w:tcPr>
            <w:tcW w:w="0" w:type="auto"/>
            <w:noWrap/>
            <w:hideMark/>
          </w:tcPr>
          <w:p w14:paraId="76088E5E" w14:textId="77777777" w:rsidR="00AE1707" w:rsidRPr="00ED4E00" w:rsidRDefault="00AE1707" w:rsidP="00ED4E00">
            <w:pPr>
              <w:pStyle w:val="TableText"/>
            </w:pPr>
            <w:r w:rsidRPr="00ED4E00">
              <w:t>-0.08</w:t>
            </w:r>
          </w:p>
        </w:tc>
        <w:tc>
          <w:tcPr>
            <w:tcW w:w="0" w:type="auto"/>
            <w:noWrap/>
            <w:hideMark/>
          </w:tcPr>
          <w:p w14:paraId="414AADD9" w14:textId="77777777" w:rsidR="00AE1707" w:rsidRPr="00ED4E00" w:rsidRDefault="00AE1707" w:rsidP="00ED4E00">
            <w:pPr>
              <w:pStyle w:val="TableText"/>
            </w:pPr>
            <w:r w:rsidRPr="00ED4E00">
              <w:t>2880</w:t>
            </w:r>
          </w:p>
        </w:tc>
        <w:tc>
          <w:tcPr>
            <w:tcW w:w="0" w:type="auto"/>
            <w:noWrap/>
            <w:hideMark/>
          </w:tcPr>
          <w:p w14:paraId="68FC47DA" w14:textId="77777777" w:rsidR="00AE1707" w:rsidRPr="00ED4E00" w:rsidRDefault="00AE1707" w:rsidP="00ED4E00">
            <w:pPr>
              <w:pStyle w:val="TableText"/>
            </w:pPr>
            <w:r w:rsidRPr="00ED4E00">
              <w:t>0.03</w:t>
            </w:r>
          </w:p>
        </w:tc>
        <w:tc>
          <w:tcPr>
            <w:tcW w:w="0" w:type="auto"/>
            <w:noWrap/>
            <w:hideMark/>
          </w:tcPr>
          <w:p w14:paraId="315D7739" w14:textId="77777777" w:rsidR="00AE1707" w:rsidRPr="00ED4E00" w:rsidRDefault="00AE1707" w:rsidP="00ED4E00">
            <w:pPr>
              <w:pStyle w:val="TableText"/>
            </w:pPr>
            <w:r w:rsidRPr="00ED4E00">
              <w:t>0.82</w:t>
            </w:r>
          </w:p>
        </w:tc>
        <w:tc>
          <w:tcPr>
            <w:tcW w:w="0" w:type="auto"/>
            <w:noWrap/>
            <w:hideMark/>
          </w:tcPr>
          <w:p w14:paraId="69B3974D" w14:textId="77777777" w:rsidR="00AE1707" w:rsidRPr="00ED4E00" w:rsidRDefault="00AE1707" w:rsidP="00ED4E00">
            <w:pPr>
              <w:pStyle w:val="TableText"/>
            </w:pPr>
            <w:r w:rsidRPr="00ED4E00">
              <w:t>0.82</w:t>
            </w:r>
          </w:p>
        </w:tc>
      </w:tr>
      <w:tr w:rsidR="00AE1707" w:rsidRPr="00ED4E00" w14:paraId="3C92BE91" w14:textId="77777777" w:rsidTr="00AE1707">
        <w:trPr>
          <w:trHeight w:val="300"/>
        </w:trPr>
        <w:tc>
          <w:tcPr>
            <w:tcW w:w="0" w:type="auto"/>
            <w:noWrap/>
            <w:hideMark/>
          </w:tcPr>
          <w:p w14:paraId="53D9ADD2" w14:textId="77777777" w:rsidR="00AE1707" w:rsidRPr="00ED4E00" w:rsidRDefault="00AE1707" w:rsidP="00ED4E00">
            <w:pPr>
              <w:pStyle w:val="TableText"/>
            </w:pPr>
            <w:r w:rsidRPr="00ED4E00">
              <w:t>16</w:t>
            </w:r>
          </w:p>
        </w:tc>
        <w:tc>
          <w:tcPr>
            <w:tcW w:w="0" w:type="auto"/>
            <w:vAlign w:val="center"/>
          </w:tcPr>
          <w:p w14:paraId="60EE4307" w14:textId="77777777" w:rsidR="00AE1707" w:rsidRPr="00ED4E00" w:rsidRDefault="00AE1707" w:rsidP="00ED4E00">
            <w:pPr>
              <w:pStyle w:val="TableText"/>
            </w:pPr>
            <w:r w:rsidRPr="00ED4E00">
              <w:t>Thinking about my pain helps me to understand myself better.    </w:t>
            </w:r>
          </w:p>
        </w:tc>
        <w:tc>
          <w:tcPr>
            <w:tcW w:w="0" w:type="auto"/>
            <w:noWrap/>
            <w:hideMark/>
          </w:tcPr>
          <w:p w14:paraId="2F8E5968" w14:textId="77777777" w:rsidR="00AE1707" w:rsidRPr="00ED4E00" w:rsidRDefault="00AE1707" w:rsidP="00ED4E00">
            <w:pPr>
              <w:pStyle w:val="TableText"/>
            </w:pPr>
            <w:r w:rsidRPr="00ED4E00">
              <w:t>-0.12</w:t>
            </w:r>
          </w:p>
        </w:tc>
        <w:tc>
          <w:tcPr>
            <w:tcW w:w="0" w:type="auto"/>
            <w:noWrap/>
            <w:hideMark/>
          </w:tcPr>
          <w:p w14:paraId="0308B9E9" w14:textId="77777777" w:rsidR="00AE1707" w:rsidRPr="00ED4E00" w:rsidRDefault="00AE1707" w:rsidP="00ED4E00">
            <w:pPr>
              <w:pStyle w:val="TableText"/>
            </w:pPr>
            <w:r w:rsidRPr="00ED4E00">
              <w:t>2922</w:t>
            </w:r>
          </w:p>
        </w:tc>
        <w:tc>
          <w:tcPr>
            <w:tcW w:w="0" w:type="auto"/>
            <w:noWrap/>
            <w:hideMark/>
          </w:tcPr>
          <w:p w14:paraId="00D0CBEE" w14:textId="77777777" w:rsidR="00AE1707" w:rsidRPr="00ED4E00" w:rsidRDefault="00AE1707" w:rsidP="00ED4E00">
            <w:pPr>
              <w:pStyle w:val="TableText"/>
            </w:pPr>
            <w:r w:rsidRPr="00ED4E00">
              <w:t>0.03</w:t>
            </w:r>
          </w:p>
        </w:tc>
        <w:tc>
          <w:tcPr>
            <w:tcW w:w="0" w:type="auto"/>
            <w:noWrap/>
            <w:hideMark/>
          </w:tcPr>
          <w:p w14:paraId="652C2A59" w14:textId="77777777" w:rsidR="00AE1707" w:rsidRPr="00ED4E00" w:rsidRDefault="00AE1707" w:rsidP="00ED4E00">
            <w:pPr>
              <w:pStyle w:val="TableText"/>
            </w:pPr>
            <w:r w:rsidRPr="00ED4E00">
              <w:t>0.86</w:t>
            </w:r>
          </w:p>
        </w:tc>
        <w:tc>
          <w:tcPr>
            <w:tcW w:w="0" w:type="auto"/>
            <w:noWrap/>
            <w:hideMark/>
          </w:tcPr>
          <w:p w14:paraId="6A6194B4" w14:textId="77777777" w:rsidR="00AE1707" w:rsidRPr="00ED4E00" w:rsidRDefault="00AE1707" w:rsidP="00ED4E00">
            <w:pPr>
              <w:pStyle w:val="TableText"/>
            </w:pPr>
            <w:r w:rsidRPr="00ED4E00">
              <w:t>0.90</w:t>
            </w:r>
          </w:p>
        </w:tc>
      </w:tr>
      <w:tr w:rsidR="00AE1707" w:rsidRPr="00ED4E00" w14:paraId="64DBEC63" w14:textId="77777777" w:rsidTr="00AE1707">
        <w:trPr>
          <w:trHeight w:val="300"/>
        </w:trPr>
        <w:tc>
          <w:tcPr>
            <w:tcW w:w="0" w:type="auto"/>
            <w:noWrap/>
            <w:hideMark/>
          </w:tcPr>
          <w:p w14:paraId="64A5A035" w14:textId="77777777" w:rsidR="00AE1707" w:rsidRPr="00ED4E00" w:rsidRDefault="00AE1707" w:rsidP="00ED4E00">
            <w:pPr>
              <w:pStyle w:val="TableText"/>
            </w:pPr>
            <w:r w:rsidRPr="00ED4E00">
              <w:t>4</w:t>
            </w:r>
          </w:p>
        </w:tc>
        <w:tc>
          <w:tcPr>
            <w:tcW w:w="0" w:type="auto"/>
            <w:vAlign w:val="center"/>
          </w:tcPr>
          <w:p w14:paraId="410001CC" w14:textId="77777777" w:rsidR="00AE1707" w:rsidRPr="00ED4E00" w:rsidRDefault="00AE1707" w:rsidP="00ED4E00">
            <w:pPr>
              <w:pStyle w:val="TableText"/>
            </w:pPr>
            <w:r w:rsidRPr="00ED4E00">
              <w:t>Thinking about pain doesn't get you anywhere.</w:t>
            </w:r>
          </w:p>
        </w:tc>
        <w:tc>
          <w:tcPr>
            <w:tcW w:w="0" w:type="auto"/>
            <w:noWrap/>
            <w:hideMark/>
          </w:tcPr>
          <w:p w14:paraId="3851C235" w14:textId="77777777" w:rsidR="00AE1707" w:rsidRPr="00ED4E00" w:rsidRDefault="00AE1707" w:rsidP="00ED4E00">
            <w:pPr>
              <w:pStyle w:val="TableText"/>
            </w:pPr>
            <w:r w:rsidRPr="00ED4E00">
              <w:t>-0.15</w:t>
            </w:r>
          </w:p>
        </w:tc>
        <w:tc>
          <w:tcPr>
            <w:tcW w:w="0" w:type="auto"/>
            <w:noWrap/>
            <w:hideMark/>
          </w:tcPr>
          <w:p w14:paraId="33942F97" w14:textId="77777777" w:rsidR="00AE1707" w:rsidRPr="00ED4E00" w:rsidRDefault="00AE1707" w:rsidP="00ED4E00">
            <w:pPr>
              <w:pStyle w:val="TableText"/>
            </w:pPr>
            <w:r w:rsidRPr="00ED4E00">
              <w:t>2959</w:t>
            </w:r>
          </w:p>
        </w:tc>
        <w:tc>
          <w:tcPr>
            <w:tcW w:w="0" w:type="auto"/>
            <w:noWrap/>
            <w:hideMark/>
          </w:tcPr>
          <w:p w14:paraId="56F28082" w14:textId="77777777" w:rsidR="00AE1707" w:rsidRPr="00ED4E00" w:rsidRDefault="00AE1707" w:rsidP="00ED4E00">
            <w:pPr>
              <w:pStyle w:val="TableText"/>
            </w:pPr>
            <w:r w:rsidRPr="00ED4E00">
              <w:t>0.03</w:t>
            </w:r>
          </w:p>
        </w:tc>
        <w:tc>
          <w:tcPr>
            <w:tcW w:w="0" w:type="auto"/>
            <w:noWrap/>
            <w:hideMark/>
          </w:tcPr>
          <w:p w14:paraId="3038CE19" w14:textId="77777777" w:rsidR="00AE1707" w:rsidRPr="00ED4E00" w:rsidRDefault="00AE1707" w:rsidP="00ED4E00">
            <w:pPr>
              <w:pStyle w:val="TableText"/>
            </w:pPr>
            <w:r w:rsidRPr="00ED4E00">
              <w:t>1.29</w:t>
            </w:r>
          </w:p>
        </w:tc>
        <w:tc>
          <w:tcPr>
            <w:tcW w:w="0" w:type="auto"/>
            <w:noWrap/>
            <w:hideMark/>
          </w:tcPr>
          <w:p w14:paraId="0E476AE1" w14:textId="77777777" w:rsidR="00AE1707" w:rsidRPr="00ED4E00" w:rsidRDefault="00AE1707" w:rsidP="00ED4E00">
            <w:pPr>
              <w:pStyle w:val="TableText"/>
            </w:pPr>
            <w:r w:rsidRPr="00ED4E00">
              <w:t>1.43</w:t>
            </w:r>
          </w:p>
        </w:tc>
      </w:tr>
      <w:tr w:rsidR="00AE1707" w:rsidRPr="00ED4E00" w14:paraId="01A27C51" w14:textId="77777777" w:rsidTr="00AE1707">
        <w:trPr>
          <w:trHeight w:val="300"/>
        </w:trPr>
        <w:tc>
          <w:tcPr>
            <w:tcW w:w="0" w:type="auto"/>
            <w:noWrap/>
            <w:hideMark/>
          </w:tcPr>
          <w:p w14:paraId="64088A13" w14:textId="77777777" w:rsidR="00AE1707" w:rsidRPr="00ED4E00" w:rsidRDefault="00AE1707" w:rsidP="00ED4E00">
            <w:pPr>
              <w:pStyle w:val="TableText"/>
            </w:pPr>
            <w:r w:rsidRPr="00ED4E00">
              <w:t>1</w:t>
            </w:r>
          </w:p>
        </w:tc>
        <w:tc>
          <w:tcPr>
            <w:tcW w:w="0" w:type="auto"/>
            <w:vAlign w:val="center"/>
          </w:tcPr>
          <w:p w14:paraId="36A5DB43" w14:textId="77777777" w:rsidR="00AE1707" w:rsidRPr="00ED4E00" w:rsidRDefault="00AE1707" w:rsidP="00ED4E00">
            <w:pPr>
              <w:pStyle w:val="TableText"/>
            </w:pPr>
            <w:r w:rsidRPr="00ED4E00">
              <w:t xml:space="preserve">My pain won’t improve unless I </w:t>
            </w:r>
            <w:proofErr w:type="spellStart"/>
            <w:r w:rsidRPr="00ED4E00">
              <w:t>analyze</w:t>
            </w:r>
            <w:proofErr w:type="spellEnd"/>
            <w:r w:rsidRPr="00ED4E00">
              <w:t xml:space="preserve"> it.</w:t>
            </w:r>
          </w:p>
        </w:tc>
        <w:tc>
          <w:tcPr>
            <w:tcW w:w="0" w:type="auto"/>
            <w:noWrap/>
            <w:hideMark/>
          </w:tcPr>
          <w:p w14:paraId="13D96372" w14:textId="77777777" w:rsidR="00AE1707" w:rsidRPr="00ED4E00" w:rsidRDefault="00AE1707" w:rsidP="00ED4E00">
            <w:pPr>
              <w:pStyle w:val="TableText"/>
            </w:pPr>
            <w:r w:rsidRPr="00ED4E00">
              <w:t>-0.21</w:t>
            </w:r>
          </w:p>
        </w:tc>
        <w:tc>
          <w:tcPr>
            <w:tcW w:w="0" w:type="auto"/>
            <w:noWrap/>
            <w:hideMark/>
          </w:tcPr>
          <w:p w14:paraId="15C8D88B" w14:textId="77777777" w:rsidR="00AE1707" w:rsidRPr="00ED4E00" w:rsidRDefault="00AE1707" w:rsidP="00ED4E00">
            <w:pPr>
              <w:pStyle w:val="TableText"/>
            </w:pPr>
            <w:r w:rsidRPr="00ED4E00">
              <w:t>3045</w:t>
            </w:r>
          </w:p>
        </w:tc>
        <w:tc>
          <w:tcPr>
            <w:tcW w:w="0" w:type="auto"/>
            <w:noWrap/>
            <w:hideMark/>
          </w:tcPr>
          <w:p w14:paraId="552814F3" w14:textId="77777777" w:rsidR="00AE1707" w:rsidRPr="00ED4E00" w:rsidRDefault="00AE1707" w:rsidP="00ED4E00">
            <w:pPr>
              <w:pStyle w:val="TableText"/>
            </w:pPr>
            <w:r w:rsidRPr="00ED4E00">
              <w:t>0.03</w:t>
            </w:r>
          </w:p>
        </w:tc>
        <w:tc>
          <w:tcPr>
            <w:tcW w:w="0" w:type="auto"/>
            <w:noWrap/>
            <w:hideMark/>
          </w:tcPr>
          <w:p w14:paraId="7DB8A0EA" w14:textId="77777777" w:rsidR="00AE1707" w:rsidRPr="00ED4E00" w:rsidRDefault="00AE1707" w:rsidP="00ED4E00">
            <w:pPr>
              <w:pStyle w:val="TableText"/>
            </w:pPr>
            <w:r w:rsidRPr="00ED4E00">
              <w:t>1.18</w:t>
            </w:r>
          </w:p>
        </w:tc>
        <w:tc>
          <w:tcPr>
            <w:tcW w:w="0" w:type="auto"/>
            <w:noWrap/>
            <w:hideMark/>
          </w:tcPr>
          <w:p w14:paraId="2F022DC4" w14:textId="77777777" w:rsidR="00AE1707" w:rsidRPr="00ED4E00" w:rsidRDefault="00AE1707" w:rsidP="00ED4E00">
            <w:pPr>
              <w:pStyle w:val="TableText"/>
            </w:pPr>
            <w:r w:rsidRPr="00ED4E00">
              <w:t>1.18</w:t>
            </w:r>
          </w:p>
        </w:tc>
      </w:tr>
      <w:tr w:rsidR="00AE1707" w:rsidRPr="00ED4E00" w14:paraId="673690A8" w14:textId="77777777" w:rsidTr="00AE1707">
        <w:trPr>
          <w:trHeight w:val="300"/>
        </w:trPr>
        <w:tc>
          <w:tcPr>
            <w:tcW w:w="0" w:type="auto"/>
            <w:noWrap/>
            <w:hideMark/>
          </w:tcPr>
          <w:p w14:paraId="5187E72C" w14:textId="77777777" w:rsidR="00AE1707" w:rsidRPr="00ED4E00" w:rsidRDefault="00AE1707" w:rsidP="00ED4E00">
            <w:pPr>
              <w:pStyle w:val="TableText"/>
            </w:pPr>
            <w:r w:rsidRPr="00ED4E00">
              <w:t>6</w:t>
            </w:r>
          </w:p>
        </w:tc>
        <w:tc>
          <w:tcPr>
            <w:tcW w:w="0" w:type="auto"/>
            <w:vAlign w:val="center"/>
          </w:tcPr>
          <w:p w14:paraId="65BC6238" w14:textId="77777777" w:rsidR="00AE1707" w:rsidRPr="00ED4E00" w:rsidRDefault="00AE1707" w:rsidP="00ED4E00">
            <w:pPr>
              <w:pStyle w:val="TableText"/>
            </w:pPr>
            <w:r w:rsidRPr="00ED4E00">
              <w:t>Thinking about my pain all the time means I’m more aware of my body so I’m less likely to hurt myself.</w:t>
            </w:r>
          </w:p>
        </w:tc>
        <w:tc>
          <w:tcPr>
            <w:tcW w:w="0" w:type="auto"/>
            <w:noWrap/>
            <w:hideMark/>
          </w:tcPr>
          <w:p w14:paraId="0710DE7B" w14:textId="77777777" w:rsidR="00AE1707" w:rsidRPr="00ED4E00" w:rsidRDefault="00AE1707" w:rsidP="00ED4E00">
            <w:pPr>
              <w:pStyle w:val="TableText"/>
            </w:pPr>
            <w:r w:rsidRPr="00ED4E00">
              <w:t>-0.26</w:t>
            </w:r>
          </w:p>
        </w:tc>
        <w:tc>
          <w:tcPr>
            <w:tcW w:w="0" w:type="auto"/>
            <w:noWrap/>
            <w:hideMark/>
          </w:tcPr>
          <w:p w14:paraId="2D33C9E2" w14:textId="77777777" w:rsidR="00AE1707" w:rsidRPr="00ED4E00" w:rsidRDefault="00AE1707" w:rsidP="00ED4E00">
            <w:pPr>
              <w:pStyle w:val="TableText"/>
            </w:pPr>
            <w:r w:rsidRPr="00ED4E00">
              <w:t>3101</w:t>
            </w:r>
          </w:p>
        </w:tc>
        <w:tc>
          <w:tcPr>
            <w:tcW w:w="0" w:type="auto"/>
            <w:noWrap/>
            <w:hideMark/>
          </w:tcPr>
          <w:p w14:paraId="36D4BB98" w14:textId="77777777" w:rsidR="00AE1707" w:rsidRPr="00ED4E00" w:rsidRDefault="00AE1707" w:rsidP="00ED4E00">
            <w:pPr>
              <w:pStyle w:val="TableText"/>
            </w:pPr>
            <w:r w:rsidRPr="00ED4E00">
              <w:t>0.03</w:t>
            </w:r>
          </w:p>
        </w:tc>
        <w:tc>
          <w:tcPr>
            <w:tcW w:w="0" w:type="auto"/>
            <w:noWrap/>
            <w:hideMark/>
          </w:tcPr>
          <w:p w14:paraId="1A2D7D8E" w14:textId="77777777" w:rsidR="00AE1707" w:rsidRPr="00ED4E00" w:rsidRDefault="00AE1707" w:rsidP="00ED4E00">
            <w:pPr>
              <w:pStyle w:val="TableText"/>
            </w:pPr>
            <w:r w:rsidRPr="00ED4E00">
              <w:t>1.11</w:t>
            </w:r>
          </w:p>
        </w:tc>
        <w:tc>
          <w:tcPr>
            <w:tcW w:w="0" w:type="auto"/>
            <w:noWrap/>
            <w:hideMark/>
          </w:tcPr>
          <w:p w14:paraId="5E366110" w14:textId="77777777" w:rsidR="00AE1707" w:rsidRPr="00ED4E00" w:rsidRDefault="00AE1707" w:rsidP="00ED4E00">
            <w:pPr>
              <w:pStyle w:val="TableText"/>
            </w:pPr>
            <w:r w:rsidRPr="00ED4E00">
              <w:t>1.25</w:t>
            </w:r>
          </w:p>
        </w:tc>
      </w:tr>
      <w:tr w:rsidR="00AE1707" w:rsidRPr="00ED4E00" w14:paraId="4F075DE0" w14:textId="77777777" w:rsidTr="00AE1707">
        <w:trPr>
          <w:trHeight w:val="300"/>
        </w:trPr>
        <w:tc>
          <w:tcPr>
            <w:tcW w:w="0" w:type="auto"/>
            <w:noWrap/>
            <w:hideMark/>
          </w:tcPr>
          <w:p w14:paraId="335861D0" w14:textId="77777777" w:rsidR="00AE1707" w:rsidRPr="00ED4E00" w:rsidRDefault="00AE1707" w:rsidP="00ED4E00">
            <w:pPr>
              <w:pStyle w:val="TableText"/>
            </w:pPr>
            <w:r w:rsidRPr="00ED4E00">
              <w:t>3</w:t>
            </w:r>
          </w:p>
        </w:tc>
        <w:tc>
          <w:tcPr>
            <w:tcW w:w="0" w:type="auto"/>
            <w:vAlign w:val="center"/>
          </w:tcPr>
          <w:p w14:paraId="60AD27CD" w14:textId="77777777" w:rsidR="00AE1707" w:rsidRPr="00ED4E00" w:rsidRDefault="00AE1707" w:rsidP="00ED4E00">
            <w:pPr>
              <w:pStyle w:val="TableText"/>
            </w:pPr>
            <w:proofErr w:type="spellStart"/>
            <w:r w:rsidRPr="00ED4E00">
              <w:t>Analyzing</w:t>
            </w:r>
            <w:proofErr w:type="spellEnd"/>
            <w:r w:rsidRPr="00ED4E00">
              <w:t xml:space="preserve"> my pain will help me to find a solution and get better</w:t>
            </w:r>
          </w:p>
        </w:tc>
        <w:tc>
          <w:tcPr>
            <w:tcW w:w="0" w:type="auto"/>
            <w:noWrap/>
            <w:hideMark/>
          </w:tcPr>
          <w:p w14:paraId="6DDCC8FF" w14:textId="77777777" w:rsidR="00AE1707" w:rsidRPr="00ED4E00" w:rsidRDefault="00AE1707" w:rsidP="00ED4E00">
            <w:pPr>
              <w:pStyle w:val="TableText"/>
            </w:pPr>
            <w:r w:rsidRPr="00ED4E00">
              <w:t>-0.69</w:t>
            </w:r>
          </w:p>
        </w:tc>
        <w:tc>
          <w:tcPr>
            <w:tcW w:w="0" w:type="auto"/>
            <w:noWrap/>
            <w:hideMark/>
          </w:tcPr>
          <w:p w14:paraId="4A17E38F" w14:textId="77777777" w:rsidR="00AE1707" w:rsidRPr="00ED4E00" w:rsidRDefault="00AE1707" w:rsidP="00ED4E00">
            <w:pPr>
              <w:pStyle w:val="TableText"/>
            </w:pPr>
            <w:r w:rsidRPr="00ED4E00">
              <w:t>3649</w:t>
            </w:r>
          </w:p>
        </w:tc>
        <w:tc>
          <w:tcPr>
            <w:tcW w:w="0" w:type="auto"/>
            <w:noWrap/>
            <w:hideMark/>
          </w:tcPr>
          <w:p w14:paraId="1181C7C8" w14:textId="77777777" w:rsidR="00AE1707" w:rsidRPr="00ED4E00" w:rsidRDefault="00AE1707" w:rsidP="00ED4E00">
            <w:pPr>
              <w:pStyle w:val="TableText"/>
            </w:pPr>
            <w:r w:rsidRPr="00ED4E00">
              <w:t>0.03</w:t>
            </w:r>
          </w:p>
        </w:tc>
        <w:tc>
          <w:tcPr>
            <w:tcW w:w="0" w:type="auto"/>
            <w:noWrap/>
            <w:hideMark/>
          </w:tcPr>
          <w:p w14:paraId="3ADA0D89" w14:textId="77777777" w:rsidR="00AE1707" w:rsidRPr="00ED4E00" w:rsidRDefault="00AE1707" w:rsidP="00ED4E00">
            <w:pPr>
              <w:pStyle w:val="TableText"/>
            </w:pPr>
            <w:r w:rsidRPr="00ED4E00">
              <w:t>1.19</w:t>
            </w:r>
          </w:p>
        </w:tc>
        <w:tc>
          <w:tcPr>
            <w:tcW w:w="0" w:type="auto"/>
            <w:noWrap/>
            <w:hideMark/>
          </w:tcPr>
          <w:p w14:paraId="5A461E5B" w14:textId="77777777" w:rsidR="00AE1707" w:rsidRPr="00ED4E00" w:rsidRDefault="00AE1707" w:rsidP="00ED4E00">
            <w:pPr>
              <w:pStyle w:val="TableText"/>
            </w:pPr>
            <w:r w:rsidRPr="00ED4E00">
              <w:t>1.19</w:t>
            </w:r>
          </w:p>
        </w:tc>
      </w:tr>
      <w:tr w:rsidR="00AE1707" w:rsidRPr="00ED4E00" w14:paraId="38C7E29E" w14:textId="77777777" w:rsidTr="00AE1707">
        <w:trPr>
          <w:trHeight w:val="300"/>
        </w:trPr>
        <w:tc>
          <w:tcPr>
            <w:tcW w:w="0" w:type="auto"/>
            <w:tcBorders>
              <w:bottom w:val="single" w:sz="4" w:space="0" w:color="auto"/>
            </w:tcBorders>
            <w:noWrap/>
            <w:hideMark/>
          </w:tcPr>
          <w:p w14:paraId="68A94BE4" w14:textId="77777777" w:rsidR="00AE1707" w:rsidRPr="00ED4E00" w:rsidRDefault="00AE1707" w:rsidP="00ED4E00">
            <w:pPr>
              <w:pStyle w:val="TableText"/>
            </w:pPr>
            <w:r w:rsidRPr="00ED4E00">
              <w:t>2</w:t>
            </w:r>
          </w:p>
        </w:tc>
        <w:tc>
          <w:tcPr>
            <w:tcW w:w="0" w:type="auto"/>
            <w:tcBorders>
              <w:bottom w:val="single" w:sz="4" w:space="0" w:color="auto"/>
            </w:tcBorders>
            <w:vAlign w:val="center"/>
          </w:tcPr>
          <w:p w14:paraId="41D14AC9" w14:textId="77777777" w:rsidR="00AE1707" w:rsidRPr="00ED4E00" w:rsidRDefault="00AE1707" w:rsidP="00ED4E00">
            <w:pPr>
              <w:pStyle w:val="TableText"/>
            </w:pPr>
            <w:r w:rsidRPr="00ED4E00">
              <w:t>When I’m thinking about pain I’m trying to problem solve</w:t>
            </w:r>
          </w:p>
        </w:tc>
        <w:tc>
          <w:tcPr>
            <w:tcW w:w="0" w:type="auto"/>
            <w:tcBorders>
              <w:bottom w:val="single" w:sz="4" w:space="0" w:color="auto"/>
            </w:tcBorders>
            <w:noWrap/>
            <w:hideMark/>
          </w:tcPr>
          <w:p w14:paraId="152EDC83" w14:textId="77777777" w:rsidR="00AE1707" w:rsidRPr="00ED4E00" w:rsidRDefault="00AE1707" w:rsidP="00ED4E00">
            <w:pPr>
              <w:pStyle w:val="TableText"/>
            </w:pPr>
            <w:r w:rsidRPr="00ED4E00">
              <w:t>-0.81</w:t>
            </w:r>
          </w:p>
        </w:tc>
        <w:tc>
          <w:tcPr>
            <w:tcW w:w="0" w:type="auto"/>
            <w:tcBorders>
              <w:bottom w:val="single" w:sz="4" w:space="0" w:color="auto"/>
            </w:tcBorders>
            <w:noWrap/>
            <w:hideMark/>
          </w:tcPr>
          <w:p w14:paraId="41CE38C0" w14:textId="77777777" w:rsidR="00AE1707" w:rsidRPr="00ED4E00" w:rsidRDefault="00AE1707" w:rsidP="00ED4E00">
            <w:pPr>
              <w:pStyle w:val="TableText"/>
            </w:pPr>
            <w:r w:rsidRPr="00ED4E00">
              <w:t>3786</w:t>
            </w:r>
          </w:p>
        </w:tc>
        <w:tc>
          <w:tcPr>
            <w:tcW w:w="0" w:type="auto"/>
            <w:tcBorders>
              <w:bottom w:val="single" w:sz="4" w:space="0" w:color="auto"/>
            </w:tcBorders>
            <w:noWrap/>
            <w:hideMark/>
          </w:tcPr>
          <w:p w14:paraId="1F63E935" w14:textId="77777777" w:rsidR="00AE1707" w:rsidRPr="00ED4E00" w:rsidRDefault="00AE1707" w:rsidP="00ED4E00">
            <w:pPr>
              <w:pStyle w:val="TableText"/>
            </w:pPr>
            <w:r w:rsidRPr="00ED4E00">
              <w:t>0.03</w:t>
            </w:r>
          </w:p>
        </w:tc>
        <w:tc>
          <w:tcPr>
            <w:tcW w:w="0" w:type="auto"/>
            <w:tcBorders>
              <w:bottom w:val="single" w:sz="4" w:space="0" w:color="auto"/>
            </w:tcBorders>
            <w:noWrap/>
            <w:hideMark/>
          </w:tcPr>
          <w:p w14:paraId="56F6465B" w14:textId="77777777" w:rsidR="00AE1707" w:rsidRPr="00ED4E00" w:rsidRDefault="00AE1707" w:rsidP="00ED4E00">
            <w:pPr>
              <w:pStyle w:val="TableText"/>
            </w:pPr>
            <w:r w:rsidRPr="00ED4E00">
              <w:t>1.35</w:t>
            </w:r>
          </w:p>
        </w:tc>
        <w:tc>
          <w:tcPr>
            <w:tcW w:w="0" w:type="auto"/>
            <w:tcBorders>
              <w:bottom w:val="single" w:sz="4" w:space="0" w:color="auto"/>
            </w:tcBorders>
            <w:noWrap/>
            <w:hideMark/>
          </w:tcPr>
          <w:p w14:paraId="40F6026D" w14:textId="77777777" w:rsidR="00AE1707" w:rsidRPr="00ED4E00" w:rsidRDefault="00AE1707" w:rsidP="00ED4E00">
            <w:pPr>
              <w:pStyle w:val="TableText"/>
            </w:pPr>
            <w:r w:rsidRPr="00ED4E00">
              <w:t>1.37</w:t>
            </w:r>
          </w:p>
        </w:tc>
      </w:tr>
      <w:tr w:rsidR="00AE1707" w:rsidRPr="00ED4E00" w14:paraId="29AAE1C3" w14:textId="77777777" w:rsidTr="00AE1707">
        <w:trPr>
          <w:trHeight w:val="300"/>
        </w:trPr>
        <w:tc>
          <w:tcPr>
            <w:tcW w:w="0" w:type="auto"/>
            <w:gridSpan w:val="7"/>
            <w:tcBorders>
              <w:top w:val="single" w:sz="4" w:space="0" w:color="auto"/>
              <w:bottom w:val="single" w:sz="4" w:space="0" w:color="auto"/>
            </w:tcBorders>
            <w:shd w:val="clear" w:color="auto" w:fill="F2F2F2" w:themeFill="background1" w:themeFillShade="F2"/>
          </w:tcPr>
          <w:p w14:paraId="674DAB20" w14:textId="77777777" w:rsidR="00AE1707" w:rsidRPr="00ED4E00" w:rsidRDefault="00AE1707" w:rsidP="00ED4E00">
            <w:pPr>
              <w:pStyle w:val="TableText"/>
            </w:pPr>
            <w:r w:rsidRPr="00ED4E00">
              <w:t>Negative Metacognitions Subscale</w:t>
            </w:r>
          </w:p>
        </w:tc>
      </w:tr>
      <w:tr w:rsidR="00AE1707" w:rsidRPr="00ED4E00" w14:paraId="07A4615F" w14:textId="77777777" w:rsidTr="00AE1707">
        <w:trPr>
          <w:trHeight w:val="300"/>
        </w:trPr>
        <w:tc>
          <w:tcPr>
            <w:tcW w:w="0" w:type="auto"/>
            <w:tcBorders>
              <w:top w:val="single" w:sz="4" w:space="0" w:color="auto"/>
              <w:bottom w:val="single" w:sz="4" w:space="0" w:color="auto"/>
            </w:tcBorders>
            <w:noWrap/>
            <w:hideMark/>
          </w:tcPr>
          <w:p w14:paraId="1BA3C857" w14:textId="77777777" w:rsidR="00AE1707" w:rsidRPr="00ED4E00" w:rsidRDefault="00AE1707" w:rsidP="00ED4E00">
            <w:pPr>
              <w:pStyle w:val="TableText"/>
            </w:pPr>
            <w:r w:rsidRPr="00ED4E00">
              <w:t>Item</w:t>
            </w:r>
          </w:p>
        </w:tc>
        <w:tc>
          <w:tcPr>
            <w:tcW w:w="0" w:type="auto"/>
            <w:tcBorders>
              <w:top w:val="single" w:sz="4" w:space="0" w:color="auto"/>
              <w:bottom w:val="single" w:sz="4" w:space="0" w:color="auto"/>
            </w:tcBorders>
          </w:tcPr>
          <w:p w14:paraId="7549648E" w14:textId="77777777" w:rsidR="00AE1707" w:rsidRPr="00ED4E00" w:rsidRDefault="00AE1707" w:rsidP="00ED4E00">
            <w:pPr>
              <w:pStyle w:val="TableText"/>
            </w:pPr>
          </w:p>
        </w:tc>
        <w:tc>
          <w:tcPr>
            <w:tcW w:w="0" w:type="auto"/>
            <w:tcBorders>
              <w:top w:val="single" w:sz="4" w:space="0" w:color="auto"/>
              <w:bottom w:val="single" w:sz="4" w:space="0" w:color="auto"/>
            </w:tcBorders>
            <w:noWrap/>
            <w:hideMark/>
          </w:tcPr>
          <w:p w14:paraId="1BA38935" w14:textId="77777777" w:rsidR="00AE1707" w:rsidRPr="00ED4E00" w:rsidRDefault="00AE1707" w:rsidP="00ED4E00">
            <w:pPr>
              <w:pStyle w:val="TableText"/>
            </w:pPr>
            <w:r w:rsidRPr="00ED4E00">
              <w:t>Threshold</w:t>
            </w:r>
          </w:p>
        </w:tc>
        <w:tc>
          <w:tcPr>
            <w:tcW w:w="0" w:type="auto"/>
            <w:tcBorders>
              <w:top w:val="single" w:sz="4" w:space="0" w:color="auto"/>
              <w:bottom w:val="single" w:sz="4" w:space="0" w:color="auto"/>
            </w:tcBorders>
            <w:noWrap/>
            <w:hideMark/>
          </w:tcPr>
          <w:p w14:paraId="6BD38633" w14:textId="77777777" w:rsidR="00AE1707" w:rsidRPr="00ED4E00" w:rsidRDefault="00AE1707" w:rsidP="00ED4E00">
            <w:pPr>
              <w:pStyle w:val="TableText"/>
            </w:pPr>
            <w:r w:rsidRPr="00ED4E00">
              <w:t>Score</w:t>
            </w:r>
          </w:p>
        </w:tc>
        <w:tc>
          <w:tcPr>
            <w:tcW w:w="0" w:type="auto"/>
            <w:tcBorders>
              <w:top w:val="single" w:sz="4" w:space="0" w:color="auto"/>
              <w:bottom w:val="single" w:sz="4" w:space="0" w:color="auto"/>
            </w:tcBorders>
            <w:noWrap/>
            <w:hideMark/>
          </w:tcPr>
          <w:p w14:paraId="2CD04B77" w14:textId="77777777" w:rsidR="00AE1707" w:rsidRPr="00ED4E00" w:rsidRDefault="00AE1707" w:rsidP="00ED4E00">
            <w:pPr>
              <w:pStyle w:val="TableText"/>
            </w:pPr>
            <w:r w:rsidRPr="00ED4E00">
              <w:t>SE</w:t>
            </w:r>
          </w:p>
        </w:tc>
        <w:tc>
          <w:tcPr>
            <w:tcW w:w="0" w:type="auto"/>
            <w:tcBorders>
              <w:top w:val="single" w:sz="4" w:space="0" w:color="auto"/>
              <w:bottom w:val="single" w:sz="4" w:space="0" w:color="auto"/>
            </w:tcBorders>
            <w:noWrap/>
            <w:hideMark/>
          </w:tcPr>
          <w:p w14:paraId="4DEBCE4D" w14:textId="77777777" w:rsidR="00AE1707" w:rsidRPr="00ED4E00" w:rsidRDefault="00AE1707" w:rsidP="00ED4E00">
            <w:pPr>
              <w:pStyle w:val="TableText"/>
            </w:pPr>
            <w:r w:rsidRPr="00ED4E00">
              <w:t>Infit</w:t>
            </w:r>
          </w:p>
        </w:tc>
        <w:tc>
          <w:tcPr>
            <w:tcW w:w="0" w:type="auto"/>
            <w:tcBorders>
              <w:top w:val="single" w:sz="4" w:space="0" w:color="auto"/>
              <w:bottom w:val="single" w:sz="4" w:space="0" w:color="auto"/>
            </w:tcBorders>
            <w:noWrap/>
            <w:hideMark/>
          </w:tcPr>
          <w:p w14:paraId="6A56310B" w14:textId="77777777" w:rsidR="00AE1707" w:rsidRPr="00ED4E00" w:rsidRDefault="00AE1707" w:rsidP="00ED4E00">
            <w:pPr>
              <w:pStyle w:val="TableText"/>
            </w:pPr>
            <w:r w:rsidRPr="00ED4E00">
              <w:t>Outfit</w:t>
            </w:r>
          </w:p>
        </w:tc>
      </w:tr>
      <w:tr w:rsidR="00AE1707" w:rsidRPr="00ED4E00" w14:paraId="11079B9E" w14:textId="77777777" w:rsidTr="00AE1707">
        <w:trPr>
          <w:trHeight w:val="300"/>
        </w:trPr>
        <w:tc>
          <w:tcPr>
            <w:tcW w:w="0" w:type="auto"/>
            <w:tcBorders>
              <w:top w:val="single" w:sz="4" w:space="0" w:color="auto"/>
            </w:tcBorders>
            <w:noWrap/>
            <w:hideMark/>
          </w:tcPr>
          <w:p w14:paraId="48381BFB" w14:textId="77777777" w:rsidR="00AE1707" w:rsidRPr="00ED4E00" w:rsidRDefault="00AE1707" w:rsidP="00ED4E00">
            <w:pPr>
              <w:pStyle w:val="TableText"/>
            </w:pPr>
            <w:r w:rsidRPr="00ED4E00">
              <w:t>34</w:t>
            </w:r>
          </w:p>
        </w:tc>
        <w:tc>
          <w:tcPr>
            <w:tcW w:w="0" w:type="auto"/>
            <w:tcBorders>
              <w:top w:val="single" w:sz="4" w:space="0" w:color="auto"/>
            </w:tcBorders>
          </w:tcPr>
          <w:p w14:paraId="2B9634F1" w14:textId="77777777" w:rsidR="00AE1707" w:rsidRPr="00ED4E00" w:rsidRDefault="00AE1707" w:rsidP="00ED4E00">
            <w:pPr>
              <w:pStyle w:val="TableText"/>
            </w:pPr>
            <w:r w:rsidRPr="00ED4E00">
              <w:t>When thoughts about my pain come to mind, I try to just get on with what I’m doing.</w:t>
            </w:r>
          </w:p>
        </w:tc>
        <w:tc>
          <w:tcPr>
            <w:tcW w:w="0" w:type="auto"/>
            <w:tcBorders>
              <w:top w:val="single" w:sz="4" w:space="0" w:color="auto"/>
            </w:tcBorders>
            <w:noWrap/>
            <w:hideMark/>
          </w:tcPr>
          <w:p w14:paraId="3C79C357" w14:textId="77777777" w:rsidR="00AE1707" w:rsidRPr="00ED4E00" w:rsidRDefault="00AE1707" w:rsidP="00ED4E00">
            <w:pPr>
              <w:pStyle w:val="TableText"/>
            </w:pPr>
            <w:r w:rsidRPr="00ED4E00">
              <w:t>0.8</w:t>
            </w:r>
          </w:p>
        </w:tc>
        <w:tc>
          <w:tcPr>
            <w:tcW w:w="0" w:type="auto"/>
            <w:tcBorders>
              <w:top w:val="single" w:sz="4" w:space="0" w:color="auto"/>
            </w:tcBorders>
            <w:noWrap/>
            <w:hideMark/>
          </w:tcPr>
          <w:p w14:paraId="2647A684" w14:textId="77777777" w:rsidR="00AE1707" w:rsidRPr="00ED4E00" w:rsidRDefault="00AE1707" w:rsidP="00ED4E00">
            <w:pPr>
              <w:pStyle w:val="TableText"/>
            </w:pPr>
            <w:r w:rsidRPr="00ED4E00">
              <w:t>2170</w:t>
            </w:r>
          </w:p>
        </w:tc>
        <w:tc>
          <w:tcPr>
            <w:tcW w:w="0" w:type="auto"/>
            <w:tcBorders>
              <w:top w:val="single" w:sz="4" w:space="0" w:color="auto"/>
            </w:tcBorders>
            <w:noWrap/>
            <w:hideMark/>
          </w:tcPr>
          <w:p w14:paraId="25CBDB7D" w14:textId="77777777" w:rsidR="00AE1707" w:rsidRPr="00ED4E00" w:rsidRDefault="00AE1707" w:rsidP="00ED4E00">
            <w:pPr>
              <w:pStyle w:val="TableText"/>
            </w:pPr>
            <w:r w:rsidRPr="00ED4E00">
              <w:t>0.03</w:t>
            </w:r>
          </w:p>
        </w:tc>
        <w:tc>
          <w:tcPr>
            <w:tcW w:w="0" w:type="auto"/>
            <w:tcBorders>
              <w:top w:val="single" w:sz="4" w:space="0" w:color="auto"/>
            </w:tcBorders>
            <w:noWrap/>
            <w:hideMark/>
          </w:tcPr>
          <w:p w14:paraId="18B01378" w14:textId="77777777" w:rsidR="00AE1707" w:rsidRPr="00ED4E00" w:rsidRDefault="00AE1707" w:rsidP="00ED4E00">
            <w:pPr>
              <w:pStyle w:val="TableText"/>
            </w:pPr>
            <w:r w:rsidRPr="00ED4E00">
              <w:t>1.24</w:t>
            </w:r>
          </w:p>
        </w:tc>
        <w:tc>
          <w:tcPr>
            <w:tcW w:w="0" w:type="auto"/>
            <w:tcBorders>
              <w:top w:val="single" w:sz="4" w:space="0" w:color="auto"/>
            </w:tcBorders>
            <w:noWrap/>
            <w:hideMark/>
          </w:tcPr>
          <w:p w14:paraId="35E799E4" w14:textId="77777777" w:rsidR="00AE1707" w:rsidRPr="00ED4E00" w:rsidRDefault="00AE1707" w:rsidP="00ED4E00">
            <w:pPr>
              <w:pStyle w:val="TableText"/>
            </w:pPr>
            <w:r w:rsidRPr="00ED4E00">
              <w:t>1.85</w:t>
            </w:r>
          </w:p>
        </w:tc>
      </w:tr>
      <w:tr w:rsidR="00AE1707" w:rsidRPr="00ED4E00" w14:paraId="654778DD" w14:textId="77777777" w:rsidTr="00AE1707">
        <w:trPr>
          <w:trHeight w:val="300"/>
        </w:trPr>
        <w:tc>
          <w:tcPr>
            <w:tcW w:w="0" w:type="auto"/>
            <w:noWrap/>
            <w:hideMark/>
          </w:tcPr>
          <w:p w14:paraId="6BE9C36E" w14:textId="77777777" w:rsidR="00AE1707" w:rsidRPr="00ED4E00" w:rsidRDefault="00AE1707" w:rsidP="00ED4E00">
            <w:pPr>
              <w:pStyle w:val="TableText"/>
            </w:pPr>
            <w:r w:rsidRPr="00ED4E00">
              <w:t>31</w:t>
            </w:r>
          </w:p>
        </w:tc>
        <w:tc>
          <w:tcPr>
            <w:tcW w:w="0" w:type="auto"/>
          </w:tcPr>
          <w:p w14:paraId="01FB344C" w14:textId="77777777" w:rsidR="00AE1707" w:rsidRPr="00ED4E00" w:rsidRDefault="00AE1707" w:rsidP="00ED4E00">
            <w:pPr>
              <w:pStyle w:val="TableText"/>
            </w:pPr>
            <w:r w:rsidRPr="00ED4E00">
              <w:t>My family suffers because I think about my pain so much.</w:t>
            </w:r>
          </w:p>
        </w:tc>
        <w:tc>
          <w:tcPr>
            <w:tcW w:w="0" w:type="auto"/>
            <w:noWrap/>
            <w:hideMark/>
          </w:tcPr>
          <w:p w14:paraId="1D11F94A" w14:textId="77777777" w:rsidR="00AE1707" w:rsidRPr="00ED4E00" w:rsidRDefault="00AE1707" w:rsidP="00ED4E00">
            <w:pPr>
              <w:pStyle w:val="TableText"/>
            </w:pPr>
            <w:r w:rsidRPr="00ED4E00">
              <w:t>0.41</w:t>
            </w:r>
          </w:p>
        </w:tc>
        <w:tc>
          <w:tcPr>
            <w:tcW w:w="0" w:type="auto"/>
            <w:noWrap/>
            <w:hideMark/>
          </w:tcPr>
          <w:p w14:paraId="55954FC5" w14:textId="77777777" w:rsidR="00AE1707" w:rsidRPr="00ED4E00" w:rsidRDefault="00AE1707" w:rsidP="00ED4E00">
            <w:pPr>
              <w:pStyle w:val="TableText"/>
            </w:pPr>
            <w:r w:rsidRPr="00ED4E00">
              <w:t>2717</w:t>
            </w:r>
          </w:p>
        </w:tc>
        <w:tc>
          <w:tcPr>
            <w:tcW w:w="0" w:type="auto"/>
            <w:noWrap/>
            <w:hideMark/>
          </w:tcPr>
          <w:p w14:paraId="5C2218C6" w14:textId="77777777" w:rsidR="00AE1707" w:rsidRPr="00ED4E00" w:rsidRDefault="00AE1707" w:rsidP="00ED4E00">
            <w:pPr>
              <w:pStyle w:val="TableText"/>
            </w:pPr>
            <w:r w:rsidRPr="00ED4E00">
              <w:t>0.03</w:t>
            </w:r>
          </w:p>
        </w:tc>
        <w:tc>
          <w:tcPr>
            <w:tcW w:w="0" w:type="auto"/>
            <w:noWrap/>
            <w:hideMark/>
          </w:tcPr>
          <w:p w14:paraId="231D4676" w14:textId="77777777" w:rsidR="00AE1707" w:rsidRPr="00ED4E00" w:rsidRDefault="00AE1707" w:rsidP="00ED4E00">
            <w:pPr>
              <w:pStyle w:val="TableText"/>
            </w:pPr>
            <w:r w:rsidRPr="00ED4E00">
              <w:t>0.99</w:t>
            </w:r>
          </w:p>
        </w:tc>
        <w:tc>
          <w:tcPr>
            <w:tcW w:w="0" w:type="auto"/>
            <w:noWrap/>
            <w:hideMark/>
          </w:tcPr>
          <w:p w14:paraId="3524F13D" w14:textId="77777777" w:rsidR="00AE1707" w:rsidRPr="00ED4E00" w:rsidRDefault="00AE1707" w:rsidP="00ED4E00">
            <w:pPr>
              <w:pStyle w:val="TableText"/>
            </w:pPr>
            <w:r w:rsidRPr="00ED4E00">
              <w:t>0.97</w:t>
            </w:r>
          </w:p>
        </w:tc>
      </w:tr>
      <w:tr w:rsidR="00AE1707" w:rsidRPr="00ED4E00" w14:paraId="3B623AA2" w14:textId="77777777" w:rsidTr="00AE1707">
        <w:trPr>
          <w:trHeight w:val="300"/>
        </w:trPr>
        <w:tc>
          <w:tcPr>
            <w:tcW w:w="0" w:type="auto"/>
            <w:noWrap/>
            <w:hideMark/>
          </w:tcPr>
          <w:p w14:paraId="01F4AFF9" w14:textId="77777777" w:rsidR="00AE1707" w:rsidRPr="00ED4E00" w:rsidRDefault="00AE1707" w:rsidP="00ED4E00">
            <w:pPr>
              <w:pStyle w:val="TableText"/>
            </w:pPr>
            <w:r w:rsidRPr="00ED4E00">
              <w:t>20</w:t>
            </w:r>
          </w:p>
        </w:tc>
        <w:tc>
          <w:tcPr>
            <w:tcW w:w="0" w:type="auto"/>
          </w:tcPr>
          <w:p w14:paraId="230F9656" w14:textId="77777777" w:rsidR="00AE1707" w:rsidRPr="00ED4E00" w:rsidRDefault="00AE1707" w:rsidP="00ED4E00">
            <w:pPr>
              <w:pStyle w:val="TableText"/>
            </w:pPr>
            <w:r w:rsidRPr="00ED4E00">
              <w:t xml:space="preserve">I don't try to stop thinking about my pain because my thoughts </w:t>
            </w:r>
            <w:proofErr w:type="gramStart"/>
            <w:r w:rsidRPr="00ED4E00">
              <w:t>seem to have</w:t>
            </w:r>
            <w:proofErr w:type="gramEnd"/>
            <w:r w:rsidRPr="00ED4E00">
              <w:t xml:space="preserve"> a life of their own.</w:t>
            </w:r>
          </w:p>
        </w:tc>
        <w:tc>
          <w:tcPr>
            <w:tcW w:w="0" w:type="auto"/>
            <w:noWrap/>
            <w:hideMark/>
          </w:tcPr>
          <w:p w14:paraId="28072189" w14:textId="77777777" w:rsidR="00AE1707" w:rsidRPr="00ED4E00" w:rsidRDefault="00AE1707" w:rsidP="00ED4E00">
            <w:pPr>
              <w:pStyle w:val="TableText"/>
            </w:pPr>
            <w:r w:rsidRPr="00ED4E00">
              <w:t>0.35</w:t>
            </w:r>
          </w:p>
        </w:tc>
        <w:tc>
          <w:tcPr>
            <w:tcW w:w="0" w:type="auto"/>
            <w:noWrap/>
            <w:hideMark/>
          </w:tcPr>
          <w:p w14:paraId="349E4968" w14:textId="77777777" w:rsidR="00AE1707" w:rsidRPr="00ED4E00" w:rsidRDefault="00AE1707" w:rsidP="00ED4E00">
            <w:pPr>
              <w:pStyle w:val="TableText"/>
            </w:pPr>
            <w:r w:rsidRPr="00ED4E00">
              <w:t>2811</w:t>
            </w:r>
          </w:p>
        </w:tc>
        <w:tc>
          <w:tcPr>
            <w:tcW w:w="0" w:type="auto"/>
            <w:noWrap/>
            <w:hideMark/>
          </w:tcPr>
          <w:p w14:paraId="3772DCF2" w14:textId="77777777" w:rsidR="00AE1707" w:rsidRPr="00ED4E00" w:rsidRDefault="00AE1707" w:rsidP="00ED4E00">
            <w:pPr>
              <w:pStyle w:val="TableText"/>
            </w:pPr>
            <w:r w:rsidRPr="00ED4E00">
              <w:t>0.03</w:t>
            </w:r>
          </w:p>
        </w:tc>
        <w:tc>
          <w:tcPr>
            <w:tcW w:w="0" w:type="auto"/>
            <w:noWrap/>
            <w:hideMark/>
          </w:tcPr>
          <w:p w14:paraId="4C92F24D" w14:textId="77777777" w:rsidR="00AE1707" w:rsidRPr="00ED4E00" w:rsidRDefault="00AE1707" w:rsidP="00ED4E00">
            <w:pPr>
              <w:pStyle w:val="TableText"/>
            </w:pPr>
            <w:r w:rsidRPr="00ED4E00">
              <w:t>1.09</w:t>
            </w:r>
          </w:p>
        </w:tc>
        <w:tc>
          <w:tcPr>
            <w:tcW w:w="0" w:type="auto"/>
            <w:noWrap/>
            <w:hideMark/>
          </w:tcPr>
          <w:p w14:paraId="3C664B44" w14:textId="77777777" w:rsidR="00AE1707" w:rsidRPr="00ED4E00" w:rsidRDefault="00AE1707" w:rsidP="00ED4E00">
            <w:pPr>
              <w:pStyle w:val="TableText"/>
            </w:pPr>
            <w:r w:rsidRPr="00ED4E00">
              <w:t>1.17</w:t>
            </w:r>
          </w:p>
        </w:tc>
      </w:tr>
      <w:tr w:rsidR="00AE1707" w:rsidRPr="00ED4E00" w14:paraId="194B14F8" w14:textId="77777777" w:rsidTr="00AE1707">
        <w:trPr>
          <w:trHeight w:val="300"/>
        </w:trPr>
        <w:tc>
          <w:tcPr>
            <w:tcW w:w="0" w:type="auto"/>
            <w:noWrap/>
            <w:hideMark/>
          </w:tcPr>
          <w:p w14:paraId="427024E7" w14:textId="77777777" w:rsidR="00AE1707" w:rsidRPr="00ED4E00" w:rsidRDefault="00AE1707" w:rsidP="00ED4E00">
            <w:pPr>
              <w:pStyle w:val="TableText"/>
            </w:pPr>
            <w:r w:rsidRPr="00ED4E00">
              <w:t>29</w:t>
            </w:r>
          </w:p>
        </w:tc>
        <w:tc>
          <w:tcPr>
            <w:tcW w:w="0" w:type="auto"/>
          </w:tcPr>
          <w:p w14:paraId="634499C4" w14:textId="77777777" w:rsidR="00AE1707" w:rsidRPr="00ED4E00" w:rsidRDefault="00AE1707" w:rsidP="00ED4E00">
            <w:pPr>
              <w:pStyle w:val="TableText"/>
            </w:pPr>
            <w:r w:rsidRPr="00ED4E00">
              <w:t>I’m no fun to be around because I’m so focused on pain.</w:t>
            </w:r>
          </w:p>
        </w:tc>
        <w:tc>
          <w:tcPr>
            <w:tcW w:w="0" w:type="auto"/>
            <w:noWrap/>
            <w:hideMark/>
          </w:tcPr>
          <w:p w14:paraId="59CBEAF7" w14:textId="77777777" w:rsidR="00AE1707" w:rsidRPr="00ED4E00" w:rsidRDefault="00AE1707" w:rsidP="00ED4E00">
            <w:pPr>
              <w:pStyle w:val="TableText"/>
            </w:pPr>
            <w:r w:rsidRPr="00ED4E00">
              <w:t>0.32</w:t>
            </w:r>
          </w:p>
        </w:tc>
        <w:tc>
          <w:tcPr>
            <w:tcW w:w="0" w:type="auto"/>
            <w:noWrap/>
            <w:hideMark/>
          </w:tcPr>
          <w:p w14:paraId="7F01DBBF" w14:textId="77777777" w:rsidR="00AE1707" w:rsidRPr="00ED4E00" w:rsidRDefault="00AE1707" w:rsidP="00ED4E00">
            <w:pPr>
              <w:pStyle w:val="TableText"/>
            </w:pPr>
            <w:r w:rsidRPr="00ED4E00">
              <w:t>2861</w:t>
            </w:r>
          </w:p>
        </w:tc>
        <w:tc>
          <w:tcPr>
            <w:tcW w:w="0" w:type="auto"/>
            <w:noWrap/>
            <w:hideMark/>
          </w:tcPr>
          <w:p w14:paraId="05581C4F" w14:textId="77777777" w:rsidR="00AE1707" w:rsidRPr="00ED4E00" w:rsidRDefault="00AE1707" w:rsidP="00ED4E00">
            <w:pPr>
              <w:pStyle w:val="TableText"/>
            </w:pPr>
            <w:r w:rsidRPr="00ED4E00">
              <w:t>0.03</w:t>
            </w:r>
          </w:p>
        </w:tc>
        <w:tc>
          <w:tcPr>
            <w:tcW w:w="0" w:type="auto"/>
            <w:noWrap/>
            <w:hideMark/>
          </w:tcPr>
          <w:p w14:paraId="2042C829" w14:textId="77777777" w:rsidR="00AE1707" w:rsidRPr="00ED4E00" w:rsidRDefault="00AE1707" w:rsidP="00ED4E00">
            <w:pPr>
              <w:pStyle w:val="TableText"/>
            </w:pPr>
            <w:r w:rsidRPr="00ED4E00">
              <w:t>0.94</w:t>
            </w:r>
          </w:p>
        </w:tc>
        <w:tc>
          <w:tcPr>
            <w:tcW w:w="0" w:type="auto"/>
            <w:noWrap/>
            <w:hideMark/>
          </w:tcPr>
          <w:p w14:paraId="3D058EFB" w14:textId="77777777" w:rsidR="00AE1707" w:rsidRPr="00ED4E00" w:rsidRDefault="00AE1707" w:rsidP="00ED4E00">
            <w:pPr>
              <w:pStyle w:val="TableText"/>
            </w:pPr>
            <w:r w:rsidRPr="00ED4E00">
              <w:t>0.93</w:t>
            </w:r>
          </w:p>
        </w:tc>
      </w:tr>
      <w:tr w:rsidR="00AE1707" w:rsidRPr="00ED4E00" w14:paraId="3774D891" w14:textId="77777777" w:rsidTr="00AE1707">
        <w:trPr>
          <w:trHeight w:val="300"/>
        </w:trPr>
        <w:tc>
          <w:tcPr>
            <w:tcW w:w="0" w:type="auto"/>
            <w:noWrap/>
            <w:hideMark/>
          </w:tcPr>
          <w:p w14:paraId="70702324" w14:textId="77777777" w:rsidR="00AE1707" w:rsidRPr="00ED4E00" w:rsidRDefault="00AE1707" w:rsidP="00ED4E00">
            <w:pPr>
              <w:pStyle w:val="TableText"/>
            </w:pPr>
            <w:r w:rsidRPr="00ED4E00">
              <w:t>18</w:t>
            </w:r>
          </w:p>
        </w:tc>
        <w:tc>
          <w:tcPr>
            <w:tcW w:w="0" w:type="auto"/>
          </w:tcPr>
          <w:p w14:paraId="19010CFF" w14:textId="77777777" w:rsidR="00AE1707" w:rsidRPr="00ED4E00" w:rsidRDefault="00AE1707" w:rsidP="00ED4E00">
            <w:pPr>
              <w:pStyle w:val="TableText"/>
            </w:pPr>
            <w:r w:rsidRPr="00ED4E00">
              <w:t>When I start thinking about my pain, it’s impossible to stop.</w:t>
            </w:r>
          </w:p>
        </w:tc>
        <w:tc>
          <w:tcPr>
            <w:tcW w:w="0" w:type="auto"/>
            <w:noWrap/>
            <w:hideMark/>
          </w:tcPr>
          <w:p w14:paraId="585C6249" w14:textId="77777777" w:rsidR="00AE1707" w:rsidRPr="00ED4E00" w:rsidRDefault="00AE1707" w:rsidP="00ED4E00">
            <w:pPr>
              <w:pStyle w:val="TableText"/>
            </w:pPr>
            <w:r w:rsidRPr="00ED4E00">
              <w:t>0.28</w:t>
            </w:r>
          </w:p>
        </w:tc>
        <w:tc>
          <w:tcPr>
            <w:tcW w:w="0" w:type="auto"/>
            <w:noWrap/>
            <w:hideMark/>
          </w:tcPr>
          <w:p w14:paraId="6B336794" w14:textId="77777777" w:rsidR="00AE1707" w:rsidRPr="00ED4E00" w:rsidRDefault="00AE1707" w:rsidP="00ED4E00">
            <w:pPr>
              <w:pStyle w:val="TableText"/>
            </w:pPr>
            <w:r w:rsidRPr="00ED4E00">
              <w:t>2923</w:t>
            </w:r>
          </w:p>
        </w:tc>
        <w:tc>
          <w:tcPr>
            <w:tcW w:w="0" w:type="auto"/>
            <w:noWrap/>
            <w:hideMark/>
          </w:tcPr>
          <w:p w14:paraId="2E198989" w14:textId="77777777" w:rsidR="00AE1707" w:rsidRPr="00ED4E00" w:rsidRDefault="00AE1707" w:rsidP="00ED4E00">
            <w:pPr>
              <w:pStyle w:val="TableText"/>
            </w:pPr>
            <w:r w:rsidRPr="00ED4E00">
              <w:t>0.02</w:t>
            </w:r>
          </w:p>
        </w:tc>
        <w:tc>
          <w:tcPr>
            <w:tcW w:w="0" w:type="auto"/>
            <w:noWrap/>
            <w:hideMark/>
          </w:tcPr>
          <w:p w14:paraId="24BE0E7C" w14:textId="77777777" w:rsidR="00AE1707" w:rsidRPr="00ED4E00" w:rsidRDefault="00AE1707" w:rsidP="00ED4E00">
            <w:pPr>
              <w:pStyle w:val="TableText"/>
            </w:pPr>
            <w:r w:rsidRPr="00ED4E00">
              <w:t>0.94</w:t>
            </w:r>
          </w:p>
        </w:tc>
        <w:tc>
          <w:tcPr>
            <w:tcW w:w="0" w:type="auto"/>
            <w:noWrap/>
            <w:hideMark/>
          </w:tcPr>
          <w:p w14:paraId="2A3E69FD" w14:textId="77777777" w:rsidR="00AE1707" w:rsidRPr="00ED4E00" w:rsidRDefault="00AE1707" w:rsidP="00ED4E00">
            <w:pPr>
              <w:pStyle w:val="TableText"/>
            </w:pPr>
            <w:r w:rsidRPr="00ED4E00">
              <w:t>0.96</w:t>
            </w:r>
          </w:p>
        </w:tc>
      </w:tr>
      <w:tr w:rsidR="00AE1707" w:rsidRPr="00ED4E00" w14:paraId="0F5420B8" w14:textId="77777777" w:rsidTr="00AE1707">
        <w:trPr>
          <w:trHeight w:val="300"/>
        </w:trPr>
        <w:tc>
          <w:tcPr>
            <w:tcW w:w="0" w:type="auto"/>
            <w:noWrap/>
            <w:hideMark/>
          </w:tcPr>
          <w:p w14:paraId="18A4FB5C" w14:textId="77777777" w:rsidR="00AE1707" w:rsidRPr="00ED4E00" w:rsidRDefault="00AE1707" w:rsidP="00ED4E00">
            <w:pPr>
              <w:pStyle w:val="TableText"/>
            </w:pPr>
            <w:r w:rsidRPr="00ED4E00">
              <w:t>26</w:t>
            </w:r>
          </w:p>
        </w:tc>
        <w:tc>
          <w:tcPr>
            <w:tcW w:w="0" w:type="auto"/>
          </w:tcPr>
          <w:p w14:paraId="0C4BB33E" w14:textId="77777777" w:rsidR="00AE1707" w:rsidRPr="00ED4E00" w:rsidRDefault="00AE1707" w:rsidP="00ED4E00">
            <w:pPr>
              <w:pStyle w:val="TableText"/>
            </w:pPr>
            <w:r w:rsidRPr="00ED4E00">
              <w:t xml:space="preserve">I make my pain worse by </w:t>
            </w:r>
            <w:proofErr w:type="spellStart"/>
            <w:r w:rsidRPr="00ED4E00">
              <w:t>analyzing</w:t>
            </w:r>
            <w:proofErr w:type="spellEnd"/>
            <w:r w:rsidRPr="00ED4E00">
              <w:t xml:space="preserve"> it.</w:t>
            </w:r>
          </w:p>
        </w:tc>
        <w:tc>
          <w:tcPr>
            <w:tcW w:w="0" w:type="auto"/>
            <w:noWrap/>
            <w:hideMark/>
          </w:tcPr>
          <w:p w14:paraId="4F281B8D" w14:textId="77777777" w:rsidR="00AE1707" w:rsidRPr="00ED4E00" w:rsidRDefault="00AE1707" w:rsidP="00ED4E00">
            <w:pPr>
              <w:pStyle w:val="TableText"/>
            </w:pPr>
            <w:r w:rsidRPr="00ED4E00">
              <w:t>0.21</w:t>
            </w:r>
          </w:p>
        </w:tc>
        <w:tc>
          <w:tcPr>
            <w:tcW w:w="0" w:type="auto"/>
            <w:noWrap/>
            <w:hideMark/>
          </w:tcPr>
          <w:p w14:paraId="50B5DBBE" w14:textId="77777777" w:rsidR="00AE1707" w:rsidRPr="00ED4E00" w:rsidRDefault="00AE1707" w:rsidP="00ED4E00">
            <w:pPr>
              <w:pStyle w:val="TableText"/>
            </w:pPr>
            <w:r w:rsidRPr="00ED4E00">
              <w:t>3038</w:t>
            </w:r>
          </w:p>
        </w:tc>
        <w:tc>
          <w:tcPr>
            <w:tcW w:w="0" w:type="auto"/>
            <w:noWrap/>
            <w:hideMark/>
          </w:tcPr>
          <w:p w14:paraId="6BBBFAF6" w14:textId="77777777" w:rsidR="00AE1707" w:rsidRPr="00ED4E00" w:rsidRDefault="00AE1707" w:rsidP="00ED4E00">
            <w:pPr>
              <w:pStyle w:val="TableText"/>
            </w:pPr>
            <w:r w:rsidRPr="00ED4E00">
              <w:t>0.02</w:t>
            </w:r>
          </w:p>
        </w:tc>
        <w:tc>
          <w:tcPr>
            <w:tcW w:w="0" w:type="auto"/>
            <w:noWrap/>
            <w:hideMark/>
          </w:tcPr>
          <w:p w14:paraId="2597A1A3" w14:textId="77777777" w:rsidR="00AE1707" w:rsidRPr="00ED4E00" w:rsidRDefault="00AE1707" w:rsidP="00ED4E00">
            <w:pPr>
              <w:pStyle w:val="TableText"/>
            </w:pPr>
            <w:r w:rsidRPr="00ED4E00">
              <w:t>0.98</w:t>
            </w:r>
          </w:p>
        </w:tc>
        <w:tc>
          <w:tcPr>
            <w:tcW w:w="0" w:type="auto"/>
            <w:noWrap/>
            <w:hideMark/>
          </w:tcPr>
          <w:p w14:paraId="45209DD7" w14:textId="77777777" w:rsidR="00AE1707" w:rsidRPr="00ED4E00" w:rsidRDefault="00AE1707" w:rsidP="00ED4E00">
            <w:pPr>
              <w:pStyle w:val="TableText"/>
            </w:pPr>
            <w:r w:rsidRPr="00ED4E00">
              <w:t>1.01</w:t>
            </w:r>
          </w:p>
        </w:tc>
      </w:tr>
      <w:tr w:rsidR="00AE1707" w:rsidRPr="00ED4E00" w14:paraId="1117A8A3" w14:textId="77777777" w:rsidTr="00AE1707">
        <w:trPr>
          <w:trHeight w:val="300"/>
        </w:trPr>
        <w:tc>
          <w:tcPr>
            <w:tcW w:w="0" w:type="auto"/>
            <w:noWrap/>
            <w:hideMark/>
          </w:tcPr>
          <w:p w14:paraId="2977DDA1" w14:textId="77777777" w:rsidR="00AE1707" w:rsidRPr="00ED4E00" w:rsidRDefault="00AE1707" w:rsidP="00ED4E00">
            <w:pPr>
              <w:pStyle w:val="TableText"/>
            </w:pPr>
            <w:r w:rsidRPr="00ED4E00">
              <w:t>32</w:t>
            </w:r>
          </w:p>
        </w:tc>
        <w:tc>
          <w:tcPr>
            <w:tcW w:w="0" w:type="auto"/>
          </w:tcPr>
          <w:p w14:paraId="767E3876" w14:textId="77777777" w:rsidR="00AE1707" w:rsidRPr="00ED4E00" w:rsidRDefault="00AE1707" w:rsidP="00ED4E00">
            <w:pPr>
              <w:pStyle w:val="TableText"/>
            </w:pPr>
            <w:r w:rsidRPr="00ED4E00">
              <w:t>If I could stop thinking about my pain, I would have better relationships.</w:t>
            </w:r>
          </w:p>
        </w:tc>
        <w:tc>
          <w:tcPr>
            <w:tcW w:w="0" w:type="auto"/>
            <w:noWrap/>
            <w:hideMark/>
          </w:tcPr>
          <w:p w14:paraId="6348F1F0" w14:textId="77777777" w:rsidR="00AE1707" w:rsidRPr="00ED4E00" w:rsidRDefault="00AE1707" w:rsidP="00ED4E00">
            <w:pPr>
              <w:pStyle w:val="TableText"/>
            </w:pPr>
            <w:r w:rsidRPr="00ED4E00">
              <w:t>0.18</w:t>
            </w:r>
          </w:p>
        </w:tc>
        <w:tc>
          <w:tcPr>
            <w:tcW w:w="0" w:type="auto"/>
            <w:noWrap/>
            <w:hideMark/>
          </w:tcPr>
          <w:p w14:paraId="007673C3" w14:textId="77777777" w:rsidR="00AE1707" w:rsidRPr="00ED4E00" w:rsidRDefault="00AE1707" w:rsidP="00ED4E00">
            <w:pPr>
              <w:pStyle w:val="TableText"/>
            </w:pPr>
            <w:r w:rsidRPr="00ED4E00">
              <w:t>3084</w:t>
            </w:r>
          </w:p>
        </w:tc>
        <w:tc>
          <w:tcPr>
            <w:tcW w:w="0" w:type="auto"/>
            <w:noWrap/>
            <w:hideMark/>
          </w:tcPr>
          <w:p w14:paraId="5B439EB5" w14:textId="77777777" w:rsidR="00AE1707" w:rsidRPr="00ED4E00" w:rsidRDefault="00AE1707" w:rsidP="00ED4E00">
            <w:pPr>
              <w:pStyle w:val="TableText"/>
            </w:pPr>
            <w:r w:rsidRPr="00ED4E00">
              <w:t>0.02</w:t>
            </w:r>
          </w:p>
        </w:tc>
        <w:tc>
          <w:tcPr>
            <w:tcW w:w="0" w:type="auto"/>
            <w:noWrap/>
            <w:hideMark/>
          </w:tcPr>
          <w:p w14:paraId="4C2C7FAA" w14:textId="77777777" w:rsidR="00AE1707" w:rsidRPr="00ED4E00" w:rsidRDefault="00AE1707" w:rsidP="00ED4E00">
            <w:pPr>
              <w:pStyle w:val="TableText"/>
            </w:pPr>
            <w:r w:rsidRPr="00ED4E00">
              <w:t>0.86</w:t>
            </w:r>
          </w:p>
        </w:tc>
        <w:tc>
          <w:tcPr>
            <w:tcW w:w="0" w:type="auto"/>
            <w:noWrap/>
            <w:hideMark/>
          </w:tcPr>
          <w:p w14:paraId="622A7000" w14:textId="77777777" w:rsidR="00AE1707" w:rsidRPr="00ED4E00" w:rsidRDefault="00AE1707" w:rsidP="00ED4E00">
            <w:pPr>
              <w:pStyle w:val="TableText"/>
            </w:pPr>
            <w:r w:rsidRPr="00ED4E00">
              <w:t>0.87</w:t>
            </w:r>
          </w:p>
        </w:tc>
      </w:tr>
      <w:tr w:rsidR="00AE1707" w:rsidRPr="00ED4E00" w14:paraId="0A531550" w14:textId="77777777" w:rsidTr="00AE1707">
        <w:trPr>
          <w:trHeight w:val="300"/>
        </w:trPr>
        <w:tc>
          <w:tcPr>
            <w:tcW w:w="0" w:type="auto"/>
            <w:noWrap/>
            <w:hideMark/>
          </w:tcPr>
          <w:p w14:paraId="53AD39A0" w14:textId="77777777" w:rsidR="00AE1707" w:rsidRPr="00ED4E00" w:rsidRDefault="00AE1707" w:rsidP="00ED4E00">
            <w:pPr>
              <w:pStyle w:val="TableText"/>
            </w:pPr>
            <w:r w:rsidRPr="00ED4E00">
              <w:lastRenderedPageBreak/>
              <w:t>30</w:t>
            </w:r>
          </w:p>
        </w:tc>
        <w:tc>
          <w:tcPr>
            <w:tcW w:w="0" w:type="auto"/>
          </w:tcPr>
          <w:p w14:paraId="378882BF" w14:textId="77777777" w:rsidR="00AE1707" w:rsidRPr="00ED4E00" w:rsidRDefault="00AE1707" w:rsidP="00ED4E00">
            <w:pPr>
              <w:pStyle w:val="TableText"/>
            </w:pPr>
            <w:r w:rsidRPr="00ED4E00">
              <w:t>People would like me more if I focused less on my pain.</w:t>
            </w:r>
          </w:p>
        </w:tc>
        <w:tc>
          <w:tcPr>
            <w:tcW w:w="0" w:type="auto"/>
            <w:noWrap/>
            <w:hideMark/>
          </w:tcPr>
          <w:p w14:paraId="0B0CA824" w14:textId="77777777" w:rsidR="00AE1707" w:rsidRPr="00ED4E00" w:rsidRDefault="00AE1707" w:rsidP="00ED4E00">
            <w:pPr>
              <w:pStyle w:val="TableText"/>
            </w:pPr>
            <w:r w:rsidRPr="00ED4E00">
              <w:t>0.15</w:t>
            </w:r>
          </w:p>
        </w:tc>
        <w:tc>
          <w:tcPr>
            <w:tcW w:w="0" w:type="auto"/>
            <w:noWrap/>
            <w:hideMark/>
          </w:tcPr>
          <w:p w14:paraId="7F9B1CE1" w14:textId="77777777" w:rsidR="00AE1707" w:rsidRPr="00ED4E00" w:rsidRDefault="00AE1707" w:rsidP="00ED4E00">
            <w:pPr>
              <w:pStyle w:val="TableText"/>
            </w:pPr>
            <w:r w:rsidRPr="00ED4E00">
              <w:t>3137</w:t>
            </w:r>
          </w:p>
        </w:tc>
        <w:tc>
          <w:tcPr>
            <w:tcW w:w="0" w:type="auto"/>
            <w:noWrap/>
            <w:hideMark/>
          </w:tcPr>
          <w:p w14:paraId="7CAFDF97" w14:textId="77777777" w:rsidR="00AE1707" w:rsidRPr="00ED4E00" w:rsidRDefault="00AE1707" w:rsidP="00ED4E00">
            <w:pPr>
              <w:pStyle w:val="TableText"/>
            </w:pPr>
            <w:r w:rsidRPr="00ED4E00">
              <w:t>0.02</w:t>
            </w:r>
          </w:p>
        </w:tc>
        <w:tc>
          <w:tcPr>
            <w:tcW w:w="0" w:type="auto"/>
            <w:noWrap/>
            <w:hideMark/>
          </w:tcPr>
          <w:p w14:paraId="0221ADCD" w14:textId="77777777" w:rsidR="00AE1707" w:rsidRPr="00ED4E00" w:rsidRDefault="00AE1707" w:rsidP="00ED4E00">
            <w:pPr>
              <w:pStyle w:val="TableText"/>
            </w:pPr>
            <w:r w:rsidRPr="00ED4E00">
              <w:t>0.86</w:t>
            </w:r>
          </w:p>
        </w:tc>
        <w:tc>
          <w:tcPr>
            <w:tcW w:w="0" w:type="auto"/>
            <w:noWrap/>
            <w:hideMark/>
          </w:tcPr>
          <w:p w14:paraId="61155462" w14:textId="77777777" w:rsidR="00AE1707" w:rsidRPr="00ED4E00" w:rsidRDefault="00AE1707" w:rsidP="00ED4E00">
            <w:pPr>
              <w:pStyle w:val="TableText"/>
            </w:pPr>
            <w:r w:rsidRPr="00ED4E00">
              <w:t>0.88</w:t>
            </w:r>
          </w:p>
        </w:tc>
      </w:tr>
      <w:tr w:rsidR="00AE1707" w:rsidRPr="00ED4E00" w14:paraId="5CCD30A7" w14:textId="77777777" w:rsidTr="00AE1707">
        <w:trPr>
          <w:trHeight w:val="300"/>
        </w:trPr>
        <w:tc>
          <w:tcPr>
            <w:tcW w:w="0" w:type="auto"/>
            <w:noWrap/>
            <w:hideMark/>
          </w:tcPr>
          <w:p w14:paraId="30656326" w14:textId="77777777" w:rsidR="00AE1707" w:rsidRPr="00ED4E00" w:rsidRDefault="00AE1707" w:rsidP="00ED4E00">
            <w:pPr>
              <w:pStyle w:val="TableText"/>
            </w:pPr>
            <w:r w:rsidRPr="00ED4E00">
              <w:t>39</w:t>
            </w:r>
          </w:p>
        </w:tc>
        <w:tc>
          <w:tcPr>
            <w:tcW w:w="0" w:type="auto"/>
          </w:tcPr>
          <w:p w14:paraId="3C996E6A" w14:textId="77777777" w:rsidR="00AE1707" w:rsidRPr="00ED4E00" w:rsidRDefault="00AE1707" w:rsidP="00ED4E00">
            <w:pPr>
              <w:pStyle w:val="TableText"/>
            </w:pPr>
            <w:r w:rsidRPr="00ED4E00">
              <w:t xml:space="preserve">I get caught in a vicious cycle of thinking about my pain and then thinking about how I wish I could stop thinking about it.    </w:t>
            </w:r>
          </w:p>
        </w:tc>
        <w:tc>
          <w:tcPr>
            <w:tcW w:w="0" w:type="auto"/>
            <w:noWrap/>
            <w:hideMark/>
          </w:tcPr>
          <w:p w14:paraId="652DA887" w14:textId="77777777" w:rsidR="00AE1707" w:rsidRPr="00ED4E00" w:rsidRDefault="00AE1707" w:rsidP="00ED4E00">
            <w:pPr>
              <w:pStyle w:val="TableText"/>
            </w:pPr>
            <w:r w:rsidRPr="00ED4E00">
              <w:t>0.15</w:t>
            </w:r>
          </w:p>
        </w:tc>
        <w:tc>
          <w:tcPr>
            <w:tcW w:w="0" w:type="auto"/>
            <w:noWrap/>
            <w:hideMark/>
          </w:tcPr>
          <w:p w14:paraId="23A742F3" w14:textId="77777777" w:rsidR="00AE1707" w:rsidRPr="00ED4E00" w:rsidRDefault="00AE1707" w:rsidP="00ED4E00">
            <w:pPr>
              <w:pStyle w:val="TableText"/>
            </w:pPr>
            <w:r w:rsidRPr="00ED4E00">
              <w:t>3143</w:t>
            </w:r>
          </w:p>
        </w:tc>
        <w:tc>
          <w:tcPr>
            <w:tcW w:w="0" w:type="auto"/>
            <w:noWrap/>
            <w:hideMark/>
          </w:tcPr>
          <w:p w14:paraId="62C01A13" w14:textId="77777777" w:rsidR="00AE1707" w:rsidRPr="00ED4E00" w:rsidRDefault="00AE1707" w:rsidP="00ED4E00">
            <w:pPr>
              <w:pStyle w:val="TableText"/>
            </w:pPr>
            <w:r w:rsidRPr="00ED4E00">
              <w:t>0.02</w:t>
            </w:r>
          </w:p>
        </w:tc>
        <w:tc>
          <w:tcPr>
            <w:tcW w:w="0" w:type="auto"/>
            <w:noWrap/>
            <w:hideMark/>
          </w:tcPr>
          <w:p w14:paraId="7EB534C6" w14:textId="77777777" w:rsidR="00AE1707" w:rsidRPr="00ED4E00" w:rsidRDefault="00AE1707" w:rsidP="00ED4E00">
            <w:pPr>
              <w:pStyle w:val="TableText"/>
            </w:pPr>
            <w:r w:rsidRPr="00ED4E00">
              <w:t>0.78</w:t>
            </w:r>
          </w:p>
        </w:tc>
        <w:tc>
          <w:tcPr>
            <w:tcW w:w="0" w:type="auto"/>
            <w:noWrap/>
            <w:hideMark/>
          </w:tcPr>
          <w:p w14:paraId="08B68306" w14:textId="77777777" w:rsidR="00AE1707" w:rsidRPr="00ED4E00" w:rsidRDefault="00AE1707" w:rsidP="00ED4E00">
            <w:pPr>
              <w:pStyle w:val="TableText"/>
            </w:pPr>
            <w:r w:rsidRPr="00ED4E00">
              <w:t>0.79</w:t>
            </w:r>
          </w:p>
        </w:tc>
      </w:tr>
      <w:tr w:rsidR="00AE1707" w:rsidRPr="00ED4E00" w14:paraId="31D86E49" w14:textId="77777777" w:rsidTr="00AE1707">
        <w:trPr>
          <w:trHeight w:val="300"/>
        </w:trPr>
        <w:tc>
          <w:tcPr>
            <w:tcW w:w="0" w:type="auto"/>
            <w:noWrap/>
            <w:hideMark/>
          </w:tcPr>
          <w:p w14:paraId="46D06EB4" w14:textId="77777777" w:rsidR="00AE1707" w:rsidRPr="00ED4E00" w:rsidRDefault="00AE1707" w:rsidP="00ED4E00">
            <w:pPr>
              <w:pStyle w:val="TableText"/>
            </w:pPr>
            <w:r w:rsidRPr="00ED4E00">
              <w:t>17</w:t>
            </w:r>
          </w:p>
        </w:tc>
        <w:tc>
          <w:tcPr>
            <w:tcW w:w="0" w:type="auto"/>
          </w:tcPr>
          <w:p w14:paraId="4533C8C8" w14:textId="77777777" w:rsidR="00AE1707" w:rsidRPr="00ED4E00" w:rsidRDefault="00AE1707" w:rsidP="00ED4E00">
            <w:pPr>
              <w:pStyle w:val="TableText"/>
            </w:pPr>
            <w:r w:rsidRPr="00ED4E00">
              <w:t>I can’t help thinking about my pain all the time.</w:t>
            </w:r>
          </w:p>
        </w:tc>
        <w:tc>
          <w:tcPr>
            <w:tcW w:w="0" w:type="auto"/>
            <w:noWrap/>
            <w:hideMark/>
          </w:tcPr>
          <w:p w14:paraId="6EAA6EE1" w14:textId="77777777" w:rsidR="00AE1707" w:rsidRPr="00ED4E00" w:rsidRDefault="00AE1707" w:rsidP="00ED4E00">
            <w:pPr>
              <w:pStyle w:val="TableText"/>
            </w:pPr>
            <w:r w:rsidRPr="00ED4E00">
              <w:t>0.14</w:t>
            </w:r>
          </w:p>
        </w:tc>
        <w:tc>
          <w:tcPr>
            <w:tcW w:w="0" w:type="auto"/>
            <w:noWrap/>
            <w:hideMark/>
          </w:tcPr>
          <w:p w14:paraId="1B6C9FDB" w14:textId="77777777" w:rsidR="00AE1707" w:rsidRPr="00ED4E00" w:rsidRDefault="00AE1707" w:rsidP="00ED4E00">
            <w:pPr>
              <w:pStyle w:val="TableText"/>
            </w:pPr>
            <w:r w:rsidRPr="00ED4E00">
              <w:t>3157</w:t>
            </w:r>
          </w:p>
        </w:tc>
        <w:tc>
          <w:tcPr>
            <w:tcW w:w="0" w:type="auto"/>
            <w:noWrap/>
            <w:hideMark/>
          </w:tcPr>
          <w:p w14:paraId="313D609D" w14:textId="77777777" w:rsidR="00AE1707" w:rsidRPr="00ED4E00" w:rsidRDefault="00AE1707" w:rsidP="00ED4E00">
            <w:pPr>
              <w:pStyle w:val="TableText"/>
            </w:pPr>
            <w:r w:rsidRPr="00ED4E00">
              <w:t>0.02</w:t>
            </w:r>
          </w:p>
        </w:tc>
        <w:tc>
          <w:tcPr>
            <w:tcW w:w="0" w:type="auto"/>
            <w:noWrap/>
            <w:hideMark/>
          </w:tcPr>
          <w:p w14:paraId="1AB02886" w14:textId="77777777" w:rsidR="00AE1707" w:rsidRPr="00ED4E00" w:rsidRDefault="00AE1707" w:rsidP="00ED4E00">
            <w:pPr>
              <w:pStyle w:val="TableText"/>
            </w:pPr>
            <w:r w:rsidRPr="00ED4E00">
              <w:t>1.15</w:t>
            </w:r>
          </w:p>
        </w:tc>
        <w:tc>
          <w:tcPr>
            <w:tcW w:w="0" w:type="auto"/>
            <w:noWrap/>
            <w:hideMark/>
          </w:tcPr>
          <w:p w14:paraId="730F6D13" w14:textId="77777777" w:rsidR="00AE1707" w:rsidRPr="00ED4E00" w:rsidRDefault="00AE1707" w:rsidP="00ED4E00">
            <w:pPr>
              <w:pStyle w:val="TableText"/>
            </w:pPr>
            <w:r w:rsidRPr="00ED4E00">
              <w:t>1.20</w:t>
            </w:r>
          </w:p>
        </w:tc>
      </w:tr>
      <w:tr w:rsidR="00AE1707" w:rsidRPr="00ED4E00" w14:paraId="03F63EF6" w14:textId="77777777" w:rsidTr="00AE1707">
        <w:trPr>
          <w:trHeight w:val="300"/>
        </w:trPr>
        <w:tc>
          <w:tcPr>
            <w:tcW w:w="0" w:type="auto"/>
            <w:noWrap/>
            <w:hideMark/>
          </w:tcPr>
          <w:p w14:paraId="570BAE13" w14:textId="77777777" w:rsidR="00AE1707" w:rsidRPr="00ED4E00" w:rsidRDefault="00AE1707" w:rsidP="00ED4E00">
            <w:pPr>
              <w:pStyle w:val="TableText"/>
            </w:pPr>
            <w:r w:rsidRPr="00ED4E00">
              <w:t>27</w:t>
            </w:r>
          </w:p>
        </w:tc>
        <w:tc>
          <w:tcPr>
            <w:tcW w:w="0" w:type="auto"/>
          </w:tcPr>
          <w:p w14:paraId="7621FAA5" w14:textId="77777777" w:rsidR="00AE1707" w:rsidRPr="00ED4E00" w:rsidRDefault="00AE1707" w:rsidP="00ED4E00">
            <w:pPr>
              <w:pStyle w:val="TableText"/>
            </w:pPr>
            <w:r w:rsidRPr="00ED4E00">
              <w:t>It hurts more when I think about my pain too much.</w:t>
            </w:r>
          </w:p>
        </w:tc>
        <w:tc>
          <w:tcPr>
            <w:tcW w:w="0" w:type="auto"/>
            <w:noWrap/>
            <w:hideMark/>
          </w:tcPr>
          <w:p w14:paraId="109993CA" w14:textId="77777777" w:rsidR="00AE1707" w:rsidRPr="00ED4E00" w:rsidRDefault="00AE1707" w:rsidP="00ED4E00">
            <w:pPr>
              <w:pStyle w:val="TableText"/>
            </w:pPr>
            <w:r w:rsidRPr="00ED4E00">
              <w:t>0.11</w:t>
            </w:r>
          </w:p>
        </w:tc>
        <w:tc>
          <w:tcPr>
            <w:tcW w:w="0" w:type="auto"/>
            <w:noWrap/>
            <w:hideMark/>
          </w:tcPr>
          <w:p w14:paraId="6EC76BFF" w14:textId="77777777" w:rsidR="00AE1707" w:rsidRPr="00ED4E00" w:rsidRDefault="00AE1707" w:rsidP="00ED4E00">
            <w:pPr>
              <w:pStyle w:val="TableText"/>
            </w:pPr>
            <w:r w:rsidRPr="00ED4E00">
              <w:t>3206</w:t>
            </w:r>
          </w:p>
        </w:tc>
        <w:tc>
          <w:tcPr>
            <w:tcW w:w="0" w:type="auto"/>
            <w:noWrap/>
            <w:hideMark/>
          </w:tcPr>
          <w:p w14:paraId="7386F7A4" w14:textId="77777777" w:rsidR="00AE1707" w:rsidRPr="00ED4E00" w:rsidRDefault="00AE1707" w:rsidP="00ED4E00">
            <w:pPr>
              <w:pStyle w:val="TableText"/>
            </w:pPr>
            <w:r w:rsidRPr="00ED4E00">
              <w:t>0.02</w:t>
            </w:r>
          </w:p>
        </w:tc>
        <w:tc>
          <w:tcPr>
            <w:tcW w:w="0" w:type="auto"/>
            <w:noWrap/>
            <w:hideMark/>
          </w:tcPr>
          <w:p w14:paraId="1BD73EE6" w14:textId="77777777" w:rsidR="00AE1707" w:rsidRPr="00ED4E00" w:rsidRDefault="00AE1707" w:rsidP="00ED4E00">
            <w:pPr>
              <w:pStyle w:val="TableText"/>
            </w:pPr>
            <w:r w:rsidRPr="00ED4E00">
              <w:t>1.16</w:t>
            </w:r>
          </w:p>
        </w:tc>
        <w:tc>
          <w:tcPr>
            <w:tcW w:w="0" w:type="auto"/>
            <w:noWrap/>
            <w:hideMark/>
          </w:tcPr>
          <w:p w14:paraId="2B94BBD2" w14:textId="77777777" w:rsidR="00AE1707" w:rsidRPr="00ED4E00" w:rsidRDefault="00AE1707" w:rsidP="00ED4E00">
            <w:pPr>
              <w:pStyle w:val="TableText"/>
            </w:pPr>
            <w:r w:rsidRPr="00ED4E00">
              <w:t>1.20</w:t>
            </w:r>
          </w:p>
        </w:tc>
      </w:tr>
      <w:tr w:rsidR="00AE1707" w:rsidRPr="00ED4E00" w14:paraId="76FE3530" w14:textId="77777777" w:rsidTr="00AE1707">
        <w:trPr>
          <w:trHeight w:val="300"/>
        </w:trPr>
        <w:tc>
          <w:tcPr>
            <w:tcW w:w="0" w:type="auto"/>
            <w:noWrap/>
            <w:hideMark/>
          </w:tcPr>
          <w:p w14:paraId="18DA046A" w14:textId="77777777" w:rsidR="00AE1707" w:rsidRPr="00ED4E00" w:rsidRDefault="00AE1707" w:rsidP="00ED4E00">
            <w:pPr>
              <w:pStyle w:val="TableText"/>
            </w:pPr>
            <w:r w:rsidRPr="00ED4E00">
              <w:t>25</w:t>
            </w:r>
          </w:p>
        </w:tc>
        <w:tc>
          <w:tcPr>
            <w:tcW w:w="0" w:type="auto"/>
          </w:tcPr>
          <w:p w14:paraId="7EE80DF4" w14:textId="77777777" w:rsidR="00AE1707" w:rsidRPr="00ED4E00" w:rsidRDefault="00AE1707" w:rsidP="00ED4E00">
            <w:pPr>
              <w:pStyle w:val="TableText"/>
            </w:pPr>
            <w:r w:rsidRPr="00ED4E00">
              <w:t>I have less pain when I don’t think about it so much.</w:t>
            </w:r>
          </w:p>
        </w:tc>
        <w:tc>
          <w:tcPr>
            <w:tcW w:w="0" w:type="auto"/>
            <w:noWrap/>
            <w:hideMark/>
          </w:tcPr>
          <w:p w14:paraId="276C335E" w14:textId="77777777" w:rsidR="00AE1707" w:rsidRPr="00ED4E00" w:rsidRDefault="00AE1707" w:rsidP="00ED4E00">
            <w:pPr>
              <w:pStyle w:val="TableText"/>
            </w:pPr>
            <w:r w:rsidRPr="00ED4E00">
              <w:t>0.09</w:t>
            </w:r>
          </w:p>
        </w:tc>
        <w:tc>
          <w:tcPr>
            <w:tcW w:w="0" w:type="auto"/>
            <w:noWrap/>
            <w:hideMark/>
          </w:tcPr>
          <w:p w14:paraId="7CFB5C03" w14:textId="77777777" w:rsidR="00AE1707" w:rsidRPr="00ED4E00" w:rsidRDefault="00AE1707" w:rsidP="00ED4E00">
            <w:pPr>
              <w:pStyle w:val="TableText"/>
            </w:pPr>
            <w:r w:rsidRPr="00ED4E00">
              <w:t>3231</w:t>
            </w:r>
          </w:p>
        </w:tc>
        <w:tc>
          <w:tcPr>
            <w:tcW w:w="0" w:type="auto"/>
            <w:noWrap/>
            <w:hideMark/>
          </w:tcPr>
          <w:p w14:paraId="5205C823" w14:textId="77777777" w:rsidR="00AE1707" w:rsidRPr="00ED4E00" w:rsidRDefault="00AE1707" w:rsidP="00ED4E00">
            <w:pPr>
              <w:pStyle w:val="TableText"/>
            </w:pPr>
            <w:r w:rsidRPr="00ED4E00">
              <w:t>0.02</w:t>
            </w:r>
          </w:p>
        </w:tc>
        <w:tc>
          <w:tcPr>
            <w:tcW w:w="0" w:type="auto"/>
            <w:noWrap/>
            <w:hideMark/>
          </w:tcPr>
          <w:p w14:paraId="42DBDA08" w14:textId="77777777" w:rsidR="00AE1707" w:rsidRPr="00ED4E00" w:rsidRDefault="00AE1707" w:rsidP="00ED4E00">
            <w:pPr>
              <w:pStyle w:val="TableText"/>
            </w:pPr>
            <w:r w:rsidRPr="00ED4E00">
              <w:t>1.33</w:t>
            </w:r>
          </w:p>
        </w:tc>
        <w:tc>
          <w:tcPr>
            <w:tcW w:w="0" w:type="auto"/>
            <w:noWrap/>
            <w:hideMark/>
          </w:tcPr>
          <w:p w14:paraId="07482D4A" w14:textId="77777777" w:rsidR="00AE1707" w:rsidRPr="00ED4E00" w:rsidRDefault="00AE1707" w:rsidP="00ED4E00">
            <w:pPr>
              <w:pStyle w:val="TableText"/>
            </w:pPr>
            <w:r w:rsidRPr="00ED4E00">
              <w:t>1.39</w:t>
            </w:r>
          </w:p>
        </w:tc>
      </w:tr>
      <w:tr w:rsidR="00AE1707" w:rsidRPr="00ED4E00" w14:paraId="470E452B" w14:textId="77777777" w:rsidTr="00AE1707">
        <w:trPr>
          <w:trHeight w:val="300"/>
        </w:trPr>
        <w:tc>
          <w:tcPr>
            <w:tcW w:w="0" w:type="auto"/>
            <w:noWrap/>
            <w:hideMark/>
          </w:tcPr>
          <w:p w14:paraId="114B7351" w14:textId="77777777" w:rsidR="00AE1707" w:rsidRPr="00ED4E00" w:rsidRDefault="00AE1707" w:rsidP="00ED4E00">
            <w:pPr>
              <w:pStyle w:val="TableText"/>
            </w:pPr>
            <w:r w:rsidRPr="00ED4E00">
              <w:t>33</w:t>
            </w:r>
          </w:p>
        </w:tc>
        <w:tc>
          <w:tcPr>
            <w:tcW w:w="0" w:type="auto"/>
          </w:tcPr>
          <w:p w14:paraId="1693AE17" w14:textId="77777777" w:rsidR="00AE1707" w:rsidRPr="00ED4E00" w:rsidRDefault="00AE1707" w:rsidP="00ED4E00">
            <w:pPr>
              <w:pStyle w:val="TableText"/>
            </w:pPr>
            <w:r w:rsidRPr="00ED4E00">
              <w:t xml:space="preserve">I must block out my thoughts about pain.    </w:t>
            </w:r>
          </w:p>
        </w:tc>
        <w:tc>
          <w:tcPr>
            <w:tcW w:w="0" w:type="auto"/>
            <w:noWrap/>
            <w:hideMark/>
          </w:tcPr>
          <w:p w14:paraId="3A8A5CA8" w14:textId="77777777" w:rsidR="00AE1707" w:rsidRPr="00ED4E00" w:rsidRDefault="00AE1707" w:rsidP="00ED4E00">
            <w:pPr>
              <w:pStyle w:val="TableText"/>
            </w:pPr>
            <w:r w:rsidRPr="00ED4E00">
              <w:t>0.04</w:t>
            </w:r>
          </w:p>
        </w:tc>
        <w:tc>
          <w:tcPr>
            <w:tcW w:w="0" w:type="auto"/>
            <w:noWrap/>
            <w:hideMark/>
          </w:tcPr>
          <w:p w14:paraId="69116AA0" w14:textId="77777777" w:rsidR="00AE1707" w:rsidRPr="00ED4E00" w:rsidRDefault="00AE1707" w:rsidP="00ED4E00">
            <w:pPr>
              <w:pStyle w:val="TableText"/>
            </w:pPr>
            <w:r w:rsidRPr="00ED4E00">
              <w:t>3307</w:t>
            </w:r>
          </w:p>
        </w:tc>
        <w:tc>
          <w:tcPr>
            <w:tcW w:w="0" w:type="auto"/>
            <w:noWrap/>
            <w:hideMark/>
          </w:tcPr>
          <w:p w14:paraId="5C3474E8" w14:textId="77777777" w:rsidR="00AE1707" w:rsidRPr="00ED4E00" w:rsidRDefault="00AE1707" w:rsidP="00ED4E00">
            <w:pPr>
              <w:pStyle w:val="TableText"/>
            </w:pPr>
            <w:r w:rsidRPr="00ED4E00">
              <w:t>0.02</w:t>
            </w:r>
          </w:p>
        </w:tc>
        <w:tc>
          <w:tcPr>
            <w:tcW w:w="0" w:type="auto"/>
            <w:noWrap/>
            <w:hideMark/>
          </w:tcPr>
          <w:p w14:paraId="6375E0FD" w14:textId="77777777" w:rsidR="00AE1707" w:rsidRPr="00ED4E00" w:rsidRDefault="00AE1707" w:rsidP="00ED4E00">
            <w:pPr>
              <w:pStyle w:val="TableText"/>
            </w:pPr>
            <w:r w:rsidRPr="00ED4E00">
              <w:t>0.82</w:t>
            </w:r>
          </w:p>
        </w:tc>
        <w:tc>
          <w:tcPr>
            <w:tcW w:w="0" w:type="auto"/>
            <w:noWrap/>
            <w:hideMark/>
          </w:tcPr>
          <w:p w14:paraId="3C453BA7" w14:textId="77777777" w:rsidR="00AE1707" w:rsidRPr="00ED4E00" w:rsidRDefault="00AE1707" w:rsidP="00ED4E00">
            <w:pPr>
              <w:pStyle w:val="TableText"/>
            </w:pPr>
            <w:r w:rsidRPr="00ED4E00">
              <w:t>0.92</w:t>
            </w:r>
          </w:p>
        </w:tc>
      </w:tr>
      <w:tr w:rsidR="00AE1707" w:rsidRPr="00ED4E00" w14:paraId="713E9514" w14:textId="77777777" w:rsidTr="00AE1707">
        <w:trPr>
          <w:trHeight w:val="300"/>
        </w:trPr>
        <w:tc>
          <w:tcPr>
            <w:tcW w:w="0" w:type="auto"/>
            <w:noWrap/>
            <w:hideMark/>
          </w:tcPr>
          <w:p w14:paraId="098051C0" w14:textId="77777777" w:rsidR="00AE1707" w:rsidRPr="00ED4E00" w:rsidRDefault="00AE1707" w:rsidP="00ED4E00">
            <w:pPr>
              <w:pStyle w:val="TableText"/>
            </w:pPr>
            <w:r w:rsidRPr="00ED4E00">
              <w:t>28</w:t>
            </w:r>
          </w:p>
        </w:tc>
        <w:tc>
          <w:tcPr>
            <w:tcW w:w="0" w:type="auto"/>
          </w:tcPr>
          <w:p w14:paraId="1ACCDF09" w14:textId="77777777" w:rsidR="00AE1707" w:rsidRPr="00ED4E00" w:rsidRDefault="00AE1707" w:rsidP="00ED4E00">
            <w:pPr>
              <w:pStyle w:val="TableText"/>
            </w:pPr>
            <w:r w:rsidRPr="00ED4E00">
              <w:t>My thoughts don’t affect my pain levels.</w:t>
            </w:r>
          </w:p>
        </w:tc>
        <w:tc>
          <w:tcPr>
            <w:tcW w:w="0" w:type="auto"/>
            <w:noWrap/>
            <w:hideMark/>
          </w:tcPr>
          <w:p w14:paraId="40951D28" w14:textId="77777777" w:rsidR="00AE1707" w:rsidRPr="00ED4E00" w:rsidRDefault="00AE1707" w:rsidP="00ED4E00">
            <w:pPr>
              <w:pStyle w:val="TableText"/>
            </w:pPr>
            <w:r w:rsidRPr="00ED4E00">
              <w:t>0</w:t>
            </w:r>
          </w:p>
        </w:tc>
        <w:tc>
          <w:tcPr>
            <w:tcW w:w="0" w:type="auto"/>
            <w:noWrap/>
            <w:hideMark/>
          </w:tcPr>
          <w:p w14:paraId="338C6CE9" w14:textId="77777777" w:rsidR="00AE1707" w:rsidRPr="00ED4E00" w:rsidRDefault="00AE1707" w:rsidP="00ED4E00">
            <w:pPr>
              <w:pStyle w:val="TableText"/>
            </w:pPr>
            <w:r w:rsidRPr="00ED4E00">
              <w:t>3386</w:t>
            </w:r>
          </w:p>
        </w:tc>
        <w:tc>
          <w:tcPr>
            <w:tcW w:w="0" w:type="auto"/>
            <w:noWrap/>
            <w:hideMark/>
          </w:tcPr>
          <w:p w14:paraId="2D3AF745" w14:textId="77777777" w:rsidR="00AE1707" w:rsidRPr="00ED4E00" w:rsidRDefault="00AE1707" w:rsidP="00ED4E00">
            <w:pPr>
              <w:pStyle w:val="TableText"/>
            </w:pPr>
            <w:r w:rsidRPr="00ED4E00">
              <w:t>0.02</w:t>
            </w:r>
          </w:p>
        </w:tc>
        <w:tc>
          <w:tcPr>
            <w:tcW w:w="0" w:type="auto"/>
            <w:noWrap/>
            <w:hideMark/>
          </w:tcPr>
          <w:p w14:paraId="4A2CD6A0" w14:textId="77777777" w:rsidR="00AE1707" w:rsidRPr="00ED4E00" w:rsidRDefault="00AE1707" w:rsidP="00ED4E00">
            <w:pPr>
              <w:pStyle w:val="TableText"/>
            </w:pPr>
            <w:r w:rsidRPr="00ED4E00">
              <w:t>1.56</w:t>
            </w:r>
          </w:p>
        </w:tc>
        <w:tc>
          <w:tcPr>
            <w:tcW w:w="0" w:type="auto"/>
            <w:noWrap/>
            <w:hideMark/>
          </w:tcPr>
          <w:p w14:paraId="353299AF" w14:textId="77777777" w:rsidR="00AE1707" w:rsidRPr="00ED4E00" w:rsidRDefault="00AE1707" w:rsidP="00ED4E00">
            <w:pPr>
              <w:pStyle w:val="TableText"/>
            </w:pPr>
            <w:r w:rsidRPr="00ED4E00">
              <w:t>1.67</w:t>
            </w:r>
          </w:p>
        </w:tc>
      </w:tr>
      <w:tr w:rsidR="00AE1707" w:rsidRPr="00ED4E00" w14:paraId="5D12D773" w14:textId="77777777" w:rsidTr="00AE1707">
        <w:trPr>
          <w:trHeight w:val="300"/>
        </w:trPr>
        <w:tc>
          <w:tcPr>
            <w:tcW w:w="0" w:type="auto"/>
            <w:noWrap/>
            <w:hideMark/>
          </w:tcPr>
          <w:p w14:paraId="08EA1D8D" w14:textId="77777777" w:rsidR="00AE1707" w:rsidRPr="00ED4E00" w:rsidRDefault="00AE1707" w:rsidP="00ED4E00">
            <w:pPr>
              <w:pStyle w:val="TableText"/>
            </w:pPr>
            <w:r w:rsidRPr="00ED4E00">
              <w:t>40</w:t>
            </w:r>
          </w:p>
        </w:tc>
        <w:tc>
          <w:tcPr>
            <w:tcW w:w="0" w:type="auto"/>
          </w:tcPr>
          <w:p w14:paraId="187C5250" w14:textId="77777777" w:rsidR="00AE1707" w:rsidRPr="00ED4E00" w:rsidRDefault="00AE1707" w:rsidP="00ED4E00">
            <w:pPr>
              <w:pStyle w:val="TableText"/>
            </w:pPr>
            <w:r w:rsidRPr="00ED4E00">
              <w:t>When I find myself brooding on my pain, it starts me thinking about how I’m just making things worse.</w:t>
            </w:r>
          </w:p>
        </w:tc>
        <w:tc>
          <w:tcPr>
            <w:tcW w:w="0" w:type="auto"/>
            <w:noWrap/>
            <w:hideMark/>
          </w:tcPr>
          <w:p w14:paraId="746E815B" w14:textId="77777777" w:rsidR="00AE1707" w:rsidRPr="00ED4E00" w:rsidRDefault="00AE1707" w:rsidP="00ED4E00">
            <w:pPr>
              <w:pStyle w:val="TableText"/>
            </w:pPr>
            <w:r w:rsidRPr="00ED4E00">
              <w:t>-0.02</w:t>
            </w:r>
          </w:p>
        </w:tc>
        <w:tc>
          <w:tcPr>
            <w:tcW w:w="0" w:type="auto"/>
            <w:noWrap/>
            <w:hideMark/>
          </w:tcPr>
          <w:p w14:paraId="4E656609" w14:textId="77777777" w:rsidR="00AE1707" w:rsidRPr="00ED4E00" w:rsidRDefault="00AE1707" w:rsidP="00ED4E00">
            <w:pPr>
              <w:pStyle w:val="TableText"/>
            </w:pPr>
            <w:r w:rsidRPr="00ED4E00">
              <w:t>3409</w:t>
            </w:r>
          </w:p>
        </w:tc>
        <w:tc>
          <w:tcPr>
            <w:tcW w:w="0" w:type="auto"/>
            <w:noWrap/>
            <w:hideMark/>
          </w:tcPr>
          <w:p w14:paraId="2308495A" w14:textId="77777777" w:rsidR="00AE1707" w:rsidRPr="00ED4E00" w:rsidRDefault="00AE1707" w:rsidP="00ED4E00">
            <w:pPr>
              <w:pStyle w:val="TableText"/>
            </w:pPr>
            <w:r w:rsidRPr="00ED4E00">
              <w:t>0.02</w:t>
            </w:r>
          </w:p>
        </w:tc>
        <w:tc>
          <w:tcPr>
            <w:tcW w:w="0" w:type="auto"/>
            <w:noWrap/>
            <w:hideMark/>
          </w:tcPr>
          <w:p w14:paraId="0FF2D29F" w14:textId="77777777" w:rsidR="00AE1707" w:rsidRPr="00ED4E00" w:rsidRDefault="00AE1707" w:rsidP="00ED4E00">
            <w:pPr>
              <w:pStyle w:val="TableText"/>
            </w:pPr>
            <w:r w:rsidRPr="00ED4E00">
              <w:t>0.71</w:t>
            </w:r>
          </w:p>
        </w:tc>
        <w:tc>
          <w:tcPr>
            <w:tcW w:w="0" w:type="auto"/>
            <w:noWrap/>
            <w:hideMark/>
          </w:tcPr>
          <w:p w14:paraId="7186D7D4" w14:textId="77777777" w:rsidR="00AE1707" w:rsidRPr="00ED4E00" w:rsidRDefault="00AE1707" w:rsidP="00ED4E00">
            <w:pPr>
              <w:pStyle w:val="TableText"/>
            </w:pPr>
            <w:r w:rsidRPr="00ED4E00">
              <w:t>0.72</w:t>
            </w:r>
          </w:p>
        </w:tc>
      </w:tr>
      <w:tr w:rsidR="00AE1707" w:rsidRPr="00ED4E00" w14:paraId="13411AE3" w14:textId="77777777" w:rsidTr="00AE1707">
        <w:trPr>
          <w:trHeight w:val="300"/>
        </w:trPr>
        <w:tc>
          <w:tcPr>
            <w:tcW w:w="0" w:type="auto"/>
            <w:noWrap/>
            <w:hideMark/>
          </w:tcPr>
          <w:p w14:paraId="36E0454C" w14:textId="77777777" w:rsidR="00AE1707" w:rsidRPr="00ED4E00" w:rsidRDefault="00AE1707" w:rsidP="00ED4E00">
            <w:pPr>
              <w:pStyle w:val="TableText"/>
            </w:pPr>
            <w:r w:rsidRPr="00ED4E00">
              <w:t>19</w:t>
            </w:r>
          </w:p>
        </w:tc>
        <w:tc>
          <w:tcPr>
            <w:tcW w:w="0" w:type="auto"/>
          </w:tcPr>
          <w:p w14:paraId="54CF4B60" w14:textId="77777777" w:rsidR="00AE1707" w:rsidRPr="00ED4E00" w:rsidRDefault="00AE1707" w:rsidP="00ED4E00">
            <w:pPr>
              <w:pStyle w:val="TableText"/>
            </w:pPr>
            <w:r w:rsidRPr="00ED4E00">
              <w:t>It's easy to shift my attention away from thoughts about pain. [R]</w:t>
            </w:r>
          </w:p>
        </w:tc>
        <w:tc>
          <w:tcPr>
            <w:tcW w:w="0" w:type="auto"/>
            <w:noWrap/>
            <w:hideMark/>
          </w:tcPr>
          <w:p w14:paraId="2F8B88C1" w14:textId="77777777" w:rsidR="00AE1707" w:rsidRPr="00ED4E00" w:rsidRDefault="00AE1707" w:rsidP="00ED4E00">
            <w:pPr>
              <w:pStyle w:val="TableText"/>
            </w:pPr>
            <w:r w:rsidRPr="00ED4E00">
              <w:t>-0.03</w:t>
            </w:r>
          </w:p>
        </w:tc>
        <w:tc>
          <w:tcPr>
            <w:tcW w:w="0" w:type="auto"/>
            <w:noWrap/>
            <w:hideMark/>
          </w:tcPr>
          <w:p w14:paraId="170A16A7" w14:textId="77777777" w:rsidR="00AE1707" w:rsidRPr="00ED4E00" w:rsidRDefault="00AE1707" w:rsidP="00ED4E00">
            <w:pPr>
              <w:pStyle w:val="TableText"/>
            </w:pPr>
            <w:r w:rsidRPr="00ED4E00">
              <w:t>3426</w:t>
            </w:r>
          </w:p>
        </w:tc>
        <w:tc>
          <w:tcPr>
            <w:tcW w:w="0" w:type="auto"/>
            <w:noWrap/>
            <w:hideMark/>
          </w:tcPr>
          <w:p w14:paraId="7913C388" w14:textId="77777777" w:rsidR="00AE1707" w:rsidRPr="00ED4E00" w:rsidRDefault="00AE1707" w:rsidP="00ED4E00">
            <w:pPr>
              <w:pStyle w:val="TableText"/>
            </w:pPr>
            <w:r w:rsidRPr="00ED4E00">
              <w:t>0.02</w:t>
            </w:r>
          </w:p>
        </w:tc>
        <w:tc>
          <w:tcPr>
            <w:tcW w:w="0" w:type="auto"/>
            <w:noWrap/>
            <w:hideMark/>
          </w:tcPr>
          <w:p w14:paraId="06412176" w14:textId="77777777" w:rsidR="00AE1707" w:rsidRPr="00ED4E00" w:rsidRDefault="00AE1707" w:rsidP="00ED4E00">
            <w:pPr>
              <w:pStyle w:val="TableText"/>
            </w:pPr>
            <w:r w:rsidRPr="00ED4E00">
              <w:t>1.15</w:t>
            </w:r>
          </w:p>
        </w:tc>
        <w:tc>
          <w:tcPr>
            <w:tcW w:w="0" w:type="auto"/>
            <w:noWrap/>
            <w:hideMark/>
          </w:tcPr>
          <w:p w14:paraId="0BAD5275" w14:textId="77777777" w:rsidR="00AE1707" w:rsidRPr="00ED4E00" w:rsidRDefault="00AE1707" w:rsidP="00ED4E00">
            <w:pPr>
              <w:pStyle w:val="TableText"/>
            </w:pPr>
            <w:r w:rsidRPr="00ED4E00">
              <w:t>1.23</w:t>
            </w:r>
          </w:p>
        </w:tc>
      </w:tr>
      <w:tr w:rsidR="00AE1707" w:rsidRPr="00ED4E00" w14:paraId="42A583AE" w14:textId="77777777" w:rsidTr="00AE1707">
        <w:trPr>
          <w:trHeight w:val="300"/>
        </w:trPr>
        <w:tc>
          <w:tcPr>
            <w:tcW w:w="0" w:type="auto"/>
            <w:noWrap/>
            <w:hideMark/>
          </w:tcPr>
          <w:p w14:paraId="43B13BC6" w14:textId="77777777" w:rsidR="00AE1707" w:rsidRPr="00ED4E00" w:rsidRDefault="00AE1707" w:rsidP="00ED4E00">
            <w:pPr>
              <w:pStyle w:val="TableText"/>
            </w:pPr>
            <w:r w:rsidRPr="00ED4E00">
              <w:t>38</w:t>
            </w:r>
          </w:p>
        </w:tc>
        <w:tc>
          <w:tcPr>
            <w:tcW w:w="0" w:type="auto"/>
          </w:tcPr>
          <w:p w14:paraId="014EF572" w14:textId="77777777" w:rsidR="00AE1707" w:rsidRPr="00ED4E00" w:rsidRDefault="00AE1707" w:rsidP="00ED4E00">
            <w:pPr>
              <w:pStyle w:val="TableText"/>
            </w:pPr>
            <w:r w:rsidRPr="00ED4E00">
              <w:t>I worry about the negative effects of thinking too much about my pain.</w:t>
            </w:r>
          </w:p>
        </w:tc>
        <w:tc>
          <w:tcPr>
            <w:tcW w:w="0" w:type="auto"/>
            <w:noWrap/>
            <w:hideMark/>
          </w:tcPr>
          <w:p w14:paraId="4D2ADA13" w14:textId="77777777" w:rsidR="00AE1707" w:rsidRPr="00ED4E00" w:rsidRDefault="00AE1707" w:rsidP="00ED4E00">
            <w:pPr>
              <w:pStyle w:val="TableText"/>
            </w:pPr>
            <w:r w:rsidRPr="00ED4E00">
              <w:t>-0.15</w:t>
            </w:r>
          </w:p>
        </w:tc>
        <w:tc>
          <w:tcPr>
            <w:tcW w:w="0" w:type="auto"/>
            <w:noWrap/>
            <w:hideMark/>
          </w:tcPr>
          <w:p w14:paraId="7FFCE590" w14:textId="77777777" w:rsidR="00AE1707" w:rsidRPr="00ED4E00" w:rsidRDefault="00AE1707" w:rsidP="00ED4E00">
            <w:pPr>
              <w:pStyle w:val="TableText"/>
            </w:pPr>
            <w:r w:rsidRPr="00ED4E00">
              <w:t>3616</w:t>
            </w:r>
          </w:p>
        </w:tc>
        <w:tc>
          <w:tcPr>
            <w:tcW w:w="0" w:type="auto"/>
            <w:noWrap/>
            <w:hideMark/>
          </w:tcPr>
          <w:p w14:paraId="23FFC8BD" w14:textId="77777777" w:rsidR="00AE1707" w:rsidRPr="00ED4E00" w:rsidRDefault="00AE1707" w:rsidP="00ED4E00">
            <w:pPr>
              <w:pStyle w:val="TableText"/>
            </w:pPr>
            <w:r w:rsidRPr="00ED4E00">
              <w:t>0.03</w:t>
            </w:r>
          </w:p>
        </w:tc>
        <w:tc>
          <w:tcPr>
            <w:tcW w:w="0" w:type="auto"/>
            <w:noWrap/>
            <w:hideMark/>
          </w:tcPr>
          <w:p w14:paraId="26C4C537" w14:textId="77777777" w:rsidR="00AE1707" w:rsidRPr="00ED4E00" w:rsidRDefault="00AE1707" w:rsidP="00ED4E00">
            <w:pPr>
              <w:pStyle w:val="TableText"/>
            </w:pPr>
            <w:r w:rsidRPr="00ED4E00">
              <w:t>0.92</w:t>
            </w:r>
          </w:p>
        </w:tc>
        <w:tc>
          <w:tcPr>
            <w:tcW w:w="0" w:type="auto"/>
            <w:noWrap/>
            <w:hideMark/>
          </w:tcPr>
          <w:p w14:paraId="65CE9E8D" w14:textId="77777777" w:rsidR="00AE1707" w:rsidRPr="00ED4E00" w:rsidRDefault="00AE1707" w:rsidP="00ED4E00">
            <w:pPr>
              <w:pStyle w:val="TableText"/>
            </w:pPr>
            <w:r w:rsidRPr="00ED4E00">
              <w:t>0.92</w:t>
            </w:r>
          </w:p>
        </w:tc>
      </w:tr>
      <w:tr w:rsidR="00AE1707" w:rsidRPr="00ED4E00" w14:paraId="3EC47043" w14:textId="77777777" w:rsidTr="00AE1707">
        <w:trPr>
          <w:trHeight w:val="300"/>
        </w:trPr>
        <w:tc>
          <w:tcPr>
            <w:tcW w:w="0" w:type="auto"/>
            <w:noWrap/>
            <w:hideMark/>
          </w:tcPr>
          <w:p w14:paraId="62B978BC" w14:textId="77777777" w:rsidR="00AE1707" w:rsidRPr="00ED4E00" w:rsidRDefault="00AE1707" w:rsidP="00ED4E00">
            <w:pPr>
              <w:pStyle w:val="TableText"/>
            </w:pPr>
            <w:r w:rsidRPr="00ED4E00">
              <w:t>37</w:t>
            </w:r>
          </w:p>
        </w:tc>
        <w:tc>
          <w:tcPr>
            <w:tcW w:w="0" w:type="auto"/>
          </w:tcPr>
          <w:p w14:paraId="0059ABED" w14:textId="77777777" w:rsidR="00AE1707" w:rsidRPr="00ED4E00" w:rsidRDefault="00AE1707" w:rsidP="00ED4E00">
            <w:pPr>
              <w:pStyle w:val="TableText"/>
            </w:pPr>
            <w:r w:rsidRPr="00ED4E00">
              <w:t>When I realize I’m thinking too much about my pain, I get annoyed with myself.</w:t>
            </w:r>
          </w:p>
        </w:tc>
        <w:tc>
          <w:tcPr>
            <w:tcW w:w="0" w:type="auto"/>
            <w:noWrap/>
            <w:hideMark/>
          </w:tcPr>
          <w:p w14:paraId="0B255E98" w14:textId="77777777" w:rsidR="00AE1707" w:rsidRPr="00ED4E00" w:rsidRDefault="00AE1707" w:rsidP="00ED4E00">
            <w:pPr>
              <w:pStyle w:val="TableText"/>
            </w:pPr>
            <w:r w:rsidRPr="00ED4E00">
              <w:t>-0.27</w:t>
            </w:r>
          </w:p>
        </w:tc>
        <w:tc>
          <w:tcPr>
            <w:tcW w:w="0" w:type="auto"/>
            <w:noWrap/>
            <w:hideMark/>
          </w:tcPr>
          <w:p w14:paraId="33AAA93D" w14:textId="77777777" w:rsidR="00AE1707" w:rsidRPr="00ED4E00" w:rsidRDefault="00AE1707" w:rsidP="00ED4E00">
            <w:pPr>
              <w:pStyle w:val="TableText"/>
            </w:pPr>
            <w:r w:rsidRPr="00ED4E00">
              <w:t>3799</w:t>
            </w:r>
          </w:p>
        </w:tc>
        <w:tc>
          <w:tcPr>
            <w:tcW w:w="0" w:type="auto"/>
            <w:noWrap/>
            <w:hideMark/>
          </w:tcPr>
          <w:p w14:paraId="352B5DF8" w14:textId="77777777" w:rsidR="00AE1707" w:rsidRPr="00ED4E00" w:rsidRDefault="00AE1707" w:rsidP="00ED4E00">
            <w:pPr>
              <w:pStyle w:val="TableText"/>
            </w:pPr>
            <w:r w:rsidRPr="00ED4E00">
              <w:t>0.03</w:t>
            </w:r>
          </w:p>
        </w:tc>
        <w:tc>
          <w:tcPr>
            <w:tcW w:w="0" w:type="auto"/>
            <w:noWrap/>
            <w:hideMark/>
          </w:tcPr>
          <w:p w14:paraId="5BC0D55C" w14:textId="77777777" w:rsidR="00AE1707" w:rsidRPr="00ED4E00" w:rsidRDefault="00AE1707" w:rsidP="00ED4E00">
            <w:pPr>
              <w:pStyle w:val="TableText"/>
            </w:pPr>
            <w:r w:rsidRPr="00ED4E00">
              <w:t>0.88</w:t>
            </w:r>
          </w:p>
        </w:tc>
        <w:tc>
          <w:tcPr>
            <w:tcW w:w="0" w:type="auto"/>
            <w:noWrap/>
            <w:hideMark/>
          </w:tcPr>
          <w:p w14:paraId="0FC61FF3" w14:textId="77777777" w:rsidR="00AE1707" w:rsidRPr="00ED4E00" w:rsidRDefault="00AE1707" w:rsidP="00ED4E00">
            <w:pPr>
              <w:pStyle w:val="TableText"/>
            </w:pPr>
            <w:r w:rsidRPr="00ED4E00">
              <w:t>0.87</w:t>
            </w:r>
          </w:p>
        </w:tc>
      </w:tr>
      <w:tr w:rsidR="00AE1707" w:rsidRPr="00ED4E00" w14:paraId="5503A62D" w14:textId="77777777" w:rsidTr="00AE1707">
        <w:trPr>
          <w:trHeight w:val="300"/>
        </w:trPr>
        <w:tc>
          <w:tcPr>
            <w:tcW w:w="0" w:type="auto"/>
            <w:noWrap/>
            <w:hideMark/>
          </w:tcPr>
          <w:p w14:paraId="1113A305" w14:textId="77777777" w:rsidR="00AE1707" w:rsidRPr="00ED4E00" w:rsidRDefault="00AE1707" w:rsidP="00ED4E00">
            <w:pPr>
              <w:pStyle w:val="TableText"/>
            </w:pPr>
            <w:r w:rsidRPr="00ED4E00">
              <w:t>24</w:t>
            </w:r>
          </w:p>
        </w:tc>
        <w:tc>
          <w:tcPr>
            <w:tcW w:w="0" w:type="auto"/>
          </w:tcPr>
          <w:p w14:paraId="3961A0C7" w14:textId="77777777" w:rsidR="00AE1707" w:rsidRPr="00ED4E00" w:rsidRDefault="00AE1707" w:rsidP="00ED4E00">
            <w:pPr>
              <w:pStyle w:val="TableText"/>
            </w:pPr>
            <w:r w:rsidRPr="00ED4E00">
              <w:t xml:space="preserve">I would be less anxious if I didn't focus on my pain as much.    </w:t>
            </w:r>
          </w:p>
        </w:tc>
        <w:tc>
          <w:tcPr>
            <w:tcW w:w="0" w:type="auto"/>
            <w:noWrap/>
            <w:hideMark/>
          </w:tcPr>
          <w:p w14:paraId="7161C157" w14:textId="77777777" w:rsidR="00AE1707" w:rsidRPr="00ED4E00" w:rsidRDefault="00AE1707" w:rsidP="00ED4E00">
            <w:pPr>
              <w:pStyle w:val="TableText"/>
            </w:pPr>
            <w:r w:rsidRPr="00ED4E00">
              <w:t>-0.31</w:t>
            </w:r>
          </w:p>
        </w:tc>
        <w:tc>
          <w:tcPr>
            <w:tcW w:w="0" w:type="auto"/>
            <w:noWrap/>
            <w:hideMark/>
          </w:tcPr>
          <w:p w14:paraId="4E4318A5" w14:textId="77777777" w:rsidR="00AE1707" w:rsidRPr="00ED4E00" w:rsidRDefault="00AE1707" w:rsidP="00ED4E00">
            <w:pPr>
              <w:pStyle w:val="TableText"/>
            </w:pPr>
            <w:r w:rsidRPr="00ED4E00">
              <w:t>3868</w:t>
            </w:r>
          </w:p>
        </w:tc>
        <w:tc>
          <w:tcPr>
            <w:tcW w:w="0" w:type="auto"/>
            <w:noWrap/>
            <w:hideMark/>
          </w:tcPr>
          <w:p w14:paraId="7F155D76" w14:textId="77777777" w:rsidR="00AE1707" w:rsidRPr="00ED4E00" w:rsidRDefault="00AE1707" w:rsidP="00ED4E00">
            <w:pPr>
              <w:pStyle w:val="TableText"/>
            </w:pPr>
            <w:r w:rsidRPr="00ED4E00">
              <w:t>0.03</w:t>
            </w:r>
          </w:p>
        </w:tc>
        <w:tc>
          <w:tcPr>
            <w:tcW w:w="0" w:type="auto"/>
            <w:noWrap/>
            <w:hideMark/>
          </w:tcPr>
          <w:p w14:paraId="71AF6ACE" w14:textId="77777777" w:rsidR="00AE1707" w:rsidRPr="00ED4E00" w:rsidRDefault="00AE1707" w:rsidP="00ED4E00">
            <w:pPr>
              <w:pStyle w:val="TableText"/>
            </w:pPr>
            <w:r w:rsidRPr="00ED4E00">
              <w:t>0.82</w:t>
            </w:r>
          </w:p>
        </w:tc>
        <w:tc>
          <w:tcPr>
            <w:tcW w:w="0" w:type="auto"/>
            <w:noWrap/>
            <w:hideMark/>
          </w:tcPr>
          <w:p w14:paraId="71A15340" w14:textId="77777777" w:rsidR="00AE1707" w:rsidRPr="00ED4E00" w:rsidRDefault="00AE1707" w:rsidP="00ED4E00">
            <w:pPr>
              <w:pStyle w:val="TableText"/>
            </w:pPr>
            <w:r w:rsidRPr="00ED4E00">
              <w:t>0.84</w:t>
            </w:r>
          </w:p>
        </w:tc>
      </w:tr>
      <w:tr w:rsidR="00AE1707" w:rsidRPr="00ED4E00" w14:paraId="45E841CE" w14:textId="77777777" w:rsidTr="00AE1707">
        <w:trPr>
          <w:trHeight w:val="300"/>
        </w:trPr>
        <w:tc>
          <w:tcPr>
            <w:tcW w:w="0" w:type="auto"/>
            <w:noWrap/>
            <w:hideMark/>
          </w:tcPr>
          <w:p w14:paraId="080AE3CB" w14:textId="77777777" w:rsidR="00AE1707" w:rsidRPr="00ED4E00" w:rsidRDefault="00AE1707" w:rsidP="00ED4E00">
            <w:pPr>
              <w:pStyle w:val="TableText"/>
            </w:pPr>
            <w:r w:rsidRPr="00ED4E00">
              <w:t>21</w:t>
            </w:r>
          </w:p>
        </w:tc>
        <w:tc>
          <w:tcPr>
            <w:tcW w:w="0" w:type="auto"/>
          </w:tcPr>
          <w:p w14:paraId="24D19540" w14:textId="77777777" w:rsidR="00AE1707" w:rsidRPr="00ED4E00" w:rsidRDefault="00AE1707" w:rsidP="00ED4E00">
            <w:pPr>
              <w:pStyle w:val="TableText"/>
            </w:pPr>
            <w:r w:rsidRPr="00ED4E00">
              <w:t>Thinking about my pain all the time makes me feel depressed.</w:t>
            </w:r>
          </w:p>
        </w:tc>
        <w:tc>
          <w:tcPr>
            <w:tcW w:w="0" w:type="auto"/>
            <w:noWrap/>
            <w:hideMark/>
          </w:tcPr>
          <w:p w14:paraId="17577C10" w14:textId="77777777" w:rsidR="00AE1707" w:rsidRPr="00ED4E00" w:rsidRDefault="00AE1707" w:rsidP="00ED4E00">
            <w:pPr>
              <w:pStyle w:val="TableText"/>
            </w:pPr>
            <w:r w:rsidRPr="00ED4E00">
              <w:t>-0.34</w:t>
            </w:r>
          </w:p>
        </w:tc>
        <w:tc>
          <w:tcPr>
            <w:tcW w:w="0" w:type="auto"/>
            <w:noWrap/>
            <w:hideMark/>
          </w:tcPr>
          <w:p w14:paraId="123F340D" w14:textId="77777777" w:rsidR="00AE1707" w:rsidRPr="00ED4E00" w:rsidRDefault="00AE1707" w:rsidP="00ED4E00">
            <w:pPr>
              <w:pStyle w:val="TableText"/>
            </w:pPr>
            <w:r w:rsidRPr="00ED4E00">
              <w:t>3902</w:t>
            </w:r>
          </w:p>
        </w:tc>
        <w:tc>
          <w:tcPr>
            <w:tcW w:w="0" w:type="auto"/>
            <w:noWrap/>
            <w:hideMark/>
          </w:tcPr>
          <w:p w14:paraId="1DBCA014" w14:textId="77777777" w:rsidR="00AE1707" w:rsidRPr="00ED4E00" w:rsidRDefault="00AE1707" w:rsidP="00ED4E00">
            <w:pPr>
              <w:pStyle w:val="TableText"/>
            </w:pPr>
            <w:r w:rsidRPr="00ED4E00">
              <w:t>0.03</w:t>
            </w:r>
          </w:p>
        </w:tc>
        <w:tc>
          <w:tcPr>
            <w:tcW w:w="0" w:type="auto"/>
            <w:noWrap/>
            <w:hideMark/>
          </w:tcPr>
          <w:p w14:paraId="6855F26F" w14:textId="77777777" w:rsidR="00AE1707" w:rsidRPr="00ED4E00" w:rsidRDefault="00AE1707" w:rsidP="00ED4E00">
            <w:pPr>
              <w:pStyle w:val="TableText"/>
            </w:pPr>
            <w:r w:rsidRPr="00ED4E00">
              <w:t>1.00</w:t>
            </w:r>
          </w:p>
        </w:tc>
        <w:tc>
          <w:tcPr>
            <w:tcW w:w="0" w:type="auto"/>
            <w:noWrap/>
            <w:hideMark/>
          </w:tcPr>
          <w:p w14:paraId="44427DFE" w14:textId="77777777" w:rsidR="00AE1707" w:rsidRPr="00ED4E00" w:rsidRDefault="00AE1707" w:rsidP="00ED4E00">
            <w:pPr>
              <w:pStyle w:val="TableText"/>
            </w:pPr>
            <w:r w:rsidRPr="00ED4E00">
              <w:t>0.98</w:t>
            </w:r>
          </w:p>
        </w:tc>
      </w:tr>
      <w:tr w:rsidR="00AE1707" w:rsidRPr="00ED4E00" w14:paraId="6855AC2D" w14:textId="77777777" w:rsidTr="00AE1707">
        <w:trPr>
          <w:trHeight w:val="300"/>
        </w:trPr>
        <w:tc>
          <w:tcPr>
            <w:tcW w:w="0" w:type="auto"/>
            <w:noWrap/>
            <w:hideMark/>
          </w:tcPr>
          <w:p w14:paraId="7A314F14" w14:textId="77777777" w:rsidR="00AE1707" w:rsidRPr="00ED4E00" w:rsidRDefault="00AE1707" w:rsidP="00ED4E00">
            <w:pPr>
              <w:pStyle w:val="TableText"/>
            </w:pPr>
            <w:r w:rsidRPr="00ED4E00">
              <w:t>35</w:t>
            </w:r>
          </w:p>
        </w:tc>
        <w:tc>
          <w:tcPr>
            <w:tcW w:w="0" w:type="auto"/>
          </w:tcPr>
          <w:p w14:paraId="50B3AAE6" w14:textId="77777777" w:rsidR="00AE1707" w:rsidRPr="00ED4E00" w:rsidRDefault="00AE1707" w:rsidP="00ED4E00">
            <w:pPr>
              <w:pStyle w:val="TableText"/>
            </w:pPr>
            <w:r w:rsidRPr="00ED4E00">
              <w:t xml:space="preserve">When thoughts about my pain grab my attention, I try to push them out of my mind.    </w:t>
            </w:r>
          </w:p>
        </w:tc>
        <w:tc>
          <w:tcPr>
            <w:tcW w:w="0" w:type="auto"/>
            <w:noWrap/>
            <w:hideMark/>
          </w:tcPr>
          <w:p w14:paraId="17B0247B" w14:textId="77777777" w:rsidR="00AE1707" w:rsidRPr="00ED4E00" w:rsidRDefault="00AE1707" w:rsidP="00ED4E00">
            <w:pPr>
              <w:pStyle w:val="TableText"/>
            </w:pPr>
            <w:r w:rsidRPr="00ED4E00">
              <w:t>-0.47</w:t>
            </w:r>
          </w:p>
        </w:tc>
        <w:tc>
          <w:tcPr>
            <w:tcW w:w="0" w:type="auto"/>
            <w:noWrap/>
            <w:hideMark/>
          </w:tcPr>
          <w:p w14:paraId="5B743DE0" w14:textId="77777777" w:rsidR="00AE1707" w:rsidRPr="00ED4E00" w:rsidRDefault="00AE1707" w:rsidP="00ED4E00">
            <w:pPr>
              <w:pStyle w:val="TableText"/>
            </w:pPr>
            <w:r w:rsidRPr="00ED4E00">
              <w:t>4099</w:t>
            </w:r>
          </w:p>
        </w:tc>
        <w:tc>
          <w:tcPr>
            <w:tcW w:w="0" w:type="auto"/>
            <w:noWrap/>
            <w:hideMark/>
          </w:tcPr>
          <w:p w14:paraId="1576A740" w14:textId="77777777" w:rsidR="00AE1707" w:rsidRPr="00ED4E00" w:rsidRDefault="00AE1707" w:rsidP="00ED4E00">
            <w:pPr>
              <w:pStyle w:val="TableText"/>
            </w:pPr>
            <w:r w:rsidRPr="00ED4E00">
              <w:t>0.03</w:t>
            </w:r>
          </w:p>
        </w:tc>
        <w:tc>
          <w:tcPr>
            <w:tcW w:w="0" w:type="auto"/>
            <w:noWrap/>
            <w:hideMark/>
          </w:tcPr>
          <w:p w14:paraId="03FAF2CF" w14:textId="77777777" w:rsidR="00AE1707" w:rsidRPr="00ED4E00" w:rsidRDefault="00AE1707" w:rsidP="00ED4E00">
            <w:pPr>
              <w:pStyle w:val="TableText"/>
            </w:pPr>
            <w:r w:rsidRPr="00ED4E00">
              <w:t>1.15</w:t>
            </w:r>
          </w:p>
        </w:tc>
        <w:tc>
          <w:tcPr>
            <w:tcW w:w="0" w:type="auto"/>
            <w:noWrap/>
            <w:hideMark/>
          </w:tcPr>
          <w:p w14:paraId="4D419749" w14:textId="77777777" w:rsidR="00AE1707" w:rsidRPr="00ED4E00" w:rsidRDefault="00AE1707" w:rsidP="00ED4E00">
            <w:pPr>
              <w:pStyle w:val="TableText"/>
            </w:pPr>
            <w:r w:rsidRPr="00ED4E00">
              <w:t>1.23</w:t>
            </w:r>
          </w:p>
        </w:tc>
      </w:tr>
      <w:tr w:rsidR="00AE1707" w:rsidRPr="00ED4E00" w14:paraId="196F12F7" w14:textId="77777777" w:rsidTr="00AE1707">
        <w:trPr>
          <w:trHeight w:val="300"/>
        </w:trPr>
        <w:tc>
          <w:tcPr>
            <w:tcW w:w="0" w:type="auto"/>
            <w:noWrap/>
            <w:hideMark/>
          </w:tcPr>
          <w:p w14:paraId="39BB2053" w14:textId="77777777" w:rsidR="00AE1707" w:rsidRPr="00ED4E00" w:rsidRDefault="00AE1707" w:rsidP="00ED4E00">
            <w:pPr>
              <w:pStyle w:val="TableText"/>
            </w:pPr>
            <w:r w:rsidRPr="00ED4E00">
              <w:t>22</w:t>
            </w:r>
          </w:p>
        </w:tc>
        <w:tc>
          <w:tcPr>
            <w:tcW w:w="0" w:type="auto"/>
          </w:tcPr>
          <w:p w14:paraId="5AD3F228" w14:textId="77777777" w:rsidR="00AE1707" w:rsidRPr="00ED4E00" w:rsidRDefault="00AE1707" w:rsidP="00ED4E00">
            <w:pPr>
              <w:pStyle w:val="TableText"/>
            </w:pPr>
            <w:r w:rsidRPr="00ED4E00">
              <w:t xml:space="preserve">I’d be happier if I stopped thinking about pain.    </w:t>
            </w:r>
          </w:p>
        </w:tc>
        <w:tc>
          <w:tcPr>
            <w:tcW w:w="0" w:type="auto"/>
            <w:noWrap/>
            <w:hideMark/>
          </w:tcPr>
          <w:p w14:paraId="0FFDD8DA" w14:textId="77777777" w:rsidR="00AE1707" w:rsidRPr="00ED4E00" w:rsidRDefault="00AE1707" w:rsidP="00ED4E00">
            <w:pPr>
              <w:pStyle w:val="TableText"/>
            </w:pPr>
            <w:r w:rsidRPr="00ED4E00">
              <w:t>-0.5</w:t>
            </w:r>
          </w:p>
        </w:tc>
        <w:tc>
          <w:tcPr>
            <w:tcW w:w="0" w:type="auto"/>
            <w:noWrap/>
            <w:hideMark/>
          </w:tcPr>
          <w:p w14:paraId="1874E163" w14:textId="77777777" w:rsidR="00AE1707" w:rsidRPr="00ED4E00" w:rsidRDefault="00AE1707" w:rsidP="00ED4E00">
            <w:pPr>
              <w:pStyle w:val="TableText"/>
            </w:pPr>
            <w:r w:rsidRPr="00ED4E00">
              <w:t>4131</w:t>
            </w:r>
          </w:p>
        </w:tc>
        <w:tc>
          <w:tcPr>
            <w:tcW w:w="0" w:type="auto"/>
            <w:noWrap/>
            <w:hideMark/>
          </w:tcPr>
          <w:p w14:paraId="56F763A9" w14:textId="77777777" w:rsidR="00AE1707" w:rsidRPr="00ED4E00" w:rsidRDefault="00AE1707" w:rsidP="00ED4E00">
            <w:pPr>
              <w:pStyle w:val="TableText"/>
            </w:pPr>
            <w:r w:rsidRPr="00ED4E00">
              <w:t>0.03</w:t>
            </w:r>
          </w:p>
        </w:tc>
        <w:tc>
          <w:tcPr>
            <w:tcW w:w="0" w:type="auto"/>
            <w:noWrap/>
            <w:hideMark/>
          </w:tcPr>
          <w:p w14:paraId="6BB73C48" w14:textId="77777777" w:rsidR="00AE1707" w:rsidRPr="00ED4E00" w:rsidRDefault="00AE1707" w:rsidP="00ED4E00">
            <w:pPr>
              <w:pStyle w:val="TableText"/>
            </w:pPr>
            <w:r w:rsidRPr="00ED4E00">
              <w:t>0.77</w:t>
            </w:r>
          </w:p>
        </w:tc>
        <w:tc>
          <w:tcPr>
            <w:tcW w:w="0" w:type="auto"/>
            <w:noWrap/>
            <w:hideMark/>
          </w:tcPr>
          <w:p w14:paraId="6F9099F4" w14:textId="77777777" w:rsidR="00AE1707" w:rsidRPr="00ED4E00" w:rsidRDefault="00AE1707" w:rsidP="00ED4E00">
            <w:pPr>
              <w:pStyle w:val="TableText"/>
            </w:pPr>
            <w:r w:rsidRPr="00ED4E00">
              <w:t>0.78</w:t>
            </w:r>
          </w:p>
        </w:tc>
      </w:tr>
      <w:tr w:rsidR="00AE1707" w:rsidRPr="00ED4E00" w14:paraId="56BD304F" w14:textId="77777777" w:rsidTr="00AE1707">
        <w:trPr>
          <w:trHeight w:val="300"/>
        </w:trPr>
        <w:tc>
          <w:tcPr>
            <w:tcW w:w="0" w:type="auto"/>
            <w:noWrap/>
            <w:hideMark/>
          </w:tcPr>
          <w:p w14:paraId="553741CE" w14:textId="77777777" w:rsidR="00AE1707" w:rsidRPr="00ED4E00" w:rsidRDefault="00AE1707" w:rsidP="00ED4E00">
            <w:pPr>
              <w:pStyle w:val="TableText"/>
            </w:pPr>
            <w:r w:rsidRPr="00ED4E00">
              <w:t>23</w:t>
            </w:r>
          </w:p>
        </w:tc>
        <w:tc>
          <w:tcPr>
            <w:tcW w:w="0" w:type="auto"/>
          </w:tcPr>
          <w:p w14:paraId="43E45EE4" w14:textId="77777777" w:rsidR="00AE1707" w:rsidRPr="00ED4E00" w:rsidRDefault="00AE1707" w:rsidP="00ED4E00">
            <w:pPr>
              <w:pStyle w:val="TableText"/>
            </w:pPr>
            <w:r w:rsidRPr="00ED4E00">
              <w:t>I feel stressed if I think a lot about my pain.</w:t>
            </w:r>
          </w:p>
        </w:tc>
        <w:tc>
          <w:tcPr>
            <w:tcW w:w="0" w:type="auto"/>
            <w:noWrap/>
            <w:hideMark/>
          </w:tcPr>
          <w:p w14:paraId="2B192F9D" w14:textId="77777777" w:rsidR="00AE1707" w:rsidRPr="00ED4E00" w:rsidRDefault="00AE1707" w:rsidP="00ED4E00">
            <w:pPr>
              <w:pStyle w:val="TableText"/>
            </w:pPr>
            <w:r w:rsidRPr="00ED4E00">
              <w:t>-0.52</w:t>
            </w:r>
          </w:p>
        </w:tc>
        <w:tc>
          <w:tcPr>
            <w:tcW w:w="0" w:type="auto"/>
            <w:noWrap/>
            <w:hideMark/>
          </w:tcPr>
          <w:p w14:paraId="00446B43" w14:textId="77777777" w:rsidR="00AE1707" w:rsidRPr="00ED4E00" w:rsidRDefault="00AE1707" w:rsidP="00ED4E00">
            <w:pPr>
              <w:pStyle w:val="TableText"/>
            </w:pPr>
            <w:r w:rsidRPr="00ED4E00">
              <w:t>4168</w:t>
            </w:r>
          </w:p>
        </w:tc>
        <w:tc>
          <w:tcPr>
            <w:tcW w:w="0" w:type="auto"/>
            <w:noWrap/>
            <w:hideMark/>
          </w:tcPr>
          <w:p w14:paraId="5BD398EB" w14:textId="77777777" w:rsidR="00AE1707" w:rsidRPr="00ED4E00" w:rsidRDefault="00AE1707" w:rsidP="00ED4E00">
            <w:pPr>
              <w:pStyle w:val="TableText"/>
            </w:pPr>
            <w:r w:rsidRPr="00ED4E00">
              <w:t>0.03</w:t>
            </w:r>
          </w:p>
        </w:tc>
        <w:tc>
          <w:tcPr>
            <w:tcW w:w="0" w:type="auto"/>
            <w:noWrap/>
            <w:hideMark/>
          </w:tcPr>
          <w:p w14:paraId="5F9E5653" w14:textId="77777777" w:rsidR="00AE1707" w:rsidRPr="00ED4E00" w:rsidRDefault="00AE1707" w:rsidP="00ED4E00">
            <w:pPr>
              <w:pStyle w:val="TableText"/>
            </w:pPr>
            <w:r w:rsidRPr="00ED4E00">
              <w:t>0.87</w:t>
            </w:r>
          </w:p>
        </w:tc>
        <w:tc>
          <w:tcPr>
            <w:tcW w:w="0" w:type="auto"/>
            <w:noWrap/>
            <w:hideMark/>
          </w:tcPr>
          <w:p w14:paraId="5862860B" w14:textId="77777777" w:rsidR="00AE1707" w:rsidRPr="00ED4E00" w:rsidRDefault="00AE1707" w:rsidP="00ED4E00">
            <w:pPr>
              <w:pStyle w:val="TableText"/>
            </w:pPr>
            <w:r w:rsidRPr="00ED4E00">
              <w:t>0.85</w:t>
            </w:r>
          </w:p>
        </w:tc>
      </w:tr>
      <w:tr w:rsidR="00AE1707" w:rsidRPr="00ED4E00" w14:paraId="17168715" w14:textId="77777777" w:rsidTr="00AE1707">
        <w:trPr>
          <w:trHeight w:val="300"/>
        </w:trPr>
        <w:tc>
          <w:tcPr>
            <w:tcW w:w="0" w:type="auto"/>
            <w:tcBorders>
              <w:bottom w:val="single" w:sz="4" w:space="0" w:color="auto"/>
            </w:tcBorders>
            <w:noWrap/>
            <w:hideMark/>
          </w:tcPr>
          <w:p w14:paraId="32F31826" w14:textId="77777777" w:rsidR="00AE1707" w:rsidRPr="00ED4E00" w:rsidRDefault="00AE1707" w:rsidP="00ED4E00">
            <w:pPr>
              <w:pStyle w:val="TableText"/>
            </w:pPr>
            <w:r w:rsidRPr="00ED4E00">
              <w:t>36</w:t>
            </w:r>
          </w:p>
        </w:tc>
        <w:tc>
          <w:tcPr>
            <w:tcW w:w="0" w:type="auto"/>
            <w:tcBorders>
              <w:bottom w:val="single" w:sz="4" w:space="0" w:color="auto"/>
            </w:tcBorders>
          </w:tcPr>
          <w:p w14:paraId="32F22E4A" w14:textId="77777777" w:rsidR="00AE1707" w:rsidRPr="00ED4E00" w:rsidRDefault="00AE1707" w:rsidP="00ED4E00">
            <w:pPr>
              <w:pStyle w:val="TableText"/>
            </w:pPr>
            <w:r w:rsidRPr="00ED4E00">
              <w:t>It’s important to control my thoughts about pain.</w:t>
            </w:r>
          </w:p>
        </w:tc>
        <w:tc>
          <w:tcPr>
            <w:tcW w:w="0" w:type="auto"/>
            <w:tcBorders>
              <w:bottom w:val="single" w:sz="4" w:space="0" w:color="auto"/>
            </w:tcBorders>
            <w:noWrap/>
            <w:hideMark/>
          </w:tcPr>
          <w:p w14:paraId="0FE6A779" w14:textId="77777777" w:rsidR="00AE1707" w:rsidRPr="00ED4E00" w:rsidRDefault="00AE1707" w:rsidP="00ED4E00">
            <w:pPr>
              <w:pStyle w:val="TableText"/>
            </w:pPr>
            <w:r w:rsidRPr="00ED4E00">
              <w:t>-0.62</w:t>
            </w:r>
          </w:p>
        </w:tc>
        <w:tc>
          <w:tcPr>
            <w:tcW w:w="0" w:type="auto"/>
            <w:tcBorders>
              <w:bottom w:val="single" w:sz="4" w:space="0" w:color="auto"/>
            </w:tcBorders>
            <w:noWrap/>
            <w:hideMark/>
          </w:tcPr>
          <w:p w14:paraId="1EB39797" w14:textId="77777777" w:rsidR="00AE1707" w:rsidRPr="00ED4E00" w:rsidRDefault="00AE1707" w:rsidP="00ED4E00">
            <w:pPr>
              <w:pStyle w:val="TableText"/>
            </w:pPr>
            <w:r w:rsidRPr="00ED4E00">
              <w:t>4293</w:t>
            </w:r>
          </w:p>
        </w:tc>
        <w:tc>
          <w:tcPr>
            <w:tcW w:w="0" w:type="auto"/>
            <w:tcBorders>
              <w:bottom w:val="single" w:sz="4" w:space="0" w:color="auto"/>
            </w:tcBorders>
            <w:noWrap/>
            <w:hideMark/>
          </w:tcPr>
          <w:p w14:paraId="6ACB2C08" w14:textId="77777777" w:rsidR="00AE1707" w:rsidRPr="00ED4E00" w:rsidRDefault="00AE1707" w:rsidP="00ED4E00">
            <w:pPr>
              <w:pStyle w:val="TableText"/>
            </w:pPr>
            <w:r w:rsidRPr="00ED4E00">
              <w:t>0.03</w:t>
            </w:r>
          </w:p>
        </w:tc>
        <w:tc>
          <w:tcPr>
            <w:tcW w:w="0" w:type="auto"/>
            <w:tcBorders>
              <w:bottom w:val="single" w:sz="4" w:space="0" w:color="auto"/>
            </w:tcBorders>
            <w:noWrap/>
            <w:hideMark/>
          </w:tcPr>
          <w:p w14:paraId="0F65273F" w14:textId="77777777" w:rsidR="00AE1707" w:rsidRPr="00ED4E00" w:rsidRDefault="00AE1707" w:rsidP="00ED4E00">
            <w:pPr>
              <w:pStyle w:val="TableText"/>
            </w:pPr>
            <w:r w:rsidRPr="00ED4E00">
              <w:t>1.05</w:t>
            </w:r>
          </w:p>
        </w:tc>
        <w:tc>
          <w:tcPr>
            <w:tcW w:w="0" w:type="auto"/>
            <w:tcBorders>
              <w:bottom w:val="single" w:sz="4" w:space="0" w:color="auto"/>
            </w:tcBorders>
            <w:noWrap/>
            <w:hideMark/>
          </w:tcPr>
          <w:p w14:paraId="369F4493" w14:textId="77777777" w:rsidR="00AE1707" w:rsidRPr="00ED4E00" w:rsidRDefault="00AE1707" w:rsidP="00ED4E00">
            <w:pPr>
              <w:pStyle w:val="TableText"/>
            </w:pPr>
            <w:r w:rsidRPr="00ED4E00">
              <w:t>1.03</w:t>
            </w:r>
          </w:p>
        </w:tc>
      </w:tr>
    </w:tbl>
    <w:p w14:paraId="5648F5A3" w14:textId="77777777" w:rsidR="00AE1707" w:rsidRDefault="00AE1707" w:rsidP="00ED4E00">
      <w:pPr>
        <w:pStyle w:val="TableText"/>
      </w:pPr>
      <w:r w:rsidRPr="007B259F">
        <w:rPr>
          <w:i/>
        </w:rPr>
        <w:t>Note.</w:t>
      </w:r>
      <w:r w:rsidRPr="007B259F">
        <w:t xml:space="preserve"> Bold type </w:t>
      </w:r>
      <w:r>
        <w:t>shows</w:t>
      </w:r>
      <w:r w:rsidRPr="007B259F">
        <w:t xml:space="preserve"> excessive item misfit; negative item </w:t>
      </w:r>
      <w:r>
        <w:t>thresholds</w:t>
      </w:r>
      <w:r w:rsidRPr="007B259F">
        <w:t xml:space="preserve"> </w:t>
      </w:r>
      <w:r>
        <w:t>represent</w:t>
      </w:r>
      <w:r w:rsidRPr="007B259F">
        <w:t xml:space="preserve"> items that are easier to endorse, and positive </w:t>
      </w:r>
      <w:r>
        <w:t>thresholds</w:t>
      </w:r>
      <w:r w:rsidRPr="007B259F">
        <w:t xml:space="preserve"> </w:t>
      </w:r>
      <w:r>
        <w:t>represent</w:t>
      </w:r>
      <w:r w:rsidRPr="007B259F">
        <w:t xml:space="preserve"> items that are more difficult to endorse. SE=standard error of measure; score=raw score out of </w:t>
      </w:r>
      <w:r>
        <w:t>6,048 (</w:t>
      </w:r>
      <w:proofErr w:type="gramStart"/>
      <w:r>
        <w:t>possible score</w:t>
      </w:r>
      <w:proofErr w:type="gramEnd"/>
      <w:r>
        <w:t xml:space="preserve"> of 7</w:t>
      </w:r>
      <w:r w:rsidRPr="007B259F">
        <w:t xml:space="preserve"> ×</w:t>
      </w:r>
      <w:r>
        <w:t xml:space="preserve"> 864</w:t>
      </w:r>
      <w:r w:rsidRPr="007B259F">
        <w:t xml:space="preserve"> people); </w:t>
      </w:r>
      <w:r w:rsidRPr="00C67D61">
        <w:t>Threshold</w:t>
      </w:r>
      <w:r w:rsidRPr="00C67D61">
        <w:rPr>
          <w:b/>
        </w:rPr>
        <w:t xml:space="preserve"> </w:t>
      </w:r>
      <w:r w:rsidRPr="007B259F">
        <w:t xml:space="preserve">=item </w:t>
      </w:r>
      <w:proofErr w:type="spellStart"/>
      <w:r>
        <w:t>endorsability</w:t>
      </w:r>
      <w:proofErr w:type="spellEnd"/>
      <w:r w:rsidRPr="007B259F">
        <w:t xml:space="preserve"> threshold (expressed in logits); infit and outfit expressed as </w:t>
      </w:r>
      <w:r>
        <w:t>mean square (chi-square-</w:t>
      </w:r>
      <w:r w:rsidRPr="007B259F">
        <w:t>based fit statistic).</w:t>
      </w:r>
    </w:p>
    <w:p w14:paraId="48045338" w14:textId="23ABD0EA" w:rsidR="00AE1707" w:rsidRDefault="00AE1707">
      <w:pPr>
        <w:spacing w:before="0" w:after="200" w:line="276" w:lineRule="auto"/>
      </w:pPr>
      <w:r>
        <w:br w:type="page"/>
      </w:r>
    </w:p>
    <w:p w14:paraId="1CB982CD" w14:textId="123FCBF2" w:rsidR="001A4885" w:rsidRPr="0063551F" w:rsidRDefault="001A4885" w:rsidP="001A4885">
      <w:pPr>
        <w:pStyle w:val="Caption"/>
      </w:pPr>
      <w:r>
        <w:lastRenderedPageBreak/>
        <w:t>Supplementary</w:t>
      </w:r>
      <w:r>
        <w:t xml:space="preserve"> Table</w:t>
      </w:r>
      <w:r>
        <w:t xml:space="preserve"> 4</w:t>
      </w:r>
      <w:r w:rsidRPr="00AA0E08">
        <w:t>.</w:t>
      </w:r>
      <w:r w:rsidRPr="0063551F">
        <w:t xml:space="preserve"> </w:t>
      </w:r>
      <w:r>
        <w:t>Demographic characteristics of further validation sample (N = 510</w:t>
      </w:r>
      <w:r w:rsidRPr="0063551F">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A0" w:firstRow="1" w:lastRow="0" w:firstColumn="1" w:lastColumn="1" w:noHBand="0" w:noVBand="0"/>
      </w:tblPr>
      <w:tblGrid>
        <w:gridCol w:w="7310"/>
        <w:gridCol w:w="1467"/>
        <w:gridCol w:w="980"/>
      </w:tblGrid>
      <w:tr w:rsidR="001A4885" w:rsidRPr="00630EEE" w14:paraId="1370A275" w14:textId="77777777" w:rsidTr="004D16B1">
        <w:tc>
          <w:tcPr>
            <w:tcW w:w="3746" w:type="pct"/>
            <w:shd w:val="clear" w:color="auto" w:fill="auto"/>
          </w:tcPr>
          <w:p w14:paraId="13DBAC3F" w14:textId="77777777" w:rsidR="001A4885" w:rsidRPr="00ED4E00" w:rsidRDefault="001A4885" w:rsidP="00ED4E00">
            <w:pPr>
              <w:pStyle w:val="TableText"/>
              <w:rPr>
                <w:b/>
              </w:rPr>
            </w:pPr>
            <w:r w:rsidRPr="00ED4E00">
              <w:rPr>
                <w:b/>
              </w:rPr>
              <w:t>Variable</w:t>
            </w:r>
          </w:p>
        </w:tc>
        <w:tc>
          <w:tcPr>
            <w:tcW w:w="752" w:type="pct"/>
          </w:tcPr>
          <w:p w14:paraId="6D6BA215" w14:textId="77777777" w:rsidR="001A4885" w:rsidRPr="00ED4E00" w:rsidRDefault="001A4885" w:rsidP="00ED4E00">
            <w:pPr>
              <w:pStyle w:val="TableText"/>
              <w:rPr>
                <w:b/>
              </w:rPr>
            </w:pPr>
            <w:r w:rsidRPr="00ED4E00">
              <w:rPr>
                <w:b/>
              </w:rPr>
              <w:t>Frequency</w:t>
            </w:r>
          </w:p>
        </w:tc>
        <w:tc>
          <w:tcPr>
            <w:tcW w:w="502" w:type="pct"/>
          </w:tcPr>
          <w:p w14:paraId="5535FE7B" w14:textId="77777777" w:rsidR="001A4885" w:rsidRPr="00ED4E00" w:rsidRDefault="001A4885" w:rsidP="00ED4E00">
            <w:pPr>
              <w:pStyle w:val="TableText"/>
              <w:rPr>
                <w:b/>
              </w:rPr>
            </w:pPr>
            <w:r w:rsidRPr="00ED4E00">
              <w:rPr>
                <w:b/>
              </w:rPr>
              <w:t>%</w:t>
            </w:r>
          </w:p>
        </w:tc>
      </w:tr>
      <w:tr w:rsidR="001A4885" w:rsidRPr="00630EEE" w14:paraId="52016D6E" w14:textId="77777777" w:rsidTr="004D16B1">
        <w:tc>
          <w:tcPr>
            <w:tcW w:w="3746" w:type="pct"/>
            <w:shd w:val="clear" w:color="auto" w:fill="auto"/>
          </w:tcPr>
          <w:p w14:paraId="631519F3" w14:textId="77777777" w:rsidR="001A4885" w:rsidRPr="00630EEE" w:rsidRDefault="001A4885" w:rsidP="00ED4E00">
            <w:pPr>
              <w:pStyle w:val="TableText"/>
            </w:pPr>
            <w:r w:rsidRPr="00630EEE">
              <w:t>Gender</w:t>
            </w:r>
          </w:p>
          <w:p w14:paraId="3B916900" w14:textId="77777777" w:rsidR="001A4885" w:rsidRPr="00630EEE" w:rsidRDefault="001A4885" w:rsidP="00ED4E00">
            <w:pPr>
              <w:pStyle w:val="TableText"/>
              <w:rPr>
                <w:lang w:val="en-GB"/>
              </w:rPr>
            </w:pPr>
            <w:r w:rsidRPr="00630EEE">
              <w:rPr>
                <w:lang w:val="en-GB"/>
              </w:rPr>
              <w:t>Male</w:t>
            </w:r>
          </w:p>
          <w:p w14:paraId="54760A27" w14:textId="77777777" w:rsidR="001A4885" w:rsidRPr="00630EEE" w:rsidRDefault="001A4885" w:rsidP="00ED4E00">
            <w:pPr>
              <w:pStyle w:val="TableText"/>
              <w:rPr>
                <w:lang w:val="en-GB"/>
              </w:rPr>
            </w:pPr>
            <w:r w:rsidRPr="00630EEE">
              <w:rPr>
                <w:lang w:val="en-GB"/>
              </w:rPr>
              <w:t>Female</w:t>
            </w:r>
          </w:p>
        </w:tc>
        <w:tc>
          <w:tcPr>
            <w:tcW w:w="752" w:type="pct"/>
          </w:tcPr>
          <w:p w14:paraId="4F705C40" w14:textId="77777777" w:rsidR="001A4885" w:rsidRPr="00630EEE" w:rsidRDefault="001A4885" w:rsidP="00ED4E00">
            <w:pPr>
              <w:pStyle w:val="TableText"/>
            </w:pPr>
          </w:p>
          <w:p w14:paraId="248FD42D" w14:textId="77777777" w:rsidR="001A4885" w:rsidRPr="00630EEE" w:rsidRDefault="001A4885" w:rsidP="00ED4E00">
            <w:pPr>
              <w:pStyle w:val="TableText"/>
            </w:pPr>
            <w:r>
              <w:t>204</w:t>
            </w:r>
          </w:p>
          <w:p w14:paraId="3CCB7C6B" w14:textId="77777777" w:rsidR="001A4885" w:rsidRPr="00630EEE" w:rsidRDefault="001A4885" w:rsidP="00ED4E00">
            <w:pPr>
              <w:pStyle w:val="TableText"/>
            </w:pPr>
            <w:r>
              <w:t>306</w:t>
            </w:r>
          </w:p>
        </w:tc>
        <w:tc>
          <w:tcPr>
            <w:tcW w:w="502" w:type="pct"/>
          </w:tcPr>
          <w:p w14:paraId="6570E5F1" w14:textId="77777777" w:rsidR="001A4885" w:rsidRPr="00630EEE" w:rsidRDefault="001A4885" w:rsidP="00ED4E00">
            <w:pPr>
              <w:pStyle w:val="TableText"/>
            </w:pPr>
          </w:p>
          <w:p w14:paraId="37323CEC" w14:textId="77777777" w:rsidR="001A4885" w:rsidRPr="00630EEE" w:rsidRDefault="001A4885" w:rsidP="00ED4E00">
            <w:pPr>
              <w:pStyle w:val="TableText"/>
            </w:pPr>
            <w:r>
              <w:t>40.0</w:t>
            </w:r>
          </w:p>
          <w:p w14:paraId="1D57F291" w14:textId="77777777" w:rsidR="001A4885" w:rsidRPr="00630EEE" w:rsidRDefault="001A4885" w:rsidP="00ED4E00">
            <w:pPr>
              <w:pStyle w:val="TableText"/>
            </w:pPr>
            <w:r>
              <w:t>60.0</w:t>
            </w:r>
          </w:p>
        </w:tc>
      </w:tr>
      <w:tr w:rsidR="001A4885" w:rsidRPr="00630EEE" w14:paraId="55422EE8" w14:textId="77777777" w:rsidTr="004D16B1">
        <w:tc>
          <w:tcPr>
            <w:tcW w:w="3746" w:type="pct"/>
            <w:shd w:val="clear" w:color="auto" w:fill="auto"/>
          </w:tcPr>
          <w:p w14:paraId="1BCFFD1D" w14:textId="77777777" w:rsidR="001A4885" w:rsidRPr="00630EEE" w:rsidRDefault="001A4885" w:rsidP="00ED4E00">
            <w:pPr>
              <w:pStyle w:val="TableText"/>
            </w:pPr>
            <w:r w:rsidRPr="00630EEE">
              <w:t>Marital status</w:t>
            </w:r>
          </w:p>
          <w:p w14:paraId="152E0772" w14:textId="77777777" w:rsidR="001A4885" w:rsidRPr="00630EEE" w:rsidRDefault="001A4885" w:rsidP="00ED4E00">
            <w:pPr>
              <w:pStyle w:val="TableText"/>
              <w:rPr>
                <w:lang w:val="en-GB"/>
              </w:rPr>
            </w:pPr>
            <w:r w:rsidRPr="00630EEE">
              <w:rPr>
                <w:lang w:val="en-GB"/>
              </w:rPr>
              <w:t>Married</w:t>
            </w:r>
          </w:p>
          <w:p w14:paraId="21E065F3" w14:textId="77777777" w:rsidR="001A4885" w:rsidRPr="00630EEE" w:rsidRDefault="001A4885" w:rsidP="00ED4E00">
            <w:pPr>
              <w:pStyle w:val="TableText"/>
              <w:rPr>
                <w:lang w:val="en-GB"/>
              </w:rPr>
            </w:pPr>
            <w:proofErr w:type="spellStart"/>
            <w:r w:rsidRPr="00630EEE">
              <w:rPr>
                <w:lang w:val="en-GB"/>
              </w:rPr>
              <w:t>Defacto</w:t>
            </w:r>
            <w:proofErr w:type="spellEnd"/>
          </w:p>
          <w:p w14:paraId="38B3E455" w14:textId="77777777" w:rsidR="001A4885" w:rsidRPr="00630EEE" w:rsidRDefault="001A4885" w:rsidP="00ED4E00">
            <w:pPr>
              <w:pStyle w:val="TableText"/>
              <w:rPr>
                <w:lang w:val="en-GB"/>
              </w:rPr>
            </w:pPr>
            <w:r w:rsidRPr="00630EEE">
              <w:rPr>
                <w:lang w:val="en-GB"/>
              </w:rPr>
              <w:t>Single</w:t>
            </w:r>
          </w:p>
          <w:p w14:paraId="684B6E8A" w14:textId="77777777" w:rsidR="001A4885" w:rsidRPr="00630EEE" w:rsidRDefault="001A4885" w:rsidP="00ED4E00">
            <w:pPr>
              <w:pStyle w:val="TableText"/>
              <w:rPr>
                <w:lang w:val="en-GB"/>
              </w:rPr>
            </w:pPr>
            <w:r w:rsidRPr="00630EEE">
              <w:rPr>
                <w:lang w:val="en-GB"/>
              </w:rPr>
              <w:t>Widow</w:t>
            </w:r>
          </w:p>
        </w:tc>
        <w:tc>
          <w:tcPr>
            <w:tcW w:w="752" w:type="pct"/>
          </w:tcPr>
          <w:p w14:paraId="30DC7FEC" w14:textId="77777777" w:rsidR="001A4885" w:rsidRPr="00630EEE" w:rsidRDefault="001A4885" w:rsidP="00ED4E00">
            <w:pPr>
              <w:pStyle w:val="TableText"/>
            </w:pPr>
          </w:p>
          <w:p w14:paraId="162447C5" w14:textId="77777777" w:rsidR="001A4885" w:rsidRPr="00630EEE" w:rsidRDefault="001A4885" w:rsidP="00ED4E00">
            <w:pPr>
              <w:pStyle w:val="TableText"/>
            </w:pPr>
            <w:r>
              <w:t>270</w:t>
            </w:r>
          </w:p>
          <w:p w14:paraId="08E20B8A" w14:textId="77777777" w:rsidR="001A4885" w:rsidRPr="00630EEE" w:rsidRDefault="001A4885" w:rsidP="00ED4E00">
            <w:pPr>
              <w:pStyle w:val="TableText"/>
            </w:pPr>
            <w:r>
              <w:t>11</w:t>
            </w:r>
          </w:p>
          <w:p w14:paraId="62E15EBC" w14:textId="77777777" w:rsidR="001A4885" w:rsidRPr="00630EEE" w:rsidRDefault="001A4885" w:rsidP="00ED4E00">
            <w:pPr>
              <w:pStyle w:val="TableText"/>
            </w:pPr>
            <w:r>
              <w:t>226</w:t>
            </w:r>
          </w:p>
          <w:p w14:paraId="7AFC3593" w14:textId="77777777" w:rsidR="001A4885" w:rsidRPr="00630EEE" w:rsidRDefault="001A4885" w:rsidP="00ED4E00">
            <w:pPr>
              <w:pStyle w:val="TableText"/>
            </w:pPr>
            <w:r>
              <w:t>3</w:t>
            </w:r>
          </w:p>
        </w:tc>
        <w:tc>
          <w:tcPr>
            <w:tcW w:w="502" w:type="pct"/>
          </w:tcPr>
          <w:p w14:paraId="38A03C18" w14:textId="77777777" w:rsidR="001A4885" w:rsidRPr="00630EEE" w:rsidRDefault="001A4885" w:rsidP="00ED4E00">
            <w:pPr>
              <w:pStyle w:val="TableText"/>
            </w:pPr>
          </w:p>
          <w:p w14:paraId="762E2993" w14:textId="77777777" w:rsidR="001A4885" w:rsidRPr="00630EEE" w:rsidRDefault="001A4885" w:rsidP="00ED4E00">
            <w:pPr>
              <w:pStyle w:val="TableText"/>
            </w:pPr>
            <w:r>
              <w:t>52.9</w:t>
            </w:r>
          </w:p>
          <w:p w14:paraId="63FDE9D5" w14:textId="77777777" w:rsidR="001A4885" w:rsidRPr="00630EEE" w:rsidRDefault="001A4885" w:rsidP="00ED4E00">
            <w:pPr>
              <w:pStyle w:val="TableText"/>
            </w:pPr>
            <w:r>
              <w:t>2.2</w:t>
            </w:r>
          </w:p>
          <w:p w14:paraId="1F006CEB" w14:textId="77777777" w:rsidR="001A4885" w:rsidRPr="00630EEE" w:rsidRDefault="001A4885" w:rsidP="00ED4E00">
            <w:pPr>
              <w:pStyle w:val="TableText"/>
            </w:pPr>
            <w:r>
              <w:t>44.3</w:t>
            </w:r>
          </w:p>
          <w:p w14:paraId="6E5F335B" w14:textId="77777777" w:rsidR="001A4885" w:rsidRPr="00630EEE" w:rsidRDefault="001A4885" w:rsidP="00ED4E00">
            <w:pPr>
              <w:pStyle w:val="TableText"/>
            </w:pPr>
            <w:r>
              <w:t>0.6</w:t>
            </w:r>
          </w:p>
        </w:tc>
      </w:tr>
      <w:tr w:rsidR="001A4885" w:rsidRPr="00630EEE" w14:paraId="487FB154" w14:textId="77777777" w:rsidTr="004D16B1">
        <w:tc>
          <w:tcPr>
            <w:tcW w:w="3746" w:type="pct"/>
            <w:shd w:val="clear" w:color="auto" w:fill="auto"/>
          </w:tcPr>
          <w:p w14:paraId="670E5611" w14:textId="77777777" w:rsidR="001A4885" w:rsidRPr="00630EEE" w:rsidRDefault="001A4885" w:rsidP="00ED4E00">
            <w:pPr>
              <w:pStyle w:val="TableText"/>
            </w:pPr>
            <w:r w:rsidRPr="00630EEE">
              <w:t>Compensation claim</w:t>
            </w:r>
          </w:p>
          <w:p w14:paraId="2C08B793" w14:textId="77777777" w:rsidR="001A4885" w:rsidRPr="00630EEE" w:rsidRDefault="001A4885" w:rsidP="00ED4E00">
            <w:pPr>
              <w:pStyle w:val="TableText"/>
              <w:rPr>
                <w:lang w:val="en-GB"/>
              </w:rPr>
            </w:pPr>
            <w:r w:rsidRPr="00630EEE">
              <w:rPr>
                <w:lang w:val="en-GB"/>
              </w:rPr>
              <w:t>No</w:t>
            </w:r>
          </w:p>
          <w:p w14:paraId="65773D5E" w14:textId="77777777" w:rsidR="001A4885" w:rsidRPr="00630EEE" w:rsidRDefault="001A4885" w:rsidP="00ED4E00">
            <w:pPr>
              <w:pStyle w:val="TableText"/>
              <w:rPr>
                <w:lang w:val="en-GB"/>
              </w:rPr>
            </w:pPr>
            <w:r w:rsidRPr="00630EEE">
              <w:rPr>
                <w:lang w:val="en-GB"/>
              </w:rPr>
              <w:t>Yes, workers</w:t>
            </w:r>
          </w:p>
          <w:p w14:paraId="2A7A3D7B" w14:textId="77777777" w:rsidR="001A4885" w:rsidRPr="00630EEE" w:rsidRDefault="001A4885" w:rsidP="00ED4E00">
            <w:pPr>
              <w:pStyle w:val="TableText"/>
              <w:rPr>
                <w:lang w:val="en-GB"/>
              </w:rPr>
            </w:pPr>
            <w:r w:rsidRPr="00630EEE">
              <w:rPr>
                <w:lang w:val="en-GB"/>
              </w:rPr>
              <w:t>Yes, motor</w:t>
            </w:r>
          </w:p>
          <w:p w14:paraId="2E95549A" w14:textId="77777777" w:rsidR="001A4885" w:rsidRPr="00630EEE" w:rsidRDefault="001A4885" w:rsidP="00ED4E00">
            <w:pPr>
              <w:pStyle w:val="TableText"/>
              <w:rPr>
                <w:lang w:val="en-GB"/>
              </w:rPr>
            </w:pPr>
            <w:r w:rsidRPr="00630EEE">
              <w:rPr>
                <w:lang w:val="en-GB"/>
              </w:rPr>
              <w:t>Yes, other</w:t>
            </w:r>
          </w:p>
        </w:tc>
        <w:tc>
          <w:tcPr>
            <w:tcW w:w="752" w:type="pct"/>
          </w:tcPr>
          <w:p w14:paraId="31DB6546" w14:textId="77777777" w:rsidR="001A4885" w:rsidRPr="00630EEE" w:rsidRDefault="001A4885" w:rsidP="00ED4E00">
            <w:pPr>
              <w:pStyle w:val="TableText"/>
            </w:pPr>
          </w:p>
          <w:p w14:paraId="48C8F34A" w14:textId="77777777" w:rsidR="001A4885" w:rsidRPr="00630EEE" w:rsidRDefault="001A4885" w:rsidP="00ED4E00">
            <w:pPr>
              <w:pStyle w:val="TableText"/>
            </w:pPr>
            <w:r>
              <w:t>449</w:t>
            </w:r>
          </w:p>
          <w:p w14:paraId="602A34F3" w14:textId="77777777" w:rsidR="001A4885" w:rsidRPr="00630EEE" w:rsidRDefault="001A4885" w:rsidP="00ED4E00">
            <w:pPr>
              <w:pStyle w:val="TableText"/>
            </w:pPr>
            <w:r>
              <w:t>36</w:t>
            </w:r>
          </w:p>
          <w:p w14:paraId="4E3E2AAA" w14:textId="77777777" w:rsidR="001A4885" w:rsidRPr="00630EEE" w:rsidRDefault="001A4885" w:rsidP="00ED4E00">
            <w:pPr>
              <w:pStyle w:val="TableText"/>
            </w:pPr>
            <w:r>
              <w:t>10</w:t>
            </w:r>
          </w:p>
          <w:p w14:paraId="41F7942C" w14:textId="77777777" w:rsidR="001A4885" w:rsidRPr="00630EEE" w:rsidRDefault="001A4885" w:rsidP="00ED4E00">
            <w:pPr>
              <w:pStyle w:val="TableText"/>
            </w:pPr>
            <w:r>
              <w:t>15</w:t>
            </w:r>
          </w:p>
        </w:tc>
        <w:tc>
          <w:tcPr>
            <w:tcW w:w="502" w:type="pct"/>
          </w:tcPr>
          <w:p w14:paraId="51FC42B6" w14:textId="77777777" w:rsidR="001A4885" w:rsidRPr="00630EEE" w:rsidRDefault="001A4885" w:rsidP="00ED4E00">
            <w:pPr>
              <w:pStyle w:val="TableText"/>
            </w:pPr>
          </w:p>
          <w:p w14:paraId="55981B14" w14:textId="77777777" w:rsidR="001A4885" w:rsidRPr="00630EEE" w:rsidRDefault="001A4885" w:rsidP="00ED4E00">
            <w:pPr>
              <w:pStyle w:val="TableText"/>
            </w:pPr>
            <w:r>
              <w:t>88.0</w:t>
            </w:r>
          </w:p>
          <w:p w14:paraId="4753BBBC" w14:textId="77777777" w:rsidR="001A4885" w:rsidRPr="00630EEE" w:rsidRDefault="001A4885" w:rsidP="00ED4E00">
            <w:pPr>
              <w:pStyle w:val="TableText"/>
            </w:pPr>
            <w:r>
              <w:t>7.1</w:t>
            </w:r>
          </w:p>
          <w:p w14:paraId="72560398" w14:textId="77777777" w:rsidR="001A4885" w:rsidRPr="00630EEE" w:rsidRDefault="001A4885" w:rsidP="00ED4E00">
            <w:pPr>
              <w:pStyle w:val="TableText"/>
            </w:pPr>
            <w:r>
              <w:t>2.0</w:t>
            </w:r>
          </w:p>
          <w:p w14:paraId="68D4D86D" w14:textId="77777777" w:rsidR="001A4885" w:rsidRPr="00630EEE" w:rsidRDefault="001A4885" w:rsidP="00ED4E00">
            <w:pPr>
              <w:pStyle w:val="TableText"/>
            </w:pPr>
            <w:r>
              <w:t>2.9</w:t>
            </w:r>
          </w:p>
        </w:tc>
      </w:tr>
      <w:tr w:rsidR="001A4885" w:rsidRPr="00630EEE" w14:paraId="49D348C4" w14:textId="77777777" w:rsidTr="004D16B1">
        <w:tc>
          <w:tcPr>
            <w:tcW w:w="3746" w:type="pct"/>
            <w:shd w:val="clear" w:color="auto" w:fill="auto"/>
          </w:tcPr>
          <w:p w14:paraId="65C2B449" w14:textId="77777777" w:rsidR="001A4885" w:rsidRPr="00630EEE" w:rsidRDefault="001A4885" w:rsidP="00ED4E00">
            <w:pPr>
              <w:pStyle w:val="TableText"/>
            </w:pPr>
            <w:r w:rsidRPr="00630EEE">
              <w:t>Work status</w:t>
            </w:r>
          </w:p>
          <w:p w14:paraId="798B4D60" w14:textId="77777777" w:rsidR="001A4885" w:rsidRPr="00630EEE" w:rsidRDefault="001A4885" w:rsidP="00ED4E00">
            <w:pPr>
              <w:pStyle w:val="TableText"/>
              <w:rPr>
                <w:lang w:val="en-GB"/>
              </w:rPr>
            </w:pPr>
            <w:r w:rsidRPr="00630EEE">
              <w:rPr>
                <w:lang w:val="en-GB"/>
              </w:rPr>
              <w:t>Full-time paid</w:t>
            </w:r>
          </w:p>
          <w:p w14:paraId="70245B8D" w14:textId="77777777" w:rsidR="001A4885" w:rsidRPr="00630EEE" w:rsidRDefault="001A4885" w:rsidP="00ED4E00">
            <w:pPr>
              <w:pStyle w:val="TableText"/>
              <w:rPr>
                <w:lang w:val="en-GB"/>
              </w:rPr>
            </w:pPr>
            <w:r w:rsidRPr="00630EEE">
              <w:rPr>
                <w:lang w:val="en-GB"/>
              </w:rPr>
              <w:t>Part-time paid</w:t>
            </w:r>
          </w:p>
          <w:p w14:paraId="3DD91DD8" w14:textId="77777777" w:rsidR="001A4885" w:rsidRPr="00630EEE" w:rsidRDefault="001A4885" w:rsidP="00ED4E00">
            <w:pPr>
              <w:pStyle w:val="TableText"/>
              <w:rPr>
                <w:lang w:val="en-GB"/>
              </w:rPr>
            </w:pPr>
            <w:r w:rsidRPr="00630EEE">
              <w:rPr>
                <w:lang w:val="en-GB"/>
              </w:rPr>
              <w:t>Unemployed (pain-related)</w:t>
            </w:r>
          </w:p>
          <w:p w14:paraId="4D5AB76B" w14:textId="77777777" w:rsidR="001A4885" w:rsidRPr="00630EEE" w:rsidRDefault="001A4885" w:rsidP="00ED4E00">
            <w:pPr>
              <w:pStyle w:val="TableText"/>
              <w:rPr>
                <w:lang w:val="en-GB"/>
              </w:rPr>
            </w:pPr>
            <w:r w:rsidRPr="00630EEE">
              <w:rPr>
                <w:lang w:val="en-GB"/>
              </w:rPr>
              <w:t>Unemployed (not pain-related)</w:t>
            </w:r>
          </w:p>
          <w:p w14:paraId="2C3B5672" w14:textId="77777777" w:rsidR="001A4885" w:rsidRPr="00630EEE" w:rsidRDefault="001A4885" w:rsidP="00ED4E00">
            <w:pPr>
              <w:pStyle w:val="TableText"/>
              <w:rPr>
                <w:lang w:val="en-GB"/>
              </w:rPr>
            </w:pPr>
            <w:r w:rsidRPr="00630EEE">
              <w:rPr>
                <w:lang w:val="en-GB"/>
              </w:rPr>
              <w:t>Leave (pain-related)</w:t>
            </w:r>
          </w:p>
          <w:p w14:paraId="7B700D55" w14:textId="77777777" w:rsidR="001A4885" w:rsidRPr="00630EEE" w:rsidRDefault="001A4885" w:rsidP="00ED4E00">
            <w:pPr>
              <w:pStyle w:val="TableText"/>
              <w:rPr>
                <w:lang w:val="en-GB"/>
              </w:rPr>
            </w:pPr>
            <w:r w:rsidRPr="00630EEE">
              <w:rPr>
                <w:lang w:val="en-GB"/>
              </w:rPr>
              <w:t>Studying</w:t>
            </w:r>
          </w:p>
          <w:p w14:paraId="14BC5F62" w14:textId="77777777" w:rsidR="001A4885" w:rsidRPr="00630EEE" w:rsidRDefault="001A4885" w:rsidP="00ED4E00">
            <w:pPr>
              <w:pStyle w:val="TableText"/>
              <w:rPr>
                <w:lang w:val="en-GB"/>
              </w:rPr>
            </w:pPr>
            <w:r w:rsidRPr="00630EEE">
              <w:rPr>
                <w:lang w:val="en-GB"/>
              </w:rPr>
              <w:t>Retired</w:t>
            </w:r>
          </w:p>
          <w:p w14:paraId="19A3DC7D" w14:textId="77777777" w:rsidR="001A4885" w:rsidRPr="00630EEE" w:rsidRDefault="001A4885" w:rsidP="00ED4E00">
            <w:pPr>
              <w:pStyle w:val="TableText"/>
              <w:rPr>
                <w:lang w:val="en-GB"/>
              </w:rPr>
            </w:pPr>
            <w:r w:rsidRPr="00630EEE">
              <w:rPr>
                <w:lang w:val="en-GB"/>
              </w:rPr>
              <w:t>Home duties</w:t>
            </w:r>
          </w:p>
          <w:p w14:paraId="3E4E6F7E" w14:textId="77777777" w:rsidR="001A4885" w:rsidRPr="00630EEE" w:rsidRDefault="001A4885" w:rsidP="00ED4E00">
            <w:pPr>
              <w:pStyle w:val="TableText"/>
              <w:rPr>
                <w:lang w:val="en-GB"/>
              </w:rPr>
            </w:pPr>
            <w:r w:rsidRPr="00630EEE">
              <w:rPr>
                <w:lang w:val="en-GB"/>
              </w:rPr>
              <w:t>Voluntary work</w:t>
            </w:r>
          </w:p>
          <w:p w14:paraId="62180492" w14:textId="77777777" w:rsidR="001A4885" w:rsidRPr="00630EEE" w:rsidRDefault="001A4885" w:rsidP="00ED4E00">
            <w:pPr>
              <w:pStyle w:val="TableText"/>
              <w:rPr>
                <w:lang w:val="en-GB"/>
              </w:rPr>
            </w:pPr>
            <w:r w:rsidRPr="00630EEE">
              <w:rPr>
                <w:lang w:val="en-GB"/>
              </w:rPr>
              <w:t>Other</w:t>
            </w:r>
          </w:p>
        </w:tc>
        <w:tc>
          <w:tcPr>
            <w:tcW w:w="752" w:type="pct"/>
          </w:tcPr>
          <w:p w14:paraId="4E744009" w14:textId="77777777" w:rsidR="001A4885" w:rsidRPr="00630EEE" w:rsidRDefault="001A4885" w:rsidP="00ED4E00">
            <w:pPr>
              <w:pStyle w:val="TableText"/>
            </w:pPr>
          </w:p>
          <w:p w14:paraId="5CC981CB" w14:textId="77777777" w:rsidR="001A4885" w:rsidRPr="00630EEE" w:rsidRDefault="001A4885" w:rsidP="00ED4E00">
            <w:pPr>
              <w:pStyle w:val="TableText"/>
            </w:pPr>
            <w:r>
              <w:t>292</w:t>
            </w:r>
          </w:p>
          <w:p w14:paraId="3985317F" w14:textId="77777777" w:rsidR="001A4885" w:rsidRPr="00630EEE" w:rsidRDefault="001A4885" w:rsidP="00ED4E00">
            <w:pPr>
              <w:pStyle w:val="TableText"/>
            </w:pPr>
            <w:r>
              <w:t>70</w:t>
            </w:r>
          </w:p>
          <w:p w14:paraId="45C8AC6E" w14:textId="77777777" w:rsidR="001A4885" w:rsidRPr="00630EEE" w:rsidRDefault="001A4885" w:rsidP="00ED4E00">
            <w:pPr>
              <w:pStyle w:val="TableText"/>
            </w:pPr>
            <w:r>
              <w:t>29</w:t>
            </w:r>
          </w:p>
          <w:p w14:paraId="3E8BC2E4" w14:textId="77777777" w:rsidR="001A4885" w:rsidRPr="00630EEE" w:rsidRDefault="001A4885" w:rsidP="00ED4E00">
            <w:pPr>
              <w:pStyle w:val="TableText"/>
            </w:pPr>
            <w:r>
              <w:t>19</w:t>
            </w:r>
          </w:p>
          <w:p w14:paraId="12C070E2" w14:textId="77777777" w:rsidR="001A4885" w:rsidRPr="00630EEE" w:rsidRDefault="001A4885" w:rsidP="00ED4E00">
            <w:pPr>
              <w:pStyle w:val="TableText"/>
            </w:pPr>
            <w:r>
              <w:t>4</w:t>
            </w:r>
          </w:p>
          <w:p w14:paraId="7BB74F96" w14:textId="77777777" w:rsidR="001A4885" w:rsidRPr="00630EEE" w:rsidRDefault="001A4885" w:rsidP="00ED4E00">
            <w:pPr>
              <w:pStyle w:val="TableText"/>
            </w:pPr>
            <w:r>
              <w:t>16</w:t>
            </w:r>
          </w:p>
          <w:p w14:paraId="42752441" w14:textId="77777777" w:rsidR="001A4885" w:rsidRPr="00630EEE" w:rsidRDefault="001A4885" w:rsidP="00ED4E00">
            <w:pPr>
              <w:pStyle w:val="TableText"/>
            </w:pPr>
            <w:r>
              <w:t>20</w:t>
            </w:r>
          </w:p>
          <w:p w14:paraId="22FCA7B5" w14:textId="77777777" w:rsidR="001A4885" w:rsidRPr="00630EEE" w:rsidRDefault="001A4885" w:rsidP="00ED4E00">
            <w:pPr>
              <w:pStyle w:val="TableText"/>
            </w:pPr>
            <w:r>
              <w:t>40</w:t>
            </w:r>
          </w:p>
          <w:p w14:paraId="51BA9947" w14:textId="77777777" w:rsidR="001A4885" w:rsidRPr="00630EEE" w:rsidRDefault="001A4885" w:rsidP="00ED4E00">
            <w:pPr>
              <w:pStyle w:val="TableText"/>
            </w:pPr>
            <w:r>
              <w:t>4</w:t>
            </w:r>
          </w:p>
          <w:p w14:paraId="7E97206A" w14:textId="77777777" w:rsidR="001A4885" w:rsidRPr="00630EEE" w:rsidRDefault="001A4885" w:rsidP="00ED4E00">
            <w:pPr>
              <w:pStyle w:val="TableText"/>
            </w:pPr>
            <w:r>
              <w:t>16</w:t>
            </w:r>
          </w:p>
        </w:tc>
        <w:tc>
          <w:tcPr>
            <w:tcW w:w="502" w:type="pct"/>
          </w:tcPr>
          <w:p w14:paraId="06C38ABB" w14:textId="77777777" w:rsidR="001A4885" w:rsidRPr="00630EEE" w:rsidRDefault="001A4885" w:rsidP="00ED4E00">
            <w:pPr>
              <w:pStyle w:val="TableText"/>
            </w:pPr>
          </w:p>
          <w:p w14:paraId="16ADE41B" w14:textId="77777777" w:rsidR="001A4885" w:rsidRPr="00630EEE" w:rsidRDefault="001A4885" w:rsidP="00ED4E00">
            <w:pPr>
              <w:pStyle w:val="TableText"/>
            </w:pPr>
            <w:r>
              <w:t>57.3</w:t>
            </w:r>
          </w:p>
          <w:p w14:paraId="28148DD1" w14:textId="77777777" w:rsidR="001A4885" w:rsidRPr="00630EEE" w:rsidRDefault="001A4885" w:rsidP="00ED4E00">
            <w:pPr>
              <w:pStyle w:val="TableText"/>
            </w:pPr>
            <w:r>
              <w:t>13.7</w:t>
            </w:r>
          </w:p>
          <w:p w14:paraId="379152A2" w14:textId="77777777" w:rsidR="001A4885" w:rsidRPr="00630EEE" w:rsidRDefault="001A4885" w:rsidP="00ED4E00">
            <w:pPr>
              <w:pStyle w:val="TableText"/>
            </w:pPr>
            <w:r>
              <w:t>5.7</w:t>
            </w:r>
          </w:p>
          <w:p w14:paraId="5D1BE42C" w14:textId="77777777" w:rsidR="001A4885" w:rsidRPr="00630EEE" w:rsidRDefault="001A4885" w:rsidP="00ED4E00">
            <w:pPr>
              <w:pStyle w:val="TableText"/>
            </w:pPr>
            <w:r>
              <w:t>3.7</w:t>
            </w:r>
          </w:p>
          <w:p w14:paraId="120D453A" w14:textId="77777777" w:rsidR="001A4885" w:rsidRPr="00630EEE" w:rsidRDefault="001A4885" w:rsidP="00ED4E00">
            <w:pPr>
              <w:pStyle w:val="TableText"/>
            </w:pPr>
            <w:r>
              <w:t>.8</w:t>
            </w:r>
          </w:p>
          <w:p w14:paraId="2225825C" w14:textId="77777777" w:rsidR="001A4885" w:rsidRPr="00630EEE" w:rsidRDefault="001A4885" w:rsidP="00ED4E00">
            <w:pPr>
              <w:pStyle w:val="TableText"/>
            </w:pPr>
            <w:r>
              <w:t>3.1</w:t>
            </w:r>
          </w:p>
          <w:p w14:paraId="1406D76B" w14:textId="77777777" w:rsidR="001A4885" w:rsidRPr="00630EEE" w:rsidRDefault="001A4885" w:rsidP="00ED4E00">
            <w:pPr>
              <w:pStyle w:val="TableText"/>
            </w:pPr>
            <w:r w:rsidRPr="00630EEE">
              <w:t>3.9</w:t>
            </w:r>
          </w:p>
          <w:p w14:paraId="6582EF19" w14:textId="77777777" w:rsidR="001A4885" w:rsidRPr="00630EEE" w:rsidRDefault="001A4885" w:rsidP="00ED4E00">
            <w:pPr>
              <w:pStyle w:val="TableText"/>
            </w:pPr>
            <w:r>
              <w:t>7.8</w:t>
            </w:r>
          </w:p>
          <w:p w14:paraId="6B1B7A01" w14:textId="77777777" w:rsidR="001A4885" w:rsidRPr="00630EEE" w:rsidRDefault="001A4885" w:rsidP="00ED4E00">
            <w:pPr>
              <w:pStyle w:val="TableText"/>
            </w:pPr>
            <w:r>
              <w:t>.8</w:t>
            </w:r>
          </w:p>
          <w:p w14:paraId="18247619" w14:textId="77777777" w:rsidR="001A4885" w:rsidRPr="00630EEE" w:rsidRDefault="001A4885" w:rsidP="00ED4E00">
            <w:pPr>
              <w:pStyle w:val="TableText"/>
            </w:pPr>
            <w:r>
              <w:t>3.1</w:t>
            </w:r>
          </w:p>
        </w:tc>
      </w:tr>
      <w:tr w:rsidR="001A4885" w:rsidRPr="00630EEE" w14:paraId="4035D12B" w14:textId="77777777" w:rsidTr="004D16B1">
        <w:tc>
          <w:tcPr>
            <w:tcW w:w="3746" w:type="pct"/>
            <w:shd w:val="clear" w:color="auto" w:fill="auto"/>
          </w:tcPr>
          <w:p w14:paraId="499B5D12" w14:textId="77777777" w:rsidR="001A4885" w:rsidRPr="00630EEE" w:rsidRDefault="001A4885" w:rsidP="00ED4E00">
            <w:pPr>
              <w:pStyle w:val="TableText"/>
            </w:pPr>
            <w:r w:rsidRPr="00630EEE">
              <w:t>Education</w:t>
            </w:r>
          </w:p>
          <w:p w14:paraId="684E5B85" w14:textId="77777777" w:rsidR="001A4885" w:rsidRPr="00630EEE" w:rsidRDefault="001A4885" w:rsidP="00ED4E00">
            <w:pPr>
              <w:pStyle w:val="TableText"/>
              <w:rPr>
                <w:lang w:val="en-GB"/>
              </w:rPr>
            </w:pPr>
            <w:r w:rsidRPr="00630EEE">
              <w:rPr>
                <w:lang w:val="en-GB"/>
              </w:rPr>
              <w:t>&lt;10 years schooling</w:t>
            </w:r>
          </w:p>
          <w:p w14:paraId="2119F14F" w14:textId="77777777" w:rsidR="001A4885" w:rsidRPr="00630EEE" w:rsidRDefault="001A4885" w:rsidP="00ED4E00">
            <w:pPr>
              <w:pStyle w:val="TableText"/>
              <w:rPr>
                <w:lang w:val="en-GB"/>
              </w:rPr>
            </w:pPr>
            <w:r w:rsidRPr="00630EEE">
              <w:rPr>
                <w:lang w:val="en-GB"/>
              </w:rPr>
              <w:t>10 years schooling</w:t>
            </w:r>
          </w:p>
          <w:p w14:paraId="7B4B1E11" w14:textId="77777777" w:rsidR="001A4885" w:rsidRPr="00630EEE" w:rsidRDefault="001A4885" w:rsidP="00ED4E00">
            <w:pPr>
              <w:pStyle w:val="TableText"/>
              <w:rPr>
                <w:lang w:val="en-GB"/>
              </w:rPr>
            </w:pPr>
            <w:r w:rsidRPr="00630EEE">
              <w:rPr>
                <w:lang w:val="en-GB"/>
              </w:rPr>
              <w:t>12 years schooling</w:t>
            </w:r>
          </w:p>
          <w:p w14:paraId="0BCD5F20" w14:textId="77777777" w:rsidR="001A4885" w:rsidRPr="00630EEE" w:rsidRDefault="001A4885" w:rsidP="00ED4E00">
            <w:pPr>
              <w:pStyle w:val="TableText"/>
              <w:rPr>
                <w:lang w:val="en-GB"/>
              </w:rPr>
            </w:pPr>
            <w:r w:rsidRPr="00630EEE">
              <w:rPr>
                <w:lang w:val="en-GB"/>
              </w:rPr>
              <w:t>Apprenticeship/technical</w:t>
            </w:r>
          </w:p>
          <w:p w14:paraId="60C7064C" w14:textId="77777777" w:rsidR="001A4885" w:rsidRPr="00630EEE" w:rsidRDefault="001A4885" w:rsidP="00ED4E00">
            <w:pPr>
              <w:pStyle w:val="TableText"/>
              <w:rPr>
                <w:lang w:val="en-GB"/>
              </w:rPr>
            </w:pPr>
            <w:r w:rsidRPr="00630EEE">
              <w:rPr>
                <w:lang w:val="en-GB"/>
              </w:rPr>
              <w:t xml:space="preserve">University </w:t>
            </w:r>
            <w:proofErr w:type="gramStart"/>
            <w:r w:rsidRPr="00630EEE">
              <w:rPr>
                <w:lang w:val="en-GB"/>
              </w:rPr>
              <w:t>Bachelor</w:t>
            </w:r>
            <w:proofErr w:type="gramEnd"/>
            <w:r w:rsidRPr="00630EEE">
              <w:rPr>
                <w:lang w:val="en-GB"/>
              </w:rPr>
              <w:t xml:space="preserve"> degree</w:t>
            </w:r>
          </w:p>
          <w:p w14:paraId="4E4969E0" w14:textId="77777777" w:rsidR="001A4885" w:rsidRPr="00630EEE" w:rsidRDefault="001A4885" w:rsidP="00ED4E00">
            <w:pPr>
              <w:pStyle w:val="TableText"/>
              <w:rPr>
                <w:lang w:val="en-GB"/>
              </w:rPr>
            </w:pPr>
            <w:r w:rsidRPr="00630EEE">
              <w:rPr>
                <w:lang w:val="en-GB"/>
              </w:rPr>
              <w:t>University postgraduate degree</w:t>
            </w:r>
          </w:p>
        </w:tc>
        <w:tc>
          <w:tcPr>
            <w:tcW w:w="752" w:type="pct"/>
          </w:tcPr>
          <w:p w14:paraId="716F8F2A" w14:textId="77777777" w:rsidR="001A4885" w:rsidRPr="00630EEE" w:rsidRDefault="001A4885" w:rsidP="00ED4E00">
            <w:pPr>
              <w:pStyle w:val="TableText"/>
            </w:pPr>
          </w:p>
          <w:p w14:paraId="5FD42176" w14:textId="77777777" w:rsidR="001A4885" w:rsidRPr="00630EEE" w:rsidRDefault="001A4885" w:rsidP="00ED4E00">
            <w:pPr>
              <w:pStyle w:val="TableText"/>
            </w:pPr>
            <w:r>
              <w:t>2</w:t>
            </w:r>
          </w:p>
          <w:p w14:paraId="68149896" w14:textId="77777777" w:rsidR="001A4885" w:rsidRPr="00630EEE" w:rsidRDefault="001A4885" w:rsidP="00ED4E00">
            <w:pPr>
              <w:pStyle w:val="TableText"/>
            </w:pPr>
            <w:r>
              <w:t>7</w:t>
            </w:r>
          </w:p>
          <w:p w14:paraId="792EA1D5" w14:textId="77777777" w:rsidR="001A4885" w:rsidRPr="00630EEE" w:rsidRDefault="001A4885" w:rsidP="00ED4E00">
            <w:pPr>
              <w:pStyle w:val="TableText"/>
            </w:pPr>
            <w:r>
              <w:t>134</w:t>
            </w:r>
          </w:p>
          <w:p w14:paraId="0D036570" w14:textId="77777777" w:rsidR="001A4885" w:rsidRPr="00630EEE" w:rsidRDefault="001A4885" w:rsidP="00ED4E00">
            <w:pPr>
              <w:pStyle w:val="TableText"/>
            </w:pPr>
            <w:r>
              <w:t>90</w:t>
            </w:r>
          </w:p>
          <w:p w14:paraId="5657334E" w14:textId="77777777" w:rsidR="001A4885" w:rsidRPr="00630EEE" w:rsidRDefault="001A4885" w:rsidP="00ED4E00">
            <w:pPr>
              <w:pStyle w:val="TableText"/>
            </w:pPr>
            <w:r>
              <w:t>208</w:t>
            </w:r>
          </w:p>
          <w:p w14:paraId="6A582B53" w14:textId="77777777" w:rsidR="001A4885" w:rsidRPr="00630EEE" w:rsidRDefault="001A4885" w:rsidP="00ED4E00">
            <w:pPr>
              <w:pStyle w:val="TableText"/>
            </w:pPr>
            <w:r>
              <w:t>69</w:t>
            </w:r>
          </w:p>
        </w:tc>
        <w:tc>
          <w:tcPr>
            <w:tcW w:w="502" w:type="pct"/>
          </w:tcPr>
          <w:p w14:paraId="5382EFE2" w14:textId="77777777" w:rsidR="001A4885" w:rsidRPr="00630EEE" w:rsidRDefault="001A4885" w:rsidP="00ED4E00">
            <w:pPr>
              <w:pStyle w:val="TableText"/>
            </w:pPr>
          </w:p>
          <w:p w14:paraId="61399E0C" w14:textId="77777777" w:rsidR="001A4885" w:rsidRPr="00630EEE" w:rsidRDefault="001A4885" w:rsidP="00ED4E00">
            <w:pPr>
              <w:pStyle w:val="TableText"/>
            </w:pPr>
            <w:r>
              <w:t>0.4</w:t>
            </w:r>
          </w:p>
          <w:p w14:paraId="7A71103E" w14:textId="77777777" w:rsidR="001A4885" w:rsidRPr="00630EEE" w:rsidRDefault="001A4885" w:rsidP="00ED4E00">
            <w:pPr>
              <w:pStyle w:val="TableText"/>
            </w:pPr>
            <w:r>
              <w:t>1.4</w:t>
            </w:r>
          </w:p>
          <w:p w14:paraId="5E890B37" w14:textId="77777777" w:rsidR="001A4885" w:rsidRPr="00630EEE" w:rsidRDefault="001A4885" w:rsidP="00ED4E00">
            <w:pPr>
              <w:pStyle w:val="TableText"/>
            </w:pPr>
            <w:r>
              <w:t>26.3</w:t>
            </w:r>
          </w:p>
          <w:p w14:paraId="4A801E03" w14:textId="77777777" w:rsidR="001A4885" w:rsidRPr="00630EEE" w:rsidRDefault="001A4885" w:rsidP="00ED4E00">
            <w:pPr>
              <w:pStyle w:val="TableText"/>
            </w:pPr>
            <w:r>
              <w:t>17.6</w:t>
            </w:r>
          </w:p>
          <w:p w14:paraId="300C3B8C" w14:textId="77777777" w:rsidR="001A4885" w:rsidRPr="00630EEE" w:rsidRDefault="001A4885" w:rsidP="00ED4E00">
            <w:pPr>
              <w:pStyle w:val="TableText"/>
            </w:pPr>
            <w:r>
              <w:t>40.8</w:t>
            </w:r>
          </w:p>
          <w:p w14:paraId="60553742" w14:textId="77777777" w:rsidR="001A4885" w:rsidRPr="00630EEE" w:rsidRDefault="001A4885" w:rsidP="00ED4E00">
            <w:pPr>
              <w:pStyle w:val="TableText"/>
            </w:pPr>
            <w:r>
              <w:t>13.5</w:t>
            </w:r>
          </w:p>
        </w:tc>
      </w:tr>
      <w:tr w:rsidR="001A4885" w:rsidRPr="00630EEE" w14:paraId="52BC0D22" w14:textId="77777777" w:rsidTr="004D16B1">
        <w:tc>
          <w:tcPr>
            <w:tcW w:w="3746" w:type="pct"/>
            <w:shd w:val="clear" w:color="auto" w:fill="auto"/>
          </w:tcPr>
          <w:p w14:paraId="6BA63190" w14:textId="77777777" w:rsidR="001A4885" w:rsidRPr="00630EEE" w:rsidRDefault="001A4885" w:rsidP="00ED4E00">
            <w:pPr>
              <w:pStyle w:val="TableText"/>
            </w:pPr>
            <w:r w:rsidRPr="00630EEE">
              <w:t>Pain frequency</w:t>
            </w:r>
          </w:p>
          <w:p w14:paraId="61C8646F" w14:textId="77777777" w:rsidR="001A4885" w:rsidRPr="00630EEE" w:rsidRDefault="001A4885" w:rsidP="00ED4E00">
            <w:pPr>
              <w:pStyle w:val="TableText"/>
              <w:rPr>
                <w:lang w:val="en-GB"/>
              </w:rPr>
            </w:pPr>
            <w:r w:rsidRPr="00630EEE">
              <w:rPr>
                <w:lang w:val="en-GB"/>
              </w:rPr>
              <w:t>Always present (intensity constant)</w:t>
            </w:r>
          </w:p>
          <w:p w14:paraId="5FC1F1BB" w14:textId="77777777" w:rsidR="001A4885" w:rsidRPr="00630EEE" w:rsidRDefault="001A4885" w:rsidP="00ED4E00">
            <w:pPr>
              <w:pStyle w:val="TableText"/>
              <w:rPr>
                <w:lang w:val="en-GB"/>
              </w:rPr>
            </w:pPr>
            <w:r w:rsidRPr="00630EEE">
              <w:rPr>
                <w:lang w:val="en-GB"/>
              </w:rPr>
              <w:t>Always present (intensity varies)</w:t>
            </w:r>
          </w:p>
          <w:p w14:paraId="2E6372FE" w14:textId="77777777" w:rsidR="001A4885" w:rsidRPr="00630EEE" w:rsidRDefault="001A4885" w:rsidP="00ED4E00">
            <w:pPr>
              <w:pStyle w:val="TableText"/>
              <w:rPr>
                <w:lang w:val="en-GB"/>
              </w:rPr>
            </w:pPr>
            <w:r w:rsidRPr="00630EEE">
              <w:rPr>
                <w:lang w:val="en-GB"/>
              </w:rPr>
              <w:t>Often present</w:t>
            </w:r>
          </w:p>
          <w:p w14:paraId="383F4EDE" w14:textId="77777777" w:rsidR="001A4885" w:rsidRPr="00AA0E08" w:rsidRDefault="001A4885" w:rsidP="00ED4E00">
            <w:pPr>
              <w:pStyle w:val="TableText"/>
            </w:pPr>
            <w:r w:rsidRPr="00630EEE">
              <w:rPr>
                <w:lang w:val="en-GB"/>
              </w:rPr>
              <w:t>Occasionally present</w:t>
            </w:r>
          </w:p>
          <w:p w14:paraId="6FC17742" w14:textId="77777777" w:rsidR="001A4885" w:rsidRPr="00630EEE" w:rsidRDefault="001A4885" w:rsidP="00ED4E00">
            <w:pPr>
              <w:pStyle w:val="TableText"/>
            </w:pPr>
            <w:r w:rsidRPr="00630EEE">
              <w:rPr>
                <w:lang w:val="en-GB"/>
              </w:rPr>
              <w:lastRenderedPageBreak/>
              <w:t>Rarely present</w:t>
            </w:r>
          </w:p>
        </w:tc>
        <w:tc>
          <w:tcPr>
            <w:tcW w:w="752" w:type="pct"/>
          </w:tcPr>
          <w:p w14:paraId="6C090C4B" w14:textId="77777777" w:rsidR="001A4885" w:rsidRPr="00630EEE" w:rsidRDefault="001A4885" w:rsidP="00ED4E00">
            <w:pPr>
              <w:pStyle w:val="TableText"/>
            </w:pPr>
          </w:p>
          <w:p w14:paraId="32299A0D" w14:textId="77777777" w:rsidR="001A4885" w:rsidRPr="00630EEE" w:rsidRDefault="001A4885" w:rsidP="00ED4E00">
            <w:pPr>
              <w:pStyle w:val="TableText"/>
            </w:pPr>
            <w:r w:rsidRPr="00630EEE">
              <w:t>25</w:t>
            </w:r>
          </w:p>
          <w:p w14:paraId="0107A17E" w14:textId="77777777" w:rsidR="001A4885" w:rsidRPr="00630EEE" w:rsidRDefault="001A4885" w:rsidP="00ED4E00">
            <w:pPr>
              <w:pStyle w:val="TableText"/>
            </w:pPr>
            <w:r>
              <w:t>229</w:t>
            </w:r>
          </w:p>
          <w:p w14:paraId="1CCB1E2A" w14:textId="77777777" w:rsidR="001A4885" w:rsidRPr="00630EEE" w:rsidRDefault="001A4885" w:rsidP="00ED4E00">
            <w:pPr>
              <w:pStyle w:val="TableText"/>
            </w:pPr>
            <w:r>
              <w:t>133</w:t>
            </w:r>
          </w:p>
          <w:p w14:paraId="3750FE5C" w14:textId="77777777" w:rsidR="001A4885" w:rsidRPr="00630EEE" w:rsidRDefault="001A4885" w:rsidP="00ED4E00">
            <w:pPr>
              <w:pStyle w:val="TableText"/>
            </w:pPr>
            <w:r>
              <w:t>95</w:t>
            </w:r>
          </w:p>
          <w:p w14:paraId="393AF13E" w14:textId="77777777" w:rsidR="001A4885" w:rsidRPr="00630EEE" w:rsidRDefault="001A4885" w:rsidP="00ED4E00">
            <w:pPr>
              <w:pStyle w:val="TableText"/>
            </w:pPr>
            <w:r>
              <w:lastRenderedPageBreak/>
              <w:t>28</w:t>
            </w:r>
          </w:p>
        </w:tc>
        <w:tc>
          <w:tcPr>
            <w:tcW w:w="502" w:type="pct"/>
          </w:tcPr>
          <w:p w14:paraId="2545A334" w14:textId="77777777" w:rsidR="001A4885" w:rsidRPr="00630EEE" w:rsidRDefault="001A4885" w:rsidP="00ED4E00">
            <w:pPr>
              <w:pStyle w:val="TableText"/>
            </w:pPr>
          </w:p>
          <w:p w14:paraId="7B92C6E5" w14:textId="77777777" w:rsidR="001A4885" w:rsidRPr="00630EEE" w:rsidRDefault="001A4885" w:rsidP="00ED4E00">
            <w:pPr>
              <w:pStyle w:val="TableText"/>
            </w:pPr>
            <w:r>
              <w:t>4.9</w:t>
            </w:r>
          </w:p>
          <w:p w14:paraId="48E54A8F" w14:textId="77777777" w:rsidR="001A4885" w:rsidRPr="00630EEE" w:rsidRDefault="001A4885" w:rsidP="00ED4E00">
            <w:pPr>
              <w:pStyle w:val="TableText"/>
            </w:pPr>
            <w:r>
              <w:t>44.9</w:t>
            </w:r>
          </w:p>
          <w:p w14:paraId="1F6A2419" w14:textId="77777777" w:rsidR="001A4885" w:rsidRPr="00630EEE" w:rsidRDefault="001A4885" w:rsidP="00ED4E00">
            <w:pPr>
              <w:pStyle w:val="TableText"/>
            </w:pPr>
            <w:r>
              <w:t>26.1</w:t>
            </w:r>
          </w:p>
          <w:p w14:paraId="45F785E2" w14:textId="77777777" w:rsidR="001A4885" w:rsidRPr="00630EEE" w:rsidRDefault="001A4885" w:rsidP="00ED4E00">
            <w:pPr>
              <w:pStyle w:val="TableText"/>
            </w:pPr>
            <w:r>
              <w:t>18.6</w:t>
            </w:r>
          </w:p>
          <w:p w14:paraId="43D80EC9" w14:textId="77777777" w:rsidR="001A4885" w:rsidRPr="00630EEE" w:rsidRDefault="001A4885" w:rsidP="00ED4E00">
            <w:pPr>
              <w:pStyle w:val="TableText"/>
            </w:pPr>
            <w:r>
              <w:lastRenderedPageBreak/>
              <w:t>5.5</w:t>
            </w:r>
          </w:p>
        </w:tc>
      </w:tr>
      <w:tr w:rsidR="001A4885" w:rsidRPr="00630EEE" w14:paraId="5EE337EE" w14:textId="77777777" w:rsidTr="004D16B1">
        <w:tc>
          <w:tcPr>
            <w:tcW w:w="3746" w:type="pct"/>
            <w:shd w:val="clear" w:color="auto" w:fill="auto"/>
          </w:tcPr>
          <w:p w14:paraId="1350C292" w14:textId="77777777" w:rsidR="001A4885" w:rsidRPr="00630EEE" w:rsidRDefault="001A4885" w:rsidP="00ED4E00">
            <w:pPr>
              <w:pStyle w:val="TableText"/>
            </w:pPr>
            <w:r w:rsidRPr="00630EEE">
              <w:lastRenderedPageBreak/>
              <w:t>Pain diagnosis</w:t>
            </w:r>
          </w:p>
          <w:p w14:paraId="1C452020" w14:textId="77777777" w:rsidR="001A4885" w:rsidRPr="00AA0E08" w:rsidRDefault="001A4885" w:rsidP="00ED4E00">
            <w:pPr>
              <w:pStyle w:val="TableText"/>
            </w:pPr>
            <w:r w:rsidRPr="00630EEE">
              <w:rPr>
                <w:lang w:val="en-GB"/>
              </w:rPr>
              <w:t>Yes</w:t>
            </w:r>
          </w:p>
          <w:p w14:paraId="22EE313C" w14:textId="77777777" w:rsidR="001A4885" w:rsidRPr="00630EEE" w:rsidRDefault="001A4885" w:rsidP="00ED4E00">
            <w:pPr>
              <w:pStyle w:val="TableText"/>
            </w:pPr>
            <w:r w:rsidRPr="00630EEE">
              <w:rPr>
                <w:lang w:val="en-GB"/>
              </w:rPr>
              <w:t>No</w:t>
            </w:r>
          </w:p>
        </w:tc>
        <w:tc>
          <w:tcPr>
            <w:tcW w:w="752" w:type="pct"/>
          </w:tcPr>
          <w:p w14:paraId="26E39AD2" w14:textId="77777777" w:rsidR="001A4885" w:rsidRPr="00630EEE" w:rsidRDefault="001A4885" w:rsidP="00ED4E00">
            <w:pPr>
              <w:pStyle w:val="TableText"/>
            </w:pPr>
          </w:p>
          <w:p w14:paraId="04B743D5" w14:textId="77777777" w:rsidR="001A4885" w:rsidRPr="00630EEE" w:rsidRDefault="001A4885" w:rsidP="00ED4E00">
            <w:pPr>
              <w:pStyle w:val="TableText"/>
            </w:pPr>
            <w:r>
              <w:t>210</w:t>
            </w:r>
          </w:p>
          <w:p w14:paraId="05B1F82E" w14:textId="77777777" w:rsidR="001A4885" w:rsidRPr="00630EEE" w:rsidRDefault="001A4885" w:rsidP="00ED4E00">
            <w:pPr>
              <w:pStyle w:val="TableText"/>
            </w:pPr>
            <w:r>
              <w:t>300</w:t>
            </w:r>
          </w:p>
        </w:tc>
        <w:tc>
          <w:tcPr>
            <w:tcW w:w="502" w:type="pct"/>
          </w:tcPr>
          <w:p w14:paraId="178AC039" w14:textId="77777777" w:rsidR="001A4885" w:rsidRPr="00630EEE" w:rsidRDefault="001A4885" w:rsidP="00ED4E00">
            <w:pPr>
              <w:pStyle w:val="TableText"/>
            </w:pPr>
          </w:p>
          <w:p w14:paraId="40FD176F" w14:textId="77777777" w:rsidR="001A4885" w:rsidRPr="00630EEE" w:rsidRDefault="001A4885" w:rsidP="00ED4E00">
            <w:pPr>
              <w:pStyle w:val="TableText"/>
            </w:pPr>
            <w:r>
              <w:t>41.2</w:t>
            </w:r>
          </w:p>
          <w:p w14:paraId="4878D72A" w14:textId="77777777" w:rsidR="001A4885" w:rsidRPr="00630EEE" w:rsidRDefault="001A4885" w:rsidP="00ED4E00">
            <w:pPr>
              <w:pStyle w:val="TableText"/>
            </w:pPr>
            <w:r>
              <w:t>58.8</w:t>
            </w:r>
          </w:p>
        </w:tc>
      </w:tr>
      <w:tr w:rsidR="001A4885" w:rsidRPr="00630EEE" w14:paraId="35C02A94" w14:textId="77777777" w:rsidTr="004D16B1">
        <w:tc>
          <w:tcPr>
            <w:tcW w:w="3746" w:type="pct"/>
            <w:shd w:val="clear" w:color="auto" w:fill="auto"/>
          </w:tcPr>
          <w:p w14:paraId="4DE57EDA" w14:textId="77777777" w:rsidR="001A4885" w:rsidRPr="00630EEE" w:rsidRDefault="001A4885" w:rsidP="00ED4E00">
            <w:pPr>
              <w:pStyle w:val="TableText"/>
            </w:pPr>
            <w:r w:rsidRPr="00630EEE">
              <w:t>Psychological diagnosis</w:t>
            </w:r>
          </w:p>
          <w:p w14:paraId="78403F6B" w14:textId="77777777" w:rsidR="001A4885" w:rsidRPr="00AA0E08" w:rsidRDefault="001A4885" w:rsidP="00ED4E00">
            <w:pPr>
              <w:pStyle w:val="TableText"/>
            </w:pPr>
            <w:r w:rsidRPr="00630EEE">
              <w:rPr>
                <w:lang w:val="en-GB"/>
              </w:rPr>
              <w:t>Yes</w:t>
            </w:r>
          </w:p>
          <w:p w14:paraId="53CDDDFC" w14:textId="77777777" w:rsidR="001A4885" w:rsidRPr="00630EEE" w:rsidRDefault="001A4885" w:rsidP="00ED4E00">
            <w:pPr>
              <w:pStyle w:val="TableText"/>
            </w:pPr>
            <w:r w:rsidRPr="00630EEE">
              <w:rPr>
                <w:lang w:val="en-GB"/>
              </w:rPr>
              <w:t>No</w:t>
            </w:r>
          </w:p>
        </w:tc>
        <w:tc>
          <w:tcPr>
            <w:tcW w:w="752" w:type="pct"/>
          </w:tcPr>
          <w:p w14:paraId="1BC9FEF7" w14:textId="77777777" w:rsidR="001A4885" w:rsidRPr="00630EEE" w:rsidRDefault="001A4885" w:rsidP="00ED4E00">
            <w:pPr>
              <w:pStyle w:val="TableText"/>
            </w:pPr>
          </w:p>
          <w:p w14:paraId="2F470B38" w14:textId="77777777" w:rsidR="001A4885" w:rsidRPr="00630EEE" w:rsidRDefault="001A4885" w:rsidP="00ED4E00">
            <w:pPr>
              <w:pStyle w:val="TableText"/>
            </w:pPr>
            <w:r>
              <w:t>98</w:t>
            </w:r>
          </w:p>
          <w:p w14:paraId="538633BE" w14:textId="77777777" w:rsidR="001A4885" w:rsidRPr="00630EEE" w:rsidRDefault="001A4885" w:rsidP="00ED4E00">
            <w:pPr>
              <w:pStyle w:val="TableText"/>
            </w:pPr>
            <w:r>
              <w:t>412</w:t>
            </w:r>
          </w:p>
        </w:tc>
        <w:tc>
          <w:tcPr>
            <w:tcW w:w="502" w:type="pct"/>
          </w:tcPr>
          <w:p w14:paraId="5E7BD60A" w14:textId="77777777" w:rsidR="001A4885" w:rsidRPr="00630EEE" w:rsidRDefault="001A4885" w:rsidP="00ED4E00">
            <w:pPr>
              <w:pStyle w:val="TableText"/>
            </w:pPr>
          </w:p>
          <w:p w14:paraId="4FCF2B8D" w14:textId="77777777" w:rsidR="001A4885" w:rsidRPr="00630EEE" w:rsidRDefault="001A4885" w:rsidP="00ED4E00">
            <w:pPr>
              <w:pStyle w:val="TableText"/>
            </w:pPr>
            <w:r>
              <w:t>19.2</w:t>
            </w:r>
          </w:p>
          <w:p w14:paraId="59C6ABF8" w14:textId="77777777" w:rsidR="001A4885" w:rsidRPr="00630EEE" w:rsidRDefault="001A4885" w:rsidP="00ED4E00">
            <w:pPr>
              <w:pStyle w:val="TableText"/>
            </w:pPr>
            <w:r>
              <w:t>80.8</w:t>
            </w:r>
          </w:p>
        </w:tc>
      </w:tr>
    </w:tbl>
    <w:p w14:paraId="282E2F4E" w14:textId="77777777" w:rsidR="001A4885" w:rsidRDefault="001A4885" w:rsidP="001A4885"/>
    <w:p w14:paraId="0ED99E61" w14:textId="2B8901C4" w:rsidR="001A4885" w:rsidRDefault="001A4885">
      <w:pPr>
        <w:spacing w:before="0" w:after="200" w:line="276" w:lineRule="auto"/>
      </w:pPr>
      <w:r>
        <w:br w:type="page"/>
      </w:r>
    </w:p>
    <w:p w14:paraId="18F2CD2F" w14:textId="11D788EB" w:rsidR="001A4885" w:rsidRPr="0063551F" w:rsidRDefault="001A4885" w:rsidP="00ED4E00">
      <w:pPr>
        <w:pStyle w:val="Caption"/>
      </w:pPr>
      <w:r>
        <w:lastRenderedPageBreak/>
        <w:t>Supplementary</w:t>
      </w:r>
      <w:r>
        <w:t xml:space="preserve"> Table</w:t>
      </w:r>
      <w:r>
        <w:t xml:space="preserve"> 5</w:t>
      </w:r>
      <w:r w:rsidRPr="00AA0E08">
        <w:t>.</w:t>
      </w:r>
      <w:r w:rsidRPr="0063551F">
        <w:t xml:space="preserve"> </w:t>
      </w:r>
      <w:r>
        <w:t>Frequency statistics for pain s</w:t>
      </w:r>
      <w:r w:rsidRPr="0063551F">
        <w:t>ites</w:t>
      </w:r>
      <w:r>
        <w:t xml:space="preserve"> in further validation sample (N=510</w:t>
      </w:r>
      <w:r w:rsidRPr="0063551F">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A0" w:firstRow="1" w:lastRow="0" w:firstColumn="1" w:lastColumn="1" w:noHBand="0" w:noVBand="0"/>
      </w:tblPr>
      <w:tblGrid>
        <w:gridCol w:w="5850"/>
        <w:gridCol w:w="1977"/>
        <w:gridCol w:w="1930"/>
      </w:tblGrid>
      <w:tr w:rsidR="001A4885" w:rsidRPr="00630EEE" w14:paraId="01BE1F6C" w14:textId="77777777" w:rsidTr="004D16B1">
        <w:tc>
          <w:tcPr>
            <w:tcW w:w="2998" w:type="pct"/>
            <w:shd w:val="clear" w:color="auto" w:fill="auto"/>
          </w:tcPr>
          <w:p w14:paraId="35B633E1" w14:textId="77777777" w:rsidR="001A4885" w:rsidRPr="00ED4E00" w:rsidRDefault="001A4885" w:rsidP="00ED4E00">
            <w:pPr>
              <w:pStyle w:val="TableText"/>
              <w:rPr>
                <w:b/>
              </w:rPr>
            </w:pPr>
            <w:r w:rsidRPr="00ED4E00">
              <w:rPr>
                <w:b/>
              </w:rPr>
              <w:t>Pain site</w:t>
            </w:r>
          </w:p>
        </w:tc>
        <w:tc>
          <w:tcPr>
            <w:tcW w:w="1013" w:type="pct"/>
          </w:tcPr>
          <w:p w14:paraId="29F1143C" w14:textId="77777777" w:rsidR="001A4885" w:rsidRPr="00ED4E00" w:rsidRDefault="001A4885" w:rsidP="00ED4E00">
            <w:pPr>
              <w:pStyle w:val="TableText"/>
              <w:rPr>
                <w:b/>
              </w:rPr>
            </w:pPr>
            <w:r w:rsidRPr="00ED4E00">
              <w:rPr>
                <w:b/>
              </w:rPr>
              <w:t>Frequency</w:t>
            </w:r>
          </w:p>
        </w:tc>
        <w:tc>
          <w:tcPr>
            <w:tcW w:w="989" w:type="pct"/>
          </w:tcPr>
          <w:p w14:paraId="20A1FEF1" w14:textId="77777777" w:rsidR="001A4885" w:rsidRPr="00ED4E00" w:rsidRDefault="001A4885" w:rsidP="00ED4E00">
            <w:pPr>
              <w:pStyle w:val="TableText"/>
              <w:rPr>
                <w:b/>
              </w:rPr>
            </w:pPr>
            <w:r w:rsidRPr="00ED4E00">
              <w:rPr>
                <w:b/>
              </w:rPr>
              <w:t>%</w:t>
            </w:r>
          </w:p>
        </w:tc>
      </w:tr>
      <w:tr w:rsidR="001A4885" w:rsidRPr="00630EEE" w14:paraId="7DF99E09" w14:textId="77777777" w:rsidTr="004D16B1">
        <w:tc>
          <w:tcPr>
            <w:tcW w:w="2998" w:type="pct"/>
            <w:shd w:val="clear" w:color="auto" w:fill="auto"/>
          </w:tcPr>
          <w:p w14:paraId="75C82ABA" w14:textId="77777777" w:rsidR="001A4885" w:rsidRPr="00630EEE" w:rsidRDefault="001A4885" w:rsidP="00ED4E00">
            <w:pPr>
              <w:pStyle w:val="TableText"/>
            </w:pPr>
            <w:r w:rsidRPr="00630EEE">
              <w:t>Head/face</w:t>
            </w:r>
          </w:p>
        </w:tc>
        <w:tc>
          <w:tcPr>
            <w:tcW w:w="1013" w:type="pct"/>
          </w:tcPr>
          <w:p w14:paraId="1B1C2021" w14:textId="77777777" w:rsidR="001A4885" w:rsidRPr="00630EEE" w:rsidRDefault="001A4885" w:rsidP="00ED4E00">
            <w:pPr>
              <w:pStyle w:val="TableText"/>
            </w:pPr>
            <w:r>
              <w:t>29</w:t>
            </w:r>
          </w:p>
        </w:tc>
        <w:tc>
          <w:tcPr>
            <w:tcW w:w="989" w:type="pct"/>
          </w:tcPr>
          <w:p w14:paraId="21095474" w14:textId="77777777" w:rsidR="001A4885" w:rsidRPr="00630EEE" w:rsidRDefault="001A4885" w:rsidP="00ED4E00">
            <w:pPr>
              <w:pStyle w:val="TableText"/>
            </w:pPr>
            <w:r>
              <w:t>5.7</w:t>
            </w:r>
          </w:p>
        </w:tc>
      </w:tr>
      <w:tr w:rsidR="001A4885" w:rsidRPr="00630EEE" w14:paraId="2E043739" w14:textId="77777777" w:rsidTr="004D16B1">
        <w:tc>
          <w:tcPr>
            <w:tcW w:w="2998" w:type="pct"/>
            <w:shd w:val="clear" w:color="auto" w:fill="auto"/>
          </w:tcPr>
          <w:p w14:paraId="6C30AC70" w14:textId="77777777" w:rsidR="001A4885" w:rsidRPr="00630EEE" w:rsidRDefault="001A4885" w:rsidP="00ED4E00">
            <w:pPr>
              <w:pStyle w:val="TableText"/>
            </w:pPr>
            <w:r w:rsidRPr="00630EEE">
              <w:t>Neck</w:t>
            </w:r>
          </w:p>
        </w:tc>
        <w:tc>
          <w:tcPr>
            <w:tcW w:w="1013" w:type="pct"/>
          </w:tcPr>
          <w:p w14:paraId="2254378E" w14:textId="77777777" w:rsidR="001A4885" w:rsidRPr="00630EEE" w:rsidRDefault="001A4885" w:rsidP="00ED4E00">
            <w:pPr>
              <w:pStyle w:val="TableText"/>
            </w:pPr>
            <w:r>
              <w:t>90</w:t>
            </w:r>
          </w:p>
        </w:tc>
        <w:tc>
          <w:tcPr>
            <w:tcW w:w="989" w:type="pct"/>
          </w:tcPr>
          <w:p w14:paraId="13E40799" w14:textId="77777777" w:rsidR="001A4885" w:rsidRPr="00630EEE" w:rsidRDefault="001A4885" w:rsidP="00ED4E00">
            <w:pPr>
              <w:pStyle w:val="TableText"/>
            </w:pPr>
            <w:r>
              <w:t>17.6</w:t>
            </w:r>
          </w:p>
        </w:tc>
      </w:tr>
      <w:tr w:rsidR="001A4885" w:rsidRPr="00630EEE" w14:paraId="2C7969AB" w14:textId="77777777" w:rsidTr="004D16B1">
        <w:tc>
          <w:tcPr>
            <w:tcW w:w="2998" w:type="pct"/>
            <w:shd w:val="clear" w:color="auto" w:fill="auto"/>
          </w:tcPr>
          <w:p w14:paraId="72C759D9" w14:textId="77777777" w:rsidR="001A4885" w:rsidRPr="00630EEE" w:rsidRDefault="001A4885" w:rsidP="00ED4E00">
            <w:pPr>
              <w:pStyle w:val="TableText"/>
            </w:pPr>
            <w:r w:rsidRPr="00630EEE">
              <w:t>Upper limb (including shoulder, elbow, hands)</w:t>
            </w:r>
          </w:p>
        </w:tc>
        <w:tc>
          <w:tcPr>
            <w:tcW w:w="1013" w:type="pct"/>
          </w:tcPr>
          <w:p w14:paraId="64CED95C" w14:textId="77777777" w:rsidR="001A4885" w:rsidRPr="00630EEE" w:rsidRDefault="001A4885" w:rsidP="00ED4E00">
            <w:pPr>
              <w:pStyle w:val="TableText"/>
            </w:pPr>
            <w:r>
              <w:t>101</w:t>
            </w:r>
          </w:p>
        </w:tc>
        <w:tc>
          <w:tcPr>
            <w:tcW w:w="989" w:type="pct"/>
          </w:tcPr>
          <w:p w14:paraId="6E757E41" w14:textId="77777777" w:rsidR="001A4885" w:rsidRPr="00630EEE" w:rsidRDefault="001A4885" w:rsidP="00ED4E00">
            <w:pPr>
              <w:pStyle w:val="TableText"/>
            </w:pPr>
            <w:r>
              <w:t>19.8</w:t>
            </w:r>
          </w:p>
        </w:tc>
      </w:tr>
      <w:tr w:rsidR="001A4885" w:rsidRPr="00630EEE" w14:paraId="4B8507F4" w14:textId="77777777" w:rsidTr="004D16B1">
        <w:tc>
          <w:tcPr>
            <w:tcW w:w="2998" w:type="pct"/>
            <w:shd w:val="clear" w:color="auto" w:fill="auto"/>
          </w:tcPr>
          <w:p w14:paraId="48D787E2" w14:textId="77777777" w:rsidR="001A4885" w:rsidRPr="00630EEE" w:rsidRDefault="001A4885" w:rsidP="00ED4E00">
            <w:pPr>
              <w:pStyle w:val="TableText"/>
            </w:pPr>
            <w:r w:rsidRPr="00630EEE">
              <w:t>Chest</w:t>
            </w:r>
          </w:p>
        </w:tc>
        <w:tc>
          <w:tcPr>
            <w:tcW w:w="1013" w:type="pct"/>
          </w:tcPr>
          <w:p w14:paraId="0F84BCE0" w14:textId="77777777" w:rsidR="001A4885" w:rsidRPr="00630EEE" w:rsidRDefault="001A4885" w:rsidP="00ED4E00">
            <w:pPr>
              <w:pStyle w:val="TableText"/>
            </w:pPr>
            <w:r>
              <w:t>9</w:t>
            </w:r>
          </w:p>
        </w:tc>
        <w:tc>
          <w:tcPr>
            <w:tcW w:w="989" w:type="pct"/>
          </w:tcPr>
          <w:p w14:paraId="724E93B2" w14:textId="77777777" w:rsidR="001A4885" w:rsidRPr="00630EEE" w:rsidRDefault="001A4885" w:rsidP="00ED4E00">
            <w:pPr>
              <w:pStyle w:val="TableText"/>
            </w:pPr>
            <w:r>
              <w:t>1.8</w:t>
            </w:r>
          </w:p>
        </w:tc>
      </w:tr>
      <w:tr w:rsidR="001A4885" w:rsidRPr="00630EEE" w14:paraId="6FD21544" w14:textId="77777777" w:rsidTr="004D16B1">
        <w:tc>
          <w:tcPr>
            <w:tcW w:w="2998" w:type="pct"/>
            <w:shd w:val="clear" w:color="auto" w:fill="auto"/>
          </w:tcPr>
          <w:p w14:paraId="498EF1E2" w14:textId="77777777" w:rsidR="001A4885" w:rsidRPr="00630EEE" w:rsidRDefault="001A4885" w:rsidP="00ED4E00">
            <w:pPr>
              <w:pStyle w:val="TableText"/>
            </w:pPr>
            <w:r w:rsidRPr="00630EEE">
              <w:t>Upper back</w:t>
            </w:r>
          </w:p>
        </w:tc>
        <w:tc>
          <w:tcPr>
            <w:tcW w:w="1013" w:type="pct"/>
          </w:tcPr>
          <w:p w14:paraId="0BE24791" w14:textId="77777777" w:rsidR="001A4885" w:rsidRPr="00630EEE" w:rsidRDefault="001A4885" w:rsidP="00ED4E00">
            <w:pPr>
              <w:pStyle w:val="TableText"/>
            </w:pPr>
            <w:r>
              <w:t>73</w:t>
            </w:r>
          </w:p>
        </w:tc>
        <w:tc>
          <w:tcPr>
            <w:tcW w:w="989" w:type="pct"/>
          </w:tcPr>
          <w:p w14:paraId="02E03EB3" w14:textId="77777777" w:rsidR="001A4885" w:rsidRPr="00630EEE" w:rsidRDefault="001A4885" w:rsidP="00ED4E00">
            <w:pPr>
              <w:pStyle w:val="TableText"/>
            </w:pPr>
            <w:r>
              <w:t>14.3</w:t>
            </w:r>
          </w:p>
        </w:tc>
      </w:tr>
      <w:tr w:rsidR="001A4885" w:rsidRPr="00630EEE" w14:paraId="1C6BD59F" w14:textId="77777777" w:rsidTr="004D16B1">
        <w:tc>
          <w:tcPr>
            <w:tcW w:w="2998" w:type="pct"/>
            <w:shd w:val="clear" w:color="auto" w:fill="auto"/>
          </w:tcPr>
          <w:p w14:paraId="6986D367" w14:textId="77777777" w:rsidR="001A4885" w:rsidRPr="00630EEE" w:rsidRDefault="001A4885" w:rsidP="00ED4E00">
            <w:pPr>
              <w:pStyle w:val="TableText"/>
            </w:pPr>
            <w:r w:rsidRPr="00630EEE">
              <w:t>Abdomen</w:t>
            </w:r>
          </w:p>
        </w:tc>
        <w:tc>
          <w:tcPr>
            <w:tcW w:w="1013" w:type="pct"/>
          </w:tcPr>
          <w:p w14:paraId="7469175E" w14:textId="77777777" w:rsidR="001A4885" w:rsidRPr="00630EEE" w:rsidRDefault="001A4885" w:rsidP="00ED4E00">
            <w:pPr>
              <w:pStyle w:val="TableText"/>
            </w:pPr>
            <w:r w:rsidRPr="00630EEE">
              <w:t>20</w:t>
            </w:r>
          </w:p>
        </w:tc>
        <w:tc>
          <w:tcPr>
            <w:tcW w:w="989" w:type="pct"/>
          </w:tcPr>
          <w:p w14:paraId="7EB26223" w14:textId="77777777" w:rsidR="001A4885" w:rsidRPr="00630EEE" w:rsidRDefault="001A4885" w:rsidP="00ED4E00">
            <w:pPr>
              <w:pStyle w:val="TableText"/>
            </w:pPr>
            <w:r>
              <w:t>3.9</w:t>
            </w:r>
          </w:p>
        </w:tc>
      </w:tr>
      <w:tr w:rsidR="001A4885" w:rsidRPr="00630EEE" w14:paraId="3333FF43" w14:textId="77777777" w:rsidTr="004D16B1">
        <w:tc>
          <w:tcPr>
            <w:tcW w:w="2998" w:type="pct"/>
            <w:shd w:val="clear" w:color="auto" w:fill="auto"/>
          </w:tcPr>
          <w:p w14:paraId="6FEF06CE" w14:textId="77777777" w:rsidR="001A4885" w:rsidRPr="00630EEE" w:rsidRDefault="001A4885" w:rsidP="00ED4E00">
            <w:pPr>
              <w:pStyle w:val="TableText"/>
            </w:pPr>
            <w:r w:rsidRPr="00630EEE">
              <w:t>Lower back</w:t>
            </w:r>
          </w:p>
        </w:tc>
        <w:tc>
          <w:tcPr>
            <w:tcW w:w="1013" w:type="pct"/>
          </w:tcPr>
          <w:p w14:paraId="3FE50911" w14:textId="77777777" w:rsidR="001A4885" w:rsidRPr="00630EEE" w:rsidRDefault="001A4885" w:rsidP="00ED4E00">
            <w:pPr>
              <w:pStyle w:val="TableText"/>
            </w:pPr>
            <w:r>
              <w:t>205</w:t>
            </w:r>
          </w:p>
        </w:tc>
        <w:tc>
          <w:tcPr>
            <w:tcW w:w="989" w:type="pct"/>
          </w:tcPr>
          <w:p w14:paraId="5099B14F" w14:textId="77777777" w:rsidR="001A4885" w:rsidRPr="00630EEE" w:rsidRDefault="001A4885" w:rsidP="00ED4E00">
            <w:pPr>
              <w:pStyle w:val="TableText"/>
            </w:pPr>
            <w:r>
              <w:t>40.2</w:t>
            </w:r>
          </w:p>
        </w:tc>
      </w:tr>
      <w:tr w:rsidR="001A4885" w:rsidRPr="00630EEE" w14:paraId="577C2BD9" w14:textId="77777777" w:rsidTr="004D16B1">
        <w:tc>
          <w:tcPr>
            <w:tcW w:w="2998" w:type="pct"/>
            <w:shd w:val="clear" w:color="auto" w:fill="auto"/>
          </w:tcPr>
          <w:p w14:paraId="6CD485D4" w14:textId="77777777" w:rsidR="001A4885" w:rsidRPr="00630EEE" w:rsidRDefault="001A4885" w:rsidP="00ED4E00">
            <w:pPr>
              <w:pStyle w:val="TableText"/>
            </w:pPr>
            <w:r w:rsidRPr="00630EEE">
              <w:t>Lower limb (including, hip, knee, ankle)</w:t>
            </w:r>
          </w:p>
        </w:tc>
        <w:tc>
          <w:tcPr>
            <w:tcW w:w="1013" w:type="pct"/>
          </w:tcPr>
          <w:p w14:paraId="301F03B6" w14:textId="77777777" w:rsidR="001A4885" w:rsidRPr="00630EEE" w:rsidRDefault="001A4885" w:rsidP="00ED4E00">
            <w:pPr>
              <w:pStyle w:val="TableText"/>
            </w:pPr>
            <w:r>
              <w:t>156</w:t>
            </w:r>
          </w:p>
        </w:tc>
        <w:tc>
          <w:tcPr>
            <w:tcW w:w="989" w:type="pct"/>
          </w:tcPr>
          <w:p w14:paraId="30DE33F6" w14:textId="77777777" w:rsidR="001A4885" w:rsidRPr="00630EEE" w:rsidRDefault="001A4885" w:rsidP="00ED4E00">
            <w:pPr>
              <w:pStyle w:val="TableText"/>
            </w:pPr>
            <w:r>
              <w:t>30.6</w:t>
            </w:r>
          </w:p>
        </w:tc>
      </w:tr>
      <w:tr w:rsidR="001A4885" w:rsidRPr="00630EEE" w14:paraId="0AFC4D91" w14:textId="77777777" w:rsidTr="004D16B1">
        <w:tc>
          <w:tcPr>
            <w:tcW w:w="2998" w:type="pct"/>
            <w:shd w:val="clear" w:color="auto" w:fill="auto"/>
          </w:tcPr>
          <w:p w14:paraId="51AB089C" w14:textId="77777777" w:rsidR="001A4885" w:rsidRPr="00630EEE" w:rsidRDefault="001A4885" w:rsidP="00ED4E00">
            <w:pPr>
              <w:pStyle w:val="TableText"/>
            </w:pPr>
            <w:r w:rsidRPr="00630EEE">
              <w:t>Pelvis/genitals</w:t>
            </w:r>
          </w:p>
        </w:tc>
        <w:tc>
          <w:tcPr>
            <w:tcW w:w="1013" w:type="pct"/>
          </w:tcPr>
          <w:p w14:paraId="29762E47" w14:textId="77777777" w:rsidR="001A4885" w:rsidRPr="00630EEE" w:rsidRDefault="001A4885" w:rsidP="00ED4E00">
            <w:pPr>
              <w:pStyle w:val="TableText"/>
            </w:pPr>
            <w:r>
              <w:t>12</w:t>
            </w:r>
          </w:p>
        </w:tc>
        <w:tc>
          <w:tcPr>
            <w:tcW w:w="989" w:type="pct"/>
          </w:tcPr>
          <w:p w14:paraId="35DA18F5" w14:textId="77777777" w:rsidR="001A4885" w:rsidRPr="00630EEE" w:rsidRDefault="001A4885" w:rsidP="00ED4E00">
            <w:pPr>
              <w:pStyle w:val="TableText"/>
            </w:pPr>
            <w:r>
              <w:t>2.4</w:t>
            </w:r>
          </w:p>
        </w:tc>
      </w:tr>
      <w:tr w:rsidR="001A4885" w:rsidRPr="00630EEE" w14:paraId="022FAF5E" w14:textId="77777777" w:rsidTr="004D16B1">
        <w:tc>
          <w:tcPr>
            <w:tcW w:w="2998" w:type="pct"/>
            <w:shd w:val="clear" w:color="auto" w:fill="auto"/>
          </w:tcPr>
          <w:p w14:paraId="0C386FFF" w14:textId="77777777" w:rsidR="001A4885" w:rsidRPr="00630EEE" w:rsidRDefault="001A4885" w:rsidP="00ED4E00">
            <w:pPr>
              <w:pStyle w:val="TableText"/>
            </w:pPr>
            <w:r w:rsidRPr="00630EEE">
              <w:t>Widespread pain (all over my b</w:t>
            </w:r>
            <w:bookmarkStart w:id="0" w:name="_GoBack"/>
            <w:bookmarkEnd w:id="0"/>
            <w:r w:rsidRPr="00630EEE">
              <w:t>ody)</w:t>
            </w:r>
          </w:p>
        </w:tc>
        <w:tc>
          <w:tcPr>
            <w:tcW w:w="1013" w:type="pct"/>
          </w:tcPr>
          <w:p w14:paraId="6C2D4594" w14:textId="77777777" w:rsidR="001A4885" w:rsidRPr="00630EEE" w:rsidRDefault="001A4885" w:rsidP="00ED4E00">
            <w:pPr>
              <w:pStyle w:val="TableText"/>
            </w:pPr>
            <w:r>
              <w:t>39</w:t>
            </w:r>
          </w:p>
        </w:tc>
        <w:tc>
          <w:tcPr>
            <w:tcW w:w="989" w:type="pct"/>
          </w:tcPr>
          <w:p w14:paraId="1FD32498" w14:textId="77777777" w:rsidR="001A4885" w:rsidRPr="00630EEE" w:rsidRDefault="001A4885" w:rsidP="00ED4E00">
            <w:pPr>
              <w:pStyle w:val="TableText"/>
            </w:pPr>
            <w:r>
              <w:t>7.6</w:t>
            </w:r>
          </w:p>
        </w:tc>
      </w:tr>
    </w:tbl>
    <w:p w14:paraId="7B65BC41" w14:textId="0BC4B770" w:rsidR="001A4885" w:rsidRDefault="001A4885" w:rsidP="00654E8F">
      <w:pPr>
        <w:spacing w:before="240"/>
      </w:pPr>
    </w:p>
    <w:p w14:paraId="14BE0939" w14:textId="77777777" w:rsidR="001A4885" w:rsidRDefault="001A4885">
      <w:pPr>
        <w:spacing w:before="0" w:after="200" w:line="276" w:lineRule="auto"/>
      </w:pPr>
      <w:r>
        <w:br w:type="page"/>
      </w:r>
    </w:p>
    <w:p w14:paraId="74E0C279" w14:textId="77777777" w:rsidR="0030661B" w:rsidRPr="0030661B" w:rsidRDefault="0030661B" w:rsidP="0030661B">
      <w:pPr>
        <w:spacing w:before="0" w:after="0"/>
        <w:jc w:val="center"/>
        <w:outlineLvl w:val="0"/>
        <w:rPr>
          <w:rFonts w:ascii="Calibri Light" w:eastAsia="Calibri" w:hAnsi="Calibri Light" w:cs="Times New Roman"/>
          <w:b/>
          <w:iCs/>
          <w:sz w:val="32"/>
          <w:szCs w:val="24"/>
          <w:lang w:val="en-AU"/>
        </w:rPr>
      </w:pPr>
      <w:r w:rsidRPr="0030661B">
        <w:rPr>
          <w:rFonts w:ascii="Calibri Light" w:eastAsia="Calibri" w:hAnsi="Calibri Light" w:cs="Times New Roman"/>
          <w:b/>
          <w:iCs/>
          <w:sz w:val="32"/>
          <w:szCs w:val="24"/>
          <w:lang w:val="en-AU"/>
        </w:rPr>
        <w:lastRenderedPageBreak/>
        <w:t>Pain Metacognitions Questionnaire (PMQ)</w:t>
      </w:r>
    </w:p>
    <w:p w14:paraId="6D9181B5" w14:textId="77777777" w:rsidR="0030661B" w:rsidRPr="0030661B" w:rsidRDefault="0030661B" w:rsidP="0030661B">
      <w:pPr>
        <w:spacing w:before="0" w:after="0"/>
        <w:rPr>
          <w:rFonts w:ascii="Calibri" w:eastAsia="Calibri" w:hAnsi="Calibri" w:cs="Times New Roman"/>
          <w:i/>
          <w:szCs w:val="24"/>
          <w:lang w:val="en-AU"/>
        </w:rPr>
      </w:pPr>
    </w:p>
    <w:p w14:paraId="0229F05F" w14:textId="77777777" w:rsidR="0030661B" w:rsidRPr="0030661B" w:rsidRDefault="0030661B" w:rsidP="0030661B">
      <w:pPr>
        <w:spacing w:before="0" w:after="0"/>
        <w:jc w:val="center"/>
        <w:rPr>
          <w:rFonts w:ascii="Calibri" w:eastAsia="Calibri" w:hAnsi="Calibri" w:cs="Times New Roman"/>
          <w:i/>
          <w:szCs w:val="24"/>
          <w:lang w:val="en-AU"/>
        </w:rPr>
      </w:pPr>
      <w:r w:rsidRPr="0030661B">
        <w:rPr>
          <w:rFonts w:ascii="Calibri" w:eastAsia="Calibri" w:hAnsi="Calibri" w:cs="Times New Roman"/>
          <w:i/>
          <w:szCs w:val="24"/>
          <w:lang w:val="en-AU"/>
        </w:rPr>
        <w:t>We all think about pain in different ways. Please help us to understand your attitudes towards your own thoughts about pain. Rate how much you agree or disagree with the statements below. There are no right or wrong answers.</w:t>
      </w:r>
    </w:p>
    <w:p w14:paraId="1DF72A7B" w14:textId="77777777" w:rsidR="0030661B" w:rsidRPr="0030661B" w:rsidRDefault="0030661B" w:rsidP="0030661B">
      <w:pPr>
        <w:spacing w:before="0" w:after="0"/>
        <w:jc w:val="center"/>
        <w:rPr>
          <w:rFonts w:ascii="Calibri" w:eastAsia="Calibri" w:hAnsi="Calibri" w:cs="Times New Roman"/>
          <w:szCs w:val="24"/>
          <w:lang w:val="en-AU"/>
        </w:rPr>
      </w:pPr>
    </w:p>
    <w:p w14:paraId="2E256C7B" w14:textId="77777777" w:rsidR="0030661B" w:rsidRPr="0030661B" w:rsidRDefault="0030661B" w:rsidP="0030661B">
      <w:pPr>
        <w:spacing w:before="0" w:after="0"/>
        <w:rPr>
          <w:rFonts w:ascii="Calibri" w:eastAsia="Calibri" w:hAnsi="Calibri" w:cs="Times New Roman"/>
          <w:szCs w:val="24"/>
          <w:lang w:val="en-AU"/>
        </w:rPr>
      </w:pPr>
    </w:p>
    <w:p w14:paraId="6CBF7336" w14:textId="77777777" w:rsidR="0030661B" w:rsidRPr="0030661B" w:rsidRDefault="0030661B" w:rsidP="0030661B">
      <w:pPr>
        <w:spacing w:before="0" w:after="0"/>
        <w:rPr>
          <w:rFonts w:ascii="Calibri" w:eastAsia="Calibri" w:hAnsi="Calibri" w:cs="Times New Roman"/>
          <w:sz w:val="22"/>
          <w:lang w:val="en-AU"/>
        </w:rPr>
      </w:pPr>
      <w:r w:rsidRPr="0030661B">
        <w:rPr>
          <w:rFonts w:ascii="Calibri" w:eastAsia="Calibri" w:hAnsi="Calibri" w:cs="Times New Roman"/>
          <w:szCs w:val="24"/>
          <w:lang w:val="en-AU"/>
        </w:rPr>
        <w:t xml:space="preserve">0 = </w:t>
      </w:r>
      <w:r w:rsidRPr="0030661B">
        <w:rPr>
          <w:rFonts w:ascii="Calibri" w:eastAsia="Calibri" w:hAnsi="Calibri" w:cs="Times New Roman"/>
          <w:sz w:val="22"/>
          <w:lang w:val="en-AU"/>
        </w:rPr>
        <w:t>Strongly Disagree</w:t>
      </w:r>
    </w:p>
    <w:p w14:paraId="07B3D83B" w14:textId="77777777" w:rsidR="0030661B" w:rsidRPr="0030661B" w:rsidRDefault="0030661B" w:rsidP="0030661B">
      <w:pPr>
        <w:spacing w:before="0" w:after="0"/>
        <w:rPr>
          <w:rFonts w:ascii="Calibri" w:eastAsia="Calibri" w:hAnsi="Calibri" w:cs="Times New Roman"/>
          <w:sz w:val="22"/>
          <w:lang w:val="en-AU"/>
        </w:rPr>
      </w:pPr>
      <w:r w:rsidRPr="0030661B">
        <w:rPr>
          <w:rFonts w:ascii="Calibri" w:eastAsia="Calibri" w:hAnsi="Calibri" w:cs="Times New Roman"/>
          <w:sz w:val="22"/>
          <w:lang w:val="en-AU"/>
        </w:rPr>
        <w:t>1 = Disagree</w:t>
      </w:r>
    </w:p>
    <w:p w14:paraId="197AFB6B" w14:textId="77777777" w:rsidR="0030661B" w:rsidRPr="0030661B" w:rsidRDefault="0030661B" w:rsidP="0030661B">
      <w:pPr>
        <w:spacing w:before="0" w:after="0"/>
        <w:rPr>
          <w:rFonts w:ascii="Calibri" w:eastAsia="Calibri" w:hAnsi="Calibri" w:cs="Times New Roman"/>
          <w:sz w:val="22"/>
          <w:lang w:val="en-AU"/>
        </w:rPr>
      </w:pPr>
      <w:r w:rsidRPr="0030661B">
        <w:rPr>
          <w:rFonts w:ascii="Calibri" w:eastAsia="Calibri" w:hAnsi="Calibri" w:cs="Times New Roman"/>
          <w:sz w:val="22"/>
          <w:lang w:val="en-AU"/>
        </w:rPr>
        <w:t>2 = Agree</w:t>
      </w:r>
    </w:p>
    <w:p w14:paraId="1E0C0340" w14:textId="77777777" w:rsidR="0030661B" w:rsidRPr="0030661B" w:rsidRDefault="0030661B" w:rsidP="0030661B">
      <w:pPr>
        <w:spacing w:before="0" w:after="0"/>
        <w:rPr>
          <w:rFonts w:ascii="Calibri" w:eastAsia="Calibri" w:hAnsi="Calibri" w:cs="Times New Roman"/>
          <w:szCs w:val="24"/>
          <w:lang w:val="en-AU"/>
        </w:rPr>
      </w:pPr>
      <w:r w:rsidRPr="0030661B">
        <w:rPr>
          <w:rFonts w:ascii="Calibri" w:eastAsia="Calibri" w:hAnsi="Calibri" w:cs="Times New Roman"/>
          <w:sz w:val="22"/>
          <w:lang w:val="en-AU"/>
        </w:rPr>
        <w:t>3 = Strongly Agree</w:t>
      </w:r>
    </w:p>
    <w:p w14:paraId="4DE57DC0" w14:textId="77777777" w:rsidR="0030661B" w:rsidRPr="0030661B" w:rsidRDefault="0030661B" w:rsidP="0030661B">
      <w:pPr>
        <w:spacing w:before="0" w:after="0"/>
        <w:rPr>
          <w:rFonts w:ascii="Calibri" w:eastAsia="Calibri" w:hAnsi="Calibri" w:cs="Times New Roman"/>
          <w:szCs w:val="24"/>
          <w:lang w:val="en-AU"/>
        </w:rPr>
      </w:pPr>
    </w:p>
    <w:tbl>
      <w:tblPr>
        <w:tblStyle w:val="ListTable2-Accent31"/>
        <w:tblpPr w:leftFromText="180" w:rightFromText="180" w:vertAnchor="text" w:horzAnchor="page" w:tblpX="1487" w:tblpY="132"/>
        <w:tblW w:w="0" w:type="auto"/>
        <w:tblCellMar>
          <w:top w:w="57" w:type="dxa"/>
          <w:bottom w:w="57" w:type="dxa"/>
        </w:tblCellMar>
        <w:tblLook w:val="04A0" w:firstRow="1" w:lastRow="0" w:firstColumn="1" w:lastColumn="0" w:noHBand="0" w:noVBand="1"/>
      </w:tblPr>
      <w:tblGrid>
        <w:gridCol w:w="495"/>
        <w:gridCol w:w="7970"/>
        <w:gridCol w:w="328"/>
        <w:gridCol w:w="328"/>
        <w:gridCol w:w="328"/>
        <w:gridCol w:w="328"/>
      </w:tblGrid>
      <w:tr w:rsidR="0030661B" w:rsidRPr="0030661B" w14:paraId="60BD6079" w14:textId="77777777" w:rsidTr="004D1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15FDDF" w14:textId="77777777" w:rsidR="0030661B" w:rsidRPr="0030661B" w:rsidRDefault="0030661B" w:rsidP="0030661B">
            <w:pPr>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w:t>
            </w:r>
          </w:p>
        </w:tc>
        <w:tc>
          <w:tcPr>
            <w:tcW w:w="0" w:type="auto"/>
          </w:tcPr>
          <w:p w14:paraId="7EB94D04" w14:textId="77777777" w:rsidR="0030661B" w:rsidRPr="0030661B" w:rsidRDefault="0030661B" w:rsidP="0030661B">
            <w:pPr>
              <w:spacing w:before="0" w:after="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 xml:space="preserve">My pain won’t improve unless I analyse it. </w:t>
            </w:r>
          </w:p>
        </w:tc>
        <w:tc>
          <w:tcPr>
            <w:tcW w:w="0" w:type="auto"/>
          </w:tcPr>
          <w:p w14:paraId="25CCA025" w14:textId="77777777" w:rsidR="0030661B" w:rsidRPr="0030661B" w:rsidRDefault="0030661B" w:rsidP="0030661B">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2"/>
                <w:szCs w:val="22"/>
              </w:rPr>
            </w:pPr>
            <w:r w:rsidRPr="0030661B">
              <w:rPr>
                <w:rFonts w:ascii="Calibri" w:eastAsia="Calibri" w:hAnsi="Calibri" w:cs="Times New Roman"/>
                <w:b w:val="0"/>
                <w:sz w:val="22"/>
                <w:szCs w:val="22"/>
              </w:rPr>
              <w:t>0</w:t>
            </w:r>
          </w:p>
        </w:tc>
        <w:tc>
          <w:tcPr>
            <w:tcW w:w="0" w:type="auto"/>
          </w:tcPr>
          <w:p w14:paraId="36287180" w14:textId="77777777" w:rsidR="0030661B" w:rsidRPr="0030661B" w:rsidRDefault="0030661B" w:rsidP="0030661B">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2"/>
                <w:szCs w:val="22"/>
              </w:rPr>
            </w:pPr>
            <w:r w:rsidRPr="0030661B">
              <w:rPr>
                <w:rFonts w:ascii="Calibri" w:eastAsia="Calibri" w:hAnsi="Calibri" w:cs="Times New Roman"/>
                <w:b w:val="0"/>
                <w:sz w:val="22"/>
                <w:szCs w:val="22"/>
              </w:rPr>
              <w:t>1</w:t>
            </w:r>
          </w:p>
        </w:tc>
        <w:tc>
          <w:tcPr>
            <w:tcW w:w="0" w:type="auto"/>
          </w:tcPr>
          <w:p w14:paraId="48970EF8" w14:textId="77777777" w:rsidR="0030661B" w:rsidRPr="0030661B" w:rsidRDefault="0030661B" w:rsidP="0030661B">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2"/>
                <w:szCs w:val="22"/>
              </w:rPr>
            </w:pPr>
            <w:r w:rsidRPr="0030661B">
              <w:rPr>
                <w:rFonts w:ascii="Calibri" w:eastAsia="Calibri" w:hAnsi="Calibri" w:cs="Times New Roman"/>
                <w:b w:val="0"/>
                <w:sz w:val="22"/>
                <w:szCs w:val="22"/>
              </w:rPr>
              <w:t>2</w:t>
            </w:r>
          </w:p>
        </w:tc>
        <w:tc>
          <w:tcPr>
            <w:tcW w:w="0" w:type="auto"/>
          </w:tcPr>
          <w:p w14:paraId="66262745" w14:textId="77777777" w:rsidR="0030661B" w:rsidRPr="0030661B" w:rsidRDefault="0030661B" w:rsidP="0030661B">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2"/>
                <w:szCs w:val="22"/>
              </w:rPr>
            </w:pPr>
            <w:r w:rsidRPr="0030661B">
              <w:rPr>
                <w:rFonts w:ascii="Calibri" w:eastAsia="Calibri" w:hAnsi="Calibri" w:cs="Times New Roman"/>
                <w:b w:val="0"/>
                <w:sz w:val="22"/>
                <w:szCs w:val="22"/>
              </w:rPr>
              <w:t>3</w:t>
            </w:r>
          </w:p>
        </w:tc>
      </w:tr>
      <w:tr w:rsidR="0030661B" w:rsidRPr="0030661B" w14:paraId="3ADDD3F3"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2AFD10" w14:textId="77777777" w:rsidR="0030661B" w:rsidRPr="0030661B" w:rsidRDefault="0030661B" w:rsidP="0030661B">
            <w:pPr>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2.</w:t>
            </w:r>
          </w:p>
        </w:tc>
        <w:tc>
          <w:tcPr>
            <w:tcW w:w="0" w:type="auto"/>
          </w:tcPr>
          <w:p w14:paraId="783B395C" w14:textId="77777777" w:rsidR="0030661B" w:rsidRPr="0030661B" w:rsidRDefault="0030661B" w:rsidP="0030661B">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 xml:space="preserve">When I’m thinking about my pain I’m trying to problem solve it. </w:t>
            </w:r>
          </w:p>
        </w:tc>
        <w:tc>
          <w:tcPr>
            <w:tcW w:w="0" w:type="auto"/>
          </w:tcPr>
          <w:p w14:paraId="13146381"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103A00B1"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1C393BF4"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5ABDB537"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2013BC81" w14:textId="77777777" w:rsidTr="004D16B1">
        <w:tc>
          <w:tcPr>
            <w:cnfStyle w:val="001000000000" w:firstRow="0" w:lastRow="0" w:firstColumn="1" w:lastColumn="0" w:oddVBand="0" w:evenVBand="0" w:oddHBand="0" w:evenHBand="0" w:firstRowFirstColumn="0" w:firstRowLastColumn="0" w:lastRowFirstColumn="0" w:lastRowLastColumn="0"/>
            <w:tcW w:w="0" w:type="auto"/>
          </w:tcPr>
          <w:p w14:paraId="6B18EA5D"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3.</w:t>
            </w:r>
          </w:p>
        </w:tc>
        <w:tc>
          <w:tcPr>
            <w:tcW w:w="0" w:type="auto"/>
          </w:tcPr>
          <w:p w14:paraId="35E3F0DD" w14:textId="77777777" w:rsidR="0030661B" w:rsidRPr="0030661B" w:rsidRDefault="0030661B" w:rsidP="0030661B">
            <w:pPr>
              <w:keepNext/>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Thinking a lot about my pain protects me from getting injured.</w:t>
            </w:r>
          </w:p>
        </w:tc>
        <w:tc>
          <w:tcPr>
            <w:tcW w:w="0" w:type="auto"/>
          </w:tcPr>
          <w:p w14:paraId="049C2A87"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76182128"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16BCEA81"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687D0AC9"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58D40FED"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336187"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4.</w:t>
            </w:r>
          </w:p>
        </w:tc>
        <w:tc>
          <w:tcPr>
            <w:tcW w:w="0" w:type="auto"/>
          </w:tcPr>
          <w:p w14:paraId="3E314884" w14:textId="77777777" w:rsidR="0030661B" w:rsidRPr="0030661B" w:rsidRDefault="0030661B" w:rsidP="0030661B">
            <w:pPr>
              <w:keepNext/>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My pain would get worse if I didn’t think about it a lot.</w:t>
            </w:r>
          </w:p>
        </w:tc>
        <w:tc>
          <w:tcPr>
            <w:tcW w:w="0" w:type="auto"/>
          </w:tcPr>
          <w:p w14:paraId="03B7CCF1"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3D3DFCFD"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0E1F3BAC"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5F40ED14"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1DE83605" w14:textId="77777777" w:rsidTr="004D16B1">
        <w:tc>
          <w:tcPr>
            <w:cnfStyle w:val="001000000000" w:firstRow="0" w:lastRow="0" w:firstColumn="1" w:lastColumn="0" w:oddVBand="0" w:evenVBand="0" w:oddHBand="0" w:evenHBand="0" w:firstRowFirstColumn="0" w:firstRowLastColumn="0" w:lastRowFirstColumn="0" w:lastRowLastColumn="0"/>
            <w:tcW w:w="0" w:type="auto"/>
          </w:tcPr>
          <w:p w14:paraId="5A73D402"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5.</w:t>
            </w:r>
          </w:p>
        </w:tc>
        <w:tc>
          <w:tcPr>
            <w:tcW w:w="0" w:type="auto"/>
          </w:tcPr>
          <w:p w14:paraId="2899338F" w14:textId="77777777" w:rsidR="0030661B" w:rsidRPr="0030661B" w:rsidRDefault="0030661B" w:rsidP="0030661B">
            <w:pPr>
              <w:keepNext/>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proofErr w:type="spellStart"/>
            <w:r w:rsidRPr="0030661B">
              <w:rPr>
                <w:rFonts w:ascii="Calibri" w:eastAsia="Calibri" w:hAnsi="Calibri" w:cs="Times New Roman"/>
                <w:sz w:val="22"/>
                <w:szCs w:val="22"/>
              </w:rPr>
              <w:t>Analyzing</w:t>
            </w:r>
            <w:proofErr w:type="spellEnd"/>
            <w:r w:rsidRPr="0030661B">
              <w:rPr>
                <w:rFonts w:ascii="Calibri" w:eastAsia="Calibri" w:hAnsi="Calibri" w:cs="Times New Roman"/>
                <w:sz w:val="22"/>
                <w:szCs w:val="22"/>
              </w:rPr>
              <w:t xml:space="preserve"> my pain prepares me for the worst. </w:t>
            </w:r>
          </w:p>
        </w:tc>
        <w:tc>
          <w:tcPr>
            <w:tcW w:w="0" w:type="auto"/>
          </w:tcPr>
          <w:p w14:paraId="185BBED5"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12B4A89B"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37B4F0C4"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33855A5B"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74D2FFBF"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6D12F0"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6.</w:t>
            </w:r>
          </w:p>
        </w:tc>
        <w:tc>
          <w:tcPr>
            <w:tcW w:w="0" w:type="auto"/>
          </w:tcPr>
          <w:p w14:paraId="237C7913" w14:textId="77777777" w:rsidR="0030661B" w:rsidRPr="0030661B" w:rsidRDefault="0030661B" w:rsidP="0030661B">
            <w:pPr>
              <w:keepNext/>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Focusing on the bad things about my pain helps me to enjoy the good things more.</w:t>
            </w:r>
          </w:p>
        </w:tc>
        <w:tc>
          <w:tcPr>
            <w:tcW w:w="0" w:type="auto"/>
          </w:tcPr>
          <w:p w14:paraId="793D995A"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4B310E87"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34071C32"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0FD18B20"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3601E7EC" w14:textId="77777777" w:rsidTr="004D16B1">
        <w:tc>
          <w:tcPr>
            <w:cnfStyle w:val="001000000000" w:firstRow="0" w:lastRow="0" w:firstColumn="1" w:lastColumn="0" w:oddVBand="0" w:evenVBand="0" w:oddHBand="0" w:evenHBand="0" w:firstRowFirstColumn="0" w:firstRowLastColumn="0" w:lastRowFirstColumn="0" w:lastRowLastColumn="0"/>
            <w:tcW w:w="0" w:type="auto"/>
          </w:tcPr>
          <w:p w14:paraId="5DAA3A45"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7.</w:t>
            </w:r>
          </w:p>
        </w:tc>
        <w:tc>
          <w:tcPr>
            <w:tcW w:w="0" w:type="auto"/>
          </w:tcPr>
          <w:p w14:paraId="668A5AE1" w14:textId="77777777" w:rsidR="0030661B" w:rsidRPr="0030661B" w:rsidRDefault="0030661B" w:rsidP="0030661B">
            <w:pPr>
              <w:keepNext/>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My pain won’t sneak up on me as long as I keep thinking about it. </w:t>
            </w:r>
          </w:p>
        </w:tc>
        <w:tc>
          <w:tcPr>
            <w:tcW w:w="0" w:type="auto"/>
          </w:tcPr>
          <w:p w14:paraId="64CD6691"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36E4BA0B"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7FC20B03"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522D7C2F"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159C4615"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2B2234"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8.</w:t>
            </w:r>
          </w:p>
        </w:tc>
        <w:tc>
          <w:tcPr>
            <w:tcW w:w="0" w:type="auto"/>
          </w:tcPr>
          <w:p w14:paraId="4BCBD3B8" w14:textId="77777777" w:rsidR="0030661B" w:rsidRPr="0030661B" w:rsidRDefault="0030661B" w:rsidP="0030661B">
            <w:pPr>
              <w:keepNext/>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Thinking a lot about my pain helps me to cope with it. </w:t>
            </w:r>
          </w:p>
        </w:tc>
        <w:tc>
          <w:tcPr>
            <w:tcW w:w="0" w:type="auto"/>
          </w:tcPr>
          <w:p w14:paraId="658627D7"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66B34675"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06A2F12A"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340A98FF"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3F2A27E0" w14:textId="77777777" w:rsidTr="004D16B1">
        <w:tc>
          <w:tcPr>
            <w:cnfStyle w:val="001000000000" w:firstRow="0" w:lastRow="0" w:firstColumn="1" w:lastColumn="0" w:oddVBand="0" w:evenVBand="0" w:oddHBand="0" w:evenHBand="0" w:firstRowFirstColumn="0" w:firstRowLastColumn="0" w:lastRowFirstColumn="0" w:lastRowLastColumn="0"/>
            <w:tcW w:w="0" w:type="auto"/>
          </w:tcPr>
          <w:p w14:paraId="27394622"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9.</w:t>
            </w:r>
          </w:p>
        </w:tc>
        <w:tc>
          <w:tcPr>
            <w:tcW w:w="0" w:type="auto"/>
          </w:tcPr>
          <w:p w14:paraId="5B444A29" w14:textId="77777777" w:rsidR="0030661B" w:rsidRPr="0030661B" w:rsidRDefault="0030661B" w:rsidP="0030661B">
            <w:pPr>
              <w:keepNext/>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Thinking about my pain helps me to understand myself.</w:t>
            </w:r>
          </w:p>
        </w:tc>
        <w:tc>
          <w:tcPr>
            <w:tcW w:w="0" w:type="auto"/>
          </w:tcPr>
          <w:p w14:paraId="65DDEF7E"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0E39A47F"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546848F1"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3FC33738"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73675606"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488F9F"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10.</w:t>
            </w:r>
          </w:p>
        </w:tc>
        <w:tc>
          <w:tcPr>
            <w:tcW w:w="0" w:type="auto"/>
          </w:tcPr>
          <w:p w14:paraId="2DBA9909" w14:textId="77777777" w:rsidR="0030661B" w:rsidRPr="0030661B" w:rsidRDefault="0030661B" w:rsidP="0030661B">
            <w:pPr>
              <w:keepNext/>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When I start thinking about my pain, it’s impossible to stop. </w:t>
            </w:r>
          </w:p>
        </w:tc>
        <w:tc>
          <w:tcPr>
            <w:tcW w:w="0" w:type="auto"/>
          </w:tcPr>
          <w:p w14:paraId="6A8DB2AD"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590C90D4"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521D0A21"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3F1A6A28"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1B40BAA9" w14:textId="77777777" w:rsidTr="004D16B1">
        <w:tc>
          <w:tcPr>
            <w:cnfStyle w:val="001000000000" w:firstRow="0" w:lastRow="0" w:firstColumn="1" w:lastColumn="0" w:oddVBand="0" w:evenVBand="0" w:oddHBand="0" w:evenHBand="0" w:firstRowFirstColumn="0" w:firstRowLastColumn="0" w:lastRowFirstColumn="0" w:lastRowLastColumn="0"/>
            <w:tcW w:w="0" w:type="auto"/>
          </w:tcPr>
          <w:p w14:paraId="5E5C07AF"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11.</w:t>
            </w:r>
          </w:p>
        </w:tc>
        <w:tc>
          <w:tcPr>
            <w:tcW w:w="0" w:type="auto"/>
          </w:tcPr>
          <w:p w14:paraId="0B9FA6CF" w14:textId="77777777" w:rsidR="0030661B" w:rsidRPr="0030661B" w:rsidRDefault="0030661B" w:rsidP="0030661B">
            <w:pPr>
              <w:keepNext/>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 xml:space="preserve">I don't try to stop thinking about my pain because my thoughts </w:t>
            </w:r>
            <w:proofErr w:type="gramStart"/>
            <w:r w:rsidRPr="0030661B">
              <w:rPr>
                <w:rFonts w:ascii="Calibri" w:eastAsia="Calibri" w:hAnsi="Calibri" w:cs="Times New Roman"/>
                <w:sz w:val="22"/>
                <w:szCs w:val="22"/>
              </w:rPr>
              <w:t>seem to have</w:t>
            </w:r>
            <w:proofErr w:type="gramEnd"/>
            <w:r w:rsidRPr="0030661B">
              <w:rPr>
                <w:rFonts w:ascii="Calibri" w:eastAsia="Calibri" w:hAnsi="Calibri" w:cs="Times New Roman"/>
                <w:sz w:val="22"/>
                <w:szCs w:val="22"/>
              </w:rPr>
              <w:t xml:space="preserve"> a life of their own.</w:t>
            </w:r>
          </w:p>
        </w:tc>
        <w:tc>
          <w:tcPr>
            <w:tcW w:w="0" w:type="auto"/>
          </w:tcPr>
          <w:p w14:paraId="06CF0BB3"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500083DB"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3ECF3A61"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2EFF8291"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254EAD65"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45B1E6" w14:textId="77777777" w:rsidR="0030661B" w:rsidRPr="0030661B" w:rsidRDefault="0030661B" w:rsidP="0030661B">
            <w:pPr>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12.</w:t>
            </w:r>
          </w:p>
        </w:tc>
        <w:tc>
          <w:tcPr>
            <w:tcW w:w="0" w:type="auto"/>
          </w:tcPr>
          <w:p w14:paraId="15C6897E" w14:textId="77777777" w:rsidR="0030661B" w:rsidRPr="0030661B" w:rsidRDefault="0030661B" w:rsidP="0030661B">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Thinking about my pain all the time makes me feel depressed.</w:t>
            </w:r>
          </w:p>
        </w:tc>
        <w:tc>
          <w:tcPr>
            <w:tcW w:w="0" w:type="auto"/>
          </w:tcPr>
          <w:p w14:paraId="7C955E71"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095513AF"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1FE0D327"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0F1149F3"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19CF0165" w14:textId="77777777" w:rsidTr="004D16B1">
        <w:trPr>
          <w:trHeight w:val="302"/>
        </w:trPr>
        <w:tc>
          <w:tcPr>
            <w:cnfStyle w:val="001000000000" w:firstRow="0" w:lastRow="0" w:firstColumn="1" w:lastColumn="0" w:oddVBand="0" w:evenVBand="0" w:oddHBand="0" w:evenHBand="0" w:firstRowFirstColumn="0" w:firstRowLastColumn="0" w:lastRowFirstColumn="0" w:lastRowLastColumn="0"/>
            <w:tcW w:w="0" w:type="auto"/>
          </w:tcPr>
          <w:p w14:paraId="565EC56B"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13.</w:t>
            </w:r>
          </w:p>
        </w:tc>
        <w:tc>
          <w:tcPr>
            <w:tcW w:w="0" w:type="auto"/>
          </w:tcPr>
          <w:p w14:paraId="0CC88FE3" w14:textId="77777777" w:rsidR="0030661B" w:rsidRPr="0030661B" w:rsidRDefault="0030661B" w:rsidP="0030661B">
            <w:pPr>
              <w:keepNext/>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I’d be happier if I stopped thinking about pain.</w:t>
            </w:r>
          </w:p>
        </w:tc>
        <w:tc>
          <w:tcPr>
            <w:tcW w:w="0" w:type="auto"/>
          </w:tcPr>
          <w:p w14:paraId="0544AE2B"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36DA4BAA"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6F957A64"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54855306" w14:textId="77777777" w:rsidR="0030661B" w:rsidRPr="0030661B" w:rsidRDefault="0030661B" w:rsidP="0030661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564170BF"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754EF7"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14.</w:t>
            </w:r>
          </w:p>
        </w:tc>
        <w:tc>
          <w:tcPr>
            <w:tcW w:w="0" w:type="auto"/>
          </w:tcPr>
          <w:p w14:paraId="70633A4F" w14:textId="77777777" w:rsidR="0030661B" w:rsidRPr="0030661B" w:rsidRDefault="0030661B" w:rsidP="0030661B">
            <w:pPr>
              <w:keepNext/>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I feel stressed if I think a lot about my pain.</w:t>
            </w:r>
          </w:p>
        </w:tc>
        <w:tc>
          <w:tcPr>
            <w:tcW w:w="0" w:type="auto"/>
          </w:tcPr>
          <w:p w14:paraId="29C0EE13"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697A0EAA"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0A917FB4"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0ADCDE1B"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4D703C80" w14:textId="77777777" w:rsidTr="004D16B1">
        <w:tc>
          <w:tcPr>
            <w:cnfStyle w:val="001000000000" w:firstRow="0" w:lastRow="0" w:firstColumn="1" w:lastColumn="0" w:oddVBand="0" w:evenVBand="0" w:oddHBand="0" w:evenHBand="0" w:firstRowFirstColumn="0" w:firstRowLastColumn="0" w:lastRowFirstColumn="0" w:lastRowLastColumn="0"/>
            <w:tcW w:w="0" w:type="auto"/>
          </w:tcPr>
          <w:p w14:paraId="278F3F68" w14:textId="77777777" w:rsidR="0030661B" w:rsidRPr="0030661B" w:rsidRDefault="0030661B" w:rsidP="0030661B">
            <w:pPr>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15.</w:t>
            </w:r>
          </w:p>
        </w:tc>
        <w:tc>
          <w:tcPr>
            <w:tcW w:w="0" w:type="auto"/>
          </w:tcPr>
          <w:p w14:paraId="3D804176" w14:textId="77777777" w:rsidR="0030661B" w:rsidRPr="0030661B" w:rsidRDefault="0030661B" w:rsidP="0030661B">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I would be less anxious if I didn't focus on my pain as much.    </w:t>
            </w:r>
          </w:p>
        </w:tc>
        <w:tc>
          <w:tcPr>
            <w:tcW w:w="0" w:type="auto"/>
          </w:tcPr>
          <w:p w14:paraId="7C5C2D0C"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773915C0"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64045245"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14D51416"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0845EC68"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CDD04A" w14:textId="77777777" w:rsidR="0030661B" w:rsidRPr="0030661B" w:rsidRDefault="0030661B" w:rsidP="0030661B">
            <w:pPr>
              <w:keepNext/>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16.</w:t>
            </w:r>
          </w:p>
        </w:tc>
        <w:tc>
          <w:tcPr>
            <w:tcW w:w="0" w:type="auto"/>
          </w:tcPr>
          <w:p w14:paraId="23BCA643" w14:textId="77777777" w:rsidR="0030661B" w:rsidRPr="0030661B" w:rsidRDefault="0030661B" w:rsidP="0030661B">
            <w:pPr>
              <w:keepNext/>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I make my pain worse by analysing it.</w:t>
            </w:r>
          </w:p>
        </w:tc>
        <w:tc>
          <w:tcPr>
            <w:tcW w:w="0" w:type="auto"/>
          </w:tcPr>
          <w:p w14:paraId="17432A17"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06B26E5B"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06403CCE"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69695099" w14:textId="77777777" w:rsidR="0030661B" w:rsidRPr="0030661B" w:rsidRDefault="0030661B" w:rsidP="0030661B">
            <w:pPr>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36EE06FA" w14:textId="77777777" w:rsidTr="004D16B1">
        <w:tc>
          <w:tcPr>
            <w:cnfStyle w:val="001000000000" w:firstRow="0" w:lastRow="0" w:firstColumn="1" w:lastColumn="0" w:oddVBand="0" w:evenVBand="0" w:oddHBand="0" w:evenHBand="0" w:firstRowFirstColumn="0" w:firstRowLastColumn="0" w:lastRowFirstColumn="0" w:lastRowLastColumn="0"/>
            <w:tcW w:w="0" w:type="auto"/>
          </w:tcPr>
          <w:p w14:paraId="7D8AF7B1" w14:textId="77777777" w:rsidR="0030661B" w:rsidRPr="0030661B" w:rsidRDefault="0030661B" w:rsidP="0030661B">
            <w:pPr>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17.</w:t>
            </w:r>
          </w:p>
        </w:tc>
        <w:tc>
          <w:tcPr>
            <w:tcW w:w="0" w:type="auto"/>
          </w:tcPr>
          <w:p w14:paraId="574D3E0E" w14:textId="77777777" w:rsidR="0030661B" w:rsidRPr="0030661B" w:rsidRDefault="0030661B" w:rsidP="0030661B">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I must block out my thoughts about pain.    </w:t>
            </w:r>
          </w:p>
        </w:tc>
        <w:tc>
          <w:tcPr>
            <w:tcW w:w="0" w:type="auto"/>
          </w:tcPr>
          <w:p w14:paraId="4952898F"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7E74110E"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45BF4BAF"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56C74D51"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331BFED6"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8E6389" w14:textId="77777777" w:rsidR="0030661B" w:rsidRPr="0030661B" w:rsidRDefault="0030661B" w:rsidP="0030661B">
            <w:pPr>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18.</w:t>
            </w:r>
          </w:p>
        </w:tc>
        <w:tc>
          <w:tcPr>
            <w:tcW w:w="0" w:type="auto"/>
          </w:tcPr>
          <w:p w14:paraId="458D59E2" w14:textId="77777777" w:rsidR="0030661B" w:rsidRPr="0030661B" w:rsidRDefault="0030661B" w:rsidP="0030661B">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It’s important to control my thoughts about pain.</w:t>
            </w:r>
          </w:p>
        </w:tc>
        <w:tc>
          <w:tcPr>
            <w:tcW w:w="0" w:type="auto"/>
          </w:tcPr>
          <w:p w14:paraId="5ABE0825"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474B5380"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2FCF2A18"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398EB755"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254CF09F" w14:textId="77777777" w:rsidTr="004D16B1">
        <w:tc>
          <w:tcPr>
            <w:cnfStyle w:val="001000000000" w:firstRow="0" w:lastRow="0" w:firstColumn="1" w:lastColumn="0" w:oddVBand="0" w:evenVBand="0" w:oddHBand="0" w:evenHBand="0" w:firstRowFirstColumn="0" w:firstRowLastColumn="0" w:lastRowFirstColumn="0" w:lastRowLastColumn="0"/>
            <w:tcW w:w="0" w:type="auto"/>
          </w:tcPr>
          <w:p w14:paraId="540C321B" w14:textId="77777777" w:rsidR="0030661B" w:rsidRPr="0030661B" w:rsidRDefault="0030661B" w:rsidP="0030661B">
            <w:pPr>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19.</w:t>
            </w:r>
          </w:p>
        </w:tc>
        <w:tc>
          <w:tcPr>
            <w:tcW w:w="0" w:type="auto"/>
          </w:tcPr>
          <w:p w14:paraId="72EB11E5" w14:textId="77777777" w:rsidR="0030661B" w:rsidRPr="0030661B" w:rsidRDefault="0030661B" w:rsidP="0030661B">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I worry about the negative effects of thinking too much about my pain.</w:t>
            </w:r>
          </w:p>
        </w:tc>
        <w:tc>
          <w:tcPr>
            <w:tcW w:w="0" w:type="auto"/>
          </w:tcPr>
          <w:p w14:paraId="3F1A6119"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720BCCED"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49C19FED"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24211C71"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44E4D325" w14:textId="77777777" w:rsidTr="0030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B7C7E0" w14:textId="77777777" w:rsidR="0030661B" w:rsidRPr="0030661B" w:rsidRDefault="0030661B" w:rsidP="0030661B">
            <w:pPr>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20.</w:t>
            </w:r>
          </w:p>
        </w:tc>
        <w:tc>
          <w:tcPr>
            <w:tcW w:w="0" w:type="auto"/>
          </w:tcPr>
          <w:p w14:paraId="0C7B9420" w14:textId="77777777" w:rsidR="0030661B" w:rsidRPr="0030661B" w:rsidRDefault="0030661B" w:rsidP="0030661B">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I get caught in a vicious cycle of thinking about my pain and then thinking about how I wish I could stop thinking about it. </w:t>
            </w:r>
          </w:p>
        </w:tc>
        <w:tc>
          <w:tcPr>
            <w:tcW w:w="0" w:type="auto"/>
          </w:tcPr>
          <w:p w14:paraId="7BEE487E"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7F6004CD"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21A53691"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5A2B2986" w14:textId="77777777" w:rsidR="0030661B" w:rsidRPr="0030661B" w:rsidRDefault="0030661B" w:rsidP="0030661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r w:rsidR="0030661B" w:rsidRPr="0030661B" w14:paraId="12BCE55B" w14:textId="77777777" w:rsidTr="004D16B1">
        <w:tc>
          <w:tcPr>
            <w:cnfStyle w:val="001000000000" w:firstRow="0" w:lastRow="0" w:firstColumn="1" w:lastColumn="0" w:oddVBand="0" w:evenVBand="0" w:oddHBand="0" w:evenHBand="0" w:firstRowFirstColumn="0" w:firstRowLastColumn="0" w:lastRowFirstColumn="0" w:lastRowLastColumn="0"/>
            <w:tcW w:w="0" w:type="auto"/>
          </w:tcPr>
          <w:p w14:paraId="198507A3" w14:textId="77777777" w:rsidR="0030661B" w:rsidRPr="0030661B" w:rsidRDefault="0030661B" w:rsidP="0030661B">
            <w:pPr>
              <w:spacing w:before="0" w:after="0"/>
              <w:rPr>
                <w:rFonts w:ascii="Calibri" w:eastAsia="Calibri" w:hAnsi="Calibri" w:cs="Times New Roman"/>
                <w:b w:val="0"/>
                <w:sz w:val="22"/>
                <w:szCs w:val="22"/>
              </w:rPr>
            </w:pPr>
            <w:r w:rsidRPr="0030661B">
              <w:rPr>
                <w:rFonts w:ascii="Calibri" w:eastAsia="Calibri" w:hAnsi="Calibri" w:cs="Times New Roman"/>
                <w:b w:val="0"/>
                <w:sz w:val="22"/>
                <w:szCs w:val="22"/>
              </w:rPr>
              <w:t>21.</w:t>
            </w:r>
          </w:p>
        </w:tc>
        <w:tc>
          <w:tcPr>
            <w:tcW w:w="0" w:type="auto"/>
          </w:tcPr>
          <w:p w14:paraId="1F82BFD9" w14:textId="77777777" w:rsidR="0030661B" w:rsidRPr="0030661B" w:rsidRDefault="0030661B" w:rsidP="0030661B">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When I find myself brooding on my pain, it starts me thinking about how I’m just making things worse.</w:t>
            </w:r>
          </w:p>
        </w:tc>
        <w:tc>
          <w:tcPr>
            <w:tcW w:w="0" w:type="auto"/>
          </w:tcPr>
          <w:p w14:paraId="7606B42E"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0</w:t>
            </w:r>
          </w:p>
        </w:tc>
        <w:tc>
          <w:tcPr>
            <w:tcW w:w="0" w:type="auto"/>
          </w:tcPr>
          <w:p w14:paraId="7A3B4C6F"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1</w:t>
            </w:r>
          </w:p>
        </w:tc>
        <w:tc>
          <w:tcPr>
            <w:tcW w:w="0" w:type="auto"/>
          </w:tcPr>
          <w:p w14:paraId="4FF024C0"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2</w:t>
            </w:r>
          </w:p>
        </w:tc>
        <w:tc>
          <w:tcPr>
            <w:tcW w:w="0" w:type="auto"/>
          </w:tcPr>
          <w:p w14:paraId="4ABEBF47" w14:textId="77777777" w:rsidR="0030661B" w:rsidRPr="0030661B" w:rsidRDefault="0030661B" w:rsidP="0030661B">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30661B">
              <w:rPr>
                <w:rFonts w:ascii="Calibri" w:eastAsia="Calibri" w:hAnsi="Calibri" w:cs="Times New Roman"/>
                <w:sz w:val="22"/>
                <w:szCs w:val="22"/>
              </w:rPr>
              <w:t>3</w:t>
            </w:r>
          </w:p>
        </w:tc>
      </w:tr>
    </w:tbl>
    <w:p w14:paraId="73B7905F" w14:textId="77777777" w:rsidR="0030661B" w:rsidRPr="0030661B" w:rsidRDefault="0030661B" w:rsidP="0030661B">
      <w:pPr>
        <w:spacing w:before="0" w:after="0"/>
        <w:rPr>
          <w:rFonts w:ascii="Calibri" w:eastAsia="Calibri" w:hAnsi="Calibri" w:cs="Times New Roman"/>
          <w:szCs w:val="24"/>
          <w:lang w:val="en-AU"/>
        </w:rPr>
      </w:pPr>
    </w:p>
    <w:p w14:paraId="05E037AA" w14:textId="77777777" w:rsidR="0030661B" w:rsidRPr="0030661B" w:rsidRDefault="0030661B" w:rsidP="0030661B">
      <w:pPr>
        <w:pStyle w:val="Heading2"/>
        <w:numPr>
          <w:ilvl w:val="0"/>
          <w:numId w:val="0"/>
        </w:numPr>
        <w:ind w:left="567" w:hanging="567"/>
        <w:rPr>
          <w:lang w:val="en-AU"/>
        </w:rPr>
      </w:pPr>
      <w:r w:rsidRPr="0030661B">
        <w:rPr>
          <w:lang w:val="en-AU"/>
        </w:rPr>
        <w:lastRenderedPageBreak/>
        <w:t xml:space="preserve">PMQ Scoring Instructions: </w:t>
      </w:r>
    </w:p>
    <w:p w14:paraId="05C42F95" w14:textId="77777777" w:rsidR="0030661B" w:rsidRPr="0030661B" w:rsidRDefault="0030661B" w:rsidP="0030661B">
      <w:pPr>
        <w:spacing w:before="0" w:after="0"/>
        <w:rPr>
          <w:rFonts w:ascii="Calibri" w:eastAsia="Calibri" w:hAnsi="Calibri" w:cs="Times New Roman"/>
          <w:i/>
          <w:sz w:val="22"/>
          <w:szCs w:val="24"/>
          <w:lang w:val="en-AU"/>
        </w:rPr>
      </w:pPr>
    </w:p>
    <w:p w14:paraId="52620ACB" w14:textId="77777777" w:rsidR="0030661B" w:rsidRPr="0030661B" w:rsidRDefault="0030661B" w:rsidP="0030661B">
      <w:pPr>
        <w:rPr>
          <w:lang w:val="en-AU"/>
        </w:rPr>
      </w:pPr>
      <w:r w:rsidRPr="0030661B">
        <w:rPr>
          <w:lang w:val="en-AU"/>
        </w:rPr>
        <w:t xml:space="preserve">Sum items 1-9 for positive metacognitions subscale score (PMQ-P); </w:t>
      </w:r>
    </w:p>
    <w:p w14:paraId="6F1B98A4" w14:textId="77777777" w:rsidR="0030661B" w:rsidRPr="0030661B" w:rsidRDefault="0030661B" w:rsidP="0030661B">
      <w:pPr>
        <w:rPr>
          <w:lang w:val="en-AU"/>
        </w:rPr>
      </w:pPr>
      <w:r w:rsidRPr="0030661B">
        <w:rPr>
          <w:lang w:val="en-AU"/>
        </w:rPr>
        <w:t xml:space="preserve">Sum items 10-21 for negative metacognitions subscale score (PMQ-N). </w:t>
      </w:r>
    </w:p>
    <w:p w14:paraId="0D6EE176" w14:textId="77777777" w:rsidR="0030661B" w:rsidRPr="0030661B" w:rsidRDefault="0030661B" w:rsidP="0030661B">
      <w:pPr>
        <w:rPr>
          <w:lang w:val="en-AU"/>
        </w:rPr>
      </w:pPr>
      <w:r w:rsidRPr="0030661B">
        <w:rPr>
          <w:lang w:val="en-AU"/>
        </w:rPr>
        <w:t>(The PMQ has two dimensions and a single full-scale score is not supported by PMQ validation analysis.)</w:t>
      </w:r>
    </w:p>
    <w:p w14:paraId="3832B133" w14:textId="3FB89AAF" w:rsidR="00DE23E8" w:rsidRPr="001549D3" w:rsidRDefault="0030661B" w:rsidP="0030661B">
      <w:r w:rsidRPr="0030661B">
        <w:rPr>
          <w:lang w:val="en-AU"/>
        </w:rPr>
        <w:t>A PMQ-P score &gt;9 or PMQ-N score &gt;18 indicates greater likelihood of elevated pain catastrophizing, suggesting further assessment is indicated</w:t>
      </w: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FB8C" w14:textId="77777777" w:rsidR="00C829D5" w:rsidRDefault="00C829D5" w:rsidP="00117666">
      <w:pPr>
        <w:spacing w:after="0"/>
      </w:pPr>
      <w:r>
        <w:separator/>
      </w:r>
    </w:p>
  </w:endnote>
  <w:endnote w:type="continuationSeparator" w:id="0">
    <w:p w14:paraId="57DA934B" w14:textId="77777777" w:rsidR="00C829D5" w:rsidRDefault="00C829D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AE1707" w:rsidRPr="00577C4C" w:rsidRDefault="00AE1707">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AE1707" w:rsidRPr="00577C4C" w:rsidRDefault="00AE170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AE1707" w:rsidRPr="00577C4C" w:rsidRDefault="00AE170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AE1707" w:rsidRPr="00577C4C" w:rsidRDefault="00AE1707">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AE1707" w:rsidRPr="00577C4C" w:rsidRDefault="00AE170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AE1707" w:rsidRPr="00577C4C" w:rsidRDefault="00AE170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6C3E" w14:textId="77777777" w:rsidR="00C829D5" w:rsidRDefault="00C829D5" w:rsidP="00117666">
      <w:pPr>
        <w:spacing w:after="0"/>
      </w:pPr>
      <w:r>
        <w:separator/>
      </w:r>
    </w:p>
  </w:footnote>
  <w:footnote w:type="continuationSeparator" w:id="0">
    <w:p w14:paraId="308E70E8" w14:textId="77777777" w:rsidR="00C829D5" w:rsidRDefault="00C829D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AE1707" w:rsidRPr="009151AA" w:rsidRDefault="00AE1707">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AE1707" w:rsidRDefault="00AE1707"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700931"/>
    <w:multiLevelType w:val="hybridMultilevel"/>
    <w:tmpl w:val="224C2534"/>
    <w:lvl w:ilvl="0" w:tplc="CE041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53F8D"/>
    <w:rsid w:val="00077D53"/>
    <w:rsid w:val="00105FD9"/>
    <w:rsid w:val="00117666"/>
    <w:rsid w:val="001549D3"/>
    <w:rsid w:val="00160065"/>
    <w:rsid w:val="00177D84"/>
    <w:rsid w:val="001A4885"/>
    <w:rsid w:val="00267D18"/>
    <w:rsid w:val="002868E2"/>
    <w:rsid w:val="002869C3"/>
    <w:rsid w:val="002936E4"/>
    <w:rsid w:val="002B4A57"/>
    <w:rsid w:val="002C74CA"/>
    <w:rsid w:val="0030661B"/>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57749"/>
    <w:rsid w:val="00970F7D"/>
    <w:rsid w:val="00994A3D"/>
    <w:rsid w:val="009C2B12"/>
    <w:rsid w:val="00A174D9"/>
    <w:rsid w:val="00AA4D24"/>
    <w:rsid w:val="00AB6715"/>
    <w:rsid w:val="00AE1707"/>
    <w:rsid w:val="00B1671E"/>
    <w:rsid w:val="00B25EB8"/>
    <w:rsid w:val="00B37F4D"/>
    <w:rsid w:val="00C52A7B"/>
    <w:rsid w:val="00C56BAF"/>
    <w:rsid w:val="00C679AA"/>
    <w:rsid w:val="00C75972"/>
    <w:rsid w:val="00C829D5"/>
    <w:rsid w:val="00CD066B"/>
    <w:rsid w:val="00CE4FEE"/>
    <w:rsid w:val="00DB59C3"/>
    <w:rsid w:val="00DC259A"/>
    <w:rsid w:val="00DE23E8"/>
    <w:rsid w:val="00E52377"/>
    <w:rsid w:val="00E64E17"/>
    <w:rsid w:val="00E866C9"/>
    <w:rsid w:val="00EA3D3C"/>
    <w:rsid w:val="00EC090A"/>
    <w:rsid w:val="00ED20B5"/>
    <w:rsid w:val="00ED4E00"/>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link w:val="CaptionChar"/>
    <w:uiPriority w:val="3"/>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CaptionChar">
    <w:name w:val="Caption Char"/>
    <w:basedOn w:val="DefaultParagraphFont"/>
    <w:link w:val="Caption"/>
    <w:uiPriority w:val="3"/>
    <w:rsid w:val="00AE1707"/>
    <w:rPr>
      <w:rFonts w:ascii="Times New Roman" w:hAnsi="Times New Roman" w:cs="Times New Roman"/>
      <w:b/>
      <w:bCs/>
      <w:sz w:val="24"/>
      <w:szCs w:val="24"/>
    </w:rPr>
  </w:style>
  <w:style w:type="paragraph" w:customStyle="1" w:styleId="TableText">
    <w:name w:val="Table Text"/>
    <w:basedOn w:val="Normal"/>
    <w:link w:val="TableTextChar"/>
    <w:uiPriority w:val="2"/>
    <w:qFormat/>
    <w:rsid w:val="00AE1707"/>
    <w:pPr>
      <w:spacing w:before="60" w:after="60" w:line="276" w:lineRule="auto"/>
    </w:pPr>
    <w:rPr>
      <w:sz w:val="20"/>
      <w:szCs w:val="36"/>
      <w:lang w:val="en-AU"/>
    </w:rPr>
  </w:style>
  <w:style w:type="character" w:customStyle="1" w:styleId="TableTextChar">
    <w:name w:val="Table Text Char"/>
    <w:basedOn w:val="DefaultParagraphFont"/>
    <w:link w:val="TableText"/>
    <w:uiPriority w:val="2"/>
    <w:rsid w:val="00AE1707"/>
    <w:rPr>
      <w:rFonts w:ascii="Times New Roman" w:hAnsi="Times New Roman"/>
      <w:sz w:val="20"/>
      <w:szCs w:val="36"/>
      <w:lang w:val="en-AU"/>
    </w:rPr>
  </w:style>
  <w:style w:type="table" w:customStyle="1" w:styleId="TableGrid3">
    <w:name w:val="Table Grid3"/>
    <w:basedOn w:val="TableNormal"/>
    <w:next w:val="TableGrid"/>
    <w:uiPriority w:val="39"/>
    <w:rsid w:val="00AE1707"/>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31">
    <w:name w:val="List Table 2 - Accent 31"/>
    <w:basedOn w:val="TableNormal"/>
    <w:next w:val="ListTable2-Accent3"/>
    <w:uiPriority w:val="47"/>
    <w:rsid w:val="0030661B"/>
    <w:pPr>
      <w:spacing w:after="0" w:line="240" w:lineRule="auto"/>
    </w:pPr>
    <w:rPr>
      <w:sz w:val="24"/>
      <w:szCs w:val="24"/>
      <w:lang w:val="en-AU"/>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3">
    <w:name w:val="List Table 2 Accent 3"/>
    <w:basedOn w:val="TableNormal"/>
    <w:uiPriority w:val="47"/>
    <w:rsid w:val="0030661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429A07-E3B7-8144-8939-1C42AA11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12</TotalTime>
  <Pages>10</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Schutze</dc:creator>
  <cp:lastModifiedBy>Rob Schutze</cp:lastModifiedBy>
  <cp:revision>6</cp:revision>
  <cp:lastPrinted>2013-10-03T12:51:00Z</cp:lastPrinted>
  <dcterms:created xsi:type="dcterms:W3CDTF">2018-10-18T07:05:00Z</dcterms:created>
  <dcterms:modified xsi:type="dcterms:W3CDTF">2018-10-18T07:29:00Z</dcterms:modified>
</cp:coreProperties>
</file>