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AD" w:rsidRPr="00671A49" w:rsidRDefault="00FF1AAD" w:rsidP="00FF1AAD">
      <w:pPr>
        <w:rPr>
          <w:rFonts w:cstheme="minorHAnsi"/>
          <w:b/>
          <w:sz w:val="24"/>
          <w:szCs w:val="24"/>
        </w:rPr>
      </w:pPr>
      <w:r w:rsidRPr="00671A49">
        <w:rPr>
          <w:rFonts w:cstheme="minorHAnsi"/>
          <w:b/>
          <w:sz w:val="24"/>
          <w:szCs w:val="24"/>
        </w:rPr>
        <w:t>Appendix 1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Search Terms Used for Literature Searches: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</w:p>
    <w:p w:rsidR="00FF1AAD" w:rsidRPr="00671A49" w:rsidRDefault="00FF1AAD" w:rsidP="00FF1AAD">
      <w:pPr>
        <w:rPr>
          <w:rFonts w:cstheme="minorHAnsi"/>
          <w:sz w:val="24"/>
          <w:szCs w:val="24"/>
        </w:rPr>
        <w:sectPr w:rsidR="00FF1AAD" w:rsidRPr="00671A49" w:rsidSect="00F6600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lastRenderedPageBreak/>
        <w:t>“habit reversal”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“habit-reversal”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“habit reversal therap*”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“habit reversal training”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“habit-reversal training”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“habit reversal treatment*”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“habit-reversal treatment*”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“OCD”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“obsessive compulsive disorder*”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“obsessive-compulsive disorder*”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“obsessive compulsive*”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“obsessive-compulsive*”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“trichotillomania”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“trichotillomania disorder*”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“hair pulling”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“hair-pulling”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“hair pulling disorder*”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“hair-pulling disorder*”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“compulsive hair pulling”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“compulsive hair pulling disorder*”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“body dysmorphic disorder*”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“body-dysmorphic disorder”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“BDD”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lastRenderedPageBreak/>
        <w:t>“body dysmorphia”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“hoarding”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“hoarding disorder*”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“hoarding-disorder*”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“extreme hoarding”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“extreme hoarding disorder*”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“hoarding behavio*r*”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“excoriation”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“excoriation disorder*”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“skin picking”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“skin-picking”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“skin picking disorder*”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“skin-picking disorder*”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</w:pPr>
      <w:r w:rsidRPr="00671A49">
        <w:rPr>
          <w:rFonts w:cstheme="minorHAnsi"/>
          <w:sz w:val="24"/>
          <w:szCs w:val="24"/>
        </w:rPr>
        <w:t>“compulsive skin picking”</w:t>
      </w:r>
    </w:p>
    <w:p w:rsidR="00FF1AAD" w:rsidRPr="00671A49" w:rsidRDefault="00FF1AAD" w:rsidP="00FF1AAD">
      <w:pPr>
        <w:rPr>
          <w:rFonts w:cstheme="minorHAnsi"/>
          <w:sz w:val="24"/>
          <w:szCs w:val="24"/>
        </w:rPr>
        <w:sectPr w:rsidR="00FF1AAD" w:rsidRPr="00671A49" w:rsidSect="00F6600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671A49">
        <w:rPr>
          <w:rFonts w:cstheme="minorHAnsi"/>
          <w:sz w:val="24"/>
          <w:szCs w:val="24"/>
        </w:rPr>
        <w:t>“compulsive skin picking disorder*”</w:t>
      </w:r>
      <w:bookmarkStart w:id="0" w:name="_GoBack"/>
      <w:bookmarkEnd w:id="0"/>
    </w:p>
    <w:p w:rsidR="00A81FE1" w:rsidRDefault="00A81FE1"/>
    <w:sectPr w:rsidR="00A8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AD"/>
    <w:rsid w:val="00A81FE1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6055B-4DDE-454F-8732-08DF9B69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>PITSOLUTIONS PVT LTD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2019-04-02T10:45:00Z</dcterms:created>
  <dcterms:modified xsi:type="dcterms:W3CDTF">2019-04-02T10:45:00Z</dcterms:modified>
</cp:coreProperties>
</file>