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AC010" w14:textId="77777777" w:rsidR="00A776A2" w:rsidRPr="0094121B" w:rsidRDefault="00A776A2" w:rsidP="00A776A2">
      <w:pPr>
        <w:jc w:val="center"/>
        <w:rPr>
          <w:b/>
          <w:i/>
          <w:sz w:val="32"/>
          <w:szCs w:val="32"/>
          <w:lang w:val="en-GB"/>
        </w:rPr>
      </w:pPr>
      <w:r w:rsidRPr="0094121B">
        <w:rPr>
          <w:b/>
          <w:i/>
          <w:sz w:val="32"/>
          <w:szCs w:val="32"/>
          <w:lang w:val="en-GB"/>
        </w:rPr>
        <w:t>Supplementary Material</w:t>
      </w:r>
    </w:p>
    <w:p w14:paraId="70470A5D" w14:textId="77777777" w:rsidR="00A776A2" w:rsidRPr="0094121B" w:rsidRDefault="00A776A2" w:rsidP="00A776A2">
      <w:pPr>
        <w:jc w:val="center"/>
        <w:rPr>
          <w:b/>
          <w:sz w:val="32"/>
          <w:szCs w:val="32"/>
          <w:lang w:val="en-GB"/>
        </w:rPr>
      </w:pPr>
      <w:r w:rsidRPr="0094121B">
        <w:rPr>
          <w:b/>
          <w:sz w:val="32"/>
          <w:szCs w:val="32"/>
          <w:lang w:val="en-GB"/>
        </w:rPr>
        <w:t>Title: The Associations of Emotion Coping Appraisal with both the Cue-Outcome Contingency and Perceived Verbal Abuse Exposure</w:t>
      </w:r>
    </w:p>
    <w:p w14:paraId="706588FE" w14:textId="77777777" w:rsidR="00A776A2" w:rsidRPr="00E5780E" w:rsidRDefault="00A776A2" w:rsidP="00A776A2">
      <w:pPr>
        <w:pStyle w:val="AuthorList"/>
        <w:rPr>
          <w:lang w:val="en-GB"/>
        </w:rPr>
      </w:pPr>
      <w:r w:rsidRPr="00E5780E">
        <w:rPr>
          <w:lang w:val="en-GB"/>
        </w:rPr>
        <w:t xml:space="preserve">Dong Woo Shin, </w:t>
      </w:r>
      <w:proofErr w:type="spellStart"/>
      <w:r w:rsidRPr="00E5780E">
        <w:rPr>
          <w:lang w:val="en-GB"/>
        </w:rPr>
        <w:t>Taekeun</w:t>
      </w:r>
      <w:proofErr w:type="spellEnd"/>
      <w:r w:rsidRPr="00E5780E">
        <w:rPr>
          <w:lang w:val="en-GB"/>
        </w:rPr>
        <w:t xml:space="preserve"> Yoon, </w:t>
      </w:r>
      <w:r>
        <w:rPr>
          <w:lang w:val="en-GB"/>
        </w:rPr>
        <w:t xml:space="preserve">and </w:t>
      </w:r>
      <w:proofErr w:type="spellStart"/>
      <w:r w:rsidRPr="00E5780E">
        <w:rPr>
          <w:lang w:val="en-GB"/>
        </w:rPr>
        <w:t>Bumseok</w:t>
      </w:r>
      <w:proofErr w:type="spellEnd"/>
      <w:r>
        <w:rPr>
          <w:rFonts w:hint="eastAsia"/>
          <w:lang w:val="en-GB" w:eastAsia="ko-KR"/>
        </w:rPr>
        <w:t>,</w:t>
      </w:r>
      <w:r w:rsidRPr="00E5780E">
        <w:rPr>
          <w:lang w:val="en-GB"/>
        </w:rPr>
        <w:t xml:space="preserve"> </w:t>
      </w:r>
      <w:proofErr w:type="spellStart"/>
      <w:r w:rsidRPr="00E5780E">
        <w:rPr>
          <w:lang w:val="en-GB"/>
        </w:rPr>
        <w:t>Jeong</w:t>
      </w:r>
      <w:proofErr w:type="spellEnd"/>
      <w:r w:rsidRPr="00E5780E">
        <w:rPr>
          <w:lang w:val="en-GB"/>
        </w:rPr>
        <w:t>*</w:t>
      </w:r>
    </w:p>
    <w:p w14:paraId="0245782E" w14:textId="77777777" w:rsidR="00A776A2" w:rsidRPr="00E5780E" w:rsidRDefault="00A776A2" w:rsidP="00A776A2">
      <w:pPr>
        <w:spacing w:before="240" w:after="0"/>
        <w:rPr>
          <w:rFonts w:cs="Times New Roman"/>
          <w:lang w:val="en-GB"/>
        </w:rPr>
      </w:pPr>
      <w:r w:rsidRPr="00E5780E">
        <w:rPr>
          <w:rFonts w:cs="Times New Roman"/>
          <w:b/>
          <w:lang w:val="en-GB"/>
        </w:rPr>
        <w:t xml:space="preserve">* Correspondence: </w:t>
      </w:r>
      <w:proofErr w:type="spellStart"/>
      <w:r w:rsidRPr="00E5780E">
        <w:rPr>
          <w:b/>
          <w:lang w:val="en-GB"/>
        </w:rPr>
        <w:t>Bumseok</w:t>
      </w:r>
      <w:proofErr w:type="spellEnd"/>
      <w:r w:rsidRPr="00E5780E">
        <w:rPr>
          <w:b/>
          <w:lang w:val="en-GB"/>
        </w:rPr>
        <w:t xml:space="preserve"> </w:t>
      </w:r>
      <w:proofErr w:type="spellStart"/>
      <w:r w:rsidRPr="00E5780E">
        <w:rPr>
          <w:b/>
          <w:lang w:val="en-GB"/>
        </w:rPr>
        <w:t>Jeong</w:t>
      </w:r>
      <w:proofErr w:type="spellEnd"/>
      <w:r w:rsidRPr="00E5780E">
        <w:rPr>
          <w:rFonts w:cs="Times New Roman"/>
          <w:lang w:val="en-GB"/>
        </w:rPr>
        <w:t>: bs.jeong@kaist.ac.kr</w:t>
      </w:r>
    </w:p>
    <w:p w14:paraId="3E203296" w14:textId="77777777" w:rsidR="00A776A2" w:rsidRPr="00E5780E" w:rsidRDefault="00A776A2" w:rsidP="00A776A2">
      <w:pPr>
        <w:pStyle w:val="Heading1"/>
        <w:rPr>
          <w:lang w:val="en-GB"/>
        </w:rPr>
      </w:pPr>
      <w:r w:rsidRPr="00E5780E">
        <w:rPr>
          <w:lang w:val="en-GB"/>
        </w:rPr>
        <w:t>Supplementary Figures and Tables</w:t>
      </w:r>
    </w:p>
    <w:p w14:paraId="74416EF8" w14:textId="77777777" w:rsidR="00A776A2" w:rsidRPr="00E5780E" w:rsidRDefault="00A776A2" w:rsidP="00A776A2">
      <w:pPr>
        <w:pStyle w:val="Heading2"/>
        <w:rPr>
          <w:lang w:val="en-GB"/>
        </w:rPr>
      </w:pPr>
      <w:r w:rsidRPr="00E5780E">
        <w:rPr>
          <w:lang w:val="en-GB"/>
        </w:rPr>
        <w:t>Supplementary Figure</w:t>
      </w:r>
      <w:r>
        <w:rPr>
          <w:lang w:val="en-GB"/>
        </w:rPr>
        <w:t>s</w:t>
      </w:r>
    </w:p>
    <w:p w14:paraId="0D4B2612" w14:textId="77777777" w:rsidR="00A776A2" w:rsidRPr="00E5780E" w:rsidRDefault="00A776A2" w:rsidP="00A776A2">
      <w:pPr>
        <w:rPr>
          <w:lang w:val="en-GB"/>
        </w:rPr>
      </w:pPr>
      <w:r w:rsidRPr="00E5780E">
        <w:rPr>
          <w:noProof/>
          <w:lang w:eastAsia="ko-KR"/>
        </w:rPr>
        <w:drawing>
          <wp:inline distT="0" distB="0" distL="0" distR="0" wp14:anchorId="49CBC66E" wp14:editId="298846A6">
            <wp:extent cx="3822700" cy="2853055"/>
            <wp:effectExtent l="0" t="0" r="6350" b="444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2700" cy="2853055"/>
                    </a:xfrm>
                    <a:prstGeom prst="rect">
                      <a:avLst/>
                    </a:prstGeom>
                    <a:noFill/>
                  </pic:spPr>
                </pic:pic>
              </a:graphicData>
            </a:graphic>
          </wp:inline>
        </w:drawing>
      </w:r>
    </w:p>
    <w:p w14:paraId="17002B53" w14:textId="77777777" w:rsidR="00A776A2" w:rsidRPr="00E5780E" w:rsidRDefault="00A776A2" w:rsidP="00A776A2">
      <w:pPr>
        <w:rPr>
          <w:rFonts w:cs="Times New Roman"/>
          <w:lang w:val="en-GB"/>
        </w:rPr>
      </w:pPr>
      <w:r w:rsidRPr="00E5780E">
        <w:rPr>
          <w:rFonts w:cs="Times New Roman"/>
          <w:b/>
          <w:szCs w:val="24"/>
          <w:lang w:val="en-GB"/>
        </w:rPr>
        <w:t xml:space="preserve">Supplementary Figure </w:t>
      </w:r>
      <w:r w:rsidRPr="00E5780E">
        <w:rPr>
          <w:rFonts w:cs="Times New Roman"/>
          <w:b/>
          <w:szCs w:val="24"/>
          <w:lang w:val="en-GB"/>
        </w:rPr>
        <w:fldChar w:fldCharType="begin"/>
      </w:r>
      <w:r w:rsidRPr="00E5780E">
        <w:rPr>
          <w:rFonts w:cs="Times New Roman"/>
          <w:b/>
          <w:szCs w:val="24"/>
          <w:lang w:val="en-GB"/>
        </w:rPr>
        <w:instrText xml:space="preserve"> SEQ Figure \* ARABIC </w:instrText>
      </w:r>
      <w:r w:rsidRPr="00E5780E">
        <w:rPr>
          <w:rFonts w:cs="Times New Roman"/>
          <w:b/>
          <w:szCs w:val="24"/>
          <w:lang w:val="en-GB"/>
        </w:rPr>
        <w:fldChar w:fldCharType="separate"/>
      </w:r>
      <w:r w:rsidRPr="00E5780E">
        <w:rPr>
          <w:rFonts w:cs="Times New Roman"/>
          <w:b/>
          <w:noProof/>
          <w:szCs w:val="24"/>
          <w:lang w:val="en-GB"/>
        </w:rPr>
        <w:t>1</w:t>
      </w:r>
      <w:r w:rsidRPr="00E5780E">
        <w:rPr>
          <w:rFonts w:cs="Times New Roman"/>
          <w:b/>
          <w:szCs w:val="24"/>
          <w:lang w:val="en-GB"/>
        </w:rPr>
        <w:fldChar w:fldCharType="end"/>
      </w:r>
      <w:r w:rsidRPr="00E5780E">
        <w:rPr>
          <w:rFonts w:cs="Times New Roman"/>
          <w:b/>
          <w:szCs w:val="24"/>
          <w:lang w:val="en-GB"/>
        </w:rPr>
        <w:t>.</w:t>
      </w:r>
      <w:r w:rsidRPr="00E5780E">
        <w:rPr>
          <w:rFonts w:cs="Times New Roman"/>
          <w:szCs w:val="24"/>
          <w:lang w:val="en-GB"/>
        </w:rPr>
        <w:t xml:space="preserve"> The results of RFX-BMS. </w:t>
      </w:r>
      <w:r w:rsidRPr="00E5780E">
        <w:rPr>
          <w:rFonts w:cs="Times New Roman"/>
          <w:lang w:val="en-GB"/>
        </w:rPr>
        <w:t xml:space="preserve">We compared four models (HGF, SK-1, and RW) in RFX-BMS. RFX-BMS </w:t>
      </w:r>
      <w:r>
        <w:rPr>
          <w:rFonts w:cs="Times New Roman"/>
          <w:lang w:val="en-GB"/>
        </w:rPr>
        <w:t>yields</w:t>
      </w:r>
      <w:r w:rsidRPr="00E5780E">
        <w:rPr>
          <w:rFonts w:cs="Times New Roman"/>
          <w:lang w:val="en-GB"/>
        </w:rPr>
        <w:t xml:space="preserve"> an EP of 0.9952 and a PEP of 0.9785 for HGF, </w:t>
      </w:r>
      <w:r>
        <w:rPr>
          <w:rFonts w:cs="Times New Roman"/>
          <w:lang w:val="en-GB"/>
        </w:rPr>
        <w:t>indicating</w:t>
      </w:r>
      <w:r w:rsidRPr="00E5780E">
        <w:rPr>
          <w:rFonts w:cs="Times New Roman"/>
          <w:lang w:val="en-GB"/>
        </w:rPr>
        <w:t xml:space="preserve"> that the HGF model was the best model for this task. </w:t>
      </w:r>
    </w:p>
    <w:p w14:paraId="7C8ADE20" w14:textId="77777777" w:rsidR="00A776A2" w:rsidRPr="00E5780E" w:rsidRDefault="00A776A2" w:rsidP="00A776A2">
      <w:pPr>
        <w:rPr>
          <w:rFonts w:cs="Times New Roman"/>
          <w:lang w:val="en-GB"/>
        </w:rPr>
      </w:pPr>
      <w:r w:rsidRPr="00E5780E">
        <w:rPr>
          <w:rFonts w:cs="Times New Roman"/>
          <w:lang w:val="en-GB"/>
        </w:rPr>
        <w:t xml:space="preserve">RFX-BMS: random-effects model comparison, HGF: </w:t>
      </w:r>
      <w:r w:rsidRPr="00E5780E">
        <w:rPr>
          <w:rFonts w:eastAsia="Malgun Gothic" w:cs="Times New Roman"/>
          <w:lang w:val="en-GB"/>
        </w:rPr>
        <w:t>hierarchical Gaussian filter</w:t>
      </w:r>
      <w:r w:rsidRPr="00E5780E">
        <w:rPr>
          <w:rFonts w:cs="Times New Roman"/>
          <w:lang w:val="en-GB"/>
        </w:rPr>
        <w:t>, SK-1: Sutton K1, RW: Rescorla-Wagner, EP: exceedance probability, PEP: protected exceedance probability.</w:t>
      </w:r>
    </w:p>
    <w:p w14:paraId="76785CB2" w14:textId="77777777" w:rsidR="00A776A2" w:rsidRPr="00E5780E" w:rsidRDefault="00A776A2" w:rsidP="00A776A2">
      <w:pPr>
        <w:rPr>
          <w:rFonts w:cs="Times New Roman"/>
          <w:lang w:val="en-GB"/>
        </w:rPr>
      </w:pPr>
    </w:p>
    <w:p w14:paraId="0289083D" w14:textId="77777777" w:rsidR="00A776A2" w:rsidRPr="00E5780E" w:rsidRDefault="00A776A2" w:rsidP="00A776A2">
      <w:pPr>
        <w:rPr>
          <w:rFonts w:cs="Times New Roman"/>
          <w:lang w:val="en-GB"/>
        </w:rPr>
      </w:pPr>
    </w:p>
    <w:p w14:paraId="5E0DAB1B" w14:textId="77777777" w:rsidR="00A776A2" w:rsidRPr="00E5780E" w:rsidRDefault="00A776A2" w:rsidP="00A776A2">
      <w:pPr>
        <w:rPr>
          <w:rFonts w:cs="Times New Roman"/>
          <w:lang w:val="en-GB"/>
        </w:rPr>
      </w:pPr>
    </w:p>
    <w:p w14:paraId="4D6A0553" w14:textId="77777777" w:rsidR="00A776A2" w:rsidRPr="00E5780E" w:rsidRDefault="00A776A2" w:rsidP="00A776A2">
      <w:pPr>
        <w:rPr>
          <w:rFonts w:cs="Times New Roman"/>
          <w:lang w:val="en-GB"/>
        </w:rPr>
      </w:pPr>
    </w:p>
    <w:p w14:paraId="775B1BD0" w14:textId="77777777" w:rsidR="00A776A2" w:rsidRPr="00E5780E" w:rsidRDefault="00A776A2" w:rsidP="00A776A2">
      <w:pPr>
        <w:rPr>
          <w:rFonts w:cs="Times New Roman"/>
          <w:lang w:val="en-GB"/>
        </w:rPr>
      </w:pPr>
    </w:p>
    <w:p w14:paraId="7D46F285" w14:textId="77777777" w:rsidR="00A776A2" w:rsidRPr="00E5780E" w:rsidRDefault="00A776A2" w:rsidP="00A776A2">
      <w:pPr>
        <w:rPr>
          <w:lang w:val="en-GB"/>
        </w:rPr>
      </w:pPr>
      <w:r>
        <w:rPr>
          <w:noProof/>
          <w:lang w:eastAsia="ko-KR"/>
        </w:rPr>
        <w:lastRenderedPageBreak/>
        <w:drawing>
          <wp:inline distT="0" distB="0" distL="0" distR="0" wp14:anchorId="6C0B1C3A" wp14:editId="0146D9AE">
            <wp:extent cx="5765010" cy="1858218"/>
            <wp:effectExtent l="0" t="0" r="7620" b="889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9417" cy="1872532"/>
                    </a:xfrm>
                    <a:prstGeom prst="rect">
                      <a:avLst/>
                    </a:prstGeom>
                    <a:noFill/>
                  </pic:spPr>
                </pic:pic>
              </a:graphicData>
            </a:graphic>
          </wp:inline>
        </w:drawing>
      </w:r>
    </w:p>
    <w:p w14:paraId="25D2D12D" w14:textId="77777777" w:rsidR="00A776A2" w:rsidRPr="00E5780E" w:rsidRDefault="00A776A2" w:rsidP="00A776A2">
      <w:pPr>
        <w:rPr>
          <w:lang w:val="en-GB"/>
        </w:rPr>
      </w:pPr>
      <w:bookmarkStart w:id="0" w:name="OLE_LINK62"/>
      <w:bookmarkStart w:id="1" w:name="OLE_LINK63"/>
      <w:r w:rsidRPr="00C86380">
        <w:rPr>
          <w:b/>
          <w:lang w:val="en-GB"/>
        </w:rPr>
        <w:t xml:space="preserve">Supplementary Figure </w:t>
      </w:r>
      <w:r w:rsidRPr="00C86380">
        <w:rPr>
          <w:b/>
          <w:lang w:val="en-GB"/>
        </w:rPr>
        <w:fldChar w:fldCharType="begin"/>
      </w:r>
      <w:r w:rsidRPr="00C86380">
        <w:rPr>
          <w:b/>
          <w:lang w:val="en-GB"/>
        </w:rPr>
        <w:instrText xml:space="preserve"> SEQ Figure \* ARABIC </w:instrText>
      </w:r>
      <w:r w:rsidRPr="00C86380">
        <w:rPr>
          <w:b/>
          <w:lang w:val="en-GB"/>
        </w:rPr>
        <w:fldChar w:fldCharType="separate"/>
      </w:r>
      <w:r w:rsidRPr="00C86380">
        <w:rPr>
          <w:b/>
          <w:noProof/>
          <w:lang w:val="en-GB"/>
        </w:rPr>
        <w:t>2</w:t>
      </w:r>
      <w:r w:rsidRPr="00C86380">
        <w:rPr>
          <w:b/>
          <w:lang w:val="en-GB"/>
        </w:rPr>
        <w:fldChar w:fldCharType="end"/>
      </w:r>
      <w:r w:rsidRPr="00C86380">
        <w:rPr>
          <w:b/>
          <w:lang w:val="en-GB"/>
        </w:rPr>
        <w:t>.</w:t>
      </w:r>
      <w:r w:rsidRPr="00C86380">
        <w:rPr>
          <w:lang w:val="en-GB"/>
        </w:rPr>
        <w:t xml:space="preserve"> Parameter recovery. A parameter recovery simulation was performed by simulating 100 responses using estimated parameters from each subject and subsequently re-estimating the parameters from these simulated responses. We evaluated the relationship between the original parameters and the mean of the recovered parameters 100 times. The original parameter is shown on the x-axis and the recovered parameter is shown on the y-axis. Parameters of the original model were significantly correlated with the mean of recovered parameters (Spearman’s correlation analysis), indicating that the parameters were reliably estimated.</w:t>
      </w:r>
      <w:bookmarkEnd w:id="0"/>
      <w:bookmarkEnd w:id="1"/>
      <w:r w:rsidRPr="00E5780E">
        <w:rPr>
          <w:rFonts w:cs="Times New Roman"/>
          <w:lang w:val="en-GB"/>
        </w:rPr>
        <w:br w:type="page"/>
      </w:r>
      <w:r w:rsidRPr="00E5780E">
        <w:rPr>
          <w:noProof/>
          <w:lang w:eastAsia="ko-KR"/>
        </w:rPr>
        <w:lastRenderedPageBreak/>
        <w:drawing>
          <wp:inline distT="0" distB="0" distL="0" distR="0" wp14:anchorId="16199E63" wp14:editId="6FDDFBF4">
            <wp:extent cx="4114800" cy="1974885"/>
            <wp:effectExtent l="0" t="0" r="0" b="635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22180" cy="1978427"/>
                    </a:xfrm>
                    <a:prstGeom prst="rect">
                      <a:avLst/>
                    </a:prstGeom>
                  </pic:spPr>
                </pic:pic>
              </a:graphicData>
            </a:graphic>
          </wp:inline>
        </w:drawing>
      </w:r>
    </w:p>
    <w:p w14:paraId="23AF84BD" w14:textId="77777777" w:rsidR="00A776A2" w:rsidRPr="00E5780E" w:rsidRDefault="00A776A2" w:rsidP="00A776A2">
      <w:pPr>
        <w:widowControl w:val="0"/>
        <w:autoSpaceDE w:val="0"/>
        <w:autoSpaceDN w:val="0"/>
        <w:adjustRightInd w:val="0"/>
        <w:spacing w:before="0" w:after="0"/>
        <w:rPr>
          <w:rFonts w:cs="Times New Roman"/>
          <w:szCs w:val="24"/>
          <w:lang w:val="en-GB"/>
        </w:rPr>
      </w:pPr>
      <w:bookmarkStart w:id="2" w:name="_GoBack"/>
      <w:bookmarkEnd w:id="2"/>
      <w:r w:rsidRPr="00C86380">
        <w:rPr>
          <w:rFonts w:cs="Times New Roman"/>
          <w:b/>
          <w:szCs w:val="24"/>
          <w:lang w:val="en-GB"/>
        </w:rPr>
        <w:t xml:space="preserve">Supplementary </w:t>
      </w:r>
      <w:r w:rsidRPr="00C86380">
        <w:rPr>
          <w:b/>
          <w:lang w:val="en-GB"/>
        </w:rPr>
        <w:t xml:space="preserve">Figure </w:t>
      </w:r>
      <w:r w:rsidRPr="00C86380">
        <w:rPr>
          <w:b/>
          <w:lang w:val="en-GB"/>
        </w:rPr>
        <w:fldChar w:fldCharType="begin"/>
      </w:r>
      <w:r w:rsidRPr="00C86380">
        <w:rPr>
          <w:b/>
          <w:lang w:val="en-GB"/>
        </w:rPr>
        <w:instrText xml:space="preserve"> SEQ Figure \* ARABIC </w:instrText>
      </w:r>
      <w:r w:rsidRPr="00C86380">
        <w:rPr>
          <w:b/>
          <w:lang w:val="en-GB"/>
        </w:rPr>
        <w:fldChar w:fldCharType="separate"/>
      </w:r>
      <w:r w:rsidRPr="00C86380">
        <w:rPr>
          <w:b/>
          <w:noProof/>
          <w:lang w:val="en-GB"/>
        </w:rPr>
        <w:t>3</w:t>
      </w:r>
      <w:r w:rsidRPr="00C86380">
        <w:rPr>
          <w:b/>
          <w:lang w:val="en-GB"/>
        </w:rPr>
        <w:fldChar w:fldCharType="end"/>
      </w:r>
      <w:r w:rsidRPr="00C86380">
        <w:rPr>
          <w:b/>
          <w:lang w:val="en-GB"/>
        </w:rPr>
        <w:t>.</w:t>
      </w:r>
      <w:r w:rsidRPr="00C86380">
        <w:rPr>
          <w:lang w:val="en-GB"/>
        </w:rPr>
        <w:t xml:space="preserve"> </w:t>
      </w:r>
      <w:bookmarkStart w:id="3" w:name="OLE_LINK20"/>
      <w:bookmarkStart w:id="4" w:name="OLE_LINK21"/>
      <w:r w:rsidRPr="00C86380">
        <w:rPr>
          <w:rFonts w:cs="Times New Roman"/>
          <w:szCs w:val="24"/>
          <w:lang w:val="en-GB"/>
        </w:rPr>
        <w:t xml:space="preserve">Mixed graphical model of RAS-emotion coping with </w:t>
      </w:r>
      <w:r w:rsidRPr="00C86380">
        <w:rPr>
          <w:lang w:val="en-GB"/>
        </w:rPr>
        <w:t>propensity score matching</w:t>
      </w:r>
      <w:r w:rsidRPr="00C86380">
        <w:rPr>
          <w:rFonts w:cs="Times New Roman"/>
          <w:szCs w:val="24"/>
          <w:lang w:val="en-GB"/>
        </w:rPr>
        <w:t xml:space="preserve">. </w:t>
      </w:r>
      <w:r w:rsidRPr="00C86380">
        <w:rPr>
          <w:szCs w:val="20"/>
          <w:lang w:val="en-GB"/>
        </w:rPr>
        <w:t xml:space="preserve">We extracted data from 13 men and 13 women with propensity score matching of age and IQ to clarify whether a gender effect exists. </w:t>
      </w:r>
      <w:r w:rsidRPr="00C86380">
        <w:rPr>
          <w:szCs w:val="20"/>
          <w:shd w:val="clear" w:color="auto" w:fill="FFFFFF" w:themeFill="background1"/>
          <w:lang w:val="en-GB"/>
        </w:rPr>
        <w:t>We tested the mixed graphical model with the gender-matched subgroup consisting of 26 subjects</w:t>
      </w:r>
      <w:r w:rsidRPr="00C86380">
        <w:rPr>
          <w:szCs w:val="20"/>
          <w:lang w:val="en-GB"/>
        </w:rPr>
        <w:t>.</w:t>
      </w:r>
      <w:r w:rsidRPr="00C86380">
        <w:rPr>
          <w:rFonts w:cs="Times New Roman"/>
          <w:szCs w:val="24"/>
          <w:lang w:val="en-GB" w:eastAsia="ko-KR"/>
        </w:rPr>
        <w:t xml:space="preserve"> </w:t>
      </w:r>
      <w:r w:rsidRPr="00C86380">
        <w:rPr>
          <w:rFonts w:cs="Times New Roman"/>
          <w:szCs w:val="24"/>
          <w:lang w:val="en-GB"/>
        </w:rPr>
        <w:t>The mixed graphical model described the</w:t>
      </w:r>
      <w:r w:rsidRPr="00C86380">
        <w:rPr>
          <w:rFonts w:cs="Times New Roman"/>
          <w:szCs w:val="24"/>
          <w:lang w:val="en-GB" w:eastAsia="ko-KR"/>
        </w:rPr>
        <w:t xml:space="preserve"> cor</w:t>
      </w:r>
      <w:r w:rsidRPr="00C86380">
        <w:rPr>
          <w:rFonts w:cs="Times New Roman"/>
          <w:szCs w:val="24"/>
          <w:lang w:val="en-GB"/>
        </w:rPr>
        <w:t xml:space="preserve">relations of the RAS-emotion coping score with </w:t>
      </w:r>
      <w:r w:rsidRPr="00C86380">
        <w:rPr>
          <w:rFonts w:ascii="Cambria" w:eastAsia="SymbolMT" w:hAnsi="Cambria" w:cs="Cambria"/>
          <w:szCs w:val="24"/>
          <w:lang w:val="en-GB"/>
        </w:rPr>
        <w:t>ω</w:t>
      </w:r>
      <w:r w:rsidRPr="00C86380">
        <w:rPr>
          <w:rFonts w:cs="Times New Roman"/>
          <w:sz w:val="16"/>
          <w:szCs w:val="16"/>
          <w:vertAlign w:val="subscript"/>
          <w:lang w:val="en-GB"/>
        </w:rPr>
        <w:t>2</w:t>
      </w:r>
      <w:r w:rsidRPr="00C86380">
        <w:rPr>
          <w:rFonts w:cs="Times New Roman"/>
          <w:sz w:val="16"/>
          <w:szCs w:val="16"/>
          <w:lang w:val="en-GB"/>
        </w:rPr>
        <w:t xml:space="preserve"> </w:t>
      </w:r>
      <w:r w:rsidRPr="00C86380">
        <w:rPr>
          <w:rFonts w:cs="Times New Roman"/>
          <w:szCs w:val="24"/>
          <w:lang w:val="en-GB"/>
        </w:rPr>
        <w:t>and VAQ-preschool, and with trait anxiety. These results are consistent with the data shown in Figure 4 in our main manuscript. The gender factor was removed from the figure because it was not associated with any parameters. The estimates using the mixed graphical model function are displayed above the connecting line.</w:t>
      </w:r>
      <w:bookmarkEnd w:id="3"/>
      <w:bookmarkEnd w:id="4"/>
    </w:p>
    <w:p w14:paraId="1F8414E3" w14:textId="77777777" w:rsidR="00A776A2" w:rsidRPr="00E5780E" w:rsidRDefault="00A776A2" w:rsidP="00A776A2">
      <w:pPr>
        <w:spacing w:before="0" w:after="200" w:line="276" w:lineRule="auto"/>
        <w:rPr>
          <w:rFonts w:cs="Times New Roman"/>
          <w:lang w:val="en-GB"/>
        </w:rPr>
      </w:pPr>
    </w:p>
    <w:p w14:paraId="29221438" w14:textId="77777777" w:rsidR="00A776A2" w:rsidRPr="00E5780E" w:rsidRDefault="00A776A2" w:rsidP="00A776A2">
      <w:pPr>
        <w:spacing w:before="0" w:after="200" w:line="276" w:lineRule="auto"/>
        <w:rPr>
          <w:rFonts w:cs="Times New Roman"/>
          <w:lang w:val="en-GB"/>
        </w:rPr>
      </w:pPr>
      <w:r w:rsidRPr="00E5780E">
        <w:rPr>
          <w:rFonts w:cs="Times New Roman"/>
          <w:lang w:val="en-GB"/>
        </w:rPr>
        <w:br w:type="page"/>
      </w:r>
    </w:p>
    <w:p w14:paraId="1B6E7453" w14:textId="77777777" w:rsidR="00A776A2" w:rsidRPr="00E5780E" w:rsidRDefault="00A776A2" w:rsidP="00A776A2">
      <w:pPr>
        <w:pStyle w:val="Heading2"/>
        <w:spacing w:after="0"/>
        <w:rPr>
          <w:lang w:val="en-GB"/>
        </w:rPr>
      </w:pPr>
      <w:r w:rsidRPr="00E5780E">
        <w:rPr>
          <w:lang w:val="en-GB"/>
        </w:rPr>
        <w:lastRenderedPageBreak/>
        <w:t>Supplementary Tables</w:t>
      </w:r>
    </w:p>
    <w:p w14:paraId="77714EAB" w14:textId="77777777" w:rsidR="00A776A2" w:rsidRPr="00E5780E" w:rsidRDefault="00A776A2" w:rsidP="00A776A2">
      <w:pPr>
        <w:spacing w:after="0"/>
        <w:rPr>
          <w:lang w:val="en-GB"/>
        </w:rPr>
      </w:pPr>
      <w:r w:rsidRPr="0094121B">
        <w:rPr>
          <w:b/>
          <w:lang w:val="en-GB"/>
        </w:rPr>
        <w:t>Supplementa</w:t>
      </w:r>
      <w:r w:rsidRPr="0094121B">
        <w:rPr>
          <w:b/>
          <w:lang w:val="en-GB" w:eastAsia="ko-KR"/>
        </w:rPr>
        <w:t>ry</w:t>
      </w:r>
      <w:r w:rsidRPr="0094121B">
        <w:rPr>
          <w:b/>
          <w:lang w:val="en-GB"/>
        </w:rPr>
        <w:t xml:space="preserve"> Table 1.</w:t>
      </w:r>
      <w:r w:rsidRPr="00E5780E">
        <w:rPr>
          <w:lang w:val="en-GB"/>
        </w:rPr>
        <w:t xml:space="preserve"> Mean and variance of Gaussian priors used in HGF parameter estimation.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268"/>
        <w:gridCol w:w="1843"/>
      </w:tblGrid>
      <w:tr w:rsidR="00A776A2" w:rsidRPr="00E5780E" w14:paraId="0350A4D4" w14:textId="77777777" w:rsidTr="008B04A5">
        <w:tc>
          <w:tcPr>
            <w:tcW w:w="3402" w:type="dxa"/>
            <w:tcBorders>
              <w:top w:val="single" w:sz="4" w:space="0" w:color="auto"/>
              <w:bottom w:val="single" w:sz="4" w:space="0" w:color="auto"/>
            </w:tcBorders>
          </w:tcPr>
          <w:p w14:paraId="50E3F101" w14:textId="77777777" w:rsidR="00A776A2" w:rsidRPr="00E5780E" w:rsidRDefault="00A776A2" w:rsidP="008B04A5">
            <w:pPr>
              <w:spacing w:after="0"/>
              <w:rPr>
                <w:rFonts w:cs="Times New Roman"/>
                <w:lang w:val="en-GB"/>
              </w:rPr>
            </w:pPr>
            <w:r w:rsidRPr="00E5780E">
              <w:rPr>
                <w:rFonts w:cs="Times New Roman"/>
                <w:lang w:val="en-GB"/>
              </w:rPr>
              <w:t>HGF parameter</w:t>
            </w:r>
            <w:r w:rsidRPr="00E5780E">
              <w:rPr>
                <w:rFonts w:cs="Times New Roman"/>
                <w:i/>
                <w:lang w:val="en-GB"/>
              </w:rPr>
              <w:t xml:space="preserve"> </w:t>
            </w:r>
          </w:p>
        </w:tc>
        <w:tc>
          <w:tcPr>
            <w:tcW w:w="2268" w:type="dxa"/>
            <w:tcBorders>
              <w:top w:val="single" w:sz="4" w:space="0" w:color="auto"/>
              <w:bottom w:val="single" w:sz="4" w:space="0" w:color="auto"/>
            </w:tcBorders>
          </w:tcPr>
          <w:p w14:paraId="53A18901" w14:textId="77777777" w:rsidR="00A776A2" w:rsidRPr="00E5780E" w:rsidRDefault="00A776A2" w:rsidP="008B04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jc w:val="center"/>
              <w:rPr>
                <w:rFonts w:eastAsia="GulimChe" w:cs="Times New Roman"/>
                <w:lang w:val="en-GB"/>
              </w:rPr>
            </w:pPr>
            <w:r w:rsidRPr="00E5780E">
              <w:rPr>
                <w:rFonts w:eastAsia="GulimChe" w:cs="Times New Roman"/>
                <w:lang w:val="en-GB"/>
              </w:rPr>
              <w:t>Prior mean</w:t>
            </w:r>
          </w:p>
        </w:tc>
        <w:tc>
          <w:tcPr>
            <w:tcW w:w="1843" w:type="dxa"/>
            <w:tcBorders>
              <w:top w:val="single" w:sz="4" w:space="0" w:color="auto"/>
              <w:bottom w:val="single" w:sz="4" w:space="0" w:color="auto"/>
            </w:tcBorders>
          </w:tcPr>
          <w:p w14:paraId="7711DCCD" w14:textId="77777777" w:rsidR="00A776A2" w:rsidRPr="00E5780E" w:rsidRDefault="00A776A2" w:rsidP="008B04A5">
            <w:pPr>
              <w:pStyle w:val="HTMLPreformatted"/>
              <w:shd w:val="clear" w:color="auto" w:fill="FFFFFF"/>
              <w:wordWrap w:val="0"/>
              <w:jc w:val="center"/>
              <w:rPr>
                <w:rFonts w:ascii="Times New Roman" w:hAnsi="Times New Roman" w:cs="Times New Roman"/>
                <w:lang w:val="en-GB"/>
              </w:rPr>
            </w:pPr>
            <w:r w:rsidRPr="00E5780E">
              <w:rPr>
                <w:rFonts w:ascii="Times New Roman" w:hAnsi="Times New Roman" w:cs="Times New Roman"/>
                <w:lang w:val="en-GB"/>
              </w:rPr>
              <w:t>Prior variance</w:t>
            </w:r>
          </w:p>
        </w:tc>
      </w:tr>
      <w:tr w:rsidR="00A776A2" w:rsidRPr="00E5780E" w14:paraId="7F8CD22C" w14:textId="77777777" w:rsidTr="008B04A5">
        <w:tc>
          <w:tcPr>
            <w:tcW w:w="3402" w:type="dxa"/>
            <w:tcBorders>
              <w:top w:val="single" w:sz="4" w:space="0" w:color="auto"/>
            </w:tcBorders>
          </w:tcPr>
          <w:p w14:paraId="47D01256" w14:textId="77777777" w:rsidR="00A776A2" w:rsidRPr="00E5780E" w:rsidRDefault="00A776A2" w:rsidP="008B04A5">
            <w:pPr>
              <w:spacing w:after="0"/>
              <w:rPr>
                <w:rFonts w:cs="Times New Roman"/>
                <w:lang w:val="en-GB"/>
              </w:rPr>
            </w:pPr>
            <w:r w:rsidRPr="00E5780E">
              <w:rPr>
                <w:rFonts w:cs="Times New Roman"/>
                <w:lang w:val="en-GB"/>
              </w:rPr>
              <w:t xml:space="preserve">Tonic volatility (level 2: </w:t>
            </w:r>
            <w:r w:rsidRPr="00E5780E">
              <w:rPr>
                <w:rFonts w:cs="Times New Roman"/>
                <w:lang w:val="en-GB"/>
              </w:rPr>
              <w:sym w:font="Symbol" w:char="F077"/>
            </w:r>
            <w:r w:rsidRPr="00E5780E">
              <w:rPr>
                <w:rFonts w:cs="Times New Roman"/>
                <w:vertAlign w:val="subscript"/>
                <w:lang w:val="en-GB"/>
              </w:rPr>
              <w:t>2</w:t>
            </w:r>
            <w:r w:rsidRPr="00E5780E">
              <w:rPr>
                <w:rFonts w:cs="Times New Roman"/>
                <w:lang w:val="en-GB"/>
              </w:rPr>
              <w:t>)</w:t>
            </w:r>
          </w:p>
        </w:tc>
        <w:tc>
          <w:tcPr>
            <w:tcW w:w="2268" w:type="dxa"/>
            <w:tcBorders>
              <w:top w:val="single" w:sz="4" w:space="0" w:color="auto"/>
            </w:tcBorders>
          </w:tcPr>
          <w:p w14:paraId="145C455D" w14:textId="77777777" w:rsidR="00A776A2" w:rsidRPr="00E5780E" w:rsidRDefault="00A776A2" w:rsidP="008B04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jc w:val="center"/>
              <w:rPr>
                <w:rFonts w:eastAsia="GulimChe" w:cs="Times New Roman"/>
                <w:lang w:val="en-GB"/>
              </w:rPr>
            </w:pPr>
            <w:r w:rsidRPr="00E5780E">
              <w:rPr>
                <w:rFonts w:eastAsia="GulimChe" w:cs="Times New Roman"/>
                <w:lang w:val="en-GB"/>
              </w:rPr>
              <w:t>-3</w:t>
            </w:r>
          </w:p>
        </w:tc>
        <w:tc>
          <w:tcPr>
            <w:tcW w:w="1843" w:type="dxa"/>
            <w:tcBorders>
              <w:top w:val="single" w:sz="4" w:space="0" w:color="auto"/>
            </w:tcBorders>
          </w:tcPr>
          <w:p w14:paraId="32DDBC48" w14:textId="77777777" w:rsidR="00A776A2" w:rsidRPr="00E5780E" w:rsidRDefault="00A776A2" w:rsidP="008B04A5">
            <w:pPr>
              <w:pStyle w:val="HTMLPreformatted"/>
              <w:shd w:val="clear" w:color="auto" w:fill="FFFFFF"/>
              <w:wordWrap w:val="0"/>
              <w:jc w:val="center"/>
              <w:rPr>
                <w:rStyle w:val="gnkrckgcmrb"/>
                <w:rFonts w:ascii="Times New Roman" w:hAnsi="Times New Roman" w:cs="Times New Roman"/>
                <w:lang w:val="en-GB"/>
              </w:rPr>
            </w:pPr>
            <w:r w:rsidRPr="00E5780E">
              <w:rPr>
                <w:rStyle w:val="gnkrckgcmrb"/>
                <w:rFonts w:ascii="Times New Roman" w:hAnsi="Times New Roman" w:cs="Times New Roman"/>
                <w:lang w:val="en-GB"/>
              </w:rPr>
              <w:t>16</w:t>
            </w:r>
          </w:p>
        </w:tc>
      </w:tr>
      <w:tr w:rsidR="00A776A2" w:rsidRPr="00E5780E" w14:paraId="10450206" w14:textId="77777777" w:rsidTr="008B04A5">
        <w:tc>
          <w:tcPr>
            <w:tcW w:w="3402" w:type="dxa"/>
          </w:tcPr>
          <w:p w14:paraId="5867CEC7" w14:textId="77777777" w:rsidR="00A776A2" w:rsidRPr="00E5780E" w:rsidRDefault="00A776A2" w:rsidP="008B04A5">
            <w:pPr>
              <w:spacing w:after="0"/>
              <w:rPr>
                <w:rFonts w:cs="Times New Roman"/>
                <w:lang w:val="en-GB"/>
              </w:rPr>
            </w:pPr>
            <w:r w:rsidRPr="00E5780E">
              <w:rPr>
                <w:rFonts w:cs="Times New Roman"/>
                <w:lang w:val="en-GB"/>
              </w:rPr>
              <w:t xml:space="preserve">Tonic volatility (level 3: </w:t>
            </w:r>
            <w:r w:rsidRPr="00E5780E">
              <w:rPr>
                <w:rFonts w:cs="Times New Roman"/>
                <w:lang w:val="en-GB"/>
              </w:rPr>
              <w:sym w:font="Symbol" w:char="F077"/>
            </w:r>
            <w:r w:rsidRPr="00E5780E">
              <w:rPr>
                <w:rFonts w:cs="Times New Roman"/>
                <w:vertAlign w:val="subscript"/>
                <w:lang w:val="en-GB"/>
              </w:rPr>
              <w:t>3</w:t>
            </w:r>
            <w:r w:rsidRPr="00E5780E">
              <w:rPr>
                <w:rFonts w:cs="Times New Roman"/>
                <w:lang w:val="en-GB"/>
              </w:rPr>
              <w:t>)</w:t>
            </w:r>
          </w:p>
        </w:tc>
        <w:tc>
          <w:tcPr>
            <w:tcW w:w="2268" w:type="dxa"/>
          </w:tcPr>
          <w:p w14:paraId="21749E9B" w14:textId="77777777" w:rsidR="00A776A2" w:rsidRPr="00E5780E" w:rsidRDefault="00A776A2" w:rsidP="008B04A5">
            <w:pPr>
              <w:pStyle w:val="HTMLPreformatted"/>
              <w:shd w:val="clear" w:color="auto" w:fill="FFFFFF"/>
              <w:wordWrap w:val="0"/>
              <w:jc w:val="center"/>
              <w:rPr>
                <w:rFonts w:ascii="Times New Roman" w:hAnsi="Times New Roman" w:cs="Times New Roman"/>
                <w:color w:val="000000"/>
                <w:lang w:val="en-GB"/>
              </w:rPr>
            </w:pPr>
            <w:r w:rsidRPr="00E5780E">
              <w:rPr>
                <w:rFonts w:ascii="Times New Roman" w:hAnsi="Times New Roman" w:cs="Times New Roman"/>
                <w:color w:val="000000"/>
                <w:lang w:val="en-GB"/>
              </w:rPr>
              <w:t>-6</w:t>
            </w:r>
          </w:p>
        </w:tc>
        <w:tc>
          <w:tcPr>
            <w:tcW w:w="1843" w:type="dxa"/>
          </w:tcPr>
          <w:p w14:paraId="11F572E2" w14:textId="77777777" w:rsidR="00A776A2" w:rsidRPr="00E5780E" w:rsidRDefault="00A776A2" w:rsidP="008B04A5">
            <w:pPr>
              <w:pStyle w:val="HTMLPreformatted"/>
              <w:shd w:val="clear" w:color="auto" w:fill="FFFFFF"/>
              <w:wordWrap w:val="0"/>
              <w:jc w:val="center"/>
              <w:rPr>
                <w:rFonts w:ascii="Times New Roman" w:hAnsi="Times New Roman" w:cs="Times New Roman"/>
                <w:color w:val="000000"/>
                <w:lang w:val="en-GB"/>
              </w:rPr>
            </w:pPr>
            <w:r w:rsidRPr="00E5780E">
              <w:rPr>
                <w:rFonts w:ascii="Times New Roman" w:hAnsi="Times New Roman" w:cs="Times New Roman"/>
                <w:color w:val="000000"/>
                <w:lang w:val="en-GB"/>
              </w:rPr>
              <w:t>16</w:t>
            </w:r>
          </w:p>
        </w:tc>
      </w:tr>
      <w:tr w:rsidR="00A776A2" w:rsidRPr="00E5780E" w14:paraId="00669844" w14:textId="77777777" w:rsidTr="008B04A5">
        <w:tc>
          <w:tcPr>
            <w:tcW w:w="3402" w:type="dxa"/>
            <w:tcBorders>
              <w:bottom w:val="single" w:sz="4" w:space="0" w:color="auto"/>
            </w:tcBorders>
          </w:tcPr>
          <w:p w14:paraId="426B6351" w14:textId="77777777" w:rsidR="00A776A2" w:rsidRPr="00E5780E" w:rsidRDefault="00A776A2" w:rsidP="008B04A5">
            <w:pPr>
              <w:spacing w:after="0"/>
              <w:rPr>
                <w:rFonts w:cs="Times New Roman"/>
                <w:lang w:val="en-GB"/>
              </w:rPr>
            </w:pPr>
            <w:r w:rsidRPr="00E5780E">
              <w:rPr>
                <w:rFonts w:eastAsia="Times New Roman" w:cs="Times New Roman"/>
                <w:lang w:val="en-GB"/>
              </w:rPr>
              <w:t>Decision noise (</w:t>
            </w:r>
            <w:r w:rsidRPr="00E5780E">
              <w:rPr>
                <w:rFonts w:eastAsia="Malgun Gothic" w:cs="Times New Roman"/>
                <w:kern w:val="2"/>
                <w:lang w:val="en-GB"/>
              </w:rPr>
              <w:t>ζ</w:t>
            </w:r>
            <w:r w:rsidRPr="00E5780E">
              <w:rPr>
                <w:rFonts w:eastAsia="Times New Roman" w:cs="Times New Roman"/>
                <w:lang w:val="en-GB"/>
              </w:rPr>
              <w:t>)</w:t>
            </w:r>
          </w:p>
        </w:tc>
        <w:tc>
          <w:tcPr>
            <w:tcW w:w="2268" w:type="dxa"/>
            <w:tcBorders>
              <w:bottom w:val="single" w:sz="4" w:space="0" w:color="auto"/>
            </w:tcBorders>
          </w:tcPr>
          <w:p w14:paraId="2CCDEAAD" w14:textId="77777777" w:rsidR="00A776A2" w:rsidRPr="00E5780E" w:rsidRDefault="00A776A2" w:rsidP="008B04A5">
            <w:pPr>
              <w:pStyle w:val="HTMLPreformatted"/>
              <w:shd w:val="clear" w:color="auto" w:fill="FFFFFF"/>
              <w:wordWrap w:val="0"/>
              <w:jc w:val="center"/>
              <w:rPr>
                <w:rFonts w:ascii="Times New Roman" w:hAnsi="Times New Roman" w:cs="Times New Roman"/>
                <w:color w:val="000000"/>
                <w:lang w:val="en-GB"/>
              </w:rPr>
            </w:pPr>
            <w:r w:rsidRPr="00E5780E">
              <w:rPr>
                <w:rFonts w:ascii="Times New Roman" w:hAnsi="Times New Roman" w:cs="Times New Roman"/>
                <w:color w:val="000000"/>
                <w:lang w:val="en-GB"/>
              </w:rPr>
              <w:t>log</w:t>
            </w:r>
            <w:r w:rsidRPr="00E5780E">
              <w:rPr>
                <w:rFonts w:ascii="Times New Roman" w:hAnsi="Times New Roman" w:cs="Times New Roman"/>
                <w:color w:val="000000"/>
                <w:vertAlign w:val="subscript"/>
                <w:lang w:val="en-GB"/>
              </w:rPr>
              <w:t>e</w:t>
            </w:r>
            <w:r w:rsidRPr="00E5780E">
              <w:rPr>
                <w:rFonts w:ascii="Times New Roman" w:hAnsi="Times New Roman" w:cs="Times New Roman"/>
                <w:color w:val="000000"/>
                <w:lang w:val="en-GB"/>
              </w:rPr>
              <w:t>48 (=</w:t>
            </w:r>
            <w:r>
              <w:rPr>
                <w:rFonts w:ascii="Times New Roman" w:hAnsi="Times New Roman" w:cs="Times New Roman"/>
                <w:color w:val="000000"/>
                <w:lang w:val="en-GB"/>
              </w:rPr>
              <w:t xml:space="preserve"> </w:t>
            </w:r>
            <w:r w:rsidRPr="00E5780E">
              <w:rPr>
                <w:rFonts w:ascii="Times New Roman" w:hAnsi="Times New Roman" w:cs="Times New Roman"/>
                <w:color w:val="000000"/>
                <w:lang w:val="en-GB"/>
              </w:rPr>
              <w:t>3.8712)</w:t>
            </w:r>
          </w:p>
        </w:tc>
        <w:tc>
          <w:tcPr>
            <w:tcW w:w="1843" w:type="dxa"/>
            <w:tcBorders>
              <w:bottom w:val="single" w:sz="4" w:space="0" w:color="auto"/>
            </w:tcBorders>
          </w:tcPr>
          <w:p w14:paraId="72B0B6ED" w14:textId="77777777" w:rsidR="00A776A2" w:rsidRPr="00E5780E" w:rsidRDefault="00A776A2" w:rsidP="008B04A5">
            <w:pPr>
              <w:pStyle w:val="HTMLPreformatted"/>
              <w:shd w:val="clear" w:color="auto" w:fill="FFFFFF"/>
              <w:wordWrap w:val="0"/>
              <w:jc w:val="center"/>
              <w:rPr>
                <w:rFonts w:ascii="Times New Roman" w:hAnsi="Times New Roman" w:cs="Times New Roman"/>
                <w:color w:val="000000"/>
                <w:lang w:val="en-GB"/>
              </w:rPr>
            </w:pPr>
            <w:r w:rsidRPr="00E5780E">
              <w:rPr>
                <w:rFonts w:ascii="Times New Roman" w:hAnsi="Times New Roman" w:cs="Times New Roman"/>
                <w:color w:val="000000"/>
                <w:lang w:val="en-GB"/>
              </w:rPr>
              <w:t>1</w:t>
            </w:r>
          </w:p>
        </w:tc>
      </w:tr>
    </w:tbl>
    <w:p w14:paraId="7AEC070C" w14:textId="77777777" w:rsidR="00A776A2" w:rsidRPr="00E5780E" w:rsidRDefault="00A776A2" w:rsidP="00A776A2">
      <w:pPr>
        <w:spacing w:before="240"/>
        <w:rPr>
          <w:lang w:val="en-GB"/>
        </w:rPr>
      </w:pPr>
      <w:r w:rsidRPr="00E5780E">
        <w:rPr>
          <w:rFonts w:cs="Times New Roman"/>
          <w:lang w:val="en-GB"/>
        </w:rPr>
        <w:t>HGF</w:t>
      </w:r>
      <w:r w:rsidRPr="0094121B">
        <w:rPr>
          <w:rFonts w:cs="Times New Roman"/>
          <w:lang w:val="en-GB"/>
        </w:rPr>
        <w:t>:</w:t>
      </w:r>
      <w:r w:rsidRPr="00E5780E">
        <w:rPr>
          <w:rFonts w:cs="Times New Roman"/>
          <w:b/>
          <w:lang w:val="en-GB"/>
        </w:rPr>
        <w:t xml:space="preserve"> </w:t>
      </w:r>
      <w:r w:rsidRPr="00E5780E">
        <w:rPr>
          <w:rFonts w:eastAsia="Malgun Gothic" w:cs="Times New Roman"/>
          <w:lang w:val="en-GB"/>
        </w:rPr>
        <w:t>hierarchical Gaussian filter</w:t>
      </w:r>
    </w:p>
    <w:p w14:paraId="4BD746DB" w14:textId="77777777" w:rsidR="00A776A2" w:rsidRPr="00E5780E" w:rsidRDefault="00A776A2" w:rsidP="00A776A2">
      <w:pPr>
        <w:spacing w:before="0" w:after="200" w:line="276" w:lineRule="auto"/>
        <w:rPr>
          <w:rFonts w:cs="Times New Roman"/>
          <w:b/>
          <w:szCs w:val="24"/>
          <w:lang w:val="en-GB"/>
        </w:rPr>
      </w:pPr>
      <w:r w:rsidRPr="00E5780E">
        <w:rPr>
          <w:szCs w:val="24"/>
          <w:lang w:val="en-GB"/>
        </w:rPr>
        <w:br w:type="page"/>
      </w:r>
    </w:p>
    <w:p w14:paraId="1CC60C36" w14:textId="77777777" w:rsidR="00A776A2" w:rsidRPr="00E5780E" w:rsidRDefault="00A776A2" w:rsidP="00A776A2">
      <w:pPr>
        <w:spacing w:after="0"/>
        <w:rPr>
          <w:lang w:val="en-GB"/>
        </w:rPr>
      </w:pPr>
      <w:r w:rsidRPr="0094121B">
        <w:rPr>
          <w:b/>
          <w:lang w:val="en-GB"/>
        </w:rPr>
        <w:lastRenderedPageBreak/>
        <w:t>Supplementa</w:t>
      </w:r>
      <w:r w:rsidRPr="0094121B">
        <w:rPr>
          <w:b/>
          <w:lang w:val="en-GB" w:eastAsia="ko-KR"/>
        </w:rPr>
        <w:t>ry</w:t>
      </w:r>
      <w:r w:rsidRPr="0094121B">
        <w:rPr>
          <w:b/>
          <w:lang w:val="en-GB"/>
        </w:rPr>
        <w:t xml:space="preserve"> Table 2.</w:t>
      </w:r>
      <w:r w:rsidRPr="00E5780E">
        <w:rPr>
          <w:lang w:val="en-GB"/>
        </w:rPr>
        <w:t xml:space="preserve"> VIF value derived from multicollinearity test for proposed models using </w:t>
      </w:r>
      <w:r>
        <w:rPr>
          <w:lang w:val="en-GB"/>
        </w:rPr>
        <w:t xml:space="preserve">the </w:t>
      </w:r>
      <w:r w:rsidRPr="0094121B">
        <w:rPr>
          <w:rStyle w:val="Emphasis"/>
          <w:rFonts w:eastAsia="Times New Roman"/>
          <w:i w:val="0"/>
          <w:szCs w:val="24"/>
          <w:lang w:val="en-GB"/>
        </w:rPr>
        <w:t>RAS-total</w:t>
      </w:r>
      <w:r w:rsidRPr="00E5780E">
        <w:rPr>
          <w:lang w:val="en-GB"/>
        </w:rPr>
        <w:t xml:space="preserve"> </w:t>
      </w:r>
      <w:r>
        <w:rPr>
          <w:lang w:val="en-GB"/>
        </w:rPr>
        <w:t xml:space="preserve">score </w:t>
      </w:r>
      <w:r w:rsidRPr="00E5780E">
        <w:rPr>
          <w:lang w:val="en-GB"/>
        </w:rPr>
        <w:t>as the dependent variable.</w:t>
      </w:r>
    </w:p>
    <w:tbl>
      <w:tblPr>
        <w:tblStyle w:val="TableGrid"/>
        <w:tblW w:w="921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126"/>
        <w:gridCol w:w="709"/>
        <w:gridCol w:w="2693"/>
      </w:tblGrid>
      <w:tr w:rsidR="00A776A2" w:rsidRPr="00E5780E" w14:paraId="4ED49839" w14:textId="77777777" w:rsidTr="008B04A5">
        <w:trPr>
          <w:trHeight w:val="469"/>
        </w:trPr>
        <w:tc>
          <w:tcPr>
            <w:tcW w:w="3686" w:type="dxa"/>
            <w:tcBorders>
              <w:top w:val="single" w:sz="4" w:space="0" w:color="auto"/>
              <w:bottom w:val="single" w:sz="4" w:space="0" w:color="auto"/>
              <w:right w:val="single" w:sz="4" w:space="0" w:color="auto"/>
              <w:tl2br w:val="single" w:sz="4" w:space="0" w:color="auto"/>
            </w:tcBorders>
          </w:tcPr>
          <w:p w14:paraId="74CF467C" w14:textId="77777777" w:rsidR="00A776A2" w:rsidRPr="00E5780E" w:rsidRDefault="00A776A2" w:rsidP="008B04A5">
            <w:pPr>
              <w:tabs>
                <w:tab w:val="left" w:pos="1808"/>
              </w:tabs>
              <w:spacing w:after="0"/>
              <w:jc w:val="right"/>
              <w:rPr>
                <w:rFonts w:cs="Times New Roman"/>
                <w:lang w:val="en-GB"/>
              </w:rPr>
            </w:pPr>
            <w:r w:rsidRPr="00E5780E">
              <w:rPr>
                <w:rFonts w:cs="Times New Roman"/>
                <w:lang w:val="en-GB"/>
              </w:rPr>
              <w:t>Predictor</w:t>
            </w:r>
          </w:p>
          <w:p w14:paraId="4ECFFF34" w14:textId="77777777" w:rsidR="00A776A2" w:rsidRPr="00E5780E" w:rsidRDefault="00A776A2" w:rsidP="008B04A5">
            <w:pPr>
              <w:tabs>
                <w:tab w:val="left" w:pos="1808"/>
              </w:tabs>
              <w:spacing w:after="0"/>
              <w:rPr>
                <w:rFonts w:cs="Times New Roman"/>
                <w:lang w:val="en-GB"/>
              </w:rPr>
            </w:pPr>
            <w:r w:rsidRPr="00E5780E">
              <w:rPr>
                <w:rFonts w:cs="Times New Roman"/>
                <w:lang w:val="en-GB"/>
              </w:rPr>
              <w:t>Regression model</w:t>
            </w:r>
          </w:p>
        </w:tc>
        <w:tc>
          <w:tcPr>
            <w:tcW w:w="2126" w:type="dxa"/>
            <w:tcBorders>
              <w:top w:val="single" w:sz="4" w:space="0" w:color="auto"/>
              <w:left w:val="single" w:sz="4" w:space="0" w:color="auto"/>
              <w:bottom w:val="single" w:sz="4" w:space="0" w:color="auto"/>
            </w:tcBorders>
          </w:tcPr>
          <w:p w14:paraId="1C7E46FC" w14:textId="77777777" w:rsidR="00A776A2" w:rsidRPr="00E5780E" w:rsidRDefault="00A776A2" w:rsidP="008B04A5">
            <w:pPr>
              <w:tabs>
                <w:tab w:val="left" w:pos="1808"/>
              </w:tabs>
              <w:spacing w:after="0"/>
              <w:jc w:val="center"/>
              <w:rPr>
                <w:rFonts w:cs="Times New Roman"/>
                <w:lang w:val="en-GB"/>
              </w:rPr>
            </w:pPr>
            <w:r w:rsidRPr="00E5780E">
              <w:rPr>
                <w:rFonts w:cs="Times New Roman"/>
                <w:lang w:val="en-GB"/>
              </w:rPr>
              <w:t>VAQ-preschool (T)</w:t>
            </w:r>
          </w:p>
        </w:tc>
        <w:tc>
          <w:tcPr>
            <w:tcW w:w="709" w:type="dxa"/>
            <w:tcBorders>
              <w:top w:val="single" w:sz="4" w:space="0" w:color="auto"/>
              <w:bottom w:val="single" w:sz="4" w:space="0" w:color="auto"/>
            </w:tcBorders>
          </w:tcPr>
          <w:p w14:paraId="3375E3E6" w14:textId="77777777" w:rsidR="00A776A2" w:rsidRPr="00E5780E" w:rsidRDefault="00A776A2" w:rsidP="008B04A5">
            <w:pPr>
              <w:tabs>
                <w:tab w:val="left" w:pos="1808"/>
              </w:tabs>
              <w:spacing w:after="0"/>
              <w:jc w:val="center"/>
              <w:rPr>
                <w:rFonts w:cs="Times New Roman"/>
                <w:lang w:val="en-GB"/>
              </w:rPr>
            </w:pPr>
            <w:r w:rsidRPr="00E5780E">
              <w:rPr>
                <w:rFonts w:cs="Times New Roman"/>
                <w:lang w:val="en-GB"/>
              </w:rPr>
              <w:sym w:font="Symbol" w:char="F077"/>
            </w:r>
            <w:r w:rsidRPr="00E5780E">
              <w:rPr>
                <w:rFonts w:cs="Times New Roman"/>
                <w:vertAlign w:val="subscript"/>
                <w:lang w:val="en-GB"/>
              </w:rPr>
              <w:t>2</w:t>
            </w:r>
          </w:p>
        </w:tc>
        <w:tc>
          <w:tcPr>
            <w:tcW w:w="2693" w:type="dxa"/>
            <w:tcBorders>
              <w:top w:val="single" w:sz="4" w:space="0" w:color="auto"/>
              <w:bottom w:val="single" w:sz="4" w:space="0" w:color="auto"/>
            </w:tcBorders>
          </w:tcPr>
          <w:p w14:paraId="4CB4CACA" w14:textId="77777777" w:rsidR="00A776A2" w:rsidRPr="00E5780E" w:rsidRDefault="00A776A2" w:rsidP="008B04A5">
            <w:pPr>
              <w:tabs>
                <w:tab w:val="left" w:pos="1808"/>
              </w:tabs>
              <w:spacing w:after="0"/>
              <w:jc w:val="center"/>
              <w:rPr>
                <w:rFonts w:cs="Times New Roman"/>
                <w:lang w:val="en-GB"/>
              </w:rPr>
            </w:pPr>
            <w:r w:rsidRPr="00E5780E">
              <w:rPr>
                <w:rFonts w:cs="Times New Roman"/>
                <w:lang w:val="en-GB"/>
              </w:rPr>
              <w:t xml:space="preserve">VAQ-preschool (T) </w:t>
            </w:r>
            <w:r w:rsidRPr="00E5780E">
              <w:rPr>
                <w:rFonts w:cs="Times New Roman"/>
                <w:lang w:val="en-GB"/>
              </w:rPr>
              <w:sym w:font="Symbol" w:char="F0B4"/>
            </w:r>
            <w:r w:rsidRPr="00E5780E">
              <w:rPr>
                <w:rFonts w:cs="Times New Roman"/>
                <w:lang w:val="en-GB"/>
              </w:rPr>
              <w:t xml:space="preserve"> </w:t>
            </w:r>
            <w:r w:rsidRPr="00E5780E">
              <w:rPr>
                <w:rFonts w:cs="Times New Roman"/>
                <w:lang w:val="en-GB"/>
              </w:rPr>
              <w:sym w:font="Symbol" w:char="F077"/>
            </w:r>
            <w:r w:rsidRPr="00E5780E">
              <w:rPr>
                <w:rFonts w:cs="Times New Roman"/>
                <w:vertAlign w:val="subscript"/>
                <w:lang w:val="en-GB"/>
              </w:rPr>
              <w:t>2</w:t>
            </w:r>
          </w:p>
        </w:tc>
      </w:tr>
      <w:tr w:rsidR="00A776A2" w:rsidRPr="00E5780E" w14:paraId="075DAF0E" w14:textId="77777777" w:rsidTr="008B04A5">
        <w:trPr>
          <w:trHeight w:val="315"/>
        </w:trPr>
        <w:tc>
          <w:tcPr>
            <w:tcW w:w="3686" w:type="dxa"/>
            <w:tcBorders>
              <w:top w:val="single" w:sz="4" w:space="0" w:color="auto"/>
              <w:right w:val="single" w:sz="4" w:space="0" w:color="auto"/>
            </w:tcBorders>
          </w:tcPr>
          <w:p w14:paraId="4CE0B1AD" w14:textId="77777777" w:rsidR="00A776A2" w:rsidRPr="00E5780E" w:rsidRDefault="00A776A2" w:rsidP="008B04A5">
            <w:pPr>
              <w:tabs>
                <w:tab w:val="left" w:pos="1808"/>
              </w:tabs>
              <w:spacing w:after="0"/>
              <w:rPr>
                <w:rFonts w:cs="Times New Roman"/>
                <w:lang w:val="en-GB"/>
              </w:rPr>
            </w:pPr>
            <w:r w:rsidRPr="00E5780E">
              <w:rPr>
                <w:rFonts w:cs="Times New Roman"/>
                <w:lang w:val="en-GB"/>
              </w:rPr>
              <w:t>Simple model</w:t>
            </w:r>
          </w:p>
        </w:tc>
        <w:tc>
          <w:tcPr>
            <w:tcW w:w="2126" w:type="dxa"/>
            <w:tcBorders>
              <w:top w:val="single" w:sz="4" w:space="0" w:color="auto"/>
              <w:left w:val="single" w:sz="4" w:space="0" w:color="auto"/>
            </w:tcBorders>
          </w:tcPr>
          <w:p w14:paraId="630D140F" w14:textId="77777777" w:rsidR="00A776A2" w:rsidRPr="00E5780E" w:rsidRDefault="00A776A2" w:rsidP="008B04A5">
            <w:pPr>
              <w:tabs>
                <w:tab w:val="left" w:pos="1808"/>
              </w:tabs>
              <w:spacing w:after="0"/>
              <w:jc w:val="center"/>
              <w:rPr>
                <w:rFonts w:cs="Times New Roman"/>
                <w:lang w:val="en-GB"/>
              </w:rPr>
            </w:pPr>
            <w:r w:rsidRPr="00E5780E">
              <w:rPr>
                <w:rFonts w:cs="Times New Roman"/>
                <w:lang w:val="en-GB"/>
              </w:rPr>
              <w:t>1.00</w:t>
            </w:r>
          </w:p>
        </w:tc>
        <w:tc>
          <w:tcPr>
            <w:tcW w:w="709" w:type="dxa"/>
            <w:tcBorders>
              <w:top w:val="single" w:sz="4" w:space="0" w:color="auto"/>
            </w:tcBorders>
          </w:tcPr>
          <w:p w14:paraId="07C777F7" w14:textId="77777777" w:rsidR="00A776A2" w:rsidRPr="00E5780E" w:rsidRDefault="00A776A2" w:rsidP="008B04A5">
            <w:pPr>
              <w:tabs>
                <w:tab w:val="left" w:pos="1808"/>
              </w:tabs>
              <w:spacing w:after="0"/>
              <w:jc w:val="center"/>
              <w:rPr>
                <w:rFonts w:cs="Times New Roman"/>
                <w:lang w:val="en-GB"/>
              </w:rPr>
            </w:pPr>
            <w:r w:rsidRPr="00E5780E">
              <w:rPr>
                <w:rFonts w:cs="Times New Roman"/>
                <w:lang w:val="en-GB"/>
              </w:rPr>
              <w:t>1.00</w:t>
            </w:r>
          </w:p>
        </w:tc>
        <w:tc>
          <w:tcPr>
            <w:tcW w:w="2693" w:type="dxa"/>
            <w:tcBorders>
              <w:top w:val="single" w:sz="4" w:space="0" w:color="auto"/>
            </w:tcBorders>
          </w:tcPr>
          <w:p w14:paraId="0A520385" w14:textId="77777777" w:rsidR="00A776A2" w:rsidRPr="00E5780E" w:rsidRDefault="00A776A2" w:rsidP="008B04A5">
            <w:pPr>
              <w:tabs>
                <w:tab w:val="left" w:pos="1808"/>
              </w:tabs>
              <w:spacing w:after="0"/>
              <w:jc w:val="center"/>
              <w:rPr>
                <w:rFonts w:cs="Times New Roman"/>
                <w:lang w:val="en-GB"/>
              </w:rPr>
            </w:pPr>
            <w:r w:rsidRPr="00E5780E">
              <w:rPr>
                <w:rFonts w:cs="Times New Roman"/>
                <w:lang w:val="en-GB"/>
              </w:rPr>
              <w:t>-</w:t>
            </w:r>
          </w:p>
        </w:tc>
      </w:tr>
      <w:tr w:rsidR="00A776A2" w:rsidRPr="00E5780E" w14:paraId="63E12319" w14:textId="77777777" w:rsidTr="008B04A5">
        <w:trPr>
          <w:trHeight w:val="315"/>
        </w:trPr>
        <w:tc>
          <w:tcPr>
            <w:tcW w:w="3686" w:type="dxa"/>
            <w:tcBorders>
              <w:right w:val="single" w:sz="4" w:space="0" w:color="auto"/>
            </w:tcBorders>
          </w:tcPr>
          <w:p w14:paraId="3011663B" w14:textId="77777777" w:rsidR="00A776A2" w:rsidRPr="00E5780E" w:rsidRDefault="00A776A2" w:rsidP="008B04A5">
            <w:pPr>
              <w:tabs>
                <w:tab w:val="left" w:pos="1808"/>
              </w:tabs>
              <w:spacing w:after="0"/>
              <w:rPr>
                <w:rFonts w:cs="Times New Roman"/>
                <w:lang w:val="en-GB"/>
              </w:rPr>
            </w:pPr>
            <w:r w:rsidRPr="00E5780E">
              <w:rPr>
                <w:rFonts w:cs="Times New Roman"/>
                <w:lang w:val="en-GB"/>
              </w:rPr>
              <w:t>Full model</w:t>
            </w:r>
          </w:p>
        </w:tc>
        <w:tc>
          <w:tcPr>
            <w:tcW w:w="2126" w:type="dxa"/>
            <w:tcBorders>
              <w:left w:val="single" w:sz="4" w:space="0" w:color="auto"/>
            </w:tcBorders>
          </w:tcPr>
          <w:p w14:paraId="268BBD7A" w14:textId="77777777" w:rsidR="00A776A2" w:rsidRPr="00E5780E" w:rsidRDefault="00A776A2" w:rsidP="008B04A5">
            <w:pPr>
              <w:tabs>
                <w:tab w:val="left" w:pos="1808"/>
              </w:tabs>
              <w:spacing w:after="0"/>
              <w:jc w:val="center"/>
              <w:rPr>
                <w:rFonts w:cs="Times New Roman"/>
                <w:lang w:val="en-GB"/>
              </w:rPr>
            </w:pPr>
            <w:r w:rsidRPr="00E5780E">
              <w:rPr>
                <w:rFonts w:cs="Times New Roman"/>
                <w:lang w:val="en-GB"/>
              </w:rPr>
              <w:t>9.24</w:t>
            </w:r>
          </w:p>
        </w:tc>
        <w:tc>
          <w:tcPr>
            <w:tcW w:w="709" w:type="dxa"/>
          </w:tcPr>
          <w:p w14:paraId="59F0B534" w14:textId="77777777" w:rsidR="00A776A2" w:rsidRPr="00E5780E" w:rsidRDefault="00A776A2" w:rsidP="008B04A5">
            <w:pPr>
              <w:tabs>
                <w:tab w:val="left" w:pos="1808"/>
              </w:tabs>
              <w:spacing w:after="0"/>
              <w:jc w:val="center"/>
              <w:rPr>
                <w:rFonts w:cs="Times New Roman"/>
                <w:lang w:val="en-GB"/>
              </w:rPr>
            </w:pPr>
            <w:r w:rsidRPr="00E5780E">
              <w:rPr>
                <w:rFonts w:cs="Times New Roman"/>
                <w:lang w:val="en-GB"/>
              </w:rPr>
              <w:t>3.88</w:t>
            </w:r>
          </w:p>
        </w:tc>
        <w:tc>
          <w:tcPr>
            <w:tcW w:w="2693" w:type="dxa"/>
          </w:tcPr>
          <w:p w14:paraId="02647B77" w14:textId="77777777" w:rsidR="00A776A2" w:rsidRPr="00E5780E" w:rsidRDefault="00A776A2" w:rsidP="008B04A5">
            <w:pPr>
              <w:tabs>
                <w:tab w:val="left" w:pos="1808"/>
              </w:tabs>
              <w:spacing w:after="0"/>
              <w:jc w:val="center"/>
              <w:rPr>
                <w:rFonts w:cs="Times New Roman"/>
                <w:lang w:val="en-GB"/>
              </w:rPr>
            </w:pPr>
            <w:r w:rsidRPr="00E5780E">
              <w:rPr>
                <w:rFonts w:cs="Times New Roman"/>
                <w:lang w:val="en-GB"/>
              </w:rPr>
              <w:t>11.61</w:t>
            </w:r>
          </w:p>
        </w:tc>
      </w:tr>
      <w:tr w:rsidR="00A776A2" w:rsidRPr="00E5780E" w14:paraId="3A75C28D" w14:textId="77777777" w:rsidTr="008B04A5">
        <w:trPr>
          <w:trHeight w:val="332"/>
        </w:trPr>
        <w:tc>
          <w:tcPr>
            <w:tcW w:w="3686" w:type="dxa"/>
            <w:tcBorders>
              <w:right w:val="single" w:sz="4" w:space="0" w:color="auto"/>
            </w:tcBorders>
          </w:tcPr>
          <w:p w14:paraId="4F0C6FFE" w14:textId="77777777" w:rsidR="00A776A2" w:rsidRPr="00E5780E" w:rsidRDefault="00A776A2" w:rsidP="008B04A5">
            <w:pPr>
              <w:tabs>
                <w:tab w:val="left" w:pos="1808"/>
              </w:tabs>
              <w:spacing w:after="0"/>
              <w:rPr>
                <w:rFonts w:cs="Times New Roman"/>
                <w:lang w:val="en-GB"/>
              </w:rPr>
            </w:pPr>
            <w:r w:rsidRPr="00E5780E">
              <w:rPr>
                <w:rFonts w:cs="Times New Roman"/>
                <w:lang w:val="en-GB"/>
              </w:rPr>
              <w:t xml:space="preserve">Partial model with </w:t>
            </w:r>
            <w:r w:rsidRPr="00E5780E">
              <w:rPr>
                <w:rFonts w:cs="Times New Roman"/>
                <w:lang w:val="en-GB"/>
              </w:rPr>
              <w:sym w:font="Symbol" w:char="F077"/>
            </w:r>
            <w:r w:rsidRPr="00E5780E">
              <w:rPr>
                <w:rFonts w:cs="Times New Roman"/>
                <w:vertAlign w:val="subscript"/>
                <w:lang w:val="en-GB"/>
              </w:rPr>
              <w:t>2</w:t>
            </w:r>
          </w:p>
        </w:tc>
        <w:tc>
          <w:tcPr>
            <w:tcW w:w="2126" w:type="dxa"/>
            <w:tcBorders>
              <w:left w:val="single" w:sz="4" w:space="0" w:color="auto"/>
            </w:tcBorders>
          </w:tcPr>
          <w:p w14:paraId="2B31420F" w14:textId="77777777" w:rsidR="00A776A2" w:rsidRPr="00E5780E" w:rsidRDefault="00A776A2" w:rsidP="008B04A5">
            <w:pPr>
              <w:tabs>
                <w:tab w:val="left" w:pos="1808"/>
              </w:tabs>
              <w:spacing w:after="0"/>
              <w:jc w:val="center"/>
              <w:rPr>
                <w:rFonts w:cs="Times New Roman"/>
                <w:lang w:val="en-GB"/>
              </w:rPr>
            </w:pPr>
            <w:r w:rsidRPr="00E5780E">
              <w:rPr>
                <w:rFonts w:cs="Times New Roman"/>
                <w:lang w:val="en-GB"/>
              </w:rPr>
              <w:t>-</w:t>
            </w:r>
          </w:p>
        </w:tc>
        <w:tc>
          <w:tcPr>
            <w:tcW w:w="709" w:type="dxa"/>
          </w:tcPr>
          <w:p w14:paraId="1BC00AAD" w14:textId="77777777" w:rsidR="00A776A2" w:rsidRPr="00E5780E" w:rsidRDefault="00A776A2" w:rsidP="008B04A5">
            <w:pPr>
              <w:tabs>
                <w:tab w:val="left" w:pos="1808"/>
              </w:tabs>
              <w:spacing w:after="0"/>
              <w:jc w:val="center"/>
              <w:rPr>
                <w:rFonts w:cs="Times New Roman"/>
                <w:lang w:val="en-GB"/>
              </w:rPr>
            </w:pPr>
            <w:r w:rsidRPr="00E5780E">
              <w:rPr>
                <w:rFonts w:cs="Times New Roman"/>
                <w:lang w:val="en-GB"/>
              </w:rPr>
              <w:t>1.26</w:t>
            </w:r>
          </w:p>
        </w:tc>
        <w:tc>
          <w:tcPr>
            <w:tcW w:w="2693" w:type="dxa"/>
          </w:tcPr>
          <w:p w14:paraId="31663E6E" w14:textId="77777777" w:rsidR="00A776A2" w:rsidRPr="00E5780E" w:rsidRDefault="00A776A2" w:rsidP="008B04A5">
            <w:pPr>
              <w:tabs>
                <w:tab w:val="left" w:pos="1808"/>
              </w:tabs>
              <w:spacing w:after="0"/>
              <w:jc w:val="center"/>
              <w:rPr>
                <w:rFonts w:cs="Times New Roman"/>
                <w:lang w:val="en-GB"/>
              </w:rPr>
            </w:pPr>
            <w:r w:rsidRPr="00E5780E">
              <w:rPr>
                <w:rFonts w:cs="Times New Roman"/>
                <w:lang w:val="en-GB"/>
              </w:rPr>
              <w:t>1.26</w:t>
            </w:r>
          </w:p>
        </w:tc>
      </w:tr>
      <w:tr w:rsidR="00A776A2" w:rsidRPr="00E5780E" w14:paraId="2D9AEA78" w14:textId="77777777" w:rsidTr="008B04A5">
        <w:trPr>
          <w:trHeight w:val="332"/>
        </w:trPr>
        <w:tc>
          <w:tcPr>
            <w:tcW w:w="3686" w:type="dxa"/>
            <w:tcBorders>
              <w:bottom w:val="single" w:sz="4" w:space="0" w:color="auto"/>
              <w:right w:val="single" w:sz="4" w:space="0" w:color="auto"/>
            </w:tcBorders>
          </w:tcPr>
          <w:p w14:paraId="52B564BA" w14:textId="77777777" w:rsidR="00A776A2" w:rsidRPr="00E5780E" w:rsidRDefault="00A776A2" w:rsidP="008B04A5">
            <w:pPr>
              <w:tabs>
                <w:tab w:val="left" w:pos="1808"/>
              </w:tabs>
              <w:spacing w:after="0"/>
              <w:rPr>
                <w:rFonts w:cs="Times New Roman"/>
                <w:lang w:val="en-GB"/>
              </w:rPr>
            </w:pPr>
            <w:r w:rsidRPr="00E5780E">
              <w:rPr>
                <w:rFonts w:cs="Times New Roman"/>
                <w:lang w:val="en-GB"/>
              </w:rPr>
              <w:t>Partial model with VAQ-preschool</w:t>
            </w:r>
          </w:p>
        </w:tc>
        <w:tc>
          <w:tcPr>
            <w:tcW w:w="2126" w:type="dxa"/>
            <w:tcBorders>
              <w:left w:val="single" w:sz="4" w:space="0" w:color="auto"/>
            </w:tcBorders>
          </w:tcPr>
          <w:p w14:paraId="13E614AE" w14:textId="77777777" w:rsidR="00A776A2" w:rsidRPr="00E5780E" w:rsidRDefault="00A776A2" w:rsidP="008B04A5">
            <w:pPr>
              <w:tabs>
                <w:tab w:val="left" w:pos="1808"/>
              </w:tabs>
              <w:spacing w:after="0"/>
              <w:jc w:val="center"/>
              <w:rPr>
                <w:rFonts w:cs="Times New Roman"/>
                <w:lang w:val="en-GB"/>
              </w:rPr>
            </w:pPr>
            <w:r w:rsidRPr="00E5780E">
              <w:rPr>
                <w:rFonts w:cs="Times New Roman"/>
                <w:lang w:val="en-GB"/>
              </w:rPr>
              <w:t>3.00</w:t>
            </w:r>
          </w:p>
        </w:tc>
        <w:tc>
          <w:tcPr>
            <w:tcW w:w="709" w:type="dxa"/>
          </w:tcPr>
          <w:p w14:paraId="7CB41A45" w14:textId="77777777" w:rsidR="00A776A2" w:rsidRPr="00E5780E" w:rsidRDefault="00A776A2" w:rsidP="008B04A5">
            <w:pPr>
              <w:tabs>
                <w:tab w:val="left" w:pos="1808"/>
              </w:tabs>
              <w:spacing w:after="0"/>
              <w:jc w:val="center"/>
              <w:rPr>
                <w:rFonts w:cs="Times New Roman"/>
                <w:lang w:val="en-GB"/>
              </w:rPr>
            </w:pPr>
            <w:r w:rsidRPr="00E5780E">
              <w:rPr>
                <w:rFonts w:cs="Times New Roman"/>
                <w:lang w:val="en-GB"/>
              </w:rPr>
              <w:t>-</w:t>
            </w:r>
          </w:p>
        </w:tc>
        <w:tc>
          <w:tcPr>
            <w:tcW w:w="2693" w:type="dxa"/>
          </w:tcPr>
          <w:p w14:paraId="2460B8B6" w14:textId="77777777" w:rsidR="00A776A2" w:rsidRPr="00E5780E" w:rsidRDefault="00A776A2" w:rsidP="008B04A5">
            <w:pPr>
              <w:tabs>
                <w:tab w:val="left" w:pos="1808"/>
              </w:tabs>
              <w:spacing w:after="0"/>
              <w:jc w:val="center"/>
              <w:rPr>
                <w:rFonts w:cs="Times New Roman"/>
                <w:lang w:val="en-GB"/>
              </w:rPr>
            </w:pPr>
            <w:r w:rsidRPr="00E5780E">
              <w:rPr>
                <w:rFonts w:cs="Times New Roman"/>
                <w:lang w:val="en-GB"/>
              </w:rPr>
              <w:t>3.00</w:t>
            </w:r>
          </w:p>
        </w:tc>
      </w:tr>
    </w:tbl>
    <w:p w14:paraId="2B21DAF5" w14:textId="77777777" w:rsidR="00A776A2" w:rsidRPr="00E5780E" w:rsidRDefault="00A776A2" w:rsidP="00A776A2">
      <w:pPr>
        <w:spacing w:after="0"/>
        <w:rPr>
          <w:rFonts w:eastAsia="Times New Roman" w:cs="Times New Roman"/>
          <w:lang w:val="en-GB"/>
        </w:rPr>
      </w:pPr>
      <w:r w:rsidRPr="00E5780E">
        <w:rPr>
          <w:rFonts w:cs="Times New Roman"/>
          <w:lang w:val="en-GB"/>
        </w:rPr>
        <w:t xml:space="preserve">VIF: variance inflation factor, RAS: </w:t>
      </w:r>
      <w:r>
        <w:rPr>
          <w:rFonts w:eastAsia="Malgun Gothic" w:cs="Times New Roman"/>
          <w:lang w:val="en-GB"/>
        </w:rPr>
        <w:t>R</w:t>
      </w:r>
      <w:r w:rsidRPr="00E5780E">
        <w:rPr>
          <w:rFonts w:eastAsia="Malgun Gothic" w:cs="Times New Roman"/>
          <w:lang w:val="en-GB"/>
        </w:rPr>
        <w:t xml:space="preserve">esilience </w:t>
      </w:r>
      <w:r>
        <w:rPr>
          <w:rFonts w:eastAsia="Malgun Gothic" w:cs="Times New Roman"/>
          <w:lang w:val="en-GB"/>
        </w:rPr>
        <w:t>A</w:t>
      </w:r>
      <w:r w:rsidRPr="00E5780E">
        <w:rPr>
          <w:rFonts w:eastAsia="Malgun Gothic" w:cs="Times New Roman"/>
          <w:lang w:val="en-GB"/>
        </w:rPr>
        <w:t xml:space="preserve">ppraisal </w:t>
      </w:r>
      <w:r>
        <w:rPr>
          <w:rFonts w:eastAsia="Malgun Gothic" w:cs="Times New Roman"/>
          <w:lang w:val="en-GB"/>
        </w:rPr>
        <w:t>S</w:t>
      </w:r>
      <w:r w:rsidRPr="00E5780E">
        <w:rPr>
          <w:rFonts w:eastAsia="Malgun Gothic" w:cs="Times New Roman"/>
          <w:lang w:val="en-GB"/>
        </w:rPr>
        <w:t>cale</w:t>
      </w:r>
      <w:r w:rsidRPr="00E5780E">
        <w:rPr>
          <w:rFonts w:cs="Times New Roman"/>
          <w:lang w:val="en-GB"/>
        </w:rPr>
        <w:t xml:space="preserve">, VAQ: </w:t>
      </w:r>
      <w:r>
        <w:rPr>
          <w:rFonts w:eastAsia="Malgun Gothic" w:cs="Times New Roman"/>
          <w:lang w:val="en-GB"/>
        </w:rPr>
        <w:t>V</w:t>
      </w:r>
      <w:r w:rsidRPr="00E5780E">
        <w:rPr>
          <w:rFonts w:eastAsia="Malgun Gothic" w:cs="Times New Roman"/>
          <w:lang w:val="en-GB"/>
        </w:rPr>
        <w:t xml:space="preserve">erbal </w:t>
      </w:r>
      <w:r>
        <w:rPr>
          <w:rFonts w:eastAsia="Malgun Gothic" w:cs="Times New Roman"/>
          <w:lang w:val="en-GB"/>
        </w:rPr>
        <w:t>A</w:t>
      </w:r>
      <w:r w:rsidRPr="00E5780E">
        <w:rPr>
          <w:rFonts w:eastAsia="Malgun Gothic" w:cs="Times New Roman"/>
          <w:lang w:val="en-GB"/>
        </w:rPr>
        <w:t xml:space="preserve">buse </w:t>
      </w:r>
      <w:r>
        <w:rPr>
          <w:rFonts w:eastAsia="Malgun Gothic" w:cs="Times New Roman"/>
          <w:lang w:val="en-GB"/>
        </w:rPr>
        <w:t>Q</w:t>
      </w:r>
      <w:r w:rsidRPr="00E5780E">
        <w:rPr>
          <w:rFonts w:eastAsia="Malgun Gothic" w:cs="Times New Roman"/>
          <w:lang w:val="en-GB"/>
        </w:rPr>
        <w:t xml:space="preserve">uestionnaire, </w:t>
      </w:r>
      <w:r w:rsidRPr="00E5780E">
        <w:rPr>
          <w:rFonts w:eastAsia="Times New Roman" w:cs="Times New Roman"/>
          <w:lang w:val="en-GB"/>
        </w:rPr>
        <w:t xml:space="preserve">(T): </w:t>
      </w:r>
      <w:r w:rsidRPr="00E5780E">
        <w:rPr>
          <w:rFonts w:cs="Times New Roman"/>
          <w:lang w:val="en-GB"/>
        </w:rPr>
        <w:t>Tukey’s ladder of powers transformation.</w:t>
      </w:r>
    </w:p>
    <w:p w14:paraId="4CD9A8EB" w14:textId="77777777" w:rsidR="00A776A2" w:rsidRPr="00E5780E" w:rsidRDefault="00A776A2" w:rsidP="00A776A2">
      <w:pPr>
        <w:spacing w:after="0"/>
        <w:rPr>
          <w:rFonts w:cs="Times New Roman"/>
          <w:lang w:val="en-GB"/>
        </w:rPr>
      </w:pPr>
      <w:r w:rsidRPr="00E5780E">
        <w:rPr>
          <w:rFonts w:cs="Times New Roman"/>
          <w:lang w:val="en-GB"/>
        </w:rPr>
        <w:t xml:space="preserve">VAQ-preschool (T) </w:t>
      </w:r>
      <w:r w:rsidRPr="00E5780E">
        <w:rPr>
          <w:rFonts w:cs="Times New Roman"/>
          <w:lang w:val="en-GB"/>
        </w:rPr>
        <w:sym w:font="Symbol" w:char="F0B4"/>
      </w:r>
      <w:r w:rsidRPr="00E5780E">
        <w:rPr>
          <w:rFonts w:cs="Times New Roman"/>
          <w:lang w:val="en-GB"/>
        </w:rPr>
        <w:t xml:space="preserve"> </w:t>
      </w:r>
      <w:r w:rsidRPr="00E5780E">
        <w:rPr>
          <w:rFonts w:cs="Times New Roman"/>
          <w:lang w:val="en-GB"/>
        </w:rPr>
        <w:sym w:font="Symbol" w:char="F077"/>
      </w:r>
      <w:r w:rsidRPr="00E5780E">
        <w:rPr>
          <w:rFonts w:cs="Times New Roman"/>
          <w:vertAlign w:val="subscript"/>
          <w:lang w:val="en-GB"/>
        </w:rPr>
        <w:t>2</w:t>
      </w:r>
      <w:r w:rsidRPr="00E5780E">
        <w:rPr>
          <w:rFonts w:cs="Times New Roman"/>
          <w:lang w:val="en-GB"/>
        </w:rPr>
        <w:t xml:space="preserve">: interaction of VAQ-preschool (T) and </w:t>
      </w:r>
      <w:r w:rsidRPr="00E5780E">
        <w:rPr>
          <w:rFonts w:cs="Times New Roman"/>
          <w:lang w:val="en-GB"/>
        </w:rPr>
        <w:sym w:font="Symbol" w:char="F077"/>
      </w:r>
      <w:r w:rsidRPr="00E5780E">
        <w:rPr>
          <w:rFonts w:cs="Times New Roman"/>
          <w:vertAlign w:val="subscript"/>
          <w:lang w:val="en-GB"/>
        </w:rPr>
        <w:t>2</w:t>
      </w:r>
    </w:p>
    <w:p w14:paraId="553216E3" w14:textId="77777777" w:rsidR="00A776A2" w:rsidRPr="00E5780E" w:rsidRDefault="00A776A2" w:rsidP="00A776A2">
      <w:pPr>
        <w:spacing w:after="160"/>
        <w:jc w:val="both"/>
        <w:rPr>
          <w:rFonts w:cs="Times New Roman"/>
          <w:lang w:val="en-GB"/>
        </w:rPr>
      </w:pPr>
      <w:r w:rsidRPr="00E5780E">
        <w:rPr>
          <w:rStyle w:val="TitleChar"/>
          <w:szCs w:val="24"/>
          <w:lang w:val="en-GB"/>
        </w:rPr>
        <w:br w:type="page"/>
      </w:r>
    </w:p>
    <w:p w14:paraId="7DA4E24B" w14:textId="77777777" w:rsidR="00A776A2" w:rsidRPr="00E5780E" w:rsidRDefault="00A776A2" w:rsidP="00A776A2">
      <w:pPr>
        <w:spacing w:after="0"/>
        <w:rPr>
          <w:lang w:val="en-GB"/>
        </w:rPr>
      </w:pPr>
      <w:r w:rsidRPr="0094121B">
        <w:rPr>
          <w:b/>
          <w:lang w:val="en-GB"/>
        </w:rPr>
        <w:lastRenderedPageBreak/>
        <w:t>Supplementa</w:t>
      </w:r>
      <w:r w:rsidRPr="0094121B">
        <w:rPr>
          <w:b/>
          <w:lang w:val="en-GB" w:eastAsia="ko-KR"/>
        </w:rPr>
        <w:t>ry</w:t>
      </w:r>
      <w:r w:rsidRPr="0094121B">
        <w:rPr>
          <w:b/>
          <w:lang w:val="en-GB"/>
        </w:rPr>
        <w:t xml:space="preserve"> Table 3.</w:t>
      </w:r>
      <w:r w:rsidRPr="00E5780E">
        <w:rPr>
          <w:lang w:val="en-GB"/>
        </w:rPr>
        <w:t xml:space="preserve"> The results of random-effects model comparison (RFX-BMS).</w:t>
      </w:r>
    </w:p>
    <w:tbl>
      <w:tblPr>
        <w:tblStyle w:val="TableGrid"/>
        <w:tblW w:w="800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994"/>
        <w:gridCol w:w="1987"/>
        <w:gridCol w:w="1053"/>
      </w:tblGrid>
      <w:tr w:rsidR="00A776A2" w:rsidRPr="00E5780E" w14:paraId="042FA6F6" w14:textId="77777777" w:rsidTr="008B04A5">
        <w:trPr>
          <w:trHeight w:val="547"/>
        </w:trPr>
        <w:tc>
          <w:tcPr>
            <w:tcW w:w="3969" w:type="dxa"/>
            <w:tcBorders>
              <w:top w:val="single" w:sz="4" w:space="0" w:color="auto"/>
              <w:bottom w:val="single" w:sz="4" w:space="0" w:color="auto"/>
              <w:right w:val="single" w:sz="4" w:space="0" w:color="auto"/>
              <w:tl2br w:val="single" w:sz="4" w:space="0" w:color="auto"/>
            </w:tcBorders>
          </w:tcPr>
          <w:p w14:paraId="398A63AA" w14:textId="77777777" w:rsidR="00A776A2" w:rsidRPr="00E5780E" w:rsidRDefault="00A776A2" w:rsidP="008B04A5">
            <w:pPr>
              <w:tabs>
                <w:tab w:val="left" w:pos="1808"/>
              </w:tabs>
              <w:spacing w:after="0"/>
              <w:jc w:val="right"/>
              <w:rPr>
                <w:rFonts w:cs="Times New Roman"/>
                <w:color w:val="000000" w:themeColor="text1"/>
                <w:lang w:val="en-GB"/>
              </w:rPr>
            </w:pPr>
            <w:r w:rsidRPr="00E5780E">
              <w:rPr>
                <w:rFonts w:cs="Times New Roman"/>
                <w:color w:val="000000" w:themeColor="text1"/>
                <w:lang w:val="en-GB"/>
              </w:rPr>
              <w:t>Model</w:t>
            </w:r>
          </w:p>
          <w:p w14:paraId="0D1E3386" w14:textId="77777777" w:rsidR="00A776A2" w:rsidRPr="00E5780E" w:rsidRDefault="00A776A2" w:rsidP="008B04A5">
            <w:pPr>
              <w:tabs>
                <w:tab w:val="left" w:pos="1808"/>
              </w:tabs>
              <w:spacing w:after="0"/>
              <w:rPr>
                <w:rFonts w:cs="Times New Roman"/>
                <w:color w:val="000000" w:themeColor="text1"/>
                <w:lang w:val="en-GB"/>
              </w:rPr>
            </w:pPr>
            <w:r w:rsidRPr="00E5780E">
              <w:rPr>
                <w:rFonts w:cs="Times New Roman"/>
                <w:color w:val="000000" w:themeColor="text1"/>
                <w:lang w:val="en-GB"/>
              </w:rPr>
              <w:t>Estimate</w:t>
            </w:r>
          </w:p>
        </w:tc>
        <w:tc>
          <w:tcPr>
            <w:tcW w:w="994" w:type="dxa"/>
            <w:tcBorders>
              <w:top w:val="single" w:sz="4" w:space="0" w:color="auto"/>
              <w:left w:val="single" w:sz="4" w:space="0" w:color="auto"/>
              <w:bottom w:val="single" w:sz="4" w:space="0" w:color="auto"/>
            </w:tcBorders>
          </w:tcPr>
          <w:p w14:paraId="5AAB4916" w14:textId="77777777" w:rsidR="00A776A2" w:rsidRPr="00E5780E" w:rsidRDefault="00A776A2" w:rsidP="008B04A5">
            <w:pPr>
              <w:tabs>
                <w:tab w:val="left" w:pos="1808"/>
              </w:tabs>
              <w:spacing w:after="0"/>
              <w:jc w:val="center"/>
              <w:rPr>
                <w:rFonts w:cs="Times New Roman"/>
                <w:color w:val="000000" w:themeColor="text1"/>
                <w:lang w:val="en-GB"/>
              </w:rPr>
            </w:pPr>
            <w:r w:rsidRPr="00E5780E">
              <w:rPr>
                <w:rFonts w:cs="Times New Roman"/>
                <w:color w:val="000000" w:themeColor="text1"/>
                <w:lang w:val="en-GB"/>
              </w:rPr>
              <w:t>HGF</w:t>
            </w:r>
          </w:p>
        </w:tc>
        <w:tc>
          <w:tcPr>
            <w:tcW w:w="1987" w:type="dxa"/>
            <w:tcBorders>
              <w:top w:val="single" w:sz="4" w:space="0" w:color="auto"/>
              <w:bottom w:val="single" w:sz="4" w:space="0" w:color="auto"/>
            </w:tcBorders>
          </w:tcPr>
          <w:p w14:paraId="781FADAD" w14:textId="77777777" w:rsidR="00A776A2" w:rsidRPr="00E5780E" w:rsidRDefault="00A776A2" w:rsidP="008B04A5">
            <w:pPr>
              <w:tabs>
                <w:tab w:val="left" w:pos="1808"/>
              </w:tabs>
              <w:spacing w:after="0"/>
              <w:jc w:val="center"/>
              <w:rPr>
                <w:rFonts w:cs="Times New Roman"/>
                <w:color w:val="000000" w:themeColor="text1"/>
                <w:lang w:val="en-GB"/>
              </w:rPr>
            </w:pPr>
            <w:r w:rsidRPr="00E5780E">
              <w:rPr>
                <w:rFonts w:cs="Times New Roman"/>
                <w:color w:val="000000" w:themeColor="text1"/>
                <w:lang w:val="en-GB"/>
              </w:rPr>
              <w:t>SK-1</w:t>
            </w:r>
          </w:p>
        </w:tc>
        <w:tc>
          <w:tcPr>
            <w:tcW w:w="1053" w:type="dxa"/>
            <w:tcBorders>
              <w:top w:val="single" w:sz="4" w:space="0" w:color="auto"/>
              <w:bottom w:val="single" w:sz="4" w:space="0" w:color="auto"/>
            </w:tcBorders>
          </w:tcPr>
          <w:p w14:paraId="7256BA22" w14:textId="77777777" w:rsidR="00A776A2" w:rsidRPr="00E5780E" w:rsidRDefault="00A776A2" w:rsidP="008B04A5">
            <w:pPr>
              <w:tabs>
                <w:tab w:val="left" w:pos="1808"/>
              </w:tabs>
              <w:spacing w:after="0"/>
              <w:jc w:val="center"/>
              <w:rPr>
                <w:rFonts w:cs="Times New Roman"/>
                <w:color w:val="000000" w:themeColor="text1"/>
                <w:lang w:val="en-GB"/>
              </w:rPr>
            </w:pPr>
            <w:r w:rsidRPr="00E5780E">
              <w:rPr>
                <w:rFonts w:cs="Times New Roman"/>
                <w:color w:val="000000" w:themeColor="text1"/>
                <w:lang w:val="en-GB"/>
              </w:rPr>
              <w:t>RW</w:t>
            </w:r>
          </w:p>
        </w:tc>
      </w:tr>
      <w:tr w:rsidR="00A776A2" w:rsidRPr="00E5780E" w14:paraId="2CB56E54" w14:textId="77777777" w:rsidTr="008B04A5">
        <w:trPr>
          <w:trHeight w:val="359"/>
        </w:trPr>
        <w:tc>
          <w:tcPr>
            <w:tcW w:w="3969" w:type="dxa"/>
            <w:tcBorders>
              <w:top w:val="single" w:sz="4" w:space="0" w:color="auto"/>
              <w:right w:val="single" w:sz="4" w:space="0" w:color="auto"/>
            </w:tcBorders>
          </w:tcPr>
          <w:p w14:paraId="3324E18B" w14:textId="77777777" w:rsidR="00A776A2" w:rsidRPr="00E5780E" w:rsidRDefault="00A776A2" w:rsidP="008B04A5">
            <w:pPr>
              <w:tabs>
                <w:tab w:val="left" w:pos="1808"/>
              </w:tabs>
              <w:spacing w:after="0"/>
              <w:rPr>
                <w:rFonts w:cs="Times New Roman"/>
                <w:color w:val="000000" w:themeColor="text1"/>
                <w:lang w:val="en-GB"/>
              </w:rPr>
            </w:pPr>
            <w:r w:rsidRPr="00E5780E">
              <w:rPr>
                <w:rFonts w:cs="Times New Roman"/>
                <w:color w:val="000000" w:themeColor="text1"/>
                <w:lang w:val="en-GB"/>
              </w:rPr>
              <w:t>Estimated model frequencies</w:t>
            </w:r>
          </w:p>
        </w:tc>
        <w:tc>
          <w:tcPr>
            <w:tcW w:w="994" w:type="dxa"/>
            <w:tcBorders>
              <w:top w:val="single" w:sz="4" w:space="0" w:color="auto"/>
              <w:left w:val="single" w:sz="4" w:space="0" w:color="auto"/>
            </w:tcBorders>
          </w:tcPr>
          <w:p w14:paraId="28ED517D" w14:textId="77777777" w:rsidR="00A776A2" w:rsidRPr="00E5780E" w:rsidRDefault="00A776A2" w:rsidP="008B04A5">
            <w:pPr>
              <w:widowControl w:val="0"/>
              <w:autoSpaceDE w:val="0"/>
              <w:autoSpaceDN w:val="0"/>
              <w:adjustRightInd w:val="0"/>
              <w:spacing w:after="0"/>
              <w:jc w:val="center"/>
              <w:rPr>
                <w:rFonts w:cs="Times New Roman"/>
                <w:color w:val="000000" w:themeColor="text1"/>
                <w:lang w:val="en-GB"/>
              </w:rPr>
            </w:pPr>
            <w:r w:rsidRPr="00E5780E">
              <w:rPr>
                <w:rFonts w:cs="Times New Roman"/>
                <w:color w:val="000000" w:themeColor="text1"/>
                <w:lang w:val="en-GB"/>
              </w:rPr>
              <w:t>0.7104</w:t>
            </w:r>
          </w:p>
        </w:tc>
        <w:tc>
          <w:tcPr>
            <w:tcW w:w="1987" w:type="dxa"/>
            <w:tcBorders>
              <w:top w:val="single" w:sz="4" w:space="0" w:color="auto"/>
            </w:tcBorders>
          </w:tcPr>
          <w:p w14:paraId="335BE088" w14:textId="77777777" w:rsidR="00A776A2" w:rsidRPr="00E5780E" w:rsidRDefault="00A776A2" w:rsidP="008B04A5">
            <w:pPr>
              <w:tabs>
                <w:tab w:val="left" w:pos="1808"/>
              </w:tabs>
              <w:spacing w:after="0"/>
              <w:jc w:val="center"/>
              <w:rPr>
                <w:rFonts w:cs="Times New Roman"/>
                <w:color w:val="000000" w:themeColor="text1"/>
                <w:lang w:val="en-GB"/>
              </w:rPr>
            </w:pPr>
            <w:r w:rsidRPr="00E5780E">
              <w:rPr>
                <w:rFonts w:cs="Times New Roman"/>
                <w:color w:val="000000" w:themeColor="text1"/>
                <w:lang w:val="en-GB"/>
              </w:rPr>
              <w:t>0.0151</w:t>
            </w:r>
          </w:p>
        </w:tc>
        <w:tc>
          <w:tcPr>
            <w:tcW w:w="1053" w:type="dxa"/>
            <w:tcBorders>
              <w:top w:val="single" w:sz="4" w:space="0" w:color="auto"/>
            </w:tcBorders>
          </w:tcPr>
          <w:p w14:paraId="66C19D1E" w14:textId="77777777" w:rsidR="00A776A2" w:rsidRPr="00E5780E" w:rsidRDefault="00A776A2" w:rsidP="008B04A5">
            <w:pPr>
              <w:tabs>
                <w:tab w:val="left" w:pos="1808"/>
              </w:tabs>
              <w:spacing w:after="0"/>
              <w:jc w:val="center"/>
              <w:rPr>
                <w:rFonts w:cs="Times New Roman"/>
                <w:color w:val="000000" w:themeColor="text1"/>
                <w:lang w:val="en-GB"/>
              </w:rPr>
            </w:pPr>
            <w:r w:rsidRPr="00E5780E">
              <w:rPr>
                <w:rFonts w:cs="Times New Roman"/>
                <w:color w:val="000000" w:themeColor="text1"/>
                <w:lang w:val="en-GB"/>
              </w:rPr>
              <w:t>0.2745</w:t>
            </w:r>
          </w:p>
        </w:tc>
      </w:tr>
      <w:tr w:rsidR="00A776A2" w:rsidRPr="00E5780E" w14:paraId="63A02555" w14:textId="77777777" w:rsidTr="008B04A5">
        <w:trPr>
          <w:trHeight w:val="359"/>
        </w:trPr>
        <w:tc>
          <w:tcPr>
            <w:tcW w:w="3969" w:type="dxa"/>
            <w:tcBorders>
              <w:right w:val="single" w:sz="4" w:space="0" w:color="auto"/>
            </w:tcBorders>
          </w:tcPr>
          <w:p w14:paraId="47564B9B" w14:textId="77777777" w:rsidR="00A776A2" w:rsidRPr="00E5780E" w:rsidRDefault="00A776A2" w:rsidP="008B04A5">
            <w:pPr>
              <w:tabs>
                <w:tab w:val="left" w:pos="1808"/>
              </w:tabs>
              <w:spacing w:after="0"/>
              <w:rPr>
                <w:rFonts w:cs="Times New Roman"/>
                <w:color w:val="000000" w:themeColor="text1"/>
                <w:lang w:val="en-GB"/>
              </w:rPr>
            </w:pPr>
            <w:r w:rsidRPr="00E5780E">
              <w:rPr>
                <w:rFonts w:cs="Times New Roman"/>
                <w:color w:val="000000" w:themeColor="text1"/>
                <w:lang w:val="en-GB"/>
              </w:rPr>
              <w:t>Exceedance probabilities</w:t>
            </w:r>
          </w:p>
        </w:tc>
        <w:tc>
          <w:tcPr>
            <w:tcW w:w="994" w:type="dxa"/>
            <w:tcBorders>
              <w:left w:val="single" w:sz="4" w:space="0" w:color="auto"/>
            </w:tcBorders>
          </w:tcPr>
          <w:p w14:paraId="549F50E6" w14:textId="77777777" w:rsidR="00A776A2" w:rsidRPr="00E5780E" w:rsidRDefault="00A776A2" w:rsidP="008B04A5">
            <w:pPr>
              <w:widowControl w:val="0"/>
              <w:autoSpaceDE w:val="0"/>
              <w:autoSpaceDN w:val="0"/>
              <w:adjustRightInd w:val="0"/>
              <w:spacing w:after="0"/>
              <w:jc w:val="center"/>
              <w:rPr>
                <w:rFonts w:cs="Times New Roman"/>
                <w:color w:val="000000" w:themeColor="text1"/>
                <w:lang w:val="en-GB"/>
              </w:rPr>
            </w:pPr>
            <w:r w:rsidRPr="00E5780E">
              <w:rPr>
                <w:rFonts w:cs="Times New Roman"/>
                <w:color w:val="000000" w:themeColor="text1"/>
                <w:lang w:val="en-GB"/>
              </w:rPr>
              <w:t>0.9952</w:t>
            </w:r>
          </w:p>
        </w:tc>
        <w:tc>
          <w:tcPr>
            <w:tcW w:w="1987" w:type="dxa"/>
          </w:tcPr>
          <w:p w14:paraId="7EEF6E5A" w14:textId="77777777" w:rsidR="00A776A2" w:rsidRPr="00E5780E" w:rsidRDefault="00A776A2" w:rsidP="008B04A5">
            <w:pPr>
              <w:tabs>
                <w:tab w:val="left" w:pos="1808"/>
              </w:tabs>
              <w:spacing w:after="0"/>
              <w:jc w:val="center"/>
              <w:rPr>
                <w:rFonts w:cs="Times New Roman"/>
                <w:color w:val="000000" w:themeColor="text1"/>
                <w:lang w:val="en-GB"/>
              </w:rPr>
            </w:pPr>
            <w:r w:rsidRPr="00E5780E">
              <w:rPr>
                <w:rFonts w:cs="Times New Roman"/>
                <w:color w:val="000000" w:themeColor="text1"/>
                <w:lang w:val="en-GB"/>
              </w:rPr>
              <w:t>0</w:t>
            </w:r>
          </w:p>
        </w:tc>
        <w:tc>
          <w:tcPr>
            <w:tcW w:w="1053" w:type="dxa"/>
          </w:tcPr>
          <w:p w14:paraId="42697AFD" w14:textId="77777777" w:rsidR="00A776A2" w:rsidRPr="00E5780E" w:rsidRDefault="00A776A2" w:rsidP="008B04A5">
            <w:pPr>
              <w:widowControl w:val="0"/>
              <w:autoSpaceDE w:val="0"/>
              <w:autoSpaceDN w:val="0"/>
              <w:adjustRightInd w:val="0"/>
              <w:spacing w:after="0"/>
              <w:jc w:val="center"/>
              <w:rPr>
                <w:rFonts w:cs="Times New Roman"/>
                <w:color w:val="000000" w:themeColor="text1"/>
                <w:lang w:val="en-GB"/>
              </w:rPr>
            </w:pPr>
            <w:r w:rsidRPr="00E5780E">
              <w:rPr>
                <w:rFonts w:cs="Times New Roman"/>
                <w:color w:val="000000" w:themeColor="text1"/>
                <w:lang w:val="en-GB"/>
              </w:rPr>
              <w:t>0.0048</w:t>
            </w:r>
          </w:p>
        </w:tc>
      </w:tr>
      <w:tr w:rsidR="00A776A2" w:rsidRPr="00E5780E" w14:paraId="041F7460" w14:textId="77777777" w:rsidTr="008B04A5">
        <w:trPr>
          <w:trHeight w:val="322"/>
        </w:trPr>
        <w:tc>
          <w:tcPr>
            <w:tcW w:w="3969" w:type="dxa"/>
            <w:tcBorders>
              <w:bottom w:val="single" w:sz="4" w:space="0" w:color="auto"/>
              <w:right w:val="single" w:sz="4" w:space="0" w:color="auto"/>
            </w:tcBorders>
          </w:tcPr>
          <w:p w14:paraId="11C51D86" w14:textId="77777777" w:rsidR="00A776A2" w:rsidRPr="00E5780E" w:rsidRDefault="00A776A2" w:rsidP="008B04A5">
            <w:pPr>
              <w:widowControl w:val="0"/>
              <w:autoSpaceDE w:val="0"/>
              <w:autoSpaceDN w:val="0"/>
              <w:adjustRightInd w:val="0"/>
              <w:spacing w:after="0"/>
              <w:rPr>
                <w:rFonts w:cs="Times New Roman"/>
                <w:color w:val="000000" w:themeColor="text1"/>
                <w:lang w:val="en-GB"/>
              </w:rPr>
            </w:pPr>
            <w:r w:rsidRPr="00E5780E">
              <w:rPr>
                <w:rFonts w:cs="Times New Roman"/>
                <w:color w:val="000000" w:themeColor="text1"/>
                <w:lang w:val="en-GB"/>
              </w:rPr>
              <w:t>Protected exceedance probabilities</w:t>
            </w:r>
          </w:p>
        </w:tc>
        <w:tc>
          <w:tcPr>
            <w:tcW w:w="994" w:type="dxa"/>
            <w:tcBorders>
              <w:left w:val="single" w:sz="4" w:space="0" w:color="auto"/>
            </w:tcBorders>
          </w:tcPr>
          <w:p w14:paraId="520A69E2" w14:textId="77777777" w:rsidR="00A776A2" w:rsidRPr="00E5780E" w:rsidRDefault="00A776A2" w:rsidP="008B04A5">
            <w:pPr>
              <w:widowControl w:val="0"/>
              <w:autoSpaceDE w:val="0"/>
              <w:autoSpaceDN w:val="0"/>
              <w:adjustRightInd w:val="0"/>
              <w:spacing w:after="0"/>
              <w:jc w:val="center"/>
              <w:rPr>
                <w:rFonts w:cs="Times New Roman"/>
                <w:color w:val="000000" w:themeColor="text1"/>
                <w:lang w:val="en-GB"/>
              </w:rPr>
            </w:pPr>
            <w:r w:rsidRPr="00E5780E">
              <w:rPr>
                <w:rFonts w:cs="Times New Roman"/>
                <w:color w:val="000000" w:themeColor="text1"/>
                <w:lang w:val="en-GB"/>
              </w:rPr>
              <w:t>0.9785</w:t>
            </w:r>
          </w:p>
        </w:tc>
        <w:tc>
          <w:tcPr>
            <w:tcW w:w="1987" w:type="dxa"/>
          </w:tcPr>
          <w:p w14:paraId="748CD286" w14:textId="77777777" w:rsidR="00A776A2" w:rsidRPr="00E5780E" w:rsidRDefault="00A776A2" w:rsidP="008B04A5">
            <w:pPr>
              <w:widowControl w:val="0"/>
              <w:autoSpaceDE w:val="0"/>
              <w:autoSpaceDN w:val="0"/>
              <w:adjustRightInd w:val="0"/>
              <w:spacing w:after="0"/>
              <w:jc w:val="center"/>
              <w:rPr>
                <w:rFonts w:cs="Times New Roman"/>
                <w:color w:val="000000" w:themeColor="text1"/>
                <w:lang w:val="en-GB"/>
              </w:rPr>
            </w:pPr>
            <w:r w:rsidRPr="00E5780E">
              <w:rPr>
                <w:rFonts w:cs="Times New Roman"/>
                <w:color w:val="000000" w:themeColor="text1"/>
                <w:lang w:val="en-GB"/>
              </w:rPr>
              <w:t>0.0084</w:t>
            </w:r>
          </w:p>
        </w:tc>
        <w:tc>
          <w:tcPr>
            <w:tcW w:w="1053" w:type="dxa"/>
          </w:tcPr>
          <w:p w14:paraId="59754D33" w14:textId="77777777" w:rsidR="00A776A2" w:rsidRPr="00E5780E" w:rsidRDefault="00A776A2" w:rsidP="008B04A5">
            <w:pPr>
              <w:widowControl w:val="0"/>
              <w:autoSpaceDE w:val="0"/>
              <w:autoSpaceDN w:val="0"/>
              <w:adjustRightInd w:val="0"/>
              <w:spacing w:after="0"/>
              <w:jc w:val="center"/>
              <w:rPr>
                <w:rFonts w:cs="Times New Roman"/>
                <w:color w:val="000000" w:themeColor="text1"/>
                <w:lang w:val="en-GB"/>
              </w:rPr>
            </w:pPr>
            <w:r w:rsidRPr="00E5780E">
              <w:rPr>
                <w:rFonts w:cs="Times New Roman"/>
                <w:color w:val="000000" w:themeColor="text1"/>
                <w:lang w:val="en-GB"/>
              </w:rPr>
              <w:t>0.0131</w:t>
            </w:r>
          </w:p>
        </w:tc>
      </w:tr>
    </w:tbl>
    <w:p w14:paraId="45C027FE" w14:textId="77777777" w:rsidR="00A776A2" w:rsidRPr="00E5780E" w:rsidRDefault="00A776A2" w:rsidP="00A776A2">
      <w:pPr>
        <w:tabs>
          <w:tab w:val="left" w:pos="1808"/>
        </w:tabs>
        <w:spacing w:after="0"/>
        <w:rPr>
          <w:rFonts w:cs="Times New Roman"/>
          <w:lang w:val="en-GB"/>
        </w:rPr>
      </w:pPr>
      <w:r w:rsidRPr="00E5780E">
        <w:rPr>
          <w:rFonts w:cs="Times New Roman"/>
          <w:lang w:val="en-GB"/>
        </w:rPr>
        <w:t xml:space="preserve">HGF: </w:t>
      </w:r>
      <w:r w:rsidRPr="00E5780E">
        <w:rPr>
          <w:rFonts w:eastAsia="Malgun Gothic" w:cs="Times New Roman"/>
          <w:lang w:val="en-GB"/>
        </w:rPr>
        <w:t>hierarchical Gaussian filter</w:t>
      </w:r>
      <w:r w:rsidRPr="00E5780E">
        <w:rPr>
          <w:rFonts w:cs="Times New Roman"/>
          <w:lang w:val="en-GB"/>
        </w:rPr>
        <w:t>, SK-1: Sutton K1, RW: Rescorla-Wagner.</w:t>
      </w:r>
    </w:p>
    <w:p w14:paraId="77CB200D" w14:textId="77777777" w:rsidR="00A776A2" w:rsidRPr="00E5780E" w:rsidRDefault="00A776A2" w:rsidP="00A776A2">
      <w:pPr>
        <w:tabs>
          <w:tab w:val="left" w:pos="1808"/>
        </w:tabs>
        <w:rPr>
          <w:rFonts w:cs="Times New Roman"/>
          <w:lang w:val="en-GB"/>
        </w:rPr>
      </w:pPr>
      <w:r w:rsidRPr="00E5780E">
        <w:rPr>
          <w:rFonts w:cs="Times New Roman"/>
          <w:lang w:val="en-GB"/>
        </w:rPr>
        <w:t xml:space="preserve"> </w:t>
      </w:r>
    </w:p>
    <w:p w14:paraId="46997853" w14:textId="77777777" w:rsidR="00A776A2" w:rsidRPr="00E5780E" w:rsidRDefault="00A776A2" w:rsidP="00A776A2">
      <w:pPr>
        <w:rPr>
          <w:rFonts w:cs="Times New Roman"/>
          <w:lang w:val="en-GB"/>
        </w:rPr>
      </w:pPr>
    </w:p>
    <w:p w14:paraId="08A9EDAF" w14:textId="77777777" w:rsidR="00A776A2" w:rsidRPr="00E5780E" w:rsidRDefault="00A776A2" w:rsidP="00A776A2">
      <w:pPr>
        <w:rPr>
          <w:rFonts w:cs="Times New Roman"/>
          <w:lang w:val="en-GB"/>
        </w:rPr>
      </w:pPr>
    </w:p>
    <w:p w14:paraId="7A100AC4" w14:textId="77777777" w:rsidR="00A776A2" w:rsidRPr="00E5780E" w:rsidRDefault="00A776A2" w:rsidP="00A776A2">
      <w:pPr>
        <w:spacing w:after="160"/>
        <w:jc w:val="both"/>
        <w:rPr>
          <w:rFonts w:cs="Times New Roman"/>
          <w:lang w:val="en-GB"/>
        </w:rPr>
      </w:pPr>
      <w:r w:rsidRPr="00E5780E">
        <w:rPr>
          <w:rFonts w:cs="Times New Roman"/>
          <w:lang w:val="en-GB"/>
        </w:rPr>
        <w:br w:type="page"/>
      </w:r>
    </w:p>
    <w:p w14:paraId="547A0A3F" w14:textId="77777777" w:rsidR="00A776A2" w:rsidRPr="00E5780E" w:rsidRDefault="00A776A2" w:rsidP="00A776A2">
      <w:pPr>
        <w:spacing w:after="160"/>
        <w:jc w:val="both"/>
        <w:rPr>
          <w:rFonts w:cs="Times New Roman"/>
          <w:lang w:val="en-GB"/>
        </w:rPr>
        <w:sectPr w:rsidR="00A776A2" w:rsidRPr="00E5780E" w:rsidSect="00D12644">
          <w:headerReference w:type="first" r:id="rId10"/>
          <w:pgSz w:w="11906" w:h="16838"/>
          <w:pgMar w:top="1701" w:right="1440" w:bottom="1440" w:left="1440" w:header="851" w:footer="992" w:gutter="0"/>
          <w:cols w:space="425"/>
          <w:titlePg/>
          <w:docGrid w:linePitch="360"/>
        </w:sectPr>
      </w:pPr>
    </w:p>
    <w:p w14:paraId="68E7F544" w14:textId="77777777" w:rsidR="00A776A2" w:rsidRPr="00E5780E" w:rsidRDefault="00A776A2" w:rsidP="00A776A2">
      <w:pPr>
        <w:spacing w:after="0"/>
        <w:rPr>
          <w:lang w:val="en-GB"/>
        </w:rPr>
      </w:pPr>
      <w:r w:rsidRPr="0094121B">
        <w:rPr>
          <w:b/>
          <w:lang w:val="en-GB"/>
        </w:rPr>
        <w:lastRenderedPageBreak/>
        <w:t>Supplementa</w:t>
      </w:r>
      <w:r w:rsidRPr="0094121B">
        <w:rPr>
          <w:b/>
          <w:lang w:val="en-GB" w:eastAsia="ko-KR"/>
        </w:rPr>
        <w:t>ry</w:t>
      </w:r>
      <w:r w:rsidRPr="0094121B">
        <w:rPr>
          <w:b/>
          <w:lang w:val="en-GB"/>
        </w:rPr>
        <w:t xml:space="preserve"> Table 4.</w:t>
      </w:r>
      <w:r w:rsidRPr="00E5780E">
        <w:rPr>
          <w:lang w:val="en-GB"/>
        </w:rPr>
        <w:t xml:space="preserve"> Model fit and LOOCV result of </w:t>
      </w:r>
      <w:r>
        <w:rPr>
          <w:lang w:val="en-GB"/>
        </w:rPr>
        <w:t xml:space="preserve">the </w:t>
      </w:r>
      <w:r w:rsidRPr="00E5780E">
        <w:rPr>
          <w:lang w:val="en-GB"/>
        </w:rPr>
        <w:t>multiple linear regression</w:t>
      </w:r>
      <w:r>
        <w:rPr>
          <w:lang w:val="en-GB"/>
        </w:rPr>
        <w:t xml:space="preserve"> analysis</w:t>
      </w:r>
      <w:r w:rsidRPr="00E5780E">
        <w:rPr>
          <w:lang w:val="en-GB"/>
        </w:rPr>
        <w:t xml:space="preserve"> of ‘Partial model with </w:t>
      </w:r>
      <w:r w:rsidRPr="00E5780E">
        <w:rPr>
          <w:lang w:val="en-GB"/>
        </w:rPr>
        <w:sym w:font="Symbol" w:char="F077"/>
      </w:r>
      <w:r w:rsidRPr="00E5780E">
        <w:rPr>
          <w:vertAlign w:val="subscript"/>
          <w:lang w:val="en-GB"/>
        </w:rPr>
        <w:t>2</w:t>
      </w:r>
      <w:r w:rsidRPr="00E5780E">
        <w:rPr>
          <w:lang w:val="en-GB"/>
        </w:rPr>
        <w:t>’, ‘VAQ-preschool only model’ and ‘</w:t>
      </w:r>
      <w:r w:rsidRPr="00E5780E">
        <w:rPr>
          <w:lang w:val="en-GB"/>
        </w:rPr>
        <w:sym w:font="Symbol" w:char="F077"/>
      </w:r>
      <w:r w:rsidRPr="00E5780E">
        <w:rPr>
          <w:vertAlign w:val="subscript"/>
          <w:lang w:val="en-GB"/>
        </w:rPr>
        <w:t>2</w:t>
      </w:r>
      <w:r w:rsidRPr="00E5780E">
        <w:rPr>
          <w:lang w:val="en-GB"/>
        </w:rPr>
        <w:t xml:space="preserve"> only model’.</w:t>
      </w:r>
    </w:p>
    <w:tbl>
      <w:tblPr>
        <w:tblStyle w:val="TableGrid"/>
        <w:tblW w:w="12049" w:type="dxa"/>
        <w:tblLook w:val="04A0" w:firstRow="1" w:lastRow="0" w:firstColumn="1" w:lastColumn="0" w:noHBand="0" w:noVBand="1"/>
      </w:tblPr>
      <w:tblGrid>
        <w:gridCol w:w="3255"/>
        <w:gridCol w:w="1488"/>
        <w:gridCol w:w="870"/>
        <w:gridCol w:w="330"/>
        <w:gridCol w:w="452"/>
        <w:gridCol w:w="303"/>
        <w:gridCol w:w="291"/>
        <w:gridCol w:w="655"/>
        <w:gridCol w:w="879"/>
        <w:gridCol w:w="531"/>
        <w:gridCol w:w="2995"/>
      </w:tblGrid>
      <w:tr w:rsidR="00A776A2" w:rsidRPr="00E5780E" w14:paraId="2BE08089" w14:textId="77777777" w:rsidTr="008B04A5">
        <w:tc>
          <w:tcPr>
            <w:tcW w:w="3255" w:type="dxa"/>
            <w:tcBorders>
              <w:top w:val="single" w:sz="4" w:space="0" w:color="auto"/>
              <w:left w:val="nil"/>
              <w:bottom w:val="nil"/>
              <w:right w:val="nil"/>
            </w:tcBorders>
          </w:tcPr>
          <w:p w14:paraId="25B91E80" w14:textId="77777777" w:rsidR="00A776A2" w:rsidRPr="00E5780E" w:rsidRDefault="00A776A2" w:rsidP="008B04A5">
            <w:pPr>
              <w:tabs>
                <w:tab w:val="left" w:pos="1808"/>
              </w:tabs>
              <w:spacing w:after="0"/>
              <w:rPr>
                <w:rFonts w:cs="Times New Roman"/>
                <w:lang w:val="en-GB"/>
              </w:rPr>
            </w:pPr>
          </w:p>
        </w:tc>
        <w:tc>
          <w:tcPr>
            <w:tcW w:w="3443" w:type="dxa"/>
            <w:gridSpan w:val="5"/>
            <w:tcBorders>
              <w:top w:val="single" w:sz="4" w:space="0" w:color="auto"/>
              <w:left w:val="nil"/>
              <w:bottom w:val="single" w:sz="4" w:space="0" w:color="auto"/>
              <w:right w:val="nil"/>
            </w:tcBorders>
          </w:tcPr>
          <w:p w14:paraId="49D3E473" w14:textId="77777777" w:rsidR="00A776A2" w:rsidRPr="00E5780E" w:rsidRDefault="00A776A2" w:rsidP="008B04A5">
            <w:pPr>
              <w:tabs>
                <w:tab w:val="left" w:pos="1808"/>
              </w:tabs>
              <w:spacing w:after="0"/>
              <w:jc w:val="center"/>
              <w:rPr>
                <w:rFonts w:cs="Times New Roman"/>
                <w:lang w:val="en-GB"/>
              </w:rPr>
            </w:pPr>
            <w:r w:rsidRPr="00E5780E">
              <w:rPr>
                <w:rFonts w:cs="Times New Roman"/>
                <w:lang w:val="en-GB"/>
              </w:rPr>
              <w:t>Linear model fit</w:t>
            </w:r>
          </w:p>
        </w:tc>
        <w:tc>
          <w:tcPr>
            <w:tcW w:w="1825" w:type="dxa"/>
            <w:gridSpan w:val="3"/>
            <w:tcBorders>
              <w:top w:val="single" w:sz="4" w:space="0" w:color="auto"/>
              <w:left w:val="nil"/>
              <w:bottom w:val="single" w:sz="4" w:space="0" w:color="auto"/>
              <w:right w:val="nil"/>
            </w:tcBorders>
          </w:tcPr>
          <w:p w14:paraId="60EFE259" w14:textId="77777777" w:rsidR="00A776A2" w:rsidRPr="00E5780E" w:rsidRDefault="00A776A2" w:rsidP="008B04A5">
            <w:pPr>
              <w:tabs>
                <w:tab w:val="left" w:pos="1808"/>
              </w:tabs>
              <w:spacing w:after="0"/>
              <w:jc w:val="center"/>
              <w:rPr>
                <w:rFonts w:cs="Times New Roman"/>
                <w:lang w:val="en-GB"/>
              </w:rPr>
            </w:pPr>
            <w:r w:rsidRPr="00E5780E">
              <w:rPr>
                <w:rFonts w:cs="Times New Roman"/>
                <w:lang w:val="en-GB"/>
              </w:rPr>
              <w:t>Predicted value</w:t>
            </w:r>
          </w:p>
        </w:tc>
        <w:tc>
          <w:tcPr>
            <w:tcW w:w="3526" w:type="dxa"/>
            <w:gridSpan w:val="2"/>
            <w:tcBorders>
              <w:top w:val="single" w:sz="4" w:space="0" w:color="auto"/>
              <w:left w:val="nil"/>
              <w:bottom w:val="nil"/>
              <w:right w:val="nil"/>
            </w:tcBorders>
          </w:tcPr>
          <w:p w14:paraId="6DCB509D" w14:textId="77777777" w:rsidR="00A776A2" w:rsidRPr="00E5780E" w:rsidRDefault="00A776A2" w:rsidP="008B04A5">
            <w:pPr>
              <w:tabs>
                <w:tab w:val="left" w:pos="1808"/>
              </w:tabs>
              <w:spacing w:after="0"/>
              <w:jc w:val="center"/>
              <w:rPr>
                <w:rFonts w:cs="Times New Roman"/>
                <w:lang w:val="en-GB"/>
              </w:rPr>
            </w:pPr>
            <w:r w:rsidRPr="00E5780E">
              <w:rPr>
                <w:rFonts w:cs="Times New Roman"/>
                <w:lang w:val="en-GB"/>
              </w:rPr>
              <w:t xml:space="preserve">  Model comparison</w:t>
            </w:r>
          </w:p>
        </w:tc>
      </w:tr>
      <w:tr w:rsidR="00A776A2" w:rsidRPr="00E5780E" w14:paraId="093ED9B6" w14:textId="77777777" w:rsidTr="008B04A5">
        <w:tc>
          <w:tcPr>
            <w:tcW w:w="3255" w:type="dxa"/>
            <w:tcBorders>
              <w:top w:val="nil"/>
              <w:left w:val="nil"/>
              <w:bottom w:val="single" w:sz="4" w:space="0" w:color="auto"/>
              <w:right w:val="nil"/>
            </w:tcBorders>
          </w:tcPr>
          <w:p w14:paraId="5EAFD804" w14:textId="77777777" w:rsidR="00A776A2" w:rsidRPr="00E5780E" w:rsidRDefault="00A776A2" w:rsidP="008B04A5">
            <w:pPr>
              <w:tabs>
                <w:tab w:val="left" w:pos="1808"/>
              </w:tabs>
              <w:spacing w:after="0"/>
              <w:rPr>
                <w:rFonts w:cs="Times New Roman"/>
                <w:lang w:val="en-GB"/>
              </w:rPr>
            </w:pPr>
            <w:r w:rsidRPr="00E5780E">
              <w:rPr>
                <w:rFonts w:cs="Times New Roman"/>
                <w:lang w:val="en-GB"/>
              </w:rPr>
              <w:t>Regression model</w:t>
            </w:r>
          </w:p>
        </w:tc>
        <w:tc>
          <w:tcPr>
            <w:tcW w:w="1488" w:type="dxa"/>
            <w:tcBorders>
              <w:top w:val="single" w:sz="4" w:space="0" w:color="auto"/>
              <w:left w:val="nil"/>
              <w:bottom w:val="single" w:sz="4" w:space="0" w:color="auto"/>
              <w:right w:val="nil"/>
            </w:tcBorders>
          </w:tcPr>
          <w:p w14:paraId="1AFEFFE6" w14:textId="77777777" w:rsidR="00A776A2" w:rsidRPr="00E5780E" w:rsidRDefault="00A776A2" w:rsidP="008B04A5">
            <w:pPr>
              <w:tabs>
                <w:tab w:val="left" w:pos="1808"/>
              </w:tabs>
              <w:spacing w:after="0"/>
              <w:jc w:val="center"/>
              <w:rPr>
                <w:rFonts w:cs="Times New Roman"/>
                <w:lang w:val="en-GB"/>
              </w:rPr>
            </w:pPr>
            <w:r w:rsidRPr="00E5780E">
              <w:rPr>
                <w:rFonts w:cs="Times New Roman"/>
                <w:lang w:val="en-GB"/>
              </w:rPr>
              <w:t>Adjusted R</w:t>
            </w:r>
            <w:r w:rsidRPr="00E5780E">
              <w:rPr>
                <w:rFonts w:cs="Times New Roman"/>
                <w:vertAlign w:val="superscript"/>
                <w:lang w:val="en-GB"/>
              </w:rPr>
              <w:t>2</w:t>
            </w:r>
          </w:p>
        </w:tc>
        <w:tc>
          <w:tcPr>
            <w:tcW w:w="870" w:type="dxa"/>
            <w:tcBorders>
              <w:top w:val="single" w:sz="4" w:space="0" w:color="auto"/>
              <w:left w:val="nil"/>
              <w:bottom w:val="single" w:sz="4" w:space="0" w:color="auto"/>
              <w:right w:val="nil"/>
            </w:tcBorders>
          </w:tcPr>
          <w:p w14:paraId="43ABEA5A" w14:textId="77777777" w:rsidR="00A776A2" w:rsidRPr="00E5780E" w:rsidRDefault="00A776A2" w:rsidP="008B04A5">
            <w:pPr>
              <w:tabs>
                <w:tab w:val="left" w:pos="1808"/>
              </w:tabs>
              <w:spacing w:after="0"/>
              <w:jc w:val="center"/>
              <w:rPr>
                <w:rFonts w:cs="Times New Roman"/>
                <w:lang w:val="en-GB"/>
              </w:rPr>
            </w:pPr>
            <w:r w:rsidRPr="00E5780E">
              <w:rPr>
                <w:rFonts w:cs="Times New Roman"/>
                <w:lang w:val="en-GB"/>
              </w:rPr>
              <w:t>RMSE</w:t>
            </w:r>
          </w:p>
        </w:tc>
        <w:tc>
          <w:tcPr>
            <w:tcW w:w="782" w:type="dxa"/>
            <w:gridSpan w:val="2"/>
            <w:tcBorders>
              <w:top w:val="single" w:sz="4" w:space="0" w:color="auto"/>
              <w:left w:val="nil"/>
              <w:bottom w:val="single" w:sz="4" w:space="0" w:color="auto"/>
              <w:right w:val="nil"/>
            </w:tcBorders>
          </w:tcPr>
          <w:p w14:paraId="354A69B2" w14:textId="77777777" w:rsidR="00A776A2" w:rsidRPr="00E5780E" w:rsidRDefault="00A776A2" w:rsidP="008B04A5">
            <w:pPr>
              <w:tabs>
                <w:tab w:val="left" w:pos="1808"/>
              </w:tabs>
              <w:spacing w:after="0"/>
              <w:jc w:val="center"/>
              <w:rPr>
                <w:rFonts w:cs="Times New Roman"/>
                <w:lang w:val="en-GB"/>
              </w:rPr>
            </w:pPr>
            <w:r w:rsidRPr="00E5780E">
              <w:rPr>
                <w:rFonts w:cs="Times New Roman"/>
                <w:lang w:val="en-GB"/>
              </w:rPr>
              <w:t>AIC</w:t>
            </w:r>
          </w:p>
        </w:tc>
        <w:tc>
          <w:tcPr>
            <w:tcW w:w="303" w:type="dxa"/>
            <w:tcBorders>
              <w:top w:val="nil"/>
              <w:left w:val="nil"/>
              <w:bottom w:val="nil"/>
              <w:right w:val="nil"/>
            </w:tcBorders>
          </w:tcPr>
          <w:p w14:paraId="02C593D4" w14:textId="77777777" w:rsidR="00A776A2" w:rsidRPr="00E5780E" w:rsidRDefault="00A776A2" w:rsidP="008B04A5">
            <w:pPr>
              <w:tabs>
                <w:tab w:val="left" w:pos="1808"/>
              </w:tabs>
              <w:spacing w:after="0"/>
              <w:jc w:val="center"/>
              <w:rPr>
                <w:rFonts w:cs="Times New Roman"/>
                <w:lang w:val="en-GB"/>
              </w:rPr>
            </w:pPr>
          </w:p>
        </w:tc>
        <w:tc>
          <w:tcPr>
            <w:tcW w:w="946" w:type="dxa"/>
            <w:gridSpan w:val="2"/>
            <w:tcBorders>
              <w:top w:val="single" w:sz="4" w:space="0" w:color="auto"/>
              <w:left w:val="nil"/>
              <w:bottom w:val="single" w:sz="4" w:space="0" w:color="auto"/>
              <w:right w:val="nil"/>
            </w:tcBorders>
          </w:tcPr>
          <w:p w14:paraId="70C4EE66" w14:textId="77777777" w:rsidR="00A776A2" w:rsidRPr="00E5780E" w:rsidRDefault="00A776A2" w:rsidP="008B04A5">
            <w:pPr>
              <w:tabs>
                <w:tab w:val="left" w:pos="1808"/>
              </w:tabs>
              <w:spacing w:after="0"/>
              <w:jc w:val="center"/>
              <w:rPr>
                <w:rFonts w:cs="Times New Roman"/>
                <w:lang w:val="en-GB"/>
              </w:rPr>
            </w:pPr>
            <w:r w:rsidRPr="00E5780E">
              <w:rPr>
                <w:rFonts w:cs="Times New Roman"/>
                <w:lang w:val="en-GB"/>
              </w:rPr>
              <w:t>Q</w:t>
            </w:r>
            <w:r w:rsidRPr="00E5780E">
              <w:rPr>
                <w:rFonts w:cs="Times New Roman"/>
                <w:vertAlign w:val="superscript"/>
                <w:lang w:val="en-GB"/>
              </w:rPr>
              <w:t>2</w:t>
            </w:r>
          </w:p>
        </w:tc>
        <w:tc>
          <w:tcPr>
            <w:tcW w:w="879" w:type="dxa"/>
            <w:tcBorders>
              <w:top w:val="single" w:sz="4" w:space="0" w:color="auto"/>
              <w:left w:val="nil"/>
              <w:bottom w:val="single" w:sz="4" w:space="0" w:color="auto"/>
              <w:right w:val="nil"/>
            </w:tcBorders>
          </w:tcPr>
          <w:p w14:paraId="4DFABCB6" w14:textId="77777777" w:rsidR="00A776A2" w:rsidRPr="00E5780E" w:rsidRDefault="00A776A2" w:rsidP="008B04A5">
            <w:pPr>
              <w:tabs>
                <w:tab w:val="left" w:pos="1808"/>
              </w:tabs>
              <w:spacing w:after="0"/>
              <w:jc w:val="center"/>
              <w:rPr>
                <w:rFonts w:cs="Times New Roman"/>
                <w:lang w:val="en-GB"/>
              </w:rPr>
            </w:pPr>
            <w:r w:rsidRPr="00E5780E">
              <w:rPr>
                <w:rFonts w:cs="Times New Roman"/>
                <w:lang w:val="en-GB"/>
              </w:rPr>
              <w:t>RMSE</w:t>
            </w:r>
          </w:p>
        </w:tc>
        <w:tc>
          <w:tcPr>
            <w:tcW w:w="3526" w:type="dxa"/>
            <w:gridSpan w:val="2"/>
            <w:tcBorders>
              <w:top w:val="nil"/>
              <w:left w:val="nil"/>
              <w:bottom w:val="single" w:sz="4" w:space="0" w:color="auto"/>
              <w:right w:val="nil"/>
            </w:tcBorders>
          </w:tcPr>
          <w:p w14:paraId="2726740D" w14:textId="77777777" w:rsidR="00A776A2" w:rsidRPr="00E5780E" w:rsidRDefault="00A776A2" w:rsidP="008B04A5">
            <w:pPr>
              <w:tabs>
                <w:tab w:val="left" w:pos="1808"/>
              </w:tabs>
              <w:spacing w:after="0"/>
              <w:jc w:val="center"/>
              <w:rPr>
                <w:rFonts w:cs="Times New Roman"/>
                <w:lang w:val="en-GB"/>
              </w:rPr>
            </w:pPr>
            <w:r w:rsidRPr="00E5780E">
              <w:rPr>
                <w:rFonts w:cs="Times New Roman"/>
                <w:lang w:val="en-GB"/>
              </w:rPr>
              <w:t>(ANOVA)</w:t>
            </w:r>
          </w:p>
        </w:tc>
      </w:tr>
      <w:tr w:rsidR="00A776A2" w:rsidRPr="00E5780E" w14:paraId="75FB63B0" w14:textId="77777777" w:rsidTr="008B04A5">
        <w:tc>
          <w:tcPr>
            <w:tcW w:w="4743" w:type="dxa"/>
            <w:gridSpan w:val="2"/>
            <w:tcBorders>
              <w:top w:val="single" w:sz="4" w:space="0" w:color="auto"/>
              <w:left w:val="nil"/>
              <w:bottom w:val="nil"/>
              <w:right w:val="nil"/>
            </w:tcBorders>
          </w:tcPr>
          <w:p w14:paraId="4B32DD6E" w14:textId="77777777" w:rsidR="00A776A2" w:rsidRPr="00E5780E" w:rsidRDefault="00A776A2" w:rsidP="008B04A5">
            <w:pPr>
              <w:tabs>
                <w:tab w:val="left" w:pos="1808"/>
              </w:tabs>
              <w:spacing w:after="0"/>
              <w:rPr>
                <w:rFonts w:cs="Times New Roman"/>
                <w:lang w:val="en-GB"/>
              </w:rPr>
            </w:pPr>
            <w:r w:rsidRPr="00E5780E">
              <w:rPr>
                <w:rFonts w:cs="Times New Roman"/>
                <w:lang w:val="en-GB"/>
              </w:rPr>
              <w:t>RAS-total (dependent variable)</w:t>
            </w:r>
          </w:p>
        </w:tc>
        <w:tc>
          <w:tcPr>
            <w:tcW w:w="870" w:type="dxa"/>
            <w:tcBorders>
              <w:top w:val="single" w:sz="4" w:space="0" w:color="auto"/>
              <w:left w:val="nil"/>
              <w:bottom w:val="nil"/>
              <w:right w:val="nil"/>
            </w:tcBorders>
          </w:tcPr>
          <w:p w14:paraId="79659548" w14:textId="77777777" w:rsidR="00A776A2" w:rsidRPr="00E5780E" w:rsidRDefault="00A776A2" w:rsidP="008B04A5">
            <w:pPr>
              <w:tabs>
                <w:tab w:val="left" w:pos="1808"/>
              </w:tabs>
              <w:spacing w:after="0"/>
              <w:rPr>
                <w:rFonts w:cs="Times New Roman"/>
                <w:lang w:val="en-GB"/>
              </w:rPr>
            </w:pPr>
          </w:p>
        </w:tc>
        <w:tc>
          <w:tcPr>
            <w:tcW w:w="330" w:type="dxa"/>
            <w:tcBorders>
              <w:top w:val="single" w:sz="4" w:space="0" w:color="auto"/>
              <w:left w:val="nil"/>
              <w:bottom w:val="nil"/>
              <w:right w:val="nil"/>
            </w:tcBorders>
          </w:tcPr>
          <w:p w14:paraId="491CE092" w14:textId="77777777" w:rsidR="00A776A2" w:rsidRPr="00E5780E" w:rsidRDefault="00A776A2" w:rsidP="008B04A5">
            <w:pPr>
              <w:tabs>
                <w:tab w:val="left" w:pos="1808"/>
              </w:tabs>
              <w:spacing w:after="0"/>
              <w:rPr>
                <w:rFonts w:cs="Times New Roman"/>
                <w:lang w:val="en-GB"/>
              </w:rPr>
            </w:pPr>
          </w:p>
        </w:tc>
        <w:tc>
          <w:tcPr>
            <w:tcW w:w="1046" w:type="dxa"/>
            <w:gridSpan w:val="3"/>
            <w:tcBorders>
              <w:top w:val="single" w:sz="4" w:space="0" w:color="auto"/>
              <w:left w:val="nil"/>
              <w:bottom w:val="nil"/>
              <w:right w:val="nil"/>
            </w:tcBorders>
          </w:tcPr>
          <w:p w14:paraId="73E00CCA" w14:textId="77777777" w:rsidR="00A776A2" w:rsidRPr="00E5780E" w:rsidRDefault="00A776A2" w:rsidP="008B04A5">
            <w:pPr>
              <w:tabs>
                <w:tab w:val="left" w:pos="1808"/>
              </w:tabs>
              <w:spacing w:after="0"/>
              <w:rPr>
                <w:rFonts w:cs="Times New Roman"/>
                <w:lang w:val="en-GB"/>
              </w:rPr>
            </w:pPr>
          </w:p>
        </w:tc>
        <w:tc>
          <w:tcPr>
            <w:tcW w:w="1534" w:type="dxa"/>
            <w:gridSpan w:val="2"/>
            <w:tcBorders>
              <w:top w:val="single" w:sz="4" w:space="0" w:color="auto"/>
              <w:left w:val="nil"/>
              <w:bottom w:val="nil"/>
              <w:right w:val="nil"/>
            </w:tcBorders>
          </w:tcPr>
          <w:p w14:paraId="755793B8" w14:textId="77777777" w:rsidR="00A776A2" w:rsidRPr="00E5780E" w:rsidRDefault="00A776A2" w:rsidP="008B04A5">
            <w:pPr>
              <w:tabs>
                <w:tab w:val="left" w:pos="1808"/>
              </w:tabs>
              <w:spacing w:after="0"/>
              <w:rPr>
                <w:rFonts w:cs="Times New Roman"/>
                <w:lang w:val="en-GB"/>
              </w:rPr>
            </w:pPr>
          </w:p>
        </w:tc>
        <w:tc>
          <w:tcPr>
            <w:tcW w:w="3526" w:type="dxa"/>
            <w:gridSpan w:val="2"/>
            <w:tcBorders>
              <w:top w:val="single" w:sz="4" w:space="0" w:color="auto"/>
              <w:left w:val="nil"/>
              <w:bottom w:val="nil"/>
              <w:right w:val="nil"/>
            </w:tcBorders>
          </w:tcPr>
          <w:p w14:paraId="3BCB013D" w14:textId="77777777" w:rsidR="00A776A2" w:rsidRPr="00E5780E" w:rsidRDefault="00A776A2" w:rsidP="008B04A5">
            <w:pPr>
              <w:tabs>
                <w:tab w:val="left" w:pos="1808"/>
              </w:tabs>
              <w:spacing w:after="0"/>
              <w:rPr>
                <w:rFonts w:cs="Times New Roman"/>
                <w:lang w:val="en-GB"/>
              </w:rPr>
            </w:pPr>
          </w:p>
        </w:tc>
      </w:tr>
      <w:tr w:rsidR="00A776A2" w:rsidRPr="00E5780E" w14:paraId="7B1DF2EA" w14:textId="77777777" w:rsidTr="008B04A5">
        <w:tc>
          <w:tcPr>
            <w:tcW w:w="3255" w:type="dxa"/>
            <w:tcBorders>
              <w:top w:val="nil"/>
              <w:left w:val="nil"/>
              <w:bottom w:val="nil"/>
              <w:right w:val="nil"/>
            </w:tcBorders>
          </w:tcPr>
          <w:p w14:paraId="482C51AB" w14:textId="77777777" w:rsidR="00A776A2" w:rsidRPr="00E5780E" w:rsidRDefault="00A776A2" w:rsidP="008B04A5">
            <w:pPr>
              <w:tabs>
                <w:tab w:val="left" w:pos="1808"/>
              </w:tabs>
              <w:spacing w:after="0"/>
              <w:ind w:left="170"/>
              <w:rPr>
                <w:rFonts w:cs="Times New Roman"/>
                <w:lang w:val="en-GB"/>
              </w:rPr>
            </w:pPr>
            <w:r w:rsidRPr="00E5780E">
              <w:rPr>
                <w:rFonts w:cs="Times New Roman"/>
                <w:lang w:val="en-GB"/>
              </w:rPr>
              <w:t xml:space="preserve">Partial model with </w:t>
            </w:r>
            <w:r w:rsidRPr="00E5780E">
              <w:rPr>
                <w:rFonts w:cs="Times New Roman"/>
                <w:lang w:val="en-GB"/>
              </w:rPr>
              <w:sym w:font="Symbol" w:char="F077"/>
            </w:r>
            <w:r w:rsidRPr="00E5780E">
              <w:rPr>
                <w:rFonts w:cs="Times New Roman"/>
                <w:vertAlign w:val="subscript"/>
                <w:lang w:val="en-GB"/>
              </w:rPr>
              <w:t>2</w:t>
            </w:r>
          </w:p>
        </w:tc>
        <w:tc>
          <w:tcPr>
            <w:tcW w:w="1488" w:type="dxa"/>
            <w:tcBorders>
              <w:top w:val="nil"/>
              <w:left w:val="nil"/>
              <w:bottom w:val="nil"/>
              <w:right w:val="nil"/>
            </w:tcBorders>
          </w:tcPr>
          <w:p w14:paraId="6745FB57" w14:textId="77777777" w:rsidR="00A776A2" w:rsidRPr="00E5780E" w:rsidRDefault="00A776A2" w:rsidP="008B04A5">
            <w:pPr>
              <w:tabs>
                <w:tab w:val="left" w:pos="1808"/>
              </w:tabs>
              <w:spacing w:after="0"/>
              <w:jc w:val="center"/>
              <w:rPr>
                <w:rFonts w:cs="Times New Roman"/>
                <w:lang w:val="en-GB"/>
              </w:rPr>
            </w:pPr>
            <w:r w:rsidRPr="00E5780E">
              <w:rPr>
                <w:rFonts w:cs="Times New Roman"/>
                <w:lang w:val="en-GB"/>
              </w:rPr>
              <w:t>0.170</w:t>
            </w:r>
          </w:p>
        </w:tc>
        <w:tc>
          <w:tcPr>
            <w:tcW w:w="870" w:type="dxa"/>
            <w:tcBorders>
              <w:top w:val="nil"/>
              <w:left w:val="nil"/>
              <w:bottom w:val="nil"/>
              <w:right w:val="nil"/>
            </w:tcBorders>
          </w:tcPr>
          <w:p w14:paraId="02C819DE" w14:textId="77777777" w:rsidR="00A776A2" w:rsidRPr="00E5780E" w:rsidRDefault="00A776A2" w:rsidP="008B04A5">
            <w:pPr>
              <w:tabs>
                <w:tab w:val="left" w:pos="1808"/>
              </w:tabs>
              <w:spacing w:after="0"/>
              <w:rPr>
                <w:rFonts w:cs="Times New Roman"/>
                <w:lang w:val="en-GB"/>
              </w:rPr>
            </w:pPr>
            <w:r w:rsidRPr="00E5780E">
              <w:rPr>
                <w:rFonts w:cs="Times New Roman"/>
                <w:lang w:val="en-GB"/>
              </w:rPr>
              <w:t>5.091</w:t>
            </w:r>
          </w:p>
        </w:tc>
        <w:tc>
          <w:tcPr>
            <w:tcW w:w="782" w:type="dxa"/>
            <w:gridSpan w:val="2"/>
            <w:tcBorders>
              <w:top w:val="nil"/>
              <w:left w:val="nil"/>
              <w:bottom w:val="nil"/>
              <w:right w:val="nil"/>
            </w:tcBorders>
          </w:tcPr>
          <w:p w14:paraId="51950448" w14:textId="77777777" w:rsidR="00A776A2" w:rsidRPr="00E5780E" w:rsidRDefault="00A776A2" w:rsidP="008B04A5">
            <w:pPr>
              <w:tabs>
                <w:tab w:val="left" w:pos="1808"/>
              </w:tabs>
              <w:spacing w:after="0"/>
              <w:rPr>
                <w:rFonts w:cs="Times New Roman"/>
                <w:lang w:val="en-GB"/>
              </w:rPr>
            </w:pPr>
            <w:r w:rsidRPr="00E5780E">
              <w:rPr>
                <w:rFonts w:cs="Times New Roman"/>
                <w:lang w:val="en-GB"/>
              </w:rPr>
              <w:t>227.3</w:t>
            </w:r>
          </w:p>
        </w:tc>
        <w:tc>
          <w:tcPr>
            <w:tcW w:w="303" w:type="dxa"/>
            <w:tcBorders>
              <w:top w:val="nil"/>
              <w:left w:val="nil"/>
              <w:bottom w:val="nil"/>
              <w:right w:val="nil"/>
            </w:tcBorders>
          </w:tcPr>
          <w:p w14:paraId="5CD2258F" w14:textId="77777777" w:rsidR="00A776A2" w:rsidRPr="00E5780E" w:rsidRDefault="00A776A2" w:rsidP="008B04A5">
            <w:pPr>
              <w:tabs>
                <w:tab w:val="left" w:pos="1808"/>
              </w:tabs>
              <w:spacing w:after="0"/>
              <w:rPr>
                <w:rFonts w:cs="Times New Roman"/>
                <w:lang w:val="en-GB"/>
              </w:rPr>
            </w:pPr>
          </w:p>
        </w:tc>
        <w:tc>
          <w:tcPr>
            <w:tcW w:w="946" w:type="dxa"/>
            <w:gridSpan w:val="2"/>
            <w:tcBorders>
              <w:top w:val="nil"/>
              <w:left w:val="nil"/>
              <w:bottom w:val="nil"/>
              <w:right w:val="nil"/>
            </w:tcBorders>
          </w:tcPr>
          <w:p w14:paraId="04F7C2E8" w14:textId="77777777" w:rsidR="00A776A2" w:rsidRPr="00E5780E" w:rsidRDefault="00A776A2" w:rsidP="008B04A5">
            <w:pPr>
              <w:tabs>
                <w:tab w:val="left" w:pos="1808"/>
              </w:tabs>
              <w:spacing w:after="0"/>
              <w:rPr>
                <w:rFonts w:cs="Times New Roman"/>
                <w:lang w:val="en-GB"/>
              </w:rPr>
            </w:pPr>
            <w:r w:rsidRPr="00E5780E">
              <w:rPr>
                <w:rFonts w:cs="Times New Roman"/>
                <w:lang w:val="en-GB"/>
              </w:rPr>
              <w:t>0.134</w:t>
            </w:r>
          </w:p>
        </w:tc>
        <w:tc>
          <w:tcPr>
            <w:tcW w:w="879" w:type="dxa"/>
            <w:tcBorders>
              <w:top w:val="nil"/>
              <w:left w:val="nil"/>
              <w:bottom w:val="nil"/>
              <w:right w:val="nil"/>
            </w:tcBorders>
          </w:tcPr>
          <w:p w14:paraId="2FFCFD99" w14:textId="77777777" w:rsidR="00A776A2" w:rsidRPr="00E5780E" w:rsidRDefault="00A776A2" w:rsidP="008B04A5">
            <w:pPr>
              <w:tabs>
                <w:tab w:val="left" w:pos="1808"/>
              </w:tabs>
              <w:spacing w:after="0"/>
              <w:rPr>
                <w:rFonts w:cs="Times New Roman"/>
                <w:lang w:val="en-GB"/>
              </w:rPr>
            </w:pPr>
            <w:r w:rsidRPr="00E5780E">
              <w:rPr>
                <w:rFonts w:cs="Times New Roman"/>
                <w:lang w:val="en-GB"/>
              </w:rPr>
              <w:t>5.587</w:t>
            </w:r>
          </w:p>
        </w:tc>
        <w:tc>
          <w:tcPr>
            <w:tcW w:w="3526" w:type="dxa"/>
            <w:gridSpan w:val="2"/>
            <w:tcBorders>
              <w:top w:val="nil"/>
              <w:left w:val="nil"/>
              <w:bottom w:val="nil"/>
              <w:right w:val="nil"/>
            </w:tcBorders>
          </w:tcPr>
          <w:p w14:paraId="17999CB8" w14:textId="77777777" w:rsidR="00A776A2" w:rsidRPr="00E5780E" w:rsidRDefault="00A776A2" w:rsidP="008B04A5">
            <w:pPr>
              <w:tabs>
                <w:tab w:val="left" w:pos="1808"/>
              </w:tabs>
              <w:spacing w:after="0"/>
              <w:rPr>
                <w:rFonts w:cs="Times New Roman"/>
                <w:lang w:val="en-GB"/>
              </w:rPr>
            </w:pPr>
          </w:p>
        </w:tc>
      </w:tr>
      <w:tr w:rsidR="00A776A2" w:rsidRPr="00E5780E" w14:paraId="426E9A41" w14:textId="77777777" w:rsidTr="008B04A5">
        <w:tc>
          <w:tcPr>
            <w:tcW w:w="3255" w:type="dxa"/>
            <w:tcBorders>
              <w:top w:val="nil"/>
              <w:left w:val="nil"/>
              <w:bottom w:val="nil"/>
              <w:right w:val="nil"/>
            </w:tcBorders>
          </w:tcPr>
          <w:p w14:paraId="46FD046D" w14:textId="77777777" w:rsidR="00A776A2" w:rsidRPr="00E5780E" w:rsidRDefault="00A776A2" w:rsidP="008B04A5">
            <w:pPr>
              <w:tabs>
                <w:tab w:val="left" w:pos="1269"/>
              </w:tabs>
              <w:spacing w:after="0"/>
              <w:ind w:left="170"/>
              <w:rPr>
                <w:rFonts w:cs="Times New Roman"/>
                <w:lang w:val="en-GB"/>
              </w:rPr>
            </w:pPr>
            <w:r w:rsidRPr="00E5780E">
              <w:rPr>
                <w:rFonts w:cs="Times New Roman"/>
                <w:lang w:val="en-GB"/>
              </w:rPr>
              <w:t>VAQ-preschool only model</w:t>
            </w:r>
          </w:p>
        </w:tc>
        <w:tc>
          <w:tcPr>
            <w:tcW w:w="1488" w:type="dxa"/>
            <w:tcBorders>
              <w:top w:val="nil"/>
              <w:left w:val="nil"/>
              <w:bottom w:val="nil"/>
              <w:right w:val="nil"/>
            </w:tcBorders>
          </w:tcPr>
          <w:p w14:paraId="739FA887" w14:textId="77777777" w:rsidR="00A776A2" w:rsidRPr="00E5780E" w:rsidRDefault="00A776A2" w:rsidP="008B04A5">
            <w:pPr>
              <w:tabs>
                <w:tab w:val="left" w:pos="1808"/>
              </w:tabs>
              <w:spacing w:after="0"/>
              <w:jc w:val="center"/>
              <w:rPr>
                <w:rFonts w:cs="Times New Roman"/>
                <w:lang w:val="en-GB"/>
              </w:rPr>
            </w:pPr>
            <w:r w:rsidRPr="00E5780E">
              <w:rPr>
                <w:rFonts w:cs="Times New Roman"/>
                <w:lang w:val="en-GB"/>
              </w:rPr>
              <w:t>0.101</w:t>
            </w:r>
          </w:p>
        </w:tc>
        <w:tc>
          <w:tcPr>
            <w:tcW w:w="870" w:type="dxa"/>
            <w:tcBorders>
              <w:top w:val="nil"/>
              <w:left w:val="nil"/>
              <w:bottom w:val="nil"/>
              <w:right w:val="nil"/>
            </w:tcBorders>
          </w:tcPr>
          <w:p w14:paraId="4F114891" w14:textId="77777777" w:rsidR="00A776A2" w:rsidRPr="00E5780E" w:rsidRDefault="00A776A2" w:rsidP="008B04A5">
            <w:pPr>
              <w:tabs>
                <w:tab w:val="left" w:pos="1808"/>
              </w:tabs>
              <w:spacing w:after="0"/>
              <w:rPr>
                <w:rFonts w:cs="Times New Roman"/>
                <w:lang w:val="en-GB"/>
              </w:rPr>
            </w:pPr>
            <w:r w:rsidRPr="00E5780E">
              <w:rPr>
                <w:rFonts w:cs="Times New Roman"/>
                <w:lang w:val="en-GB"/>
              </w:rPr>
              <w:t>5.379</w:t>
            </w:r>
          </w:p>
        </w:tc>
        <w:tc>
          <w:tcPr>
            <w:tcW w:w="782" w:type="dxa"/>
            <w:gridSpan w:val="2"/>
            <w:tcBorders>
              <w:top w:val="nil"/>
              <w:left w:val="nil"/>
              <w:bottom w:val="nil"/>
              <w:right w:val="nil"/>
            </w:tcBorders>
          </w:tcPr>
          <w:p w14:paraId="6519B086" w14:textId="77777777" w:rsidR="00A776A2" w:rsidRPr="00E5780E" w:rsidRDefault="00A776A2" w:rsidP="008B04A5">
            <w:pPr>
              <w:tabs>
                <w:tab w:val="left" w:pos="1808"/>
              </w:tabs>
              <w:spacing w:after="0"/>
              <w:rPr>
                <w:rFonts w:cs="Times New Roman"/>
                <w:lang w:val="en-GB"/>
              </w:rPr>
            </w:pPr>
            <w:r w:rsidRPr="00E5780E">
              <w:rPr>
                <w:rFonts w:cs="Times New Roman"/>
                <w:lang w:val="en-GB"/>
              </w:rPr>
              <w:t>229.3</w:t>
            </w:r>
          </w:p>
        </w:tc>
        <w:tc>
          <w:tcPr>
            <w:tcW w:w="303" w:type="dxa"/>
            <w:tcBorders>
              <w:top w:val="nil"/>
              <w:left w:val="nil"/>
              <w:bottom w:val="nil"/>
              <w:right w:val="nil"/>
            </w:tcBorders>
          </w:tcPr>
          <w:p w14:paraId="2595FA52" w14:textId="77777777" w:rsidR="00A776A2" w:rsidRPr="00E5780E" w:rsidRDefault="00A776A2" w:rsidP="008B04A5">
            <w:pPr>
              <w:tabs>
                <w:tab w:val="left" w:pos="1808"/>
              </w:tabs>
              <w:spacing w:after="0"/>
              <w:rPr>
                <w:rFonts w:cs="Times New Roman"/>
                <w:lang w:val="en-GB"/>
              </w:rPr>
            </w:pPr>
          </w:p>
        </w:tc>
        <w:tc>
          <w:tcPr>
            <w:tcW w:w="946" w:type="dxa"/>
            <w:gridSpan w:val="2"/>
            <w:tcBorders>
              <w:top w:val="nil"/>
              <w:left w:val="nil"/>
              <w:bottom w:val="nil"/>
              <w:right w:val="nil"/>
            </w:tcBorders>
          </w:tcPr>
          <w:p w14:paraId="05B0D603" w14:textId="77777777" w:rsidR="00A776A2" w:rsidRPr="00E5780E" w:rsidRDefault="00A776A2" w:rsidP="008B04A5">
            <w:pPr>
              <w:tabs>
                <w:tab w:val="left" w:pos="1808"/>
              </w:tabs>
              <w:spacing w:after="0"/>
              <w:rPr>
                <w:rFonts w:cs="Times New Roman"/>
                <w:lang w:val="en-GB"/>
              </w:rPr>
            </w:pPr>
            <w:r w:rsidRPr="00E5780E">
              <w:rPr>
                <w:rFonts w:cs="Times New Roman"/>
                <w:lang w:val="en-GB"/>
              </w:rPr>
              <w:t>0.093</w:t>
            </w:r>
          </w:p>
        </w:tc>
        <w:tc>
          <w:tcPr>
            <w:tcW w:w="879" w:type="dxa"/>
            <w:tcBorders>
              <w:top w:val="nil"/>
              <w:left w:val="nil"/>
              <w:bottom w:val="nil"/>
              <w:right w:val="nil"/>
            </w:tcBorders>
          </w:tcPr>
          <w:p w14:paraId="6C0EE9BC" w14:textId="77777777" w:rsidR="00A776A2" w:rsidRPr="00E5780E" w:rsidRDefault="00A776A2" w:rsidP="008B04A5">
            <w:pPr>
              <w:tabs>
                <w:tab w:val="left" w:pos="1808"/>
              </w:tabs>
              <w:spacing w:after="0"/>
              <w:rPr>
                <w:rFonts w:cs="Times New Roman"/>
                <w:lang w:val="en-GB"/>
              </w:rPr>
            </w:pPr>
            <w:r w:rsidRPr="00E5780E">
              <w:rPr>
                <w:rFonts w:cs="Times New Roman"/>
                <w:lang w:val="en-GB"/>
              </w:rPr>
              <w:t>5.719</w:t>
            </w:r>
          </w:p>
        </w:tc>
        <w:tc>
          <w:tcPr>
            <w:tcW w:w="3526" w:type="dxa"/>
            <w:gridSpan w:val="2"/>
            <w:tcBorders>
              <w:top w:val="nil"/>
              <w:left w:val="nil"/>
              <w:bottom w:val="nil"/>
              <w:right w:val="nil"/>
            </w:tcBorders>
          </w:tcPr>
          <w:p w14:paraId="1329B76D" w14:textId="77777777" w:rsidR="00A776A2" w:rsidRPr="00E5780E" w:rsidRDefault="00A776A2" w:rsidP="008B04A5">
            <w:pPr>
              <w:tabs>
                <w:tab w:val="left" w:pos="1808"/>
              </w:tabs>
              <w:spacing w:after="0"/>
              <w:jc w:val="right"/>
              <w:rPr>
                <w:rFonts w:cs="Times New Roman"/>
                <w:lang w:val="en-GB"/>
              </w:rPr>
            </w:pPr>
            <w:r w:rsidRPr="00E5780E">
              <w:rPr>
                <w:rFonts w:cs="Times New Roman"/>
                <w:lang w:val="en-GB"/>
              </w:rPr>
              <w:t xml:space="preserve">F(1,33) = 3.847, </w:t>
            </w:r>
            <w:r w:rsidRPr="00E5780E">
              <w:rPr>
                <w:rFonts w:cs="Times New Roman"/>
                <w:i/>
                <w:lang w:val="en-GB"/>
              </w:rPr>
              <w:t>p</w:t>
            </w:r>
            <w:r w:rsidRPr="00E5780E">
              <w:rPr>
                <w:rFonts w:cs="Times New Roman"/>
                <w:lang w:val="en-GB"/>
              </w:rPr>
              <w:t>-value = 0.0583</w:t>
            </w:r>
          </w:p>
        </w:tc>
      </w:tr>
      <w:tr w:rsidR="00A776A2" w:rsidRPr="00E5780E" w14:paraId="608081B6" w14:textId="77777777" w:rsidTr="008B04A5">
        <w:tc>
          <w:tcPr>
            <w:tcW w:w="3255" w:type="dxa"/>
            <w:tcBorders>
              <w:top w:val="nil"/>
              <w:left w:val="nil"/>
              <w:bottom w:val="nil"/>
              <w:right w:val="nil"/>
            </w:tcBorders>
          </w:tcPr>
          <w:p w14:paraId="2820784C" w14:textId="77777777" w:rsidR="00A776A2" w:rsidRPr="00E5780E" w:rsidRDefault="00A776A2" w:rsidP="008B04A5">
            <w:pPr>
              <w:tabs>
                <w:tab w:val="left" w:pos="1808"/>
              </w:tabs>
              <w:spacing w:after="0"/>
              <w:ind w:left="170"/>
              <w:rPr>
                <w:rFonts w:cs="Times New Roman"/>
                <w:lang w:val="en-GB"/>
              </w:rPr>
            </w:pPr>
            <w:r w:rsidRPr="00E5780E">
              <w:rPr>
                <w:rFonts w:cs="Times New Roman"/>
                <w:lang w:val="en-GB"/>
              </w:rPr>
              <w:sym w:font="Symbol" w:char="F077"/>
            </w:r>
            <w:r w:rsidRPr="00E5780E">
              <w:rPr>
                <w:rFonts w:cs="Times New Roman"/>
                <w:vertAlign w:val="subscript"/>
                <w:lang w:val="en-GB"/>
              </w:rPr>
              <w:t>2</w:t>
            </w:r>
            <w:r w:rsidRPr="00E5780E">
              <w:rPr>
                <w:rFonts w:cs="Times New Roman"/>
                <w:lang w:val="en-GB"/>
              </w:rPr>
              <w:t xml:space="preserve"> only model</w:t>
            </w:r>
          </w:p>
        </w:tc>
        <w:tc>
          <w:tcPr>
            <w:tcW w:w="1488" w:type="dxa"/>
            <w:tcBorders>
              <w:top w:val="nil"/>
              <w:left w:val="nil"/>
              <w:bottom w:val="nil"/>
              <w:right w:val="nil"/>
            </w:tcBorders>
          </w:tcPr>
          <w:p w14:paraId="00B3B66F" w14:textId="77777777" w:rsidR="00A776A2" w:rsidRPr="00E5780E" w:rsidRDefault="00A776A2" w:rsidP="008B04A5">
            <w:pPr>
              <w:tabs>
                <w:tab w:val="left" w:pos="1808"/>
              </w:tabs>
              <w:spacing w:after="0"/>
              <w:jc w:val="center"/>
              <w:rPr>
                <w:rFonts w:cs="Times New Roman"/>
                <w:lang w:val="en-GB"/>
              </w:rPr>
            </w:pPr>
            <w:r w:rsidRPr="00E5780E">
              <w:rPr>
                <w:rFonts w:cs="Times New Roman"/>
                <w:lang w:val="en-GB"/>
              </w:rPr>
              <w:t>0.063</w:t>
            </w:r>
          </w:p>
        </w:tc>
        <w:tc>
          <w:tcPr>
            <w:tcW w:w="870" w:type="dxa"/>
            <w:tcBorders>
              <w:top w:val="nil"/>
              <w:left w:val="nil"/>
              <w:bottom w:val="nil"/>
              <w:right w:val="nil"/>
            </w:tcBorders>
          </w:tcPr>
          <w:p w14:paraId="096A63FE" w14:textId="77777777" w:rsidR="00A776A2" w:rsidRPr="00E5780E" w:rsidRDefault="00A776A2" w:rsidP="008B04A5">
            <w:pPr>
              <w:tabs>
                <w:tab w:val="left" w:pos="1808"/>
              </w:tabs>
              <w:spacing w:after="0"/>
              <w:rPr>
                <w:rFonts w:cs="Times New Roman"/>
                <w:lang w:val="en-GB"/>
              </w:rPr>
            </w:pPr>
            <w:r w:rsidRPr="00E5780E">
              <w:rPr>
                <w:rFonts w:cs="Times New Roman"/>
                <w:lang w:val="en-GB"/>
              </w:rPr>
              <w:t>5.492</w:t>
            </w:r>
          </w:p>
        </w:tc>
        <w:tc>
          <w:tcPr>
            <w:tcW w:w="782" w:type="dxa"/>
            <w:gridSpan w:val="2"/>
            <w:tcBorders>
              <w:top w:val="nil"/>
              <w:left w:val="nil"/>
              <w:bottom w:val="nil"/>
              <w:right w:val="nil"/>
            </w:tcBorders>
          </w:tcPr>
          <w:p w14:paraId="518ACC6F" w14:textId="77777777" w:rsidR="00A776A2" w:rsidRPr="00E5780E" w:rsidRDefault="00A776A2" w:rsidP="008B04A5">
            <w:pPr>
              <w:tabs>
                <w:tab w:val="left" w:pos="1808"/>
              </w:tabs>
              <w:spacing w:after="0"/>
              <w:rPr>
                <w:rFonts w:cs="Times New Roman"/>
                <w:lang w:val="en-GB"/>
              </w:rPr>
            </w:pPr>
            <w:r w:rsidRPr="00E5780E">
              <w:rPr>
                <w:rFonts w:cs="Times New Roman"/>
                <w:lang w:val="en-GB"/>
              </w:rPr>
              <w:t>230.8</w:t>
            </w:r>
          </w:p>
        </w:tc>
        <w:tc>
          <w:tcPr>
            <w:tcW w:w="303" w:type="dxa"/>
            <w:tcBorders>
              <w:top w:val="nil"/>
              <w:left w:val="nil"/>
              <w:bottom w:val="nil"/>
              <w:right w:val="nil"/>
            </w:tcBorders>
          </w:tcPr>
          <w:p w14:paraId="54D19667" w14:textId="77777777" w:rsidR="00A776A2" w:rsidRPr="00E5780E" w:rsidRDefault="00A776A2" w:rsidP="008B04A5">
            <w:pPr>
              <w:tabs>
                <w:tab w:val="left" w:pos="1808"/>
              </w:tabs>
              <w:spacing w:after="0"/>
              <w:rPr>
                <w:rFonts w:cs="Times New Roman"/>
                <w:lang w:val="en-GB"/>
              </w:rPr>
            </w:pPr>
          </w:p>
        </w:tc>
        <w:tc>
          <w:tcPr>
            <w:tcW w:w="946" w:type="dxa"/>
            <w:gridSpan w:val="2"/>
            <w:tcBorders>
              <w:top w:val="nil"/>
              <w:left w:val="nil"/>
              <w:bottom w:val="nil"/>
              <w:right w:val="nil"/>
            </w:tcBorders>
          </w:tcPr>
          <w:p w14:paraId="0783C7EF" w14:textId="77777777" w:rsidR="00A776A2" w:rsidRPr="00E5780E" w:rsidRDefault="00A776A2" w:rsidP="008B04A5">
            <w:pPr>
              <w:tabs>
                <w:tab w:val="left" w:pos="1808"/>
              </w:tabs>
              <w:spacing w:after="0"/>
              <w:rPr>
                <w:rFonts w:cs="Times New Roman"/>
                <w:lang w:val="en-GB"/>
              </w:rPr>
            </w:pPr>
            <w:r w:rsidRPr="00E5780E">
              <w:rPr>
                <w:rFonts w:cs="Times New Roman"/>
                <w:lang w:val="en-GB"/>
              </w:rPr>
              <w:t>0.029</w:t>
            </w:r>
          </w:p>
        </w:tc>
        <w:tc>
          <w:tcPr>
            <w:tcW w:w="879" w:type="dxa"/>
            <w:tcBorders>
              <w:top w:val="nil"/>
              <w:left w:val="nil"/>
              <w:bottom w:val="nil"/>
              <w:right w:val="nil"/>
            </w:tcBorders>
          </w:tcPr>
          <w:p w14:paraId="6599DF7C" w14:textId="77777777" w:rsidR="00A776A2" w:rsidRPr="00E5780E" w:rsidRDefault="00A776A2" w:rsidP="008B04A5">
            <w:pPr>
              <w:tabs>
                <w:tab w:val="left" w:pos="1808"/>
              </w:tabs>
              <w:spacing w:after="0"/>
              <w:rPr>
                <w:rFonts w:cs="Times New Roman"/>
                <w:lang w:val="en-GB"/>
              </w:rPr>
            </w:pPr>
            <w:r w:rsidRPr="00E5780E">
              <w:rPr>
                <w:rFonts w:cs="Times New Roman"/>
                <w:lang w:val="en-GB"/>
              </w:rPr>
              <w:t>5.916</w:t>
            </w:r>
          </w:p>
        </w:tc>
        <w:tc>
          <w:tcPr>
            <w:tcW w:w="3526" w:type="dxa"/>
            <w:gridSpan w:val="2"/>
            <w:tcBorders>
              <w:top w:val="nil"/>
              <w:left w:val="nil"/>
              <w:bottom w:val="nil"/>
              <w:right w:val="nil"/>
            </w:tcBorders>
          </w:tcPr>
          <w:p w14:paraId="5B1F72B5" w14:textId="77777777" w:rsidR="00A776A2" w:rsidRPr="00E5780E" w:rsidRDefault="00A776A2" w:rsidP="008B04A5">
            <w:pPr>
              <w:tabs>
                <w:tab w:val="left" w:pos="1808"/>
              </w:tabs>
              <w:spacing w:after="0"/>
              <w:jc w:val="right"/>
              <w:rPr>
                <w:rFonts w:cs="Times New Roman"/>
                <w:lang w:val="en-GB"/>
              </w:rPr>
            </w:pPr>
            <w:r w:rsidRPr="00E5780E">
              <w:rPr>
                <w:rFonts w:cs="Times New Roman"/>
                <w:lang w:val="en-GB"/>
              </w:rPr>
              <w:t xml:space="preserve">F(1,33) = 5.405, </w:t>
            </w:r>
            <w:r w:rsidRPr="00E5780E">
              <w:rPr>
                <w:rFonts w:cs="Times New Roman"/>
                <w:i/>
                <w:lang w:val="en-GB"/>
              </w:rPr>
              <w:t>p</w:t>
            </w:r>
            <w:r w:rsidRPr="00E5780E">
              <w:rPr>
                <w:rFonts w:cs="Times New Roman"/>
                <w:lang w:val="en-GB"/>
              </w:rPr>
              <w:t>-value = 0.0263</w:t>
            </w:r>
          </w:p>
        </w:tc>
      </w:tr>
      <w:tr w:rsidR="00A776A2" w:rsidRPr="00E5780E" w14:paraId="65D1CC09" w14:textId="77777777" w:rsidTr="008B04A5">
        <w:tc>
          <w:tcPr>
            <w:tcW w:w="5613" w:type="dxa"/>
            <w:gridSpan w:val="3"/>
            <w:tcBorders>
              <w:top w:val="nil"/>
              <w:left w:val="nil"/>
              <w:bottom w:val="nil"/>
              <w:right w:val="nil"/>
            </w:tcBorders>
          </w:tcPr>
          <w:p w14:paraId="3CFD1BE7" w14:textId="77777777" w:rsidR="00A776A2" w:rsidRPr="00E5780E" w:rsidRDefault="00A776A2" w:rsidP="008B04A5">
            <w:pPr>
              <w:tabs>
                <w:tab w:val="left" w:pos="1808"/>
              </w:tabs>
              <w:spacing w:after="0"/>
              <w:rPr>
                <w:rFonts w:cs="Times New Roman"/>
                <w:lang w:val="en-GB"/>
              </w:rPr>
            </w:pPr>
            <w:r w:rsidRPr="00E5780E">
              <w:rPr>
                <w:rFonts w:cs="Times New Roman"/>
                <w:lang w:val="en-GB"/>
              </w:rPr>
              <w:t>RAS-emotion coping (dependent variable)</w:t>
            </w:r>
          </w:p>
        </w:tc>
        <w:tc>
          <w:tcPr>
            <w:tcW w:w="330" w:type="dxa"/>
            <w:tcBorders>
              <w:top w:val="nil"/>
              <w:left w:val="nil"/>
              <w:bottom w:val="nil"/>
              <w:right w:val="nil"/>
            </w:tcBorders>
          </w:tcPr>
          <w:p w14:paraId="55243F43" w14:textId="77777777" w:rsidR="00A776A2" w:rsidRPr="00E5780E" w:rsidRDefault="00A776A2" w:rsidP="008B04A5">
            <w:pPr>
              <w:tabs>
                <w:tab w:val="left" w:pos="1808"/>
              </w:tabs>
              <w:spacing w:after="0"/>
              <w:rPr>
                <w:rFonts w:cs="Times New Roman"/>
                <w:lang w:val="en-GB"/>
              </w:rPr>
            </w:pPr>
          </w:p>
        </w:tc>
        <w:tc>
          <w:tcPr>
            <w:tcW w:w="1046" w:type="dxa"/>
            <w:gridSpan w:val="3"/>
            <w:tcBorders>
              <w:top w:val="nil"/>
              <w:left w:val="nil"/>
              <w:bottom w:val="nil"/>
              <w:right w:val="nil"/>
            </w:tcBorders>
          </w:tcPr>
          <w:p w14:paraId="6A9BDF14" w14:textId="77777777" w:rsidR="00A776A2" w:rsidRPr="00E5780E" w:rsidRDefault="00A776A2" w:rsidP="008B04A5">
            <w:pPr>
              <w:tabs>
                <w:tab w:val="left" w:pos="1808"/>
              </w:tabs>
              <w:spacing w:after="0"/>
              <w:rPr>
                <w:rFonts w:cs="Times New Roman"/>
                <w:lang w:val="en-GB"/>
              </w:rPr>
            </w:pPr>
          </w:p>
        </w:tc>
        <w:tc>
          <w:tcPr>
            <w:tcW w:w="1534" w:type="dxa"/>
            <w:gridSpan w:val="2"/>
            <w:tcBorders>
              <w:top w:val="nil"/>
              <w:left w:val="nil"/>
              <w:bottom w:val="nil"/>
              <w:right w:val="nil"/>
            </w:tcBorders>
          </w:tcPr>
          <w:p w14:paraId="78C9F820" w14:textId="77777777" w:rsidR="00A776A2" w:rsidRPr="00E5780E" w:rsidRDefault="00A776A2" w:rsidP="008B04A5">
            <w:pPr>
              <w:tabs>
                <w:tab w:val="left" w:pos="1808"/>
              </w:tabs>
              <w:spacing w:after="0"/>
              <w:rPr>
                <w:rFonts w:cs="Times New Roman"/>
                <w:lang w:val="en-GB"/>
              </w:rPr>
            </w:pPr>
          </w:p>
        </w:tc>
        <w:tc>
          <w:tcPr>
            <w:tcW w:w="531" w:type="dxa"/>
            <w:tcBorders>
              <w:top w:val="nil"/>
              <w:left w:val="nil"/>
              <w:bottom w:val="nil"/>
              <w:right w:val="nil"/>
            </w:tcBorders>
          </w:tcPr>
          <w:p w14:paraId="7740D91C" w14:textId="77777777" w:rsidR="00A776A2" w:rsidRPr="00E5780E" w:rsidRDefault="00A776A2" w:rsidP="008B04A5">
            <w:pPr>
              <w:tabs>
                <w:tab w:val="left" w:pos="1808"/>
              </w:tabs>
              <w:spacing w:after="0"/>
              <w:rPr>
                <w:rFonts w:cs="Times New Roman"/>
                <w:lang w:val="en-GB"/>
              </w:rPr>
            </w:pPr>
          </w:p>
        </w:tc>
        <w:tc>
          <w:tcPr>
            <w:tcW w:w="2995" w:type="dxa"/>
            <w:tcBorders>
              <w:top w:val="nil"/>
              <w:left w:val="nil"/>
              <w:bottom w:val="nil"/>
              <w:right w:val="nil"/>
            </w:tcBorders>
          </w:tcPr>
          <w:p w14:paraId="0DD6002F" w14:textId="77777777" w:rsidR="00A776A2" w:rsidRPr="00E5780E" w:rsidRDefault="00A776A2" w:rsidP="008B04A5">
            <w:pPr>
              <w:tabs>
                <w:tab w:val="left" w:pos="1808"/>
              </w:tabs>
              <w:spacing w:after="0"/>
              <w:jc w:val="right"/>
              <w:rPr>
                <w:rFonts w:cs="Times New Roman"/>
                <w:lang w:val="en-GB"/>
              </w:rPr>
            </w:pPr>
          </w:p>
        </w:tc>
      </w:tr>
      <w:tr w:rsidR="00A776A2" w:rsidRPr="00E5780E" w14:paraId="365CDEC6" w14:textId="77777777" w:rsidTr="008B04A5">
        <w:tc>
          <w:tcPr>
            <w:tcW w:w="3255" w:type="dxa"/>
            <w:tcBorders>
              <w:top w:val="nil"/>
              <w:left w:val="nil"/>
              <w:bottom w:val="nil"/>
              <w:right w:val="nil"/>
            </w:tcBorders>
          </w:tcPr>
          <w:p w14:paraId="3C8D619E" w14:textId="77777777" w:rsidR="00A776A2" w:rsidRPr="00E5780E" w:rsidRDefault="00A776A2" w:rsidP="008B04A5">
            <w:pPr>
              <w:tabs>
                <w:tab w:val="left" w:pos="1808"/>
              </w:tabs>
              <w:spacing w:after="0"/>
              <w:ind w:left="170"/>
              <w:rPr>
                <w:rFonts w:cs="Times New Roman"/>
                <w:lang w:val="en-GB"/>
              </w:rPr>
            </w:pPr>
            <w:r w:rsidRPr="00E5780E">
              <w:rPr>
                <w:rFonts w:cs="Times New Roman"/>
                <w:lang w:val="en-GB"/>
              </w:rPr>
              <w:t xml:space="preserve">Partial model with </w:t>
            </w:r>
            <w:r w:rsidRPr="00E5780E">
              <w:rPr>
                <w:rFonts w:cs="Times New Roman"/>
                <w:lang w:val="en-GB"/>
              </w:rPr>
              <w:sym w:font="Symbol" w:char="F077"/>
            </w:r>
            <w:r w:rsidRPr="00E5780E">
              <w:rPr>
                <w:rFonts w:cs="Times New Roman"/>
                <w:vertAlign w:val="subscript"/>
                <w:lang w:val="en-GB"/>
              </w:rPr>
              <w:t>2</w:t>
            </w:r>
          </w:p>
        </w:tc>
        <w:tc>
          <w:tcPr>
            <w:tcW w:w="1488" w:type="dxa"/>
            <w:tcBorders>
              <w:top w:val="nil"/>
              <w:left w:val="nil"/>
              <w:bottom w:val="nil"/>
              <w:right w:val="nil"/>
            </w:tcBorders>
          </w:tcPr>
          <w:p w14:paraId="16E6B6E7" w14:textId="77777777" w:rsidR="00A776A2" w:rsidRPr="00E5780E" w:rsidRDefault="00A776A2" w:rsidP="008B04A5">
            <w:pPr>
              <w:tabs>
                <w:tab w:val="left" w:pos="1808"/>
              </w:tabs>
              <w:spacing w:after="0"/>
              <w:jc w:val="center"/>
              <w:rPr>
                <w:rFonts w:cs="Times New Roman"/>
                <w:lang w:val="en-GB"/>
              </w:rPr>
            </w:pPr>
            <w:r w:rsidRPr="00E5780E">
              <w:rPr>
                <w:rFonts w:cs="Times New Roman"/>
                <w:lang w:val="en-GB"/>
              </w:rPr>
              <w:t>0.168</w:t>
            </w:r>
          </w:p>
        </w:tc>
        <w:tc>
          <w:tcPr>
            <w:tcW w:w="870" w:type="dxa"/>
            <w:tcBorders>
              <w:top w:val="nil"/>
              <w:left w:val="nil"/>
              <w:bottom w:val="nil"/>
              <w:right w:val="nil"/>
            </w:tcBorders>
          </w:tcPr>
          <w:p w14:paraId="2C0380DB" w14:textId="77777777" w:rsidR="00A776A2" w:rsidRPr="00E5780E" w:rsidRDefault="00A776A2" w:rsidP="008B04A5">
            <w:pPr>
              <w:tabs>
                <w:tab w:val="left" w:pos="1808"/>
              </w:tabs>
              <w:spacing w:after="0"/>
              <w:rPr>
                <w:rFonts w:cs="Times New Roman"/>
                <w:lang w:val="en-GB"/>
              </w:rPr>
            </w:pPr>
            <w:r w:rsidRPr="00E5780E">
              <w:rPr>
                <w:rFonts w:cs="Times New Roman"/>
                <w:lang w:val="en-GB"/>
              </w:rPr>
              <w:t>2.204</w:t>
            </w:r>
          </w:p>
        </w:tc>
        <w:tc>
          <w:tcPr>
            <w:tcW w:w="782" w:type="dxa"/>
            <w:gridSpan w:val="2"/>
            <w:tcBorders>
              <w:top w:val="nil"/>
              <w:left w:val="nil"/>
              <w:bottom w:val="nil"/>
              <w:right w:val="nil"/>
            </w:tcBorders>
          </w:tcPr>
          <w:p w14:paraId="1D73093C" w14:textId="77777777" w:rsidR="00A776A2" w:rsidRPr="00E5780E" w:rsidRDefault="00A776A2" w:rsidP="008B04A5">
            <w:pPr>
              <w:tabs>
                <w:tab w:val="left" w:pos="1808"/>
              </w:tabs>
              <w:spacing w:after="0"/>
              <w:rPr>
                <w:rFonts w:cs="Times New Roman"/>
                <w:lang w:val="en-GB"/>
              </w:rPr>
            </w:pPr>
            <w:r w:rsidRPr="00E5780E">
              <w:rPr>
                <w:rFonts w:cs="Times New Roman"/>
                <w:lang w:val="en-GB"/>
              </w:rPr>
              <w:t>167.1</w:t>
            </w:r>
          </w:p>
        </w:tc>
        <w:tc>
          <w:tcPr>
            <w:tcW w:w="303" w:type="dxa"/>
            <w:tcBorders>
              <w:top w:val="nil"/>
              <w:left w:val="nil"/>
              <w:bottom w:val="nil"/>
              <w:right w:val="nil"/>
            </w:tcBorders>
          </w:tcPr>
          <w:p w14:paraId="6135F4B3" w14:textId="77777777" w:rsidR="00A776A2" w:rsidRPr="00E5780E" w:rsidRDefault="00A776A2" w:rsidP="008B04A5">
            <w:pPr>
              <w:tabs>
                <w:tab w:val="left" w:pos="1808"/>
              </w:tabs>
              <w:spacing w:after="0"/>
              <w:rPr>
                <w:rFonts w:cs="Times New Roman"/>
                <w:lang w:val="en-GB"/>
              </w:rPr>
            </w:pPr>
          </w:p>
        </w:tc>
        <w:tc>
          <w:tcPr>
            <w:tcW w:w="946" w:type="dxa"/>
            <w:gridSpan w:val="2"/>
            <w:tcBorders>
              <w:top w:val="nil"/>
              <w:left w:val="nil"/>
              <w:bottom w:val="nil"/>
              <w:right w:val="nil"/>
            </w:tcBorders>
          </w:tcPr>
          <w:p w14:paraId="6DF94FD1" w14:textId="77777777" w:rsidR="00A776A2" w:rsidRPr="00E5780E" w:rsidRDefault="00A776A2" w:rsidP="008B04A5">
            <w:pPr>
              <w:tabs>
                <w:tab w:val="left" w:pos="1808"/>
              </w:tabs>
              <w:spacing w:after="0"/>
              <w:rPr>
                <w:rFonts w:cs="Times New Roman"/>
                <w:lang w:val="en-GB"/>
              </w:rPr>
            </w:pPr>
            <w:r w:rsidRPr="00E5780E">
              <w:rPr>
                <w:rFonts w:cs="Times New Roman"/>
                <w:lang w:val="en-GB"/>
              </w:rPr>
              <w:t>0.142</w:t>
            </w:r>
          </w:p>
        </w:tc>
        <w:tc>
          <w:tcPr>
            <w:tcW w:w="879" w:type="dxa"/>
            <w:tcBorders>
              <w:top w:val="nil"/>
              <w:left w:val="nil"/>
              <w:bottom w:val="nil"/>
              <w:right w:val="nil"/>
            </w:tcBorders>
          </w:tcPr>
          <w:p w14:paraId="1077E822" w14:textId="77777777" w:rsidR="00A776A2" w:rsidRPr="00E5780E" w:rsidRDefault="00A776A2" w:rsidP="008B04A5">
            <w:pPr>
              <w:tabs>
                <w:tab w:val="left" w:pos="1808"/>
              </w:tabs>
              <w:spacing w:after="0"/>
              <w:rPr>
                <w:rFonts w:cs="Times New Roman"/>
                <w:lang w:val="en-GB"/>
              </w:rPr>
            </w:pPr>
            <w:r w:rsidRPr="00E5780E">
              <w:rPr>
                <w:rFonts w:cs="Times New Roman"/>
                <w:lang w:val="en-GB"/>
              </w:rPr>
              <w:t>2.405</w:t>
            </w:r>
          </w:p>
        </w:tc>
        <w:tc>
          <w:tcPr>
            <w:tcW w:w="531" w:type="dxa"/>
            <w:tcBorders>
              <w:top w:val="nil"/>
              <w:left w:val="nil"/>
              <w:bottom w:val="nil"/>
              <w:right w:val="nil"/>
            </w:tcBorders>
          </w:tcPr>
          <w:p w14:paraId="631126B5" w14:textId="77777777" w:rsidR="00A776A2" w:rsidRPr="00E5780E" w:rsidRDefault="00A776A2" w:rsidP="008B04A5">
            <w:pPr>
              <w:tabs>
                <w:tab w:val="left" w:pos="1808"/>
              </w:tabs>
              <w:spacing w:after="0"/>
              <w:rPr>
                <w:rFonts w:cs="Times New Roman"/>
                <w:lang w:val="en-GB"/>
              </w:rPr>
            </w:pPr>
          </w:p>
        </w:tc>
        <w:tc>
          <w:tcPr>
            <w:tcW w:w="2995" w:type="dxa"/>
            <w:tcBorders>
              <w:top w:val="nil"/>
              <w:left w:val="nil"/>
              <w:bottom w:val="nil"/>
              <w:right w:val="nil"/>
            </w:tcBorders>
          </w:tcPr>
          <w:p w14:paraId="2406DD19" w14:textId="77777777" w:rsidR="00A776A2" w:rsidRPr="00E5780E" w:rsidRDefault="00A776A2" w:rsidP="008B04A5">
            <w:pPr>
              <w:tabs>
                <w:tab w:val="left" w:pos="1808"/>
              </w:tabs>
              <w:spacing w:after="0"/>
              <w:jc w:val="right"/>
              <w:rPr>
                <w:rFonts w:cs="Times New Roman"/>
                <w:lang w:val="en-GB"/>
              </w:rPr>
            </w:pPr>
          </w:p>
        </w:tc>
      </w:tr>
      <w:tr w:rsidR="00A776A2" w:rsidRPr="00E5780E" w14:paraId="316A7521" w14:textId="77777777" w:rsidTr="008B04A5">
        <w:trPr>
          <w:trHeight w:val="74"/>
        </w:trPr>
        <w:tc>
          <w:tcPr>
            <w:tcW w:w="3255" w:type="dxa"/>
            <w:tcBorders>
              <w:top w:val="nil"/>
              <w:left w:val="nil"/>
              <w:bottom w:val="nil"/>
              <w:right w:val="nil"/>
            </w:tcBorders>
          </w:tcPr>
          <w:p w14:paraId="23DB31D7" w14:textId="77777777" w:rsidR="00A776A2" w:rsidRPr="00E5780E" w:rsidRDefault="00A776A2" w:rsidP="008B04A5">
            <w:pPr>
              <w:tabs>
                <w:tab w:val="left" w:pos="1808"/>
              </w:tabs>
              <w:spacing w:after="0"/>
              <w:ind w:left="170"/>
              <w:rPr>
                <w:rFonts w:cs="Times New Roman"/>
                <w:lang w:val="en-GB"/>
              </w:rPr>
            </w:pPr>
            <w:r w:rsidRPr="00E5780E">
              <w:rPr>
                <w:rFonts w:cs="Times New Roman"/>
                <w:lang w:val="en-GB"/>
              </w:rPr>
              <w:t>VAQ-preschool only model</w:t>
            </w:r>
          </w:p>
        </w:tc>
        <w:tc>
          <w:tcPr>
            <w:tcW w:w="1488" w:type="dxa"/>
            <w:tcBorders>
              <w:top w:val="nil"/>
              <w:left w:val="nil"/>
              <w:bottom w:val="nil"/>
              <w:right w:val="nil"/>
            </w:tcBorders>
          </w:tcPr>
          <w:p w14:paraId="2B13CBC4" w14:textId="77777777" w:rsidR="00A776A2" w:rsidRPr="00E5780E" w:rsidRDefault="00A776A2" w:rsidP="008B04A5">
            <w:pPr>
              <w:tabs>
                <w:tab w:val="left" w:pos="1808"/>
              </w:tabs>
              <w:spacing w:after="0"/>
              <w:jc w:val="center"/>
              <w:rPr>
                <w:rFonts w:cs="Times New Roman"/>
                <w:lang w:val="en-GB"/>
              </w:rPr>
            </w:pPr>
            <w:r w:rsidRPr="00E5780E">
              <w:rPr>
                <w:rFonts w:cs="Times New Roman"/>
                <w:lang w:val="en-GB"/>
              </w:rPr>
              <w:t>0.105</w:t>
            </w:r>
          </w:p>
        </w:tc>
        <w:tc>
          <w:tcPr>
            <w:tcW w:w="870" w:type="dxa"/>
            <w:tcBorders>
              <w:top w:val="nil"/>
              <w:left w:val="nil"/>
              <w:bottom w:val="nil"/>
              <w:right w:val="nil"/>
            </w:tcBorders>
          </w:tcPr>
          <w:p w14:paraId="317CDCB2" w14:textId="77777777" w:rsidR="00A776A2" w:rsidRPr="00E5780E" w:rsidRDefault="00A776A2" w:rsidP="008B04A5">
            <w:pPr>
              <w:tabs>
                <w:tab w:val="left" w:pos="1808"/>
              </w:tabs>
              <w:spacing w:after="0"/>
              <w:rPr>
                <w:rFonts w:cs="Times New Roman"/>
                <w:lang w:val="en-GB"/>
              </w:rPr>
            </w:pPr>
            <w:r w:rsidRPr="00E5780E">
              <w:rPr>
                <w:rFonts w:cs="Times New Roman"/>
                <w:lang w:val="en-GB"/>
              </w:rPr>
              <w:t>2.320</w:t>
            </w:r>
          </w:p>
        </w:tc>
        <w:tc>
          <w:tcPr>
            <w:tcW w:w="782" w:type="dxa"/>
            <w:gridSpan w:val="2"/>
            <w:tcBorders>
              <w:top w:val="nil"/>
              <w:left w:val="nil"/>
              <w:bottom w:val="nil"/>
              <w:right w:val="nil"/>
            </w:tcBorders>
          </w:tcPr>
          <w:p w14:paraId="1E2B5EE0" w14:textId="77777777" w:rsidR="00A776A2" w:rsidRPr="00E5780E" w:rsidRDefault="00A776A2" w:rsidP="008B04A5">
            <w:pPr>
              <w:tabs>
                <w:tab w:val="left" w:pos="1808"/>
              </w:tabs>
              <w:spacing w:after="0"/>
              <w:rPr>
                <w:rFonts w:cs="Times New Roman"/>
                <w:lang w:val="en-GB"/>
              </w:rPr>
            </w:pPr>
            <w:r w:rsidRPr="00E5780E">
              <w:rPr>
                <w:rFonts w:cs="Times New Roman"/>
                <w:lang w:val="en-GB"/>
              </w:rPr>
              <w:t>168.8</w:t>
            </w:r>
          </w:p>
        </w:tc>
        <w:tc>
          <w:tcPr>
            <w:tcW w:w="303" w:type="dxa"/>
            <w:tcBorders>
              <w:top w:val="nil"/>
              <w:left w:val="nil"/>
              <w:bottom w:val="nil"/>
              <w:right w:val="nil"/>
            </w:tcBorders>
          </w:tcPr>
          <w:p w14:paraId="00E3726C" w14:textId="77777777" w:rsidR="00A776A2" w:rsidRPr="00E5780E" w:rsidRDefault="00A776A2" w:rsidP="008B04A5">
            <w:pPr>
              <w:tabs>
                <w:tab w:val="left" w:pos="1808"/>
              </w:tabs>
              <w:spacing w:after="0"/>
              <w:rPr>
                <w:rFonts w:cs="Times New Roman"/>
                <w:lang w:val="en-GB"/>
              </w:rPr>
            </w:pPr>
          </w:p>
        </w:tc>
        <w:tc>
          <w:tcPr>
            <w:tcW w:w="946" w:type="dxa"/>
            <w:gridSpan w:val="2"/>
            <w:tcBorders>
              <w:top w:val="nil"/>
              <w:left w:val="nil"/>
              <w:bottom w:val="nil"/>
              <w:right w:val="nil"/>
            </w:tcBorders>
          </w:tcPr>
          <w:p w14:paraId="30A951CE" w14:textId="77777777" w:rsidR="00A776A2" w:rsidRPr="00E5780E" w:rsidRDefault="00A776A2" w:rsidP="008B04A5">
            <w:pPr>
              <w:tabs>
                <w:tab w:val="left" w:pos="1808"/>
              </w:tabs>
              <w:spacing w:after="0"/>
              <w:rPr>
                <w:rFonts w:cs="Times New Roman"/>
                <w:lang w:val="en-GB"/>
              </w:rPr>
            </w:pPr>
            <w:r w:rsidRPr="00E5780E">
              <w:rPr>
                <w:rFonts w:cs="Times New Roman"/>
                <w:lang w:val="en-GB"/>
              </w:rPr>
              <w:t>0.103</w:t>
            </w:r>
          </w:p>
        </w:tc>
        <w:tc>
          <w:tcPr>
            <w:tcW w:w="879" w:type="dxa"/>
            <w:tcBorders>
              <w:top w:val="nil"/>
              <w:left w:val="nil"/>
              <w:bottom w:val="nil"/>
              <w:right w:val="nil"/>
            </w:tcBorders>
          </w:tcPr>
          <w:p w14:paraId="6AB42AFE" w14:textId="77777777" w:rsidR="00A776A2" w:rsidRPr="00E5780E" w:rsidRDefault="00A776A2" w:rsidP="008B04A5">
            <w:pPr>
              <w:tabs>
                <w:tab w:val="left" w:pos="1808"/>
              </w:tabs>
              <w:spacing w:after="0"/>
              <w:rPr>
                <w:rFonts w:cs="Times New Roman"/>
                <w:lang w:val="en-GB"/>
              </w:rPr>
            </w:pPr>
            <w:r w:rsidRPr="00E5780E">
              <w:rPr>
                <w:rFonts w:cs="Times New Roman"/>
                <w:lang w:val="en-GB"/>
              </w:rPr>
              <w:t>2.458</w:t>
            </w:r>
          </w:p>
        </w:tc>
        <w:tc>
          <w:tcPr>
            <w:tcW w:w="3526" w:type="dxa"/>
            <w:gridSpan w:val="2"/>
            <w:tcBorders>
              <w:top w:val="nil"/>
              <w:left w:val="nil"/>
              <w:bottom w:val="nil"/>
              <w:right w:val="nil"/>
            </w:tcBorders>
          </w:tcPr>
          <w:p w14:paraId="1CE251D7" w14:textId="77777777" w:rsidR="00A776A2" w:rsidRPr="00E5780E" w:rsidRDefault="00A776A2" w:rsidP="008B04A5">
            <w:pPr>
              <w:tabs>
                <w:tab w:val="left" w:pos="1808"/>
              </w:tabs>
              <w:spacing w:after="0"/>
              <w:jc w:val="right"/>
              <w:rPr>
                <w:rFonts w:cs="Times New Roman"/>
                <w:lang w:val="en-GB"/>
              </w:rPr>
            </w:pPr>
            <w:r w:rsidRPr="00E5780E">
              <w:rPr>
                <w:rFonts w:cs="Times New Roman"/>
                <w:lang w:val="en-GB"/>
              </w:rPr>
              <w:t xml:space="preserve">F(1,33) = 3.567, </w:t>
            </w:r>
            <w:r w:rsidRPr="00E5780E">
              <w:rPr>
                <w:rFonts w:cs="Times New Roman"/>
                <w:i/>
                <w:lang w:val="en-GB"/>
              </w:rPr>
              <w:t>p</w:t>
            </w:r>
            <w:r w:rsidRPr="00E5780E">
              <w:rPr>
                <w:rFonts w:cs="Times New Roman"/>
                <w:lang w:val="en-GB"/>
              </w:rPr>
              <w:t>-value = 0.0677</w:t>
            </w:r>
          </w:p>
        </w:tc>
      </w:tr>
      <w:tr w:rsidR="00A776A2" w:rsidRPr="00E5780E" w14:paraId="425E95EF" w14:textId="77777777" w:rsidTr="008B04A5">
        <w:trPr>
          <w:trHeight w:val="241"/>
        </w:trPr>
        <w:tc>
          <w:tcPr>
            <w:tcW w:w="3255" w:type="dxa"/>
            <w:tcBorders>
              <w:top w:val="nil"/>
              <w:left w:val="nil"/>
              <w:bottom w:val="single" w:sz="4" w:space="0" w:color="auto"/>
              <w:right w:val="nil"/>
            </w:tcBorders>
          </w:tcPr>
          <w:p w14:paraId="5C1C4C87" w14:textId="77777777" w:rsidR="00A776A2" w:rsidRPr="00E5780E" w:rsidRDefault="00A776A2" w:rsidP="008B04A5">
            <w:pPr>
              <w:tabs>
                <w:tab w:val="left" w:pos="1808"/>
              </w:tabs>
              <w:spacing w:after="0"/>
              <w:ind w:left="170"/>
              <w:rPr>
                <w:rFonts w:cs="Times New Roman"/>
                <w:lang w:val="en-GB"/>
              </w:rPr>
            </w:pPr>
            <w:r w:rsidRPr="00E5780E">
              <w:rPr>
                <w:rFonts w:cs="Times New Roman"/>
                <w:lang w:val="en-GB"/>
              </w:rPr>
              <w:sym w:font="Symbol" w:char="F077"/>
            </w:r>
            <w:r w:rsidRPr="00E5780E">
              <w:rPr>
                <w:rFonts w:cs="Times New Roman"/>
                <w:vertAlign w:val="subscript"/>
                <w:lang w:val="en-GB"/>
              </w:rPr>
              <w:t>2</w:t>
            </w:r>
            <w:r w:rsidRPr="00E5780E">
              <w:rPr>
                <w:rFonts w:cs="Times New Roman"/>
                <w:lang w:val="en-GB"/>
              </w:rPr>
              <w:t xml:space="preserve"> only model</w:t>
            </w:r>
          </w:p>
        </w:tc>
        <w:tc>
          <w:tcPr>
            <w:tcW w:w="1488" w:type="dxa"/>
            <w:tcBorders>
              <w:top w:val="nil"/>
              <w:left w:val="nil"/>
              <w:bottom w:val="single" w:sz="4" w:space="0" w:color="auto"/>
              <w:right w:val="nil"/>
            </w:tcBorders>
          </w:tcPr>
          <w:p w14:paraId="44B0B334" w14:textId="77777777" w:rsidR="00A776A2" w:rsidRPr="00E5780E" w:rsidRDefault="00A776A2" w:rsidP="008B04A5">
            <w:pPr>
              <w:tabs>
                <w:tab w:val="left" w:pos="670"/>
              </w:tabs>
              <w:spacing w:after="0"/>
              <w:jc w:val="center"/>
              <w:rPr>
                <w:rFonts w:cs="Times New Roman"/>
                <w:lang w:val="en-GB"/>
              </w:rPr>
            </w:pPr>
            <w:r w:rsidRPr="00E5780E">
              <w:rPr>
                <w:rFonts w:cs="Times New Roman"/>
                <w:lang w:val="en-GB"/>
              </w:rPr>
              <w:t>0.085</w:t>
            </w:r>
          </w:p>
        </w:tc>
        <w:tc>
          <w:tcPr>
            <w:tcW w:w="870" w:type="dxa"/>
            <w:tcBorders>
              <w:top w:val="nil"/>
              <w:left w:val="nil"/>
              <w:bottom w:val="single" w:sz="4" w:space="0" w:color="auto"/>
              <w:right w:val="nil"/>
            </w:tcBorders>
          </w:tcPr>
          <w:p w14:paraId="49D7BBC4" w14:textId="77777777" w:rsidR="00A776A2" w:rsidRPr="00E5780E" w:rsidRDefault="00A776A2" w:rsidP="008B04A5">
            <w:pPr>
              <w:tabs>
                <w:tab w:val="left" w:pos="1808"/>
              </w:tabs>
              <w:spacing w:after="0"/>
              <w:rPr>
                <w:rFonts w:cs="Times New Roman"/>
                <w:lang w:val="en-GB"/>
              </w:rPr>
            </w:pPr>
            <w:r w:rsidRPr="00E5780E">
              <w:rPr>
                <w:rFonts w:cs="Times New Roman"/>
                <w:lang w:val="en-GB"/>
              </w:rPr>
              <w:t>2.346</w:t>
            </w:r>
          </w:p>
        </w:tc>
        <w:tc>
          <w:tcPr>
            <w:tcW w:w="782" w:type="dxa"/>
            <w:gridSpan w:val="2"/>
            <w:tcBorders>
              <w:top w:val="nil"/>
              <w:left w:val="nil"/>
              <w:bottom w:val="single" w:sz="4" w:space="0" w:color="auto"/>
              <w:right w:val="nil"/>
            </w:tcBorders>
          </w:tcPr>
          <w:p w14:paraId="744B1AED" w14:textId="77777777" w:rsidR="00A776A2" w:rsidRPr="00E5780E" w:rsidRDefault="00A776A2" w:rsidP="008B04A5">
            <w:pPr>
              <w:tabs>
                <w:tab w:val="left" w:pos="1808"/>
              </w:tabs>
              <w:spacing w:after="0"/>
              <w:rPr>
                <w:rFonts w:cs="Times New Roman"/>
                <w:lang w:val="en-GB"/>
              </w:rPr>
            </w:pPr>
            <w:r w:rsidRPr="00E5780E">
              <w:rPr>
                <w:rFonts w:cs="Times New Roman"/>
                <w:lang w:val="en-GB"/>
              </w:rPr>
              <w:t>169.6</w:t>
            </w:r>
          </w:p>
        </w:tc>
        <w:tc>
          <w:tcPr>
            <w:tcW w:w="303" w:type="dxa"/>
            <w:tcBorders>
              <w:top w:val="nil"/>
              <w:left w:val="nil"/>
              <w:bottom w:val="single" w:sz="4" w:space="0" w:color="auto"/>
              <w:right w:val="nil"/>
            </w:tcBorders>
          </w:tcPr>
          <w:p w14:paraId="0054F64E" w14:textId="77777777" w:rsidR="00A776A2" w:rsidRPr="00E5780E" w:rsidRDefault="00A776A2" w:rsidP="008B04A5">
            <w:pPr>
              <w:tabs>
                <w:tab w:val="left" w:pos="1808"/>
              </w:tabs>
              <w:spacing w:after="0"/>
              <w:rPr>
                <w:rFonts w:cs="Times New Roman"/>
                <w:lang w:val="en-GB"/>
              </w:rPr>
            </w:pPr>
          </w:p>
        </w:tc>
        <w:tc>
          <w:tcPr>
            <w:tcW w:w="946" w:type="dxa"/>
            <w:gridSpan w:val="2"/>
            <w:tcBorders>
              <w:top w:val="nil"/>
              <w:left w:val="nil"/>
              <w:bottom w:val="single" w:sz="4" w:space="0" w:color="auto"/>
              <w:right w:val="nil"/>
            </w:tcBorders>
          </w:tcPr>
          <w:p w14:paraId="5679B9B8" w14:textId="77777777" w:rsidR="00A776A2" w:rsidRPr="00E5780E" w:rsidRDefault="00A776A2" w:rsidP="008B04A5">
            <w:pPr>
              <w:tabs>
                <w:tab w:val="left" w:pos="1808"/>
              </w:tabs>
              <w:spacing w:after="0"/>
              <w:rPr>
                <w:rFonts w:cs="Times New Roman"/>
                <w:lang w:val="en-GB"/>
              </w:rPr>
            </w:pPr>
            <w:r w:rsidRPr="00E5780E">
              <w:rPr>
                <w:rFonts w:cs="Times New Roman"/>
                <w:lang w:val="en-GB"/>
              </w:rPr>
              <w:t>0.054</w:t>
            </w:r>
          </w:p>
        </w:tc>
        <w:tc>
          <w:tcPr>
            <w:tcW w:w="879" w:type="dxa"/>
            <w:tcBorders>
              <w:top w:val="nil"/>
              <w:left w:val="nil"/>
              <w:bottom w:val="single" w:sz="4" w:space="0" w:color="auto"/>
              <w:right w:val="nil"/>
            </w:tcBorders>
          </w:tcPr>
          <w:p w14:paraId="16D6A835" w14:textId="77777777" w:rsidR="00A776A2" w:rsidRPr="00E5780E" w:rsidRDefault="00A776A2" w:rsidP="008B04A5">
            <w:pPr>
              <w:tabs>
                <w:tab w:val="left" w:pos="1808"/>
              </w:tabs>
              <w:spacing w:after="0"/>
              <w:rPr>
                <w:rFonts w:cs="Times New Roman"/>
                <w:lang w:val="en-GB"/>
              </w:rPr>
            </w:pPr>
            <w:r w:rsidRPr="00E5780E">
              <w:rPr>
                <w:rFonts w:cs="Times New Roman"/>
                <w:lang w:val="en-GB"/>
              </w:rPr>
              <w:t>2.524</w:t>
            </w:r>
          </w:p>
        </w:tc>
        <w:tc>
          <w:tcPr>
            <w:tcW w:w="3526" w:type="dxa"/>
            <w:gridSpan w:val="2"/>
            <w:tcBorders>
              <w:top w:val="nil"/>
              <w:left w:val="nil"/>
              <w:bottom w:val="single" w:sz="4" w:space="0" w:color="auto"/>
              <w:right w:val="nil"/>
            </w:tcBorders>
          </w:tcPr>
          <w:p w14:paraId="43FFAB62" w14:textId="77777777" w:rsidR="00A776A2" w:rsidRPr="00E5780E" w:rsidRDefault="00A776A2" w:rsidP="008B04A5">
            <w:pPr>
              <w:tabs>
                <w:tab w:val="left" w:pos="1808"/>
              </w:tabs>
              <w:spacing w:after="0"/>
              <w:jc w:val="right"/>
              <w:rPr>
                <w:rFonts w:cs="Times New Roman"/>
                <w:lang w:val="en-GB"/>
              </w:rPr>
            </w:pPr>
            <w:r w:rsidRPr="00E5780E">
              <w:rPr>
                <w:rFonts w:cs="Times New Roman"/>
                <w:lang w:val="en-GB"/>
              </w:rPr>
              <w:t xml:space="preserve">F(1,33) = 4.382, </w:t>
            </w:r>
            <w:r w:rsidRPr="00E5780E">
              <w:rPr>
                <w:rFonts w:cs="Times New Roman"/>
                <w:i/>
                <w:lang w:val="en-GB"/>
              </w:rPr>
              <w:t>p</w:t>
            </w:r>
            <w:r w:rsidRPr="00E5780E">
              <w:rPr>
                <w:rFonts w:cs="Times New Roman"/>
                <w:lang w:val="en-GB"/>
              </w:rPr>
              <w:t>-value = 0.0441</w:t>
            </w:r>
          </w:p>
        </w:tc>
      </w:tr>
    </w:tbl>
    <w:p w14:paraId="41AAC8AB" w14:textId="77777777" w:rsidR="00A776A2" w:rsidRPr="00E5780E" w:rsidRDefault="00A776A2" w:rsidP="00A776A2">
      <w:pPr>
        <w:spacing w:after="0"/>
        <w:rPr>
          <w:rFonts w:cs="Times New Roman"/>
          <w:lang w:val="en-GB"/>
        </w:rPr>
      </w:pPr>
      <w:r w:rsidRPr="00E5780E">
        <w:rPr>
          <w:rFonts w:cs="Times New Roman"/>
          <w:lang w:val="en-GB"/>
        </w:rPr>
        <w:t xml:space="preserve">LOOCV: leave-one-out cross-validation, VAQ: </w:t>
      </w:r>
      <w:r>
        <w:rPr>
          <w:rFonts w:eastAsia="Malgun Gothic" w:cs="Times New Roman"/>
          <w:lang w:val="en-GB"/>
        </w:rPr>
        <w:t>V</w:t>
      </w:r>
      <w:r w:rsidRPr="00E5780E">
        <w:rPr>
          <w:rFonts w:eastAsia="Malgun Gothic" w:cs="Times New Roman"/>
          <w:lang w:val="en-GB"/>
        </w:rPr>
        <w:t xml:space="preserve">erbal </w:t>
      </w:r>
      <w:r>
        <w:rPr>
          <w:rFonts w:eastAsia="Malgun Gothic" w:cs="Times New Roman"/>
          <w:lang w:val="en-GB"/>
        </w:rPr>
        <w:t>A</w:t>
      </w:r>
      <w:r w:rsidRPr="00E5780E">
        <w:rPr>
          <w:rFonts w:eastAsia="Malgun Gothic" w:cs="Times New Roman"/>
          <w:lang w:val="en-GB"/>
        </w:rPr>
        <w:t xml:space="preserve">buse </w:t>
      </w:r>
      <w:r>
        <w:rPr>
          <w:rFonts w:eastAsia="Malgun Gothic" w:cs="Times New Roman"/>
          <w:lang w:val="en-GB"/>
        </w:rPr>
        <w:t>Q</w:t>
      </w:r>
      <w:r w:rsidRPr="00E5780E">
        <w:rPr>
          <w:rFonts w:eastAsia="Malgun Gothic" w:cs="Times New Roman"/>
          <w:lang w:val="en-GB"/>
        </w:rPr>
        <w:t>uestionnaire,</w:t>
      </w:r>
      <w:r w:rsidRPr="00E5780E">
        <w:rPr>
          <w:rFonts w:cs="Times New Roman"/>
          <w:lang w:val="en-GB"/>
        </w:rPr>
        <w:t xml:space="preserve"> RAS: </w:t>
      </w:r>
      <w:r>
        <w:rPr>
          <w:rFonts w:eastAsia="Malgun Gothic" w:cs="Times New Roman"/>
          <w:lang w:val="en-GB"/>
        </w:rPr>
        <w:t>R</w:t>
      </w:r>
      <w:r w:rsidRPr="00E5780E">
        <w:rPr>
          <w:rFonts w:eastAsia="Malgun Gothic" w:cs="Times New Roman"/>
          <w:lang w:val="en-GB"/>
        </w:rPr>
        <w:t xml:space="preserve">esilience </w:t>
      </w:r>
      <w:r>
        <w:rPr>
          <w:rFonts w:eastAsia="Malgun Gothic" w:cs="Times New Roman"/>
          <w:lang w:val="en-GB"/>
        </w:rPr>
        <w:t>A</w:t>
      </w:r>
      <w:r w:rsidRPr="00E5780E">
        <w:rPr>
          <w:rFonts w:eastAsia="Malgun Gothic" w:cs="Times New Roman"/>
          <w:lang w:val="en-GB"/>
        </w:rPr>
        <w:t xml:space="preserve">ppraisal </w:t>
      </w:r>
      <w:r>
        <w:rPr>
          <w:rFonts w:eastAsia="Malgun Gothic" w:cs="Times New Roman"/>
          <w:lang w:val="en-GB"/>
        </w:rPr>
        <w:t>S</w:t>
      </w:r>
      <w:r w:rsidRPr="00E5780E">
        <w:rPr>
          <w:rFonts w:eastAsia="Malgun Gothic" w:cs="Times New Roman"/>
          <w:lang w:val="en-GB"/>
        </w:rPr>
        <w:t>cale</w:t>
      </w:r>
      <w:r w:rsidRPr="00E5780E">
        <w:rPr>
          <w:rFonts w:cs="Times New Roman"/>
          <w:lang w:val="en-GB"/>
        </w:rPr>
        <w:t>, adjusted R</w:t>
      </w:r>
      <w:r w:rsidRPr="00E5780E">
        <w:rPr>
          <w:rFonts w:cs="Times New Roman"/>
          <w:vertAlign w:val="superscript"/>
          <w:lang w:val="en-GB"/>
        </w:rPr>
        <w:t>2</w:t>
      </w:r>
      <w:r w:rsidRPr="00E5780E">
        <w:rPr>
          <w:rFonts w:cs="Times New Roman"/>
          <w:lang w:val="en-GB"/>
        </w:rPr>
        <w:t xml:space="preserve">: adjusted squared correlation coefficient, RMSE: root mean square error, AIC: Akaike information criterion, </w:t>
      </w:r>
      <w:r w:rsidRPr="00E5780E">
        <w:rPr>
          <w:rFonts w:eastAsia="GulimChe" w:cs="Times New Roman"/>
          <w:lang w:val="en-GB"/>
        </w:rPr>
        <w:t>Q</w:t>
      </w:r>
      <w:r w:rsidRPr="00E5780E">
        <w:rPr>
          <w:rFonts w:eastAsia="GulimChe" w:cs="Times New Roman"/>
          <w:vertAlign w:val="superscript"/>
          <w:lang w:val="en-GB"/>
        </w:rPr>
        <w:t>2</w:t>
      </w:r>
      <w:r w:rsidRPr="00E5780E">
        <w:rPr>
          <w:rFonts w:cs="Times New Roman"/>
          <w:lang w:val="en-GB"/>
        </w:rPr>
        <w:t xml:space="preserve">: predictive squared correlation coefficient, ANOVA: </w:t>
      </w:r>
      <w:r w:rsidRPr="00E5780E">
        <w:rPr>
          <w:rFonts w:cs="Times New Roman"/>
          <w:color w:val="222222"/>
          <w:shd w:val="clear" w:color="auto" w:fill="FFFFFF"/>
          <w:lang w:val="en-GB"/>
        </w:rPr>
        <w:t>analysis of variance.</w:t>
      </w:r>
      <w:r w:rsidRPr="00E5780E">
        <w:rPr>
          <w:rFonts w:cs="Times New Roman"/>
          <w:lang w:val="en-GB"/>
        </w:rPr>
        <w:t xml:space="preserve"> </w:t>
      </w:r>
    </w:p>
    <w:p w14:paraId="4FE10F9A" w14:textId="77777777" w:rsidR="00A776A2" w:rsidRPr="00E5780E" w:rsidRDefault="00A776A2" w:rsidP="00A776A2">
      <w:pPr>
        <w:tabs>
          <w:tab w:val="left" w:pos="1808"/>
        </w:tabs>
        <w:spacing w:after="0"/>
        <w:rPr>
          <w:rFonts w:cs="Times New Roman"/>
          <w:lang w:val="en-GB"/>
        </w:rPr>
      </w:pPr>
      <w:r w:rsidRPr="00E5780E">
        <w:rPr>
          <w:rFonts w:cs="Times New Roman"/>
          <w:lang w:val="en-GB"/>
        </w:rPr>
        <w:t xml:space="preserve">Partial model with </w:t>
      </w:r>
      <w:r w:rsidRPr="00E5780E">
        <w:rPr>
          <w:rFonts w:cs="Times New Roman"/>
          <w:lang w:val="en-GB"/>
        </w:rPr>
        <w:sym w:font="Symbol" w:char="F077"/>
      </w:r>
      <w:r w:rsidRPr="00E5780E">
        <w:rPr>
          <w:rFonts w:cs="Times New Roman"/>
          <w:vertAlign w:val="subscript"/>
          <w:lang w:val="en-GB"/>
        </w:rPr>
        <w:t>2</w:t>
      </w:r>
      <w:r w:rsidRPr="00E5780E">
        <w:rPr>
          <w:rFonts w:cs="Times New Roman"/>
          <w:lang w:val="en-GB"/>
        </w:rPr>
        <w:t xml:space="preserve">: RAS ~ VAQ-preschool (T) </w:t>
      </w:r>
      <w:r w:rsidRPr="00E5780E">
        <w:rPr>
          <w:rFonts w:cs="Times New Roman"/>
          <w:lang w:val="en-GB"/>
        </w:rPr>
        <w:sym w:font="Symbol" w:char="F0B4"/>
      </w:r>
      <w:r w:rsidRPr="00E5780E">
        <w:rPr>
          <w:rFonts w:cs="Times New Roman"/>
          <w:lang w:val="en-GB"/>
        </w:rPr>
        <w:t xml:space="preserve"> </w:t>
      </w:r>
      <w:r w:rsidRPr="00E5780E">
        <w:rPr>
          <w:rFonts w:cs="Times New Roman"/>
          <w:lang w:val="en-GB"/>
        </w:rPr>
        <w:sym w:font="Symbol" w:char="F077"/>
      </w:r>
      <w:r w:rsidRPr="00E5780E">
        <w:rPr>
          <w:rFonts w:cs="Times New Roman"/>
          <w:vertAlign w:val="subscript"/>
          <w:lang w:val="en-GB"/>
        </w:rPr>
        <w:t xml:space="preserve">2 </w:t>
      </w:r>
      <w:r w:rsidRPr="00E5780E">
        <w:rPr>
          <w:rFonts w:cs="Times New Roman"/>
          <w:lang w:val="en-GB"/>
        </w:rPr>
        <w:t xml:space="preserve">+ </w:t>
      </w:r>
      <w:r w:rsidRPr="00E5780E">
        <w:rPr>
          <w:rFonts w:cs="Times New Roman"/>
          <w:lang w:val="en-GB"/>
        </w:rPr>
        <w:sym w:font="Symbol" w:char="F077"/>
      </w:r>
      <w:r w:rsidRPr="00E5780E">
        <w:rPr>
          <w:rFonts w:cs="Times New Roman"/>
          <w:vertAlign w:val="subscript"/>
          <w:lang w:val="en-GB"/>
        </w:rPr>
        <w:t>2</w:t>
      </w:r>
    </w:p>
    <w:p w14:paraId="08206BBA" w14:textId="77777777" w:rsidR="00A776A2" w:rsidRPr="00E5780E" w:rsidRDefault="00A776A2" w:rsidP="00A776A2">
      <w:pPr>
        <w:tabs>
          <w:tab w:val="left" w:pos="1808"/>
        </w:tabs>
        <w:spacing w:after="0"/>
        <w:rPr>
          <w:rFonts w:cs="Times New Roman"/>
          <w:lang w:val="en-GB"/>
        </w:rPr>
      </w:pPr>
      <w:r w:rsidRPr="00E5780E">
        <w:rPr>
          <w:rFonts w:cs="Times New Roman"/>
          <w:lang w:val="en-GB"/>
        </w:rPr>
        <w:t>VAQ-preschool only model: RAS ~ VAQ-preschool (T)</w:t>
      </w:r>
    </w:p>
    <w:p w14:paraId="5ED17DCF" w14:textId="77777777" w:rsidR="00A776A2" w:rsidRPr="00E5780E" w:rsidRDefault="00A776A2" w:rsidP="00A776A2">
      <w:pPr>
        <w:tabs>
          <w:tab w:val="left" w:pos="1808"/>
        </w:tabs>
        <w:spacing w:after="0"/>
        <w:rPr>
          <w:rFonts w:cs="Times New Roman"/>
          <w:lang w:val="en-GB"/>
        </w:rPr>
      </w:pPr>
      <w:r w:rsidRPr="00E5780E">
        <w:rPr>
          <w:rFonts w:cs="Times New Roman"/>
          <w:lang w:val="en-GB"/>
        </w:rPr>
        <w:sym w:font="Symbol" w:char="F077"/>
      </w:r>
      <w:r w:rsidRPr="00E5780E">
        <w:rPr>
          <w:rFonts w:cs="Times New Roman"/>
          <w:vertAlign w:val="subscript"/>
          <w:lang w:val="en-GB"/>
        </w:rPr>
        <w:t>2</w:t>
      </w:r>
      <w:r w:rsidRPr="00E5780E">
        <w:rPr>
          <w:rFonts w:cs="Times New Roman"/>
          <w:lang w:val="en-GB"/>
        </w:rPr>
        <w:t xml:space="preserve"> only model: RAS ~ </w:t>
      </w:r>
      <w:r w:rsidRPr="00E5780E">
        <w:rPr>
          <w:rFonts w:cs="Times New Roman"/>
          <w:lang w:val="en-GB"/>
        </w:rPr>
        <w:sym w:font="Symbol" w:char="F077"/>
      </w:r>
      <w:r w:rsidRPr="00E5780E">
        <w:rPr>
          <w:rFonts w:cs="Times New Roman"/>
          <w:vertAlign w:val="subscript"/>
          <w:lang w:val="en-GB"/>
        </w:rPr>
        <w:t>2</w:t>
      </w:r>
    </w:p>
    <w:p w14:paraId="25D453BB" w14:textId="77777777" w:rsidR="00A776A2" w:rsidRPr="00E5780E" w:rsidRDefault="00A776A2" w:rsidP="00A776A2">
      <w:pPr>
        <w:spacing w:after="0"/>
        <w:rPr>
          <w:rFonts w:eastAsia="Times New Roman" w:cs="Times New Roman"/>
          <w:lang w:val="en-GB"/>
        </w:rPr>
      </w:pPr>
      <w:r w:rsidRPr="00E5780E">
        <w:rPr>
          <w:rFonts w:eastAsia="Times New Roman" w:cs="Times New Roman"/>
          <w:lang w:val="en-GB"/>
        </w:rPr>
        <w:t>(T):</w:t>
      </w:r>
      <w:r w:rsidRPr="00E5780E">
        <w:rPr>
          <w:rFonts w:cs="Times New Roman"/>
          <w:lang w:val="en-GB"/>
        </w:rPr>
        <w:t xml:space="preserve"> Tukey’s ladder of powers transformation</w:t>
      </w:r>
    </w:p>
    <w:p w14:paraId="5D9CE521" w14:textId="77777777" w:rsidR="00A776A2" w:rsidRPr="00E5780E" w:rsidRDefault="00A776A2" w:rsidP="00A776A2">
      <w:pPr>
        <w:spacing w:after="0"/>
        <w:rPr>
          <w:rStyle w:val="TitleChar"/>
          <w:szCs w:val="24"/>
          <w:lang w:val="en-GB"/>
        </w:rPr>
        <w:sectPr w:rsidR="00A776A2" w:rsidRPr="00E5780E" w:rsidSect="009828FF">
          <w:pgSz w:w="16838" w:h="11906" w:orient="landscape"/>
          <w:pgMar w:top="1440" w:right="1701" w:bottom="1440" w:left="1440" w:header="851" w:footer="992" w:gutter="0"/>
          <w:cols w:space="425"/>
          <w:docGrid w:linePitch="360"/>
        </w:sectPr>
      </w:pPr>
      <w:r w:rsidRPr="00E5780E">
        <w:rPr>
          <w:rFonts w:cs="Times New Roman"/>
          <w:lang w:val="en-GB"/>
        </w:rPr>
        <w:t xml:space="preserve">VAQ-preschool (T) </w:t>
      </w:r>
      <w:r w:rsidRPr="00E5780E">
        <w:rPr>
          <w:rFonts w:cs="Times New Roman"/>
          <w:lang w:val="en-GB"/>
        </w:rPr>
        <w:sym w:font="Symbol" w:char="F0B4"/>
      </w:r>
      <w:r w:rsidRPr="00E5780E">
        <w:rPr>
          <w:rFonts w:cs="Times New Roman"/>
          <w:lang w:val="en-GB"/>
        </w:rPr>
        <w:t xml:space="preserve"> </w:t>
      </w:r>
      <w:r w:rsidRPr="00E5780E">
        <w:rPr>
          <w:rFonts w:cs="Times New Roman"/>
          <w:lang w:val="en-GB"/>
        </w:rPr>
        <w:sym w:font="Symbol" w:char="F077"/>
      </w:r>
      <w:r w:rsidRPr="00E5780E">
        <w:rPr>
          <w:rFonts w:cs="Times New Roman"/>
          <w:vertAlign w:val="subscript"/>
          <w:lang w:val="en-GB"/>
        </w:rPr>
        <w:t>2</w:t>
      </w:r>
      <w:r w:rsidRPr="00E5780E">
        <w:rPr>
          <w:rFonts w:cs="Times New Roman"/>
          <w:lang w:val="en-GB"/>
        </w:rPr>
        <w:t xml:space="preserve">: interaction of VAQ-preschool (T) and </w:t>
      </w:r>
      <w:r w:rsidRPr="00E5780E">
        <w:rPr>
          <w:rFonts w:cs="Times New Roman"/>
          <w:lang w:val="en-GB"/>
        </w:rPr>
        <w:sym w:font="Symbol" w:char="F077"/>
      </w:r>
    </w:p>
    <w:p w14:paraId="670F05AB" w14:textId="77777777" w:rsidR="00A776A2" w:rsidRPr="00E5780E" w:rsidRDefault="00A776A2" w:rsidP="00A776A2">
      <w:pPr>
        <w:spacing w:after="0"/>
        <w:rPr>
          <w:lang w:val="en-GB"/>
        </w:rPr>
      </w:pPr>
      <w:r w:rsidRPr="0094121B">
        <w:rPr>
          <w:b/>
          <w:lang w:val="en-GB"/>
        </w:rPr>
        <w:lastRenderedPageBreak/>
        <w:t>Supplementa</w:t>
      </w:r>
      <w:r w:rsidRPr="0094121B">
        <w:rPr>
          <w:b/>
          <w:lang w:val="en-GB" w:eastAsia="ko-KR"/>
        </w:rPr>
        <w:t>ry</w:t>
      </w:r>
      <w:r w:rsidRPr="0094121B">
        <w:rPr>
          <w:b/>
          <w:lang w:val="en-GB"/>
        </w:rPr>
        <w:t xml:space="preserve"> Table 5.</w:t>
      </w:r>
      <w:r w:rsidRPr="00E5780E">
        <w:rPr>
          <w:lang w:val="en-GB"/>
        </w:rPr>
        <w:t xml:space="preserve"> Multiple linear regression</w:t>
      </w:r>
      <w:r>
        <w:rPr>
          <w:lang w:val="en-GB"/>
        </w:rPr>
        <w:t xml:space="preserve"> analysis</w:t>
      </w:r>
      <w:r w:rsidRPr="00E5780E">
        <w:rPr>
          <w:lang w:val="en-GB"/>
        </w:rPr>
        <w:t xml:space="preserve"> of the ‘</w:t>
      </w:r>
      <w:r>
        <w:rPr>
          <w:lang w:val="en-GB"/>
        </w:rPr>
        <w:t>P</w:t>
      </w:r>
      <w:r w:rsidRPr="00E5780E">
        <w:rPr>
          <w:lang w:val="en-GB"/>
        </w:rPr>
        <w:t xml:space="preserve">artial model with </w:t>
      </w:r>
      <w:r w:rsidRPr="00E5780E">
        <w:rPr>
          <w:lang w:val="en-GB"/>
        </w:rPr>
        <w:sym w:font="Symbol" w:char="F077"/>
      </w:r>
      <w:r w:rsidRPr="00E5780E">
        <w:rPr>
          <w:vertAlign w:val="subscript"/>
          <w:lang w:val="en-GB"/>
        </w:rPr>
        <w:t>2</w:t>
      </w:r>
      <w:r w:rsidRPr="00E5780E">
        <w:rPr>
          <w:lang w:val="en-GB"/>
        </w:rPr>
        <w:t>’ with</w:t>
      </w:r>
      <w:r>
        <w:rPr>
          <w:lang w:val="en-GB"/>
        </w:rPr>
        <w:t xml:space="preserve"> the</w:t>
      </w:r>
      <w:r w:rsidRPr="00E5780E">
        <w:rPr>
          <w:lang w:val="en-GB"/>
        </w:rPr>
        <w:t xml:space="preserve"> dependent variable for each RAS subscale</w:t>
      </w:r>
    </w:p>
    <w:tbl>
      <w:tblPr>
        <w:tblW w:w="13608" w:type="dxa"/>
        <w:tblCellSpacing w:w="15" w:type="dxa"/>
        <w:tblCellMar>
          <w:top w:w="15" w:type="dxa"/>
          <w:left w:w="15" w:type="dxa"/>
          <w:bottom w:w="15" w:type="dxa"/>
          <w:right w:w="15" w:type="dxa"/>
        </w:tblCellMar>
        <w:tblLook w:val="04A0" w:firstRow="1" w:lastRow="0" w:firstColumn="1" w:lastColumn="0" w:noHBand="0" w:noVBand="1"/>
      </w:tblPr>
      <w:tblGrid>
        <w:gridCol w:w="4536"/>
        <w:gridCol w:w="2835"/>
        <w:gridCol w:w="3261"/>
        <w:gridCol w:w="2976"/>
      </w:tblGrid>
      <w:tr w:rsidR="00A776A2" w:rsidRPr="00E5780E" w14:paraId="66E6C3AA" w14:textId="77777777" w:rsidTr="008B04A5">
        <w:trPr>
          <w:trHeight w:val="236"/>
          <w:tblCellSpacing w:w="15" w:type="dxa"/>
        </w:trPr>
        <w:tc>
          <w:tcPr>
            <w:tcW w:w="4491" w:type="dxa"/>
            <w:tcBorders>
              <w:top w:val="single" w:sz="4" w:space="0" w:color="auto"/>
            </w:tcBorders>
            <w:vAlign w:val="center"/>
            <w:hideMark/>
          </w:tcPr>
          <w:p w14:paraId="4659536D" w14:textId="77777777" w:rsidR="00A776A2" w:rsidRPr="00E5780E" w:rsidRDefault="00A776A2" w:rsidP="008B04A5">
            <w:pPr>
              <w:spacing w:after="0"/>
              <w:jc w:val="center"/>
              <w:rPr>
                <w:rFonts w:eastAsia="Times New Roman" w:cs="Times New Roman"/>
                <w:lang w:val="en-GB"/>
              </w:rPr>
            </w:pPr>
          </w:p>
        </w:tc>
        <w:tc>
          <w:tcPr>
            <w:tcW w:w="9027" w:type="dxa"/>
            <w:gridSpan w:val="3"/>
            <w:tcBorders>
              <w:top w:val="single" w:sz="4" w:space="0" w:color="auto"/>
              <w:bottom w:val="single" w:sz="4" w:space="0" w:color="auto"/>
            </w:tcBorders>
            <w:vAlign w:val="center"/>
            <w:hideMark/>
          </w:tcPr>
          <w:p w14:paraId="6BE2626C" w14:textId="77777777" w:rsidR="00A776A2" w:rsidRPr="00E5780E" w:rsidRDefault="00A776A2" w:rsidP="008B04A5">
            <w:pPr>
              <w:spacing w:after="0"/>
              <w:jc w:val="center"/>
              <w:rPr>
                <w:rFonts w:eastAsia="Times New Roman" w:cs="Times New Roman"/>
                <w:lang w:val="en-GB"/>
              </w:rPr>
            </w:pPr>
            <w:r w:rsidRPr="00E5780E">
              <w:rPr>
                <w:rStyle w:val="Emphasis"/>
                <w:rFonts w:eastAsia="Times New Roman"/>
                <w:lang w:val="en-GB"/>
              </w:rPr>
              <w:t>RAS Subscale (dependent variable)</w:t>
            </w:r>
          </w:p>
        </w:tc>
      </w:tr>
      <w:tr w:rsidR="00A776A2" w:rsidRPr="00E5780E" w14:paraId="3D9240A2" w14:textId="77777777" w:rsidTr="008B04A5">
        <w:trPr>
          <w:trHeight w:val="47"/>
          <w:tblCellSpacing w:w="15" w:type="dxa"/>
        </w:trPr>
        <w:tc>
          <w:tcPr>
            <w:tcW w:w="4491" w:type="dxa"/>
            <w:tcBorders>
              <w:bottom w:val="single" w:sz="4" w:space="0" w:color="auto"/>
            </w:tcBorders>
            <w:vAlign w:val="center"/>
            <w:hideMark/>
          </w:tcPr>
          <w:p w14:paraId="3DED4978" w14:textId="77777777" w:rsidR="00A776A2" w:rsidRPr="00E5780E" w:rsidRDefault="00A776A2" w:rsidP="008B04A5">
            <w:pPr>
              <w:spacing w:after="0"/>
              <w:jc w:val="center"/>
              <w:rPr>
                <w:rFonts w:eastAsia="Times New Roman" w:cs="Times New Roman"/>
                <w:lang w:val="en-GB"/>
              </w:rPr>
            </w:pPr>
          </w:p>
        </w:tc>
        <w:tc>
          <w:tcPr>
            <w:tcW w:w="2805" w:type="dxa"/>
            <w:tcBorders>
              <w:bottom w:val="single" w:sz="4" w:space="0" w:color="auto"/>
            </w:tcBorders>
            <w:vAlign w:val="center"/>
          </w:tcPr>
          <w:p w14:paraId="53284BF9" w14:textId="77777777" w:rsidR="00A776A2" w:rsidRPr="00E5780E" w:rsidRDefault="00A776A2" w:rsidP="008B04A5">
            <w:pPr>
              <w:spacing w:after="0"/>
              <w:jc w:val="center"/>
              <w:rPr>
                <w:rFonts w:cs="Times New Roman"/>
                <w:lang w:val="en-GB"/>
              </w:rPr>
            </w:pPr>
            <w:r w:rsidRPr="00E5780E">
              <w:rPr>
                <w:rFonts w:eastAsia="Times New Roman" w:cs="Times New Roman"/>
                <w:lang w:val="en-GB"/>
              </w:rPr>
              <w:t>RAS-emotion coping</w:t>
            </w:r>
          </w:p>
        </w:tc>
        <w:tc>
          <w:tcPr>
            <w:tcW w:w="3231" w:type="dxa"/>
            <w:tcBorders>
              <w:bottom w:val="single" w:sz="4" w:space="0" w:color="auto"/>
            </w:tcBorders>
            <w:vAlign w:val="center"/>
          </w:tcPr>
          <w:p w14:paraId="4BF75EF5" w14:textId="77777777" w:rsidR="00A776A2" w:rsidRPr="00E5780E" w:rsidRDefault="00A776A2" w:rsidP="008B04A5">
            <w:pPr>
              <w:spacing w:after="0"/>
              <w:jc w:val="center"/>
              <w:rPr>
                <w:rFonts w:eastAsia="Times New Roman" w:cs="Times New Roman"/>
                <w:lang w:val="en-GB"/>
              </w:rPr>
            </w:pPr>
            <w:r w:rsidRPr="00E5780E">
              <w:rPr>
                <w:rFonts w:eastAsia="Times New Roman" w:cs="Times New Roman"/>
                <w:lang w:val="en-GB"/>
              </w:rPr>
              <w:t>RAS-social support</w:t>
            </w:r>
          </w:p>
        </w:tc>
        <w:tc>
          <w:tcPr>
            <w:tcW w:w="2931" w:type="dxa"/>
            <w:tcBorders>
              <w:bottom w:val="single" w:sz="4" w:space="0" w:color="auto"/>
            </w:tcBorders>
            <w:vAlign w:val="center"/>
          </w:tcPr>
          <w:p w14:paraId="6C02AC20" w14:textId="77777777" w:rsidR="00A776A2" w:rsidRPr="00E5780E" w:rsidRDefault="00A776A2" w:rsidP="008B04A5">
            <w:pPr>
              <w:spacing w:after="0"/>
              <w:jc w:val="center"/>
              <w:rPr>
                <w:rFonts w:eastAsia="Times New Roman" w:cs="Times New Roman"/>
                <w:lang w:val="en-GB"/>
              </w:rPr>
            </w:pPr>
            <w:r w:rsidRPr="00E5780E">
              <w:rPr>
                <w:rFonts w:eastAsia="Times New Roman" w:cs="Times New Roman"/>
                <w:lang w:val="en-GB"/>
              </w:rPr>
              <w:t>RAS-situation coping</w:t>
            </w:r>
          </w:p>
        </w:tc>
      </w:tr>
      <w:tr w:rsidR="00A776A2" w:rsidRPr="00E5780E" w14:paraId="50E7E49F" w14:textId="77777777" w:rsidTr="008B04A5">
        <w:trPr>
          <w:trHeight w:val="236"/>
          <w:tblCellSpacing w:w="15" w:type="dxa"/>
        </w:trPr>
        <w:tc>
          <w:tcPr>
            <w:tcW w:w="4491" w:type="dxa"/>
            <w:vAlign w:val="center"/>
            <w:hideMark/>
          </w:tcPr>
          <w:p w14:paraId="2EC66E2E" w14:textId="77777777" w:rsidR="00A776A2" w:rsidRPr="00E5780E" w:rsidRDefault="00A776A2" w:rsidP="008B04A5">
            <w:pPr>
              <w:spacing w:after="0"/>
              <w:rPr>
                <w:rFonts w:eastAsia="Times New Roman" w:cs="Times New Roman"/>
                <w:lang w:val="en-GB"/>
              </w:rPr>
            </w:pPr>
            <w:r w:rsidRPr="00E5780E">
              <w:rPr>
                <w:rFonts w:cs="Times New Roman"/>
                <w:lang w:val="en-GB"/>
              </w:rPr>
              <w:sym w:font="Symbol" w:char="F077"/>
            </w:r>
            <w:r w:rsidRPr="00E5780E">
              <w:rPr>
                <w:rFonts w:cs="Times New Roman"/>
                <w:vertAlign w:val="subscript"/>
                <w:lang w:val="en-GB"/>
              </w:rPr>
              <w:t xml:space="preserve">2 </w:t>
            </w:r>
            <w:r w:rsidRPr="00E5780E">
              <w:rPr>
                <w:rFonts w:eastAsia="Times New Roman" w:cs="Times New Roman"/>
                <w:lang w:val="en-GB"/>
              </w:rPr>
              <w:t>(estimate, 95% CI)</w:t>
            </w:r>
          </w:p>
        </w:tc>
        <w:tc>
          <w:tcPr>
            <w:tcW w:w="2805" w:type="dxa"/>
            <w:vAlign w:val="center"/>
            <w:hideMark/>
          </w:tcPr>
          <w:p w14:paraId="0D7DA0B3" w14:textId="77777777" w:rsidR="00A776A2" w:rsidRPr="00E5780E" w:rsidRDefault="00A776A2" w:rsidP="008B04A5">
            <w:pPr>
              <w:spacing w:after="0"/>
              <w:jc w:val="center"/>
              <w:rPr>
                <w:rFonts w:eastAsia="Times New Roman" w:cs="Times New Roman"/>
                <w:lang w:val="en-GB"/>
              </w:rPr>
            </w:pPr>
            <w:r w:rsidRPr="00E5780E">
              <w:rPr>
                <w:rFonts w:eastAsia="Times New Roman" w:cs="Times New Roman"/>
                <w:lang w:val="en-GB"/>
              </w:rPr>
              <w:t>-0.445 (-0.748, -0.142)</w:t>
            </w:r>
            <w:r w:rsidRPr="00E5780E">
              <w:rPr>
                <w:rFonts w:eastAsia="Times New Roman" w:cs="Times New Roman"/>
                <w:vertAlign w:val="superscript"/>
                <w:lang w:val="en-GB"/>
              </w:rPr>
              <w:t>**</w:t>
            </w:r>
          </w:p>
        </w:tc>
        <w:tc>
          <w:tcPr>
            <w:tcW w:w="3231" w:type="dxa"/>
            <w:vAlign w:val="center"/>
            <w:hideMark/>
          </w:tcPr>
          <w:p w14:paraId="278A992B" w14:textId="77777777" w:rsidR="00A776A2" w:rsidRPr="00E5780E" w:rsidRDefault="00A776A2" w:rsidP="008B04A5">
            <w:pPr>
              <w:spacing w:after="0"/>
              <w:jc w:val="center"/>
              <w:rPr>
                <w:rFonts w:eastAsia="Times New Roman" w:cs="Times New Roman"/>
                <w:lang w:val="en-GB"/>
              </w:rPr>
            </w:pPr>
            <w:r w:rsidRPr="00E5780E">
              <w:rPr>
                <w:rFonts w:eastAsia="Times New Roman" w:cs="Times New Roman"/>
                <w:lang w:val="en-GB"/>
              </w:rPr>
              <w:t>-0.232 (-0.497, 0.034)</w:t>
            </w:r>
          </w:p>
        </w:tc>
        <w:tc>
          <w:tcPr>
            <w:tcW w:w="2931" w:type="dxa"/>
            <w:vAlign w:val="center"/>
            <w:hideMark/>
          </w:tcPr>
          <w:p w14:paraId="0B22CB8F" w14:textId="77777777" w:rsidR="00A776A2" w:rsidRPr="00E5780E" w:rsidRDefault="00A776A2" w:rsidP="008B04A5">
            <w:pPr>
              <w:spacing w:after="0"/>
              <w:jc w:val="center"/>
              <w:rPr>
                <w:rFonts w:eastAsia="Times New Roman" w:cs="Times New Roman"/>
                <w:lang w:val="en-GB"/>
              </w:rPr>
            </w:pPr>
            <w:r w:rsidRPr="00E5780E">
              <w:rPr>
                <w:rFonts w:eastAsia="Times New Roman" w:cs="Times New Roman"/>
                <w:lang w:val="en-GB"/>
              </w:rPr>
              <w:t>-0.319 (-0.580, -0.057)</w:t>
            </w:r>
            <w:r w:rsidRPr="00E5780E">
              <w:rPr>
                <w:rFonts w:eastAsia="Times New Roman" w:cs="Times New Roman"/>
                <w:vertAlign w:val="superscript"/>
                <w:lang w:val="en-GB"/>
              </w:rPr>
              <w:t>*</w:t>
            </w:r>
          </w:p>
        </w:tc>
      </w:tr>
      <w:tr w:rsidR="00A776A2" w:rsidRPr="00E5780E" w14:paraId="0891D292" w14:textId="77777777" w:rsidTr="008B04A5">
        <w:trPr>
          <w:trHeight w:val="236"/>
          <w:tblCellSpacing w:w="15" w:type="dxa"/>
        </w:trPr>
        <w:tc>
          <w:tcPr>
            <w:tcW w:w="4491" w:type="dxa"/>
            <w:vAlign w:val="center"/>
            <w:hideMark/>
          </w:tcPr>
          <w:p w14:paraId="6B3A8006" w14:textId="77777777" w:rsidR="00A776A2" w:rsidRPr="00C86380" w:rsidRDefault="00A776A2" w:rsidP="008B04A5">
            <w:pPr>
              <w:spacing w:after="0"/>
              <w:rPr>
                <w:rFonts w:eastAsia="Times New Roman" w:cs="Times New Roman"/>
                <w:lang w:val="fr-CH"/>
              </w:rPr>
            </w:pPr>
            <w:r w:rsidRPr="00C86380">
              <w:rPr>
                <w:rFonts w:eastAsia="Times New Roman" w:cs="Times New Roman"/>
                <w:lang w:val="fr-CH"/>
              </w:rPr>
              <w:t xml:space="preserve">VAQ-preschool (T) </w:t>
            </w:r>
            <w:r w:rsidRPr="00E5780E">
              <w:rPr>
                <w:rFonts w:cs="Times New Roman"/>
                <w:lang w:val="en-GB"/>
              </w:rPr>
              <w:sym w:font="Symbol" w:char="F0B4"/>
            </w:r>
            <w:r w:rsidRPr="00C86380">
              <w:rPr>
                <w:rFonts w:cs="Times New Roman"/>
                <w:lang w:val="fr-CH"/>
              </w:rPr>
              <w:t xml:space="preserve"> </w:t>
            </w:r>
            <w:r w:rsidRPr="00E5780E">
              <w:rPr>
                <w:rFonts w:cs="Times New Roman"/>
                <w:lang w:val="en-GB"/>
              </w:rPr>
              <w:sym w:font="Symbol" w:char="F077"/>
            </w:r>
            <w:r w:rsidRPr="00C86380">
              <w:rPr>
                <w:rFonts w:cs="Times New Roman"/>
                <w:vertAlign w:val="subscript"/>
                <w:lang w:val="fr-CH"/>
              </w:rPr>
              <w:t xml:space="preserve">2 </w:t>
            </w:r>
            <w:r w:rsidRPr="00C86380">
              <w:rPr>
                <w:rFonts w:eastAsia="Times New Roman" w:cs="Times New Roman"/>
                <w:lang w:val="fr-CH"/>
              </w:rPr>
              <w:t>(estimate, 95% CI)</w:t>
            </w:r>
          </w:p>
        </w:tc>
        <w:tc>
          <w:tcPr>
            <w:tcW w:w="2805" w:type="dxa"/>
            <w:vAlign w:val="center"/>
            <w:hideMark/>
          </w:tcPr>
          <w:p w14:paraId="3E4E6555" w14:textId="77777777" w:rsidR="00A776A2" w:rsidRPr="00E5780E" w:rsidRDefault="00A776A2" w:rsidP="008B04A5">
            <w:pPr>
              <w:spacing w:after="0"/>
              <w:jc w:val="center"/>
              <w:rPr>
                <w:rFonts w:eastAsia="Times New Roman" w:cs="Times New Roman"/>
                <w:lang w:val="en-GB"/>
              </w:rPr>
            </w:pPr>
            <w:r w:rsidRPr="00E5780E">
              <w:rPr>
                <w:rFonts w:eastAsia="Times New Roman" w:cs="Times New Roman"/>
                <w:lang w:val="en-GB"/>
              </w:rPr>
              <w:t>0.119 (0.008, 0.231)</w:t>
            </w:r>
            <w:r w:rsidRPr="00E5780E">
              <w:rPr>
                <w:rFonts w:eastAsia="Times New Roman" w:cs="Times New Roman"/>
                <w:vertAlign w:val="superscript"/>
                <w:lang w:val="en-GB"/>
              </w:rPr>
              <w:t>*</w:t>
            </w:r>
          </w:p>
        </w:tc>
        <w:tc>
          <w:tcPr>
            <w:tcW w:w="3231" w:type="dxa"/>
            <w:vAlign w:val="center"/>
            <w:hideMark/>
          </w:tcPr>
          <w:p w14:paraId="60925128" w14:textId="77777777" w:rsidR="00A776A2" w:rsidRPr="00E5780E" w:rsidRDefault="00A776A2" w:rsidP="008B04A5">
            <w:pPr>
              <w:spacing w:after="0"/>
              <w:jc w:val="center"/>
              <w:rPr>
                <w:rFonts w:eastAsia="Times New Roman" w:cs="Times New Roman"/>
                <w:lang w:val="en-GB"/>
              </w:rPr>
            </w:pPr>
            <w:r w:rsidRPr="00E5780E">
              <w:rPr>
                <w:rFonts w:eastAsia="Times New Roman" w:cs="Times New Roman"/>
                <w:lang w:val="en-GB"/>
              </w:rPr>
              <w:t>0.101 (0.003, 0.199)</w:t>
            </w:r>
          </w:p>
        </w:tc>
        <w:tc>
          <w:tcPr>
            <w:tcW w:w="2931" w:type="dxa"/>
            <w:vAlign w:val="center"/>
            <w:hideMark/>
          </w:tcPr>
          <w:p w14:paraId="68405F38" w14:textId="77777777" w:rsidR="00A776A2" w:rsidRPr="00E5780E" w:rsidRDefault="00A776A2" w:rsidP="008B04A5">
            <w:pPr>
              <w:spacing w:after="0"/>
              <w:jc w:val="center"/>
              <w:rPr>
                <w:rFonts w:eastAsia="Times New Roman" w:cs="Times New Roman"/>
                <w:lang w:val="en-GB"/>
              </w:rPr>
            </w:pPr>
            <w:r w:rsidRPr="00E5780E">
              <w:rPr>
                <w:rFonts w:eastAsia="Times New Roman" w:cs="Times New Roman"/>
                <w:lang w:val="en-GB"/>
              </w:rPr>
              <w:t>0.086 (-0.010, 0.182)</w:t>
            </w:r>
          </w:p>
        </w:tc>
      </w:tr>
      <w:tr w:rsidR="00A776A2" w:rsidRPr="00E5780E" w14:paraId="2FC8F3D0" w14:textId="77777777" w:rsidTr="008B04A5">
        <w:trPr>
          <w:trHeight w:val="236"/>
          <w:tblCellSpacing w:w="15" w:type="dxa"/>
        </w:trPr>
        <w:tc>
          <w:tcPr>
            <w:tcW w:w="4491" w:type="dxa"/>
            <w:tcBorders>
              <w:bottom w:val="single" w:sz="4" w:space="0" w:color="auto"/>
            </w:tcBorders>
            <w:vAlign w:val="center"/>
            <w:hideMark/>
          </w:tcPr>
          <w:p w14:paraId="5D47DBBE" w14:textId="77777777" w:rsidR="00A776A2" w:rsidRPr="00E5780E" w:rsidRDefault="00A776A2" w:rsidP="008B04A5">
            <w:pPr>
              <w:spacing w:after="0"/>
              <w:rPr>
                <w:rFonts w:eastAsia="Times New Roman" w:cs="Times New Roman"/>
                <w:lang w:val="en-GB"/>
              </w:rPr>
            </w:pPr>
            <w:r w:rsidRPr="00E5780E">
              <w:rPr>
                <w:rFonts w:eastAsia="Times New Roman" w:cs="Times New Roman"/>
                <w:lang w:val="en-GB"/>
              </w:rPr>
              <w:t>Constant (estimate, 95% CI)</w:t>
            </w:r>
          </w:p>
        </w:tc>
        <w:tc>
          <w:tcPr>
            <w:tcW w:w="2805" w:type="dxa"/>
            <w:tcBorders>
              <w:bottom w:val="single" w:sz="4" w:space="0" w:color="auto"/>
            </w:tcBorders>
            <w:vAlign w:val="center"/>
            <w:hideMark/>
          </w:tcPr>
          <w:p w14:paraId="28C5E469" w14:textId="77777777" w:rsidR="00A776A2" w:rsidRPr="00E5780E" w:rsidRDefault="00A776A2" w:rsidP="008B04A5">
            <w:pPr>
              <w:spacing w:after="0"/>
              <w:jc w:val="center"/>
              <w:rPr>
                <w:rFonts w:eastAsia="Times New Roman" w:cs="Times New Roman"/>
                <w:lang w:val="en-GB"/>
              </w:rPr>
            </w:pPr>
            <w:r w:rsidRPr="00E5780E">
              <w:rPr>
                <w:rFonts w:eastAsia="Times New Roman" w:cs="Times New Roman"/>
                <w:lang w:val="en-GB"/>
              </w:rPr>
              <w:t>13.851 (12.195, 15.507)</w:t>
            </w:r>
            <w:r w:rsidRPr="00E5780E">
              <w:rPr>
                <w:rFonts w:eastAsia="Times New Roman" w:cs="Times New Roman"/>
                <w:vertAlign w:val="superscript"/>
                <w:lang w:val="en-GB"/>
              </w:rPr>
              <w:t>***</w:t>
            </w:r>
          </w:p>
        </w:tc>
        <w:tc>
          <w:tcPr>
            <w:tcW w:w="3231" w:type="dxa"/>
            <w:tcBorders>
              <w:bottom w:val="single" w:sz="4" w:space="0" w:color="auto"/>
            </w:tcBorders>
            <w:vAlign w:val="center"/>
            <w:hideMark/>
          </w:tcPr>
          <w:p w14:paraId="4AD8688F" w14:textId="77777777" w:rsidR="00A776A2" w:rsidRPr="00E5780E" w:rsidRDefault="00A776A2" w:rsidP="008B04A5">
            <w:pPr>
              <w:spacing w:after="0"/>
              <w:jc w:val="center"/>
              <w:rPr>
                <w:rFonts w:eastAsia="Times New Roman" w:cs="Times New Roman"/>
                <w:lang w:val="en-GB"/>
              </w:rPr>
            </w:pPr>
            <w:r w:rsidRPr="00E5780E">
              <w:rPr>
                <w:rFonts w:eastAsia="Times New Roman" w:cs="Times New Roman"/>
                <w:lang w:val="en-GB"/>
              </w:rPr>
              <w:t>16.498 (15.048, 17.948)</w:t>
            </w:r>
            <w:r w:rsidRPr="00E5780E">
              <w:rPr>
                <w:rFonts w:eastAsia="Times New Roman" w:cs="Times New Roman"/>
                <w:vertAlign w:val="superscript"/>
                <w:lang w:val="en-GB"/>
              </w:rPr>
              <w:t>***</w:t>
            </w:r>
          </w:p>
        </w:tc>
        <w:tc>
          <w:tcPr>
            <w:tcW w:w="2931" w:type="dxa"/>
            <w:tcBorders>
              <w:bottom w:val="single" w:sz="4" w:space="0" w:color="auto"/>
            </w:tcBorders>
            <w:vAlign w:val="center"/>
            <w:hideMark/>
          </w:tcPr>
          <w:p w14:paraId="6B301CAC" w14:textId="77777777" w:rsidR="00A776A2" w:rsidRPr="00E5780E" w:rsidRDefault="00A776A2" w:rsidP="008B04A5">
            <w:pPr>
              <w:spacing w:after="0"/>
              <w:jc w:val="center"/>
              <w:rPr>
                <w:rFonts w:eastAsia="Times New Roman" w:cs="Times New Roman"/>
                <w:lang w:val="en-GB"/>
              </w:rPr>
            </w:pPr>
            <w:r w:rsidRPr="00E5780E">
              <w:rPr>
                <w:rFonts w:eastAsia="Times New Roman" w:cs="Times New Roman"/>
                <w:lang w:val="en-GB"/>
              </w:rPr>
              <w:t>15.223 (13.797, 16.649)</w:t>
            </w:r>
            <w:r w:rsidRPr="00E5780E">
              <w:rPr>
                <w:rFonts w:eastAsia="Times New Roman" w:cs="Times New Roman"/>
                <w:vertAlign w:val="superscript"/>
                <w:lang w:val="en-GB"/>
              </w:rPr>
              <w:t>***</w:t>
            </w:r>
          </w:p>
        </w:tc>
      </w:tr>
      <w:tr w:rsidR="00A776A2" w:rsidRPr="00E5780E" w14:paraId="1B7D7C47" w14:textId="77777777" w:rsidTr="008B04A5">
        <w:trPr>
          <w:trHeight w:val="236"/>
          <w:tblCellSpacing w:w="15" w:type="dxa"/>
        </w:trPr>
        <w:tc>
          <w:tcPr>
            <w:tcW w:w="4491" w:type="dxa"/>
            <w:vAlign w:val="center"/>
            <w:hideMark/>
          </w:tcPr>
          <w:p w14:paraId="4B3E39D2" w14:textId="77777777" w:rsidR="00A776A2" w:rsidRPr="00E5780E" w:rsidRDefault="00A776A2" w:rsidP="008B04A5">
            <w:pPr>
              <w:spacing w:after="0"/>
              <w:rPr>
                <w:rFonts w:eastAsia="Times New Roman" w:cs="Times New Roman"/>
                <w:lang w:val="en-GB"/>
              </w:rPr>
            </w:pPr>
            <w:r w:rsidRPr="00E5780E">
              <w:rPr>
                <w:rFonts w:eastAsia="Times New Roman" w:cs="Times New Roman"/>
                <w:lang w:val="en-GB"/>
              </w:rPr>
              <w:t>Adjusted R</w:t>
            </w:r>
            <w:r w:rsidRPr="00E5780E">
              <w:rPr>
                <w:rFonts w:eastAsia="Times New Roman" w:cs="Times New Roman"/>
                <w:vertAlign w:val="superscript"/>
                <w:lang w:val="en-GB"/>
              </w:rPr>
              <w:t>2</w:t>
            </w:r>
          </w:p>
        </w:tc>
        <w:tc>
          <w:tcPr>
            <w:tcW w:w="2805" w:type="dxa"/>
            <w:vAlign w:val="center"/>
            <w:hideMark/>
          </w:tcPr>
          <w:p w14:paraId="2D3CFD2A" w14:textId="77777777" w:rsidR="00A776A2" w:rsidRPr="00E5780E" w:rsidRDefault="00A776A2" w:rsidP="008B04A5">
            <w:pPr>
              <w:spacing w:after="0"/>
              <w:jc w:val="center"/>
              <w:rPr>
                <w:rFonts w:eastAsia="Times New Roman" w:cs="Times New Roman"/>
                <w:lang w:val="en-GB"/>
              </w:rPr>
            </w:pPr>
            <w:r w:rsidRPr="00E5780E">
              <w:rPr>
                <w:rFonts w:eastAsia="Times New Roman" w:cs="Times New Roman"/>
                <w:lang w:val="en-GB"/>
              </w:rPr>
              <w:t>0.168</w:t>
            </w:r>
          </w:p>
        </w:tc>
        <w:tc>
          <w:tcPr>
            <w:tcW w:w="3231" w:type="dxa"/>
            <w:vAlign w:val="center"/>
            <w:hideMark/>
          </w:tcPr>
          <w:p w14:paraId="17C8FFDD" w14:textId="77777777" w:rsidR="00A776A2" w:rsidRPr="00E5780E" w:rsidRDefault="00A776A2" w:rsidP="008B04A5">
            <w:pPr>
              <w:spacing w:after="0"/>
              <w:jc w:val="center"/>
              <w:rPr>
                <w:rFonts w:eastAsia="Times New Roman" w:cs="Times New Roman"/>
                <w:lang w:val="en-GB"/>
              </w:rPr>
            </w:pPr>
            <w:r w:rsidRPr="00E5780E">
              <w:rPr>
                <w:rFonts w:eastAsia="Times New Roman" w:cs="Times New Roman"/>
                <w:lang w:val="en-GB"/>
              </w:rPr>
              <w:t>0.076</w:t>
            </w:r>
          </w:p>
        </w:tc>
        <w:tc>
          <w:tcPr>
            <w:tcW w:w="2931" w:type="dxa"/>
            <w:vAlign w:val="center"/>
            <w:hideMark/>
          </w:tcPr>
          <w:p w14:paraId="150C7F54" w14:textId="77777777" w:rsidR="00A776A2" w:rsidRPr="00E5780E" w:rsidRDefault="00A776A2" w:rsidP="008B04A5">
            <w:pPr>
              <w:spacing w:after="0"/>
              <w:jc w:val="center"/>
              <w:rPr>
                <w:rFonts w:eastAsia="Times New Roman" w:cs="Times New Roman"/>
                <w:lang w:val="en-GB"/>
              </w:rPr>
            </w:pPr>
            <w:r w:rsidRPr="00E5780E">
              <w:rPr>
                <w:rFonts w:eastAsia="Times New Roman" w:cs="Times New Roman"/>
                <w:lang w:val="en-GB"/>
              </w:rPr>
              <w:t>0.109</w:t>
            </w:r>
          </w:p>
        </w:tc>
      </w:tr>
      <w:tr w:rsidR="00A776A2" w:rsidRPr="00E5780E" w14:paraId="30A5B511" w14:textId="77777777" w:rsidTr="008B04A5">
        <w:trPr>
          <w:trHeight w:val="236"/>
          <w:tblCellSpacing w:w="15" w:type="dxa"/>
        </w:trPr>
        <w:tc>
          <w:tcPr>
            <w:tcW w:w="4491" w:type="dxa"/>
            <w:vAlign w:val="center"/>
            <w:hideMark/>
          </w:tcPr>
          <w:p w14:paraId="38158390" w14:textId="77777777" w:rsidR="00A776A2" w:rsidRPr="00E5780E" w:rsidRDefault="00A776A2" w:rsidP="008B04A5">
            <w:pPr>
              <w:spacing w:after="0"/>
              <w:rPr>
                <w:rFonts w:eastAsia="Times New Roman" w:cs="Times New Roman"/>
                <w:lang w:val="en-GB"/>
              </w:rPr>
            </w:pPr>
            <w:r w:rsidRPr="00E5780E">
              <w:rPr>
                <w:rFonts w:eastAsia="Times New Roman" w:cs="Times New Roman"/>
                <w:lang w:val="en-GB"/>
              </w:rPr>
              <w:t>Residual standard error (df = 33)</w:t>
            </w:r>
          </w:p>
        </w:tc>
        <w:tc>
          <w:tcPr>
            <w:tcW w:w="2805" w:type="dxa"/>
            <w:vAlign w:val="center"/>
            <w:hideMark/>
          </w:tcPr>
          <w:p w14:paraId="2C650800" w14:textId="77777777" w:rsidR="00A776A2" w:rsidRPr="00E5780E" w:rsidRDefault="00A776A2" w:rsidP="008B04A5">
            <w:pPr>
              <w:spacing w:after="0"/>
              <w:jc w:val="center"/>
              <w:rPr>
                <w:rFonts w:eastAsia="Times New Roman" w:cs="Times New Roman"/>
                <w:lang w:val="en-GB"/>
              </w:rPr>
            </w:pPr>
            <w:r w:rsidRPr="00E5780E">
              <w:rPr>
                <w:rFonts w:eastAsia="Times New Roman" w:cs="Times New Roman"/>
                <w:lang w:val="en-GB"/>
              </w:rPr>
              <w:t>2.302</w:t>
            </w:r>
          </w:p>
        </w:tc>
        <w:tc>
          <w:tcPr>
            <w:tcW w:w="3231" w:type="dxa"/>
            <w:vAlign w:val="center"/>
            <w:hideMark/>
          </w:tcPr>
          <w:p w14:paraId="3AF0B5ED" w14:textId="77777777" w:rsidR="00A776A2" w:rsidRPr="00E5780E" w:rsidRDefault="00A776A2" w:rsidP="008B04A5">
            <w:pPr>
              <w:spacing w:after="0"/>
              <w:jc w:val="center"/>
              <w:rPr>
                <w:rFonts w:eastAsia="Times New Roman" w:cs="Times New Roman"/>
                <w:lang w:val="en-GB"/>
              </w:rPr>
            </w:pPr>
            <w:r w:rsidRPr="00E5780E">
              <w:rPr>
                <w:rFonts w:eastAsia="Times New Roman" w:cs="Times New Roman"/>
                <w:lang w:val="en-GB"/>
              </w:rPr>
              <w:t>2.015</w:t>
            </w:r>
          </w:p>
        </w:tc>
        <w:tc>
          <w:tcPr>
            <w:tcW w:w="2931" w:type="dxa"/>
            <w:vAlign w:val="center"/>
            <w:hideMark/>
          </w:tcPr>
          <w:p w14:paraId="3F801B57" w14:textId="77777777" w:rsidR="00A776A2" w:rsidRPr="00E5780E" w:rsidRDefault="00A776A2" w:rsidP="008B04A5">
            <w:pPr>
              <w:spacing w:after="0"/>
              <w:jc w:val="center"/>
              <w:rPr>
                <w:rFonts w:eastAsia="Times New Roman" w:cs="Times New Roman"/>
                <w:lang w:val="en-GB"/>
              </w:rPr>
            </w:pPr>
            <w:r w:rsidRPr="00E5780E">
              <w:rPr>
                <w:rFonts w:eastAsia="Times New Roman" w:cs="Times New Roman"/>
                <w:lang w:val="en-GB"/>
              </w:rPr>
              <w:t>1.982</w:t>
            </w:r>
          </w:p>
        </w:tc>
      </w:tr>
      <w:tr w:rsidR="00A776A2" w:rsidRPr="00E5780E" w14:paraId="37450645" w14:textId="77777777" w:rsidTr="008B04A5">
        <w:trPr>
          <w:trHeight w:val="236"/>
          <w:tblCellSpacing w:w="15" w:type="dxa"/>
        </w:trPr>
        <w:tc>
          <w:tcPr>
            <w:tcW w:w="4491" w:type="dxa"/>
            <w:tcBorders>
              <w:bottom w:val="single" w:sz="4" w:space="0" w:color="auto"/>
            </w:tcBorders>
            <w:vAlign w:val="center"/>
            <w:hideMark/>
          </w:tcPr>
          <w:p w14:paraId="60202C8F" w14:textId="77777777" w:rsidR="00A776A2" w:rsidRPr="00E5780E" w:rsidRDefault="00A776A2" w:rsidP="008B04A5">
            <w:pPr>
              <w:spacing w:after="0"/>
              <w:rPr>
                <w:rFonts w:eastAsia="Times New Roman" w:cs="Times New Roman"/>
                <w:lang w:val="en-GB"/>
              </w:rPr>
            </w:pPr>
            <w:r w:rsidRPr="00E5780E">
              <w:rPr>
                <w:rFonts w:eastAsia="Times New Roman" w:cs="Times New Roman"/>
                <w:lang w:val="en-GB"/>
              </w:rPr>
              <w:t xml:space="preserve">F (2,33), </w:t>
            </w:r>
            <w:r w:rsidRPr="00E5780E">
              <w:rPr>
                <w:rFonts w:eastAsia="Times New Roman" w:cs="Times New Roman"/>
                <w:i/>
                <w:lang w:val="en-GB"/>
              </w:rPr>
              <w:t>p</w:t>
            </w:r>
            <w:r w:rsidRPr="00E5780E">
              <w:rPr>
                <w:rFonts w:eastAsia="Times New Roman" w:cs="Times New Roman"/>
                <w:lang w:val="en-GB"/>
              </w:rPr>
              <w:t>-value</w:t>
            </w:r>
          </w:p>
        </w:tc>
        <w:tc>
          <w:tcPr>
            <w:tcW w:w="2805" w:type="dxa"/>
            <w:tcBorders>
              <w:bottom w:val="single" w:sz="4" w:space="0" w:color="auto"/>
            </w:tcBorders>
            <w:vAlign w:val="center"/>
            <w:hideMark/>
          </w:tcPr>
          <w:p w14:paraId="4D5A4C8E" w14:textId="77777777" w:rsidR="00A776A2" w:rsidRPr="00E5780E" w:rsidRDefault="00A776A2" w:rsidP="008B04A5">
            <w:pPr>
              <w:spacing w:after="0"/>
              <w:jc w:val="center"/>
              <w:rPr>
                <w:rFonts w:eastAsia="Times New Roman" w:cs="Times New Roman"/>
                <w:lang w:val="en-GB"/>
              </w:rPr>
            </w:pPr>
            <w:r w:rsidRPr="00E5780E">
              <w:rPr>
                <w:rFonts w:eastAsia="Times New Roman" w:cs="Times New Roman"/>
                <w:lang w:val="en-GB"/>
              </w:rPr>
              <w:t>4.528</w:t>
            </w:r>
            <w:r w:rsidRPr="00E5780E">
              <w:rPr>
                <w:rFonts w:eastAsia="Times New Roman" w:cs="Times New Roman"/>
                <w:vertAlign w:val="superscript"/>
                <w:lang w:val="en-GB"/>
              </w:rPr>
              <w:t xml:space="preserve">* </w:t>
            </w:r>
            <w:r w:rsidRPr="00E5780E">
              <w:rPr>
                <w:rFonts w:eastAsia="Times New Roman" w:cs="Times New Roman"/>
                <w:lang w:val="en-GB"/>
              </w:rPr>
              <w:t>(0.0183)</w:t>
            </w:r>
          </w:p>
        </w:tc>
        <w:tc>
          <w:tcPr>
            <w:tcW w:w="3231" w:type="dxa"/>
            <w:tcBorders>
              <w:bottom w:val="single" w:sz="4" w:space="0" w:color="auto"/>
            </w:tcBorders>
            <w:vAlign w:val="center"/>
            <w:hideMark/>
          </w:tcPr>
          <w:p w14:paraId="1C37BEED" w14:textId="77777777" w:rsidR="00A776A2" w:rsidRPr="00E5780E" w:rsidRDefault="00A776A2" w:rsidP="008B04A5">
            <w:pPr>
              <w:spacing w:after="0"/>
              <w:jc w:val="center"/>
              <w:rPr>
                <w:rFonts w:eastAsia="Times New Roman" w:cs="Times New Roman"/>
                <w:lang w:val="en-GB"/>
              </w:rPr>
            </w:pPr>
            <w:r w:rsidRPr="00E5780E">
              <w:rPr>
                <w:rFonts w:eastAsia="Times New Roman" w:cs="Times New Roman"/>
                <w:lang w:val="en-GB"/>
              </w:rPr>
              <w:t>2.445 (0.1023)</w:t>
            </w:r>
          </w:p>
        </w:tc>
        <w:tc>
          <w:tcPr>
            <w:tcW w:w="2931" w:type="dxa"/>
            <w:tcBorders>
              <w:bottom w:val="single" w:sz="4" w:space="0" w:color="auto"/>
            </w:tcBorders>
            <w:vAlign w:val="center"/>
            <w:hideMark/>
          </w:tcPr>
          <w:p w14:paraId="21A44DAF" w14:textId="77777777" w:rsidR="00A776A2" w:rsidRPr="00E5780E" w:rsidRDefault="00A776A2" w:rsidP="008B04A5">
            <w:pPr>
              <w:spacing w:after="0"/>
              <w:jc w:val="center"/>
              <w:rPr>
                <w:rFonts w:eastAsia="Times New Roman" w:cs="Times New Roman"/>
                <w:lang w:val="en-GB"/>
              </w:rPr>
            </w:pPr>
            <w:r w:rsidRPr="00E5780E">
              <w:rPr>
                <w:rFonts w:eastAsia="Times New Roman" w:cs="Times New Roman"/>
                <w:lang w:val="en-GB"/>
              </w:rPr>
              <w:t>3.135 (0.0567)</w:t>
            </w:r>
          </w:p>
        </w:tc>
      </w:tr>
    </w:tbl>
    <w:p w14:paraId="6E0E5AC8" w14:textId="77777777" w:rsidR="00A776A2" w:rsidRPr="00E5780E" w:rsidRDefault="00A776A2" w:rsidP="00A776A2">
      <w:pPr>
        <w:spacing w:after="0"/>
        <w:rPr>
          <w:rFonts w:cs="Times New Roman"/>
          <w:lang w:val="en-GB"/>
        </w:rPr>
      </w:pPr>
      <w:r w:rsidRPr="00E5780E">
        <w:rPr>
          <w:rFonts w:cs="Times New Roman"/>
          <w:lang w:val="en-GB"/>
        </w:rPr>
        <w:t xml:space="preserve">RAS: </w:t>
      </w:r>
      <w:r>
        <w:rPr>
          <w:rFonts w:eastAsia="Malgun Gothic" w:cs="Times New Roman"/>
          <w:lang w:val="en-GB"/>
        </w:rPr>
        <w:t>R</w:t>
      </w:r>
      <w:r w:rsidRPr="00E5780E">
        <w:rPr>
          <w:rFonts w:eastAsia="Malgun Gothic" w:cs="Times New Roman"/>
          <w:lang w:val="en-GB"/>
        </w:rPr>
        <w:t xml:space="preserve">esilience </w:t>
      </w:r>
      <w:r>
        <w:rPr>
          <w:rFonts w:eastAsia="Malgun Gothic" w:cs="Times New Roman"/>
          <w:lang w:val="en-GB"/>
        </w:rPr>
        <w:t>A</w:t>
      </w:r>
      <w:r w:rsidRPr="00E5780E">
        <w:rPr>
          <w:rFonts w:eastAsia="Malgun Gothic" w:cs="Times New Roman"/>
          <w:lang w:val="en-GB"/>
        </w:rPr>
        <w:t xml:space="preserve">ppraisal </w:t>
      </w:r>
      <w:r>
        <w:rPr>
          <w:rFonts w:eastAsia="Malgun Gothic" w:cs="Times New Roman"/>
          <w:lang w:val="en-GB"/>
        </w:rPr>
        <w:t>S</w:t>
      </w:r>
      <w:r w:rsidRPr="00E5780E">
        <w:rPr>
          <w:rFonts w:eastAsia="Malgun Gothic" w:cs="Times New Roman"/>
          <w:lang w:val="en-GB"/>
        </w:rPr>
        <w:t>cale</w:t>
      </w:r>
      <w:r w:rsidRPr="00E5780E">
        <w:rPr>
          <w:rFonts w:cs="Times New Roman"/>
          <w:lang w:val="en-GB"/>
        </w:rPr>
        <w:t xml:space="preserve">, VAQ: </w:t>
      </w:r>
      <w:r>
        <w:rPr>
          <w:rFonts w:eastAsia="Malgun Gothic" w:cs="Times New Roman"/>
          <w:lang w:val="en-GB"/>
        </w:rPr>
        <w:t>V</w:t>
      </w:r>
      <w:r w:rsidRPr="00E5780E">
        <w:rPr>
          <w:rFonts w:eastAsia="Malgun Gothic" w:cs="Times New Roman"/>
          <w:lang w:val="en-GB"/>
        </w:rPr>
        <w:t xml:space="preserve">erbal </w:t>
      </w:r>
      <w:r>
        <w:rPr>
          <w:rFonts w:eastAsia="Malgun Gothic" w:cs="Times New Roman"/>
          <w:lang w:val="en-GB"/>
        </w:rPr>
        <w:t>A</w:t>
      </w:r>
      <w:r w:rsidRPr="00E5780E">
        <w:rPr>
          <w:rFonts w:eastAsia="Malgun Gothic" w:cs="Times New Roman"/>
          <w:lang w:val="en-GB"/>
        </w:rPr>
        <w:t xml:space="preserve">buse </w:t>
      </w:r>
      <w:r>
        <w:rPr>
          <w:rFonts w:eastAsia="Malgun Gothic" w:cs="Times New Roman"/>
          <w:lang w:val="en-GB"/>
        </w:rPr>
        <w:t>Q</w:t>
      </w:r>
      <w:r w:rsidRPr="00E5780E">
        <w:rPr>
          <w:rFonts w:eastAsia="Malgun Gothic" w:cs="Times New Roman"/>
          <w:lang w:val="en-GB"/>
        </w:rPr>
        <w:t>uestionnaire</w:t>
      </w:r>
      <w:r w:rsidRPr="00E5780E">
        <w:rPr>
          <w:rFonts w:eastAsia="Times New Roman" w:cs="Times New Roman"/>
          <w:lang w:val="en-GB"/>
        </w:rPr>
        <w:t xml:space="preserve">, CI: confidence interval, (T): </w:t>
      </w:r>
      <w:r w:rsidRPr="00E5780E">
        <w:rPr>
          <w:rFonts w:cs="Times New Roman"/>
          <w:lang w:val="en-GB"/>
        </w:rPr>
        <w:t>Tukey’s ladder of powers transformation, adjusted R</w:t>
      </w:r>
      <w:r w:rsidRPr="00E5780E">
        <w:rPr>
          <w:rFonts w:cs="Times New Roman"/>
          <w:vertAlign w:val="superscript"/>
          <w:lang w:val="en-GB"/>
        </w:rPr>
        <w:t>2</w:t>
      </w:r>
      <w:r w:rsidRPr="00E5780E">
        <w:rPr>
          <w:rFonts w:cs="Times New Roman"/>
          <w:lang w:val="en-GB"/>
        </w:rPr>
        <w:t>: adjusted squared correlation coefficient.</w:t>
      </w:r>
    </w:p>
    <w:p w14:paraId="37BDA311" w14:textId="77777777" w:rsidR="00A776A2" w:rsidRPr="00E5780E" w:rsidRDefault="00A776A2" w:rsidP="00A776A2">
      <w:pPr>
        <w:spacing w:after="0"/>
        <w:rPr>
          <w:rFonts w:eastAsia="Times New Roman" w:cs="Times New Roman"/>
          <w:lang w:val="en-GB"/>
        </w:rPr>
      </w:pPr>
      <w:r w:rsidRPr="00E5780E">
        <w:rPr>
          <w:rFonts w:eastAsia="Times New Roman" w:cs="Times New Roman"/>
          <w:lang w:val="en-GB"/>
        </w:rPr>
        <w:t xml:space="preserve">VAQ-preschool (T) </w:t>
      </w:r>
      <w:r w:rsidRPr="00E5780E">
        <w:rPr>
          <w:rFonts w:cs="Times New Roman"/>
          <w:lang w:val="en-GB"/>
        </w:rPr>
        <w:sym w:font="Symbol" w:char="F0B4"/>
      </w:r>
      <w:r w:rsidRPr="00E5780E">
        <w:rPr>
          <w:rFonts w:cs="Times New Roman"/>
          <w:lang w:val="en-GB"/>
        </w:rPr>
        <w:t xml:space="preserve"> </w:t>
      </w:r>
      <w:r w:rsidRPr="00E5780E">
        <w:rPr>
          <w:rFonts w:cs="Times New Roman"/>
          <w:lang w:val="en-GB"/>
        </w:rPr>
        <w:sym w:font="Symbol" w:char="F077"/>
      </w:r>
      <w:r w:rsidRPr="00E5780E">
        <w:rPr>
          <w:rFonts w:cs="Times New Roman"/>
          <w:vertAlign w:val="subscript"/>
          <w:lang w:val="en-GB"/>
        </w:rPr>
        <w:t>2</w:t>
      </w:r>
      <w:r w:rsidRPr="00E5780E">
        <w:rPr>
          <w:rFonts w:cs="Times New Roman"/>
          <w:lang w:val="en-GB"/>
        </w:rPr>
        <w:t xml:space="preserve">: interaction of VAQ-preschool (T) and </w:t>
      </w:r>
      <w:r w:rsidRPr="00E5780E">
        <w:rPr>
          <w:rFonts w:cs="Times New Roman"/>
          <w:lang w:val="en-GB"/>
        </w:rPr>
        <w:sym w:font="Symbol" w:char="F077"/>
      </w:r>
      <w:r w:rsidRPr="00E5780E">
        <w:rPr>
          <w:rFonts w:cs="Times New Roman"/>
          <w:vertAlign w:val="subscript"/>
          <w:lang w:val="en-GB"/>
        </w:rPr>
        <w:t>2</w:t>
      </w:r>
    </w:p>
    <w:p w14:paraId="0125991F" w14:textId="77777777" w:rsidR="00A776A2" w:rsidRPr="0094121B" w:rsidRDefault="00A776A2" w:rsidP="00A776A2">
      <w:pPr>
        <w:spacing w:after="0"/>
        <w:rPr>
          <w:rFonts w:eastAsia="Times New Roman" w:cs="Times New Roman"/>
          <w:lang w:val="en-GB"/>
        </w:rPr>
        <w:sectPr w:rsidR="00A776A2" w:rsidRPr="0094121B" w:rsidSect="00404390">
          <w:pgSz w:w="16838" w:h="11906" w:orient="landscape"/>
          <w:pgMar w:top="1440" w:right="1440" w:bottom="1440" w:left="1701" w:header="851" w:footer="992" w:gutter="0"/>
          <w:cols w:space="425"/>
          <w:docGrid w:linePitch="360"/>
        </w:sectPr>
      </w:pPr>
      <w:r w:rsidRPr="00E5780E">
        <w:rPr>
          <w:rFonts w:eastAsia="Times New Roman" w:cs="Times New Roman"/>
          <w:vertAlign w:val="superscript"/>
          <w:lang w:val="en-GB"/>
        </w:rPr>
        <w:t>*</w:t>
      </w:r>
      <w:r w:rsidRPr="0094121B">
        <w:rPr>
          <w:rFonts w:eastAsia="Times New Roman" w:cs="Times New Roman"/>
          <w:i/>
          <w:lang w:val="en-GB"/>
        </w:rPr>
        <w:t>p</w:t>
      </w:r>
      <w:r w:rsidRPr="00E5780E">
        <w:rPr>
          <w:rFonts w:eastAsia="Times New Roman" w:cs="Times New Roman"/>
          <w:lang w:val="en-GB"/>
        </w:rPr>
        <w:t xml:space="preserve"> &lt; 0.05, </w:t>
      </w:r>
      <w:r w:rsidRPr="00E5780E">
        <w:rPr>
          <w:rFonts w:eastAsia="Times New Roman" w:cs="Times New Roman"/>
          <w:vertAlign w:val="superscript"/>
          <w:lang w:val="en-GB"/>
        </w:rPr>
        <w:t>**</w:t>
      </w:r>
      <w:r w:rsidRPr="0094121B">
        <w:rPr>
          <w:rFonts w:eastAsia="Times New Roman" w:cs="Times New Roman"/>
          <w:i/>
          <w:lang w:val="en-GB"/>
        </w:rPr>
        <w:t>p</w:t>
      </w:r>
      <w:r w:rsidRPr="00E5780E">
        <w:rPr>
          <w:rFonts w:eastAsia="Times New Roman" w:cs="Times New Roman"/>
          <w:lang w:val="en-GB"/>
        </w:rPr>
        <w:t xml:space="preserve"> &lt; 0.01, </w:t>
      </w:r>
      <w:r>
        <w:rPr>
          <w:rFonts w:eastAsia="Times New Roman" w:cs="Times New Roman"/>
          <w:lang w:val="en-GB"/>
        </w:rPr>
        <w:t xml:space="preserve">and </w:t>
      </w:r>
      <w:r w:rsidRPr="00E5780E">
        <w:rPr>
          <w:rFonts w:eastAsia="Times New Roman" w:cs="Times New Roman"/>
          <w:vertAlign w:val="superscript"/>
          <w:lang w:val="en-GB"/>
        </w:rPr>
        <w:t>***</w:t>
      </w:r>
      <w:r w:rsidRPr="0094121B">
        <w:rPr>
          <w:rFonts w:eastAsia="Times New Roman" w:cs="Times New Roman"/>
          <w:i/>
          <w:lang w:val="en-GB"/>
        </w:rPr>
        <w:t>p</w:t>
      </w:r>
      <w:r>
        <w:rPr>
          <w:rFonts w:eastAsia="Times New Roman" w:cs="Times New Roman"/>
          <w:lang w:val="en-GB"/>
        </w:rPr>
        <w:t xml:space="preserve"> &lt; 0.001</w:t>
      </w:r>
      <w:r w:rsidRPr="00E5780E">
        <w:rPr>
          <w:lang w:val="en-GB"/>
        </w:rPr>
        <w:br w:type="page"/>
      </w:r>
    </w:p>
    <w:p w14:paraId="1A6FFADA" w14:textId="77777777" w:rsidR="00A776A2" w:rsidRPr="00E5780E" w:rsidRDefault="00A776A2" w:rsidP="00A776A2">
      <w:pPr>
        <w:spacing w:after="0"/>
        <w:rPr>
          <w:lang w:val="en-GB"/>
        </w:rPr>
      </w:pPr>
      <w:r w:rsidRPr="00A776A2">
        <w:rPr>
          <w:b/>
          <w:szCs w:val="24"/>
          <w:lang w:val="en-GB"/>
        </w:rPr>
        <w:lastRenderedPageBreak/>
        <w:t>Supplementa</w:t>
      </w:r>
      <w:r w:rsidRPr="00A776A2">
        <w:rPr>
          <w:b/>
          <w:szCs w:val="24"/>
          <w:lang w:val="en-GB" w:eastAsia="ko-KR"/>
        </w:rPr>
        <w:t>ry</w:t>
      </w:r>
      <w:r w:rsidRPr="00A776A2">
        <w:rPr>
          <w:b/>
          <w:szCs w:val="24"/>
          <w:lang w:val="en-GB"/>
        </w:rPr>
        <w:t xml:space="preserve"> </w:t>
      </w:r>
      <w:r w:rsidRPr="00A776A2">
        <w:rPr>
          <w:rStyle w:val="TitleChar"/>
          <w:sz w:val="24"/>
          <w:szCs w:val="24"/>
          <w:lang w:val="en-GB"/>
        </w:rPr>
        <w:t>Table 6.</w:t>
      </w:r>
      <w:r w:rsidRPr="00A776A2">
        <w:rPr>
          <w:szCs w:val="24"/>
          <w:lang w:val="en-GB"/>
        </w:rPr>
        <w:t xml:space="preserve"> LOOCV</w:t>
      </w:r>
      <w:r w:rsidRPr="00E5780E">
        <w:rPr>
          <w:lang w:val="en-GB"/>
        </w:rPr>
        <w:t xml:space="preserve"> result for each model.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6"/>
        <w:gridCol w:w="1153"/>
        <w:gridCol w:w="1163"/>
      </w:tblGrid>
      <w:tr w:rsidR="00A776A2" w:rsidRPr="00E5780E" w14:paraId="33A6B8DB" w14:textId="77777777" w:rsidTr="008B04A5">
        <w:trPr>
          <w:trHeight w:val="387"/>
        </w:trPr>
        <w:tc>
          <w:tcPr>
            <w:tcW w:w="5356" w:type="dxa"/>
            <w:tcBorders>
              <w:top w:val="single" w:sz="4" w:space="0" w:color="auto"/>
              <w:bottom w:val="single" w:sz="4" w:space="0" w:color="auto"/>
            </w:tcBorders>
          </w:tcPr>
          <w:p w14:paraId="54F746B3" w14:textId="77777777" w:rsidR="00A776A2" w:rsidRPr="00E5780E" w:rsidRDefault="00A776A2" w:rsidP="008B04A5">
            <w:pPr>
              <w:spacing w:after="0"/>
              <w:rPr>
                <w:rFonts w:cs="Times New Roman"/>
                <w:lang w:val="en-GB"/>
              </w:rPr>
            </w:pPr>
            <w:r w:rsidRPr="00E5780E">
              <w:rPr>
                <w:rFonts w:cs="Times New Roman"/>
                <w:lang w:val="en-GB"/>
              </w:rPr>
              <w:t>Regression model</w:t>
            </w:r>
            <w:r w:rsidRPr="00E5780E">
              <w:rPr>
                <w:rFonts w:cs="Times New Roman"/>
                <w:i/>
                <w:lang w:val="en-GB"/>
              </w:rPr>
              <w:t xml:space="preserve"> </w:t>
            </w:r>
          </w:p>
        </w:tc>
        <w:tc>
          <w:tcPr>
            <w:tcW w:w="1153" w:type="dxa"/>
            <w:tcBorders>
              <w:top w:val="single" w:sz="4" w:space="0" w:color="auto"/>
              <w:bottom w:val="single" w:sz="4" w:space="0" w:color="auto"/>
            </w:tcBorders>
          </w:tcPr>
          <w:p w14:paraId="2D602DA3" w14:textId="77777777" w:rsidR="00A776A2" w:rsidRPr="00E5780E" w:rsidRDefault="00A776A2" w:rsidP="008B04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jc w:val="center"/>
              <w:rPr>
                <w:rFonts w:eastAsia="GulimChe" w:cs="Times New Roman"/>
                <w:lang w:val="en-GB"/>
              </w:rPr>
            </w:pPr>
            <w:r w:rsidRPr="00E5780E">
              <w:rPr>
                <w:rFonts w:eastAsia="GulimChe" w:cs="Times New Roman"/>
                <w:lang w:val="en-GB"/>
              </w:rPr>
              <w:t>Q</w:t>
            </w:r>
            <w:r w:rsidRPr="00E5780E">
              <w:rPr>
                <w:rFonts w:eastAsia="GulimChe" w:cs="Times New Roman"/>
                <w:vertAlign w:val="superscript"/>
                <w:lang w:val="en-GB"/>
              </w:rPr>
              <w:t>2</w:t>
            </w:r>
          </w:p>
        </w:tc>
        <w:tc>
          <w:tcPr>
            <w:tcW w:w="1163" w:type="dxa"/>
            <w:tcBorders>
              <w:top w:val="single" w:sz="4" w:space="0" w:color="auto"/>
              <w:bottom w:val="single" w:sz="4" w:space="0" w:color="auto"/>
            </w:tcBorders>
          </w:tcPr>
          <w:p w14:paraId="5DC397E3" w14:textId="77777777" w:rsidR="00A776A2" w:rsidRPr="00E5780E" w:rsidRDefault="00A776A2" w:rsidP="008B04A5">
            <w:pPr>
              <w:pStyle w:val="HTMLPreformatted"/>
              <w:shd w:val="clear" w:color="auto" w:fill="FFFFFF"/>
              <w:wordWrap w:val="0"/>
              <w:jc w:val="center"/>
              <w:rPr>
                <w:rFonts w:ascii="Times New Roman" w:hAnsi="Times New Roman" w:cs="Times New Roman"/>
                <w:lang w:val="en-GB"/>
              </w:rPr>
            </w:pPr>
            <w:r w:rsidRPr="00E5780E">
              <w:rPr>
                <w:rStyle w:val="gnkrckgcmrb"/>
                <w:rFonts w:ascii="Times New Roman" w:hAnsi="Times New Roman" w:cs="Times New Roman"/>
                <w:lang w:val="en-GB"/>
              </w:rPr>
              <w:t>RMSE</w:t>
            </w:r>
          </w:p>
        </w:tc>
      </w:tr>
      <w:tr w:rsidR="00A776A2" w:rsidRPr="00E5780E" w14:paraId="58FAED2A" w14:textId="77777777" w:rsidTr="008B04A5">
        <w:trPr>
          <w:trHeight w:val="373"/>
        </w:trPr>
        <w:tc>
          <w:tcPr>
            <w:tcW w:w="5356" w:type="dxa"/>
            <w:tcBorders>
              <w:top w:val="single" w:sz="4" w:space="0" w:color="auto"/>
            </w:tcBorders>
          </w:tcPr>
          <w:p w14:paraId="1E0E77C9" w14:textId="77777777" w:rsidR="00A776A2" w:rsidRPr="00E5780E" w:rsidRDefault="00A776A2" w:rsidP="008B04A5">
            <w:pPr>
              <w:spacing w:after="0"/>
              <w:rPr>
                <w:rFonts w:cs="Times New Roman"/>
                <w:lang w:val="en-GB"/>
              </w:rPr>
            </w:pPr>
            <w:r w:rsidRPr="00E5780E">
              <w:rPr>
                <w:rFonts w:cs="Times New Roman"/>
                <w:i/>
                <w:lang w:val="en-GB"/>
              </w:rPr>
              <w:t>RAS-total (dependent variable</w:t>
            </w:r>
            <w:r w:rsidRPr="00E5780E">
              <w:rPr>
                <w:rFonts w:cs="Times New Roman"/>
                <w:lang w:val="en-GB"/>
              </w:rPr>
              <w:t>)</w:t>
            </w:r>
          </w:p>
        </w:tc>
        <w:tc>
          <w:tcPr>
            <w:tcW w:w="1153" w:type="dxa"/>
            <w:tcBorders>
              <w:top w:val="single" w:sz="4" w:space="0" w:color="auto"/>
            </w:tcBorders>
          </w:tcPr>
          <w:p w14:paraId="2C1625C6" w14:textId="77777777" w:rsidR="00A776A2" w:rsidRPr="00E5780E" w:rsidRDefault="00A776A2" w:rsidP="008B04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jc w:val="center"/>
              <w:rPr>
                <w:rFonts w:eastAsia="GulimChe" w:cs="Times New Roman"/>
                <w:lang w:val="en-GB"/>
              </w:rPr>
            </w:pPr>
          </w:p>
        </w:tc>
        <w:tc>
          <w:tcPr>
            <w:tcW w:w="1163" w:type="dxa"/>
            <w:tcBorders>
              <w:top w:val="single" w:sz="4" w:space="0" w:color="auto"/>
            </w:tcBorders>
          </w:tcPr>
          <w:p w14:paraId="68B3E8E8" w14:textId="77777777" w:rsidR="00A776A2" w:rsidRPr="00E5780E" w:rsidRDefault="00A776A2" w:rsidP="008B04A5">
            <w:pPr>
              <w:pStyle w:val="HTMLPreformatted"/>
              <w:shd w:val="clear" w:color="auto" w:fill="FFFFFF"/>
              <w:wordWrap w:val="0"/>
              <w:jc w:val="center"/>
              <w:rPr>
                <w:rStyle w:val="gnkrckgcmrb"/>
                <w:rFonts w:ascii="Times New Roman" w:hAnsi="Times New Roman" w:cs="Times New Roman"/>
                <w:lang w:val="en-GB"/>
              </w:rPr>
            </w:pPr>
          </w:p>
        </w:tc>
      </w:tr>
      <w:tr w:rsidR="00A776A2" w:rsidRPr="00E5780E" w14:paraId="622FBBB1" w14:textId="77777777" w:rsidTr="008B04A5">
        <w:trPr>
          <w:trHeight w:val="387"/>
        </w:trPr>
        <w:tc>
          <w:tcPr>
            <w:tcW w:w="5356" w:type="dxa"/>
          </w:tcPr>
          <w:p w14:paraId="2D6938C7" w14:textId="77777777" w:rsidR="00A776A2" w:rsidRPr="00E5780E" w:rsidRDefault="00A776A2" w:rsidP="008B04A5">
            <w:pPr>
              <w:spacing w:after="0"/>
              <w:ind w:firstLineChars="50" w:firstLine="120"/>
              <w:rPr>
                <w:rFonts w:cs="Times New Roman"/>
                <w:lang w:val="en-GB"/>
              </w:rPr>
            </w:pPr>
            <w:r w:rsidRPr="00E5780E">
              <w:rPr>
                <w:rFonts w:eastAsia="Times New Roman" w:cs="Times New Roman"/>
                <w:lang w:val="en-GB"/>
              </w:rPr>
              <w:t>Simple model</w:t>
            </w:r>
          </w:p>
        </w:tc>
        <w:tc>
          <w:tcPr>
            <w:tcW w:w="1153" w:type="dxa"/>
          </w:tcPr>
          <w:p w14:paraId="38B3FFF0" w14:textId="77777777" w:rsidR="00A776A2" w:rsidRPr="00E5780E" w:rsidRDefault="00A776A2" w:rsidP="008B04A5">
            <w:pPr>
              <w:pStyle w:val="HTMLPreformatted"/>
              <w:shd w:val="clear" w:color="auto" w:fill="FFFFFF"/>
              <w:wordWrap w:val="0"/>
              <w:jc w:val="center"/>
              <w:rPr>
                <w:rFonts w:ascii="Times New Roman" w:hAnsi="Times New Roman" w:cs="Times New Roman"/>
                <w:color w:val="000000"/>
                <w:lang w:val="en-GB"/>
              </w:rPr>
            </w:pPr>
            <w:r w:rsidRPr="00E5780E">
              <w:rPr>
                <w:rStyle w:val="gnkrckgcgsb"/>
                <w:rFonts w:ascii="Times New Roman" w:hAnsi="Times New Roman" w:cs="Times New Roman"/>
                <w:color w:val="000000"/>
                <w:bdr w:val="none" w:sz="0" w:space="0" w:color="auto" w:frame="1"/>
                <w:lang w:val="en-GB"/>
              </w:rPr>
              <w:t>0.117</w:t>
            </w:r>
          </w:p>
        </w:tc>
        <w:tc>
          <w:tcPr>
            <w:tcW w:w="1163" w:type="dxa"/>
          </w:tcPr>
          <w:p w14:paraId="6C6E6543" w14:textId="77777777" w:rsidR="00A776A2" w:rsidRPr="00E5780E" w:rsidRDefault="00A776A2" w:rsidP="008B04A5">
            <w:pPr>
              <w:pStyle w:val="HTMLPreformatted"/>
              <w:shd w:val="clear" w:color="auto" w:fill="FFFFFF"/>
              <w:wordWrap w:val="0"/>
              <w:jc w:val="center"/>
              <w:rPr>
                <w:rFonts w:ascii="Times New Roman" w:hAnsi="Times New Roman" w:cs="Times New Roman"/>
                <w:color w:val="000000"/>
                <w:lang w:val="en-GB"/>
              </w:rPr>
            </w:pPr>
            <w:r w:rsidRPr="00E5780E">
              <w:rPr>
                <w:rStyle w:val="gnkrckgcgsb"/>
                <w:rFonts w:ascii="Times New Roman" w:hAnsi="Times New Roman" w:cs="Times New Roman"/>
                <w:color w:val="000000"/>
                <w:bdr w:val="none" w:sz="0" w:space="0" w:color="auto" w:frame="1"/>
                <w:lang w:val="en-GB"/>
              </w:rPr>
              <w:t>5.640</w:t>
            </w:r>
          </w:p>
        </w:tc>
      </w:tr>
      <w:tr w:rsidR="00A776A2" w:rsidRPr="00E5780E" w14:paraId="4D2F571E" w14:textId="77777777" w:rsidTr="008B04A5">
        <w:trPr>
          <w:trHeight w:val="387"/>
        </w:trPr>
        <w:tc>
          <w:tcPr>
            <w:tcW w:w="5356" w:type="dxa"/>
          </w:tcPr>
          <w:p w14:paraId="5C4054FC" w14:textId="77777777" w:rsidR="00A776A2" w:rsidRPr="00E5780E" w:rsidRDefault="00A776A2" w:rsidP="008B04A5">
            <w:pPr>
              <w:spacing w:after="0"/>
              <w:ind w:firstLineChars="50" w:firstLine="120"/>
              <w:rPr>
                <w:rFonts w:cs="Times New Roman"/>
                <w:lang w:val="en-GB"/>
              </w:rPr>
            </w:pPr>
            <w:r w:rsidRPr="00E5780E">
              <w:rPr>
                <w:rFonts w:eastAsia="Times New Roman" w:cs="Times New Roman"/>
                <w:lang w:val="en-GB"/>
              </w:rPr>
              <w:t>Partial model with VAQ-preschool</w:t>
            </w:r>
          </w:p>
        </w:tc>
        <w:tc>
          <w:tcPr>
            <w:tcW w:w="1153" w:type="dxa"/>
          </w:tcPr>
          <w:p w14:paraId="2B091FAA" w14:textId="77777777" w:rsidR="00A776A2" w:rsidRPr="00E5780E" w:rsidRDefault="00A776A2" w:rsidP="008B04A5">
            <w:pPr>
              <w:pStyle w:val="HTMLPreformatted"/>
              <w:shd w:val="clear" w:color="auto" w:fill="FFFFFF"/>
              <w:wordWrap w:val="0"/>
              <w:jc w:val="center"/>
              <w:rPr>
                <w:rFonts w:ascii="Times New Roman" w:hAnsi="Times New Roman" w:cs="Times New Roman"/>
                <w:color w:val="000000"/>
                <w:lang w:val="en-GB"/>
              </w:rPr>
            </w:pPr>
            <w:r w:rsidRPr="00E5780E">
              <w:rPr>
                <w:rStyle w:val="gnkrckgcgsb"/>
                <w:rFonts w:ascii="Times New Roman" w:hAnsi="Times New Roman" w:cs="Times New Roman"/>
                <w:color w:val="000000"/>
                <w:bdr w:val="none" w:sz="0" w:space="0" w:color="auto" w:frame="1"/>
                <w:lang w:val="en-GB"/>
              </w:rPr>
              <w:t>0.065</w:t>
            </w:r>
          </w:p>
        </w:tc>
        <w:tc>
          <w:tcPr>
            <w:tcW w:w="1163" w:type="dxa"/>
          </w:tcPr>
          <w:p w14:paraId="1810879D" w14:textId="77777777" w:rsidR="00A776A2" w:rsidRPr="00E5780E" w:rsidRDefault="00A776A2" w:rsidP="008B04A5">
            <w:pPr>
              <w:pStyle w:val="HTMLPreformatted"/>
              <w:shd w:val="clear" w:color="auto" w:fill="FFFFFF"/>
              <w:wordWrap w:val="0"/>
              <w:jc w:val="center"/>
              <w:rPr>
                <w:rFonts w:ascii="Times New Roman" w:hAnsi="Times New Roman" w:cs="Times New Roman"/>
                <w:color w:val="000000"/>
                <w:lang w:val="en-GB"/>
              </w:rPr>
            </w:pPr>
            <w:r w:rsidRPr="00E5780E">
              <w:rPr>
                <w:rStyle w:val="gnkrckgcgsb"/>
                <w:rFonts w:ascii="Times New Roman" w:hAnsi="Times New Roman" w:cs="Times New Roman"/>
                <w:color w:val="000000"/>
                <w:bdr w:val="none" w:sz="0" w:space="0" w:color="auto" w:frame="1"/>
                <w:lang w:val="en-GB"/>
              </w:rPr>
              <w:t>5.805</w:t>
            </w:r>
          </w:p>
        </w:tc>
      </w:tr>
      <w:tr w:rsidR="00A776A2" w:rsidRPr="00E5780E" w14:paraId="7869776F" w14:textId="77777777" w:rsidTr="008B04A5">
        <w:trPr>
          <w:trHeight w:val="413"/>
        </w:trPr>
        <w:tc>
          <w:tcPr>
            <w:tcW w:w="5356" w:type="dxa"/>
          </w:tcPr>
          <w:p w14:paraId="2C2E05DF" w14:textId="77777777" w:rsidR="00A776A2" w:rsidRPr="00E5780E" w:rsidRDefault="00A776A2" w:rsidP="008B04A5">
            <w:pPr>
              <w:spacing w:after="0"/>
              <w:ind w:firstLineChars="50" w:firstLine="120"/>
              <w:rPr>
                <w:rFonts w:cs="Times New Roman"/>
                <w:lang w:val="en-GB"/>
              </w:rPr>
            </w:pPr>
            <w:r w:rsidRPr="00E5780E">
              <w:rPr>
                <w:rFonts w:eastAsia="Times New Roman" w:cs="Times New Roman"/>
                <w:lang w:val="en-GB"/>
              </w:rPr>
              <w:t xml:space="preserve">Partial model with </w:t>
            </w:r>
            <w:r w:rsidRPr="00E5780E">
              <w:rPr>
                <w:rFonts w:cs="Times New Roman"/>
                <w:lang w:val="en-GB"/>
              </w:rPr>
              <w:sym w:font="Symbol" w:char="F077"/>
            </w:r>
            <w:r w:rsidRPr="00E5780E">
              <w:rPr>
                <w:rFonts w:cs="Times New Roman"/>
                <w:vertAlign w:val="subscript"/>
                <w:lang w:val="en-GB"/>
              </w:rPr>
              <w:t>2</w:t>
            </w:r>
          </w:p>
        </w:tc>
        <w:tc>
          <w:tcPr>
            <w:tcW w:w="1153" w:type="dxa"/>
          </w:tcPr>
          <w:p w14:paraId="7CA40C08" w14:textId="77777777" w:rsidR="00A776A2" w:rsidRPr="00E5780E" w:rsidRDefault="00A776A2" w:rsidP="008B04A5">
            <w:pPr>
              <w:pStyle w:val="HTMLPreformatted"/>
              <w:shd w:val="clear" w:color="auto" w:fill="FFFFFF"/>
              <w:wordWrap w:val="0"/>
              <w:jc w:val="center"/>
              <w:rPr>
                <w:rFonts w:ascii="Times New Roman" w:hAnsi="Times New Roman" w:cs="Times New Roman"/>
                <w:color w:val="000000"/>
                <w:lang w:val="en-GB"/>
              </w:rPr>
            </w:pPr>
            <w:r w:rsidRPr="00E5780E">
              <w:rPr>
                <w:rStyle w:val="gnkrckgcgsb"/>
                <w:rFonts w:ascii="Times New Roman" w:hAnsi="Times New Roman" w:cs="Times New Roman"/>
                <w:color w:val="000000"/>
                <w:bdr w:val="none" w:sz="0" w:space="0" w:color="auto" w:frame="1"/>
                <w:lang w:val="en-GB"/>
              </w:rPr>
              <w:t>0.134</w:t>
            </w:r>
          </w:p>
        </w:tc>
        <w:tc>
          <w:tcPr>
            <w:tcW w:w="1163" w:type="dxa"/>
          </w:tcPr>
          <w:p w14:paraId="3C6E8ECF" w14:textId="77777777" w:rsidR="00A776A2" w:rsidRPr="00E5780E" w:rsidRDefault="00A776A2" w:rsidP="008B04A5">
            <w:pPr>
              <w:pStyle w:val="HTMLPreformatted"/>
              <w:shd w:val="clear" w:color="auto" w:fill="FFFFFF"/>
              <w:wordWrap w:val="0"/>
              <w:jc w:val="center"/>
              <w:rPr>
                <w:rFonts w:ascii="Times New Roman" w:hAnsi="Times New Roman" w:cs="Times New Roman"/>
                <w:color w:val="000000"/>
                <w:lang w:val="en-GB"/>
              </w:rPr>
            </w:pPr>
            <w:r w:rsidRPr="00E5780E">
              <w:rPr>
                <w:rStyle w:val="gnkrckgcgsb"/>
                <w:rFonts w:ascii="Times New Roman" w:hAnsi="Times New Roman" w:cs="Times New Roman"/>
                <w:color w:val="000000"/>
                <w:bdr w:val="none" w:sz="0" w:space="0" w:color="auto" w:frame="1"/>
                <w:lang w:val="en-GB"/>
              </w:rPr>
              <w:t>5.587</w:t>
            </w:r>
          </w:p>
        </w:tc>
      </w:tr>
      <w:tr w:rsidR="00A776A2" w:rsidRPr="00E5780E" w14:paraId="236BACF4" w14:textId="77777777" w:rsidTr="008B04A5">
        <w:trPr>
          <w:trHeight w:val="387"/>
        </w:trPr>
        <w:tc>
          <w:tcPr>
            <w:tcW w:w="5356" w:type="dxa"/>
          </w:tcPr>
          <w:p w14:paraId="0117CE2C" w14:textId="77777777" w:rsidR="00A776A2" w:rsidRPr="00E5780E" w:rsidRDefault="00A776A2" w:rsidP="008B04A5">
            <w:pPr>
              <w:spacing w:after="0"/>
              <w:rPr>
                <w:rFonts w:cs="Times New Roman"/>
                <w:lang w:val="en-GB"/>
              </w:rPr>
            </w:pPr>
            <w:r w:rsidRPr="00E5780E">
              <w:rPr>
                <w:rFonts w:cs="Times New Roman"/>
                <w:i/>
                <w:lang w:val="en-GB"/>
              </w:rPr>
              <w:t>RAS-emotion coping (dependent variable</w:t>
            </w:r>
            <w:r w:rsidRPr="00E5780E">
              <w:rPr>
                <w:rFonts w:cs="Times New Roman"/>
                <w:lang w:val="en-GB"/>
              </w:rPr>
              <w:t>)</w:t>
            </w:r>
          </w:p>
        </w:tc>
        <w:tc>
          <w:tcPr>
            <w:tcW w:w="1153" w:type="dxa"/>
          </w:tcPr>
          <w:p w14:paraId="094D1061" w14:textId="77777777" w:rsidR="00A776A2" w:rsidRPr="00E5780E" w:rsidRDefault="00A776A2" w:rsidP="008B04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jc w:val="center"/>
              <w:rPr>
                <w:rFonts w:eastAsia="GulimChe" w:cs="Times New Roman"/>
                <w:lang w:val="en-GB"/>
              </w:rPr>
            </w:pPr>
          </w:p>
        </w:tc>
        <w:tc>
          <w:tcPr>
            <w:tcW w:w="1163" w:type="dxa"/>
          </w:tcPr>
          <w:p w14:paraId="6C7A1B06" w14:textId="77777777" w:rsidR="00A776A2" w:rsidRPr="00E5780E" w:rsidRDefault="00A776A2" w:rsidP="008B04A5">
            <w:pPr>
              <w:pStyle w:val="HTMLPreformatted"/>
              <w:shd w:val="clear" w:color="auto" w:fill="FFFFFF"/>
              <w:wordWrap w:val="0"/>
              <w:jc w:val="center"/>
              <w:rPr>
                <w:rStyle w:val="gnkrckgcmrb"/>
                <w:rFonts w:ascii="Times New Roman" w:hAnsi="Times New Roman" w:cs="Times New Roman"/>
                <w:lang w:val="en-GB"/>
              </w:rPr>
            </w:pPr>
          </w:p>
        </w:tc>
      </w:tr>
      <w:tr w:rsidR="00A776A2" w:rsidRPr="00E5780E" w14:paraId="49C1A513" w14:textId="77777777" w:rsidTr="008B04A5">
        <w:trPr>
          <w:trHeight w:val="387"/>
        </w:trPr>
        <w:tc>
          <w:tcPr>
            <w:tcW w:w="5356" w:type="dxa"/>
          </w:tcPr>
          <w:p w14:paraId="74D6E0EF" w14:textId="77777777" w:rsidR="00A776A2" w:rsidRPr="00E5780E" w:rsidRDefault="00A776A2" w:rsidP="008B04A5">
            <w:pPr>
              <w:spacing w:after="0"/>
              <w:ind w:firstLineChars="50" w:firstLine="120"/>
              <w:rPr>
                <w:rFonts w:cs="Times New Roman"/>
                <w:lang w:val="en-GB"/>
              </w:rPr>
            </w:pPr>
            <w:r w:rsidRPr="00E5780E">
              <w:rPr>
                <w:rFonts w:eastAsia="Times New Roman" w:cs="Times New Roman"/>
                <w:lang w:val="en-GB"/>
              </w:rPr>
              <w:t>Simple model</w:t>
            </w:r>
          </w:p>
        </w:tc>
        <w:tc>
          <w:tcPr>
            <w:tcW w:w="1153" w:type="dxa"/>
          </w:tcPr>
          <w:p w14:paraId="728017EC" w14:textId="77777777" w:rsidR="00A776A2" w:rsidRPr="00E5780E" w:rsidRDefault="00A776A2" w:rsidP="008B04A5">
            <w:pPr>
              <w:pStyle w:val="HTMLPreformatted"/>
              <w:shd w:val="clear" w:color="auto" w:fill="FFFFFF"/>
              <w:wordWrap w:val="0"/>
              <w:jc w:val="center"/>
              <w:rPr>
                <w:rFonts w:ascii="Times New Roman" w:hAnsi="Times New Roman" w:cs="Times New Roman"/>
                <w:color w:val="000000"/>
                <w:lang w:val="en-GB"/>
              </w:rPr>
            </w:pPr>
            <w:r w:rsidRPr="00E5780E">
              <w:rPr>
                <w:rStyle w:val="gnkrckgcgsb"/>
                <w:rFonts w:ascii="Times New Roman" w:hAnsi="Times New Roman" w:cs="Times New Roman"/>
                <w:color w:val="000000"/>
                <w:bdr w:val="none" w:sz="0" w:space="0" w:color="auto" w:frame="1"/>
                <w:lang w:val="en-GB"/>
              </w:rPr>
              <w:t>0.156</w:t>
            </w:r>
          </w:p>
        </w:tc>
        <w:tc>
          <w:tcPr>
            <w:tcW w:w="1163" w:type="dxa"/>
          </w:tcPr>
          <w:p w14:paraId="3722B68A" w14:textId="77777777" w:rsidR="00A776A2" w:rsidRPr="00E5780E" w:rsidRDefault="00A776A2" w:rsidP="008B04A5">
            <w:pPr>
              <w:pStyle w:val="HTMLPreformatted"/>
              <w:shd w:val="clear" w:color="auto" w:fill="FFFFFF"/>
              <w:wordWrap w:val="0"/>
              <w:jc w:val="center"/>
              <w:rPr>
                <w:rFonts w:ascii="Times New Roman" w:hAnsi="Times New Roman" w:cs="Times New Roman"/>
                <w:color w:val="000000"/>
                <w:lang w:val="en-GB"/>
              </w:rPr>
            </w:pPr>
            <w:r w:rsidRPr="00E5780E">
              <w:rPr>
                <w:rStyle w:val="gnkrckgcgsb"/>
                <w:rFonts w:ascii="Times New Roman" w:hAnsi="Times New Roman" w:cs="Times New Roman"/>
                <w:color w:val="000000"/>
                <w:bdr w:val="none" w:sz="0" w:space="0" w:color="auto" w:frame="1"/>
                <w:lang w:val="en-GB"/>
              </w:rPr>
              <w:t>2.385</w:t>
            </w:r>
          </w:p>
        </w:tc>
      </w:tr>
      <w:tr w:rsidR="00A776A2" w:rsidRPr="00E5780E" w14:paraId="0549E58F" w14:textId="77777777" w:rsidTr="008B04A5">
        <w:trPr>
          <w:trHeight w:val="387"/>
        </w:trPr>
        <w:tc>
          <w:tcPr>
            <w:tcW w:w="5356" w:type="dxa"/>
          </w:tcPr>
          <w:p w14:paraId="24E694AF" w14:textId="77777777" w:rsidR="00A776A2" w:rsidRPr="00E5780E" w:rsidRDefault="00A776A2" w:rsidP="008B04A5">
            <w:pPr>
              <w:spacing w:after="0"/>
              <w:ind w:firstLineChars="50" w:firstLine="120"/>
              <w:rPr>
                <w:rFonts w:cs="Times New Roman"/>
                <w:lang w:val="en-GB"/>
              </w:rPr>
            </w:pPr>
            <w:r w:rsidRPr="00E5780E">
              <w:rPr>
                <w:rFonts w:eastAsia="Times New Roman" w:cs="Times New Roman"/>
                <w:lang w:val="en-GB"/>
              </w:rPr>
              <w:t>Partial model with VAQ-preschool</w:t>
            </w:r>
          </w:p>
        </w:tc>
        <w:tc>
          <w:tcPr>
            <w:tcW w:w="1153" w:type="dxa"/>
          </w:tcPr>
          <w:p w14:paraId="3CE2BBB1" w14:textId="77777777" w:rsidR="00A776A2" w:rsidRPr="00E5780E" w:rsidRDefault="00A776A2" w:rsidP="008B04A5">
            <w:pPr>
              <w:pStyle w:val="HTMLPreformatted"/>
              <w:shd w:val="clear" w:color="auto" w:fill="FFFFFF"/>
              <w:wordWrap w:val="0"/>
              <w:jc w:val="center"/>
              <w:rPr>
                <w:rFonts w:ascii="Times New Roman" w:hAnsi="Times New Roman" w:cs="Times New Roman"/>
                <w:color w:val="000000"/>
                <w:lang w:val="en-GB"/>
              </w:rPr>
            </w:pPr>
            <w:r w:rsidRPr="00E5780E">
              <w:rPr>
                <w:rStyle w:val="gnkrckgcgsb"/>
                <w:rFonts w:ascii="Times New Roman" w:hAnsi="Times New Roman" w:cs="Times New Roman"/>
                <w:color w:val="000000"/>
                <w:bdr w:val="none" w:sz="0" w:space="0" w:color="auto" w:frame="1"/>
                <w:lang w:val="en-GB"/>
              </w:rPr>
              <w:t>0.125</w:t>
            </w:r>
          </w:p>
        </w:tc>
        <w:tc>
          <w:tcPr>
            <w:tcW w:w="1163" w:type="dxa"/>
          </w:tcPr>
          <w:p w14:paraId="61473F07" w14:textId="77777777" w:rsidR="00A776A2" w:rsidRPr="00E5780E" w:rsidRDefault="00A776A2" w:rsidP="008B04A5">
            <w:pPr>
              <w:pStyle w:val="HTMLPreformatted"/>
              <w:shd w:val="clear" w:color="auto" w:fill="FFFFFF"/>
              <w:wordWrap w:val="0"/>
              <w:jc w:val="center"/>
              <w:rPr>
                <w:rFonts w:ascii="Times New Roman" w:hAnsi="Times New Roman" w:cs="Times New Roman"/>
                <w:color w:val="000000"/>
                <w:lang w:val="en-GB"/>
              </w:rPr>
            </w:pPr>
            <w:r w:rsidRPr="00E5780E">
              <w:rPr>
                <w:rStyle w:val="gnkrckgcgsb"/>
                <w:rFonts w:ascii="Times New Roman" w:hAnsi="Times New Roman" w:cs="Times New Roman"/>
                <w:color w:val="000000"/>
                <w:bdr w:val="none" w:sz="0" w:space="0" w:color="auto" w:frame="1"/>
                <w:lang w:val="en-GB"/>
              </w:rPr>
              <w:t>2.429</w:t>
            </w:r>
          </w:p>
        </w:tc>
      </w:tr>
      <w:tr w:rsidR="00A776A2" w:rsidRPr="00E5780E" w14:paraId="6B175851" w14:textId="77777777" w:rsidTr="008B04A5">
        <w:trPr>
          <w:trHeight w:val="413"/>
        </w:trPr>
        <w:tc>
          <w:tcPr>
            <w:tcW w:w="5356" w:type="dxa"/>
            <w:tcBorders>
              <w:bottom w:val="single" w:sz="4" w:space="0" w:color="auto"/>
            </w:tcBorders>
          </w:tcPr>
          <w:p w14:paraId="7EF855A5" w14:textId="77777777" w:rsidR="00A776A2" w:rsidRPr="00E5780E" w:rsidRDefault="00A776A2" w:rsidP="008B04A5">
            <w:pPr>
              <w:spacing w:after="0"/>
              <w:ind w:firstLineChars="50" w:firstLine="120"/>
              <w:rPr>
                <w:rFonts w:cs="Times New Roman"/>
                <w:lang w:val="en-GB"/>
              </w:rPr>
            </w:pPr>
            <w:r w:rsidRPr="00E5780E">
              <w:rPr>
                <w:rFonts w:eastAsia="Times New Roman" w:cs="Times New Roman"/>
                <w:lang w:val="en-GB"/>
              </w:rPr>
              <w:t xml:space="preserve">Partial model with </w:t>
            </w:r>
            <w:r w:rsidRPr="00E5780E">
              <w:rPr>
                <w:rFonts w:cs="Times New Roman"/>
                <w:lang w:val="en-GB"/>
              </w:rPr>
              <w:sym w:font="Symbol" w:char="F077"/>
            </w:r>
            <w:r w:rsidRPr="00E5780E">
              <w:rPr>
                <w:rFonts w:cs="Times New Roman"/>
                <w:vertAlign w:val="subscript"/>
                <w:lang w:val="en-GB"/>
              </w:rPr>
              <w:t>2</w:t>
            </w:r>
          </w:p>
        </w:tc>
        <w:tc>
          <w:tcPr>
            <w:tcW w:w="1153" w:type="dxa"/>
            <w:tcBorders>
              <w:bottom w:val="single" w:sz="4" w:space="0" w:color="auto"/>
            </w:tcBorders>
          </w:tcPr>
          <w:p w14:paraId="17FA8BB6" w14:textId="77777777" w:rsidR="00A776A2" w:rsidRPr="00E5780E" w:rsidRDefault="00A776A2" w:rsidP="008B04A5">
            <w:pPr>
              <w:pStyle w:val="HTMLPreformatted"/>
              <w:shd w:val="clear" w:color="auto" w:fill="FFFFFF"/>
              <w:wordWrap w:val="0"/>
              <w:jc w:val="center"/>
              <w:rPr>
                <w:rFonts w:ascii="Times New Roman" w:hAnsi="Times New Roman" w:cs="Times New Roman"/>
                <w:lang w:val="en-GB"/>
              </w:rPr>
            </w:pPr>
            <w:r w:rsidRPr="00E5780E">
              <w:rPr>
                <w:rStyle w:val="gnkrckgcgsb"/>
                <w:rFonts w:ascii="Times New Roman" w:hAnsi="Times New Roman" w:cs="Times New Roman"/>
                <w:color w:val="000000"/>
                <w:bdr w:val="none" w:sz="0" w:space="0" w:color="auto" w:frame="1"/>
                <w:lang w:val="en-GB"/>
              </w:rPr>
              <w:t>0.142</w:t>
            </w:r>
          </w:p>
        </w:tc>
        <w:tc>
          <w:tcPr>
            <w:tcW w:w="1163" w:type="dxa"/>
            <w:tcBorders>
              <w:bottom w:val="single" w:sz="4" w:space="0" w:color="auto"/>
            </w:tcBorders>
          </w:tcPr>
          <w:p w14:paraId="01CE86D5" w14:textId="77777777" w:rsidR="00A776A2" w:rsidRPr="00E5780E" w:rsidRDefault="00A776A2" w:rsidP="008B04A5">
            <w:pPr>
              <w:pStyle w:val="HTMLPreformatted"/>
              <w:shd w:val="clear" w:color="auto" w:fill="FFFFFF"/>
              <w:wordWrap w:val="0"/>
              <w:jc w:val="center"/>
              <w:rPr>
                <w:rFonts w:ascii="Times New Roman" w:hAnsi="Times New Roman" w:cs="Times New Roman"/>
                <w:lang w:val="en-GB"/>
              </w:rPr>
            </w:pPr>
            <w:r w:rsidRPr="00E5780E">
              <w:rPr>
                <w:rStyle w:val="gnkrckgcgsb"/>
                <w:rFonts w:ascii="Times New Roman" w:hAnsi="Times New Roman" w:cs="Times New Roman"/>
                <w:color w:val="000000"/>
                <w:bdr w:val="none" w:sz="0" w:space="0" w:color="auto" w:frame="1"/>
                <w:lang w:val="en-GB"/>
              </w:rPr>
              <w:t>2.405</w:t>
            </w:r>
          </w:p>
        </w:tc>
      </w:tr>
    </w:tbl>
    <w:p w14:paraId="79A40B71" w14:textId="77777777" w:rsidR="00A776A2" w:rsidRPr="00E5780E" w:rsidRDefault="00A776A2" w:rsidP="00A776A2">
      <w:pPr>
        <w:spacing w:after="0"/>
        <w:rPr>
          <w:rFonts w:cs="Times New Roman"/>
          <w:lang w:val="en-GB"/>
        </w:rPr>
      </w:pPr>
      <w:r w:rsidRPr="00E5780E">
        <w:rPr>
          <w:rFonts w:cs="Times New Roman"/>
          <w:lang w:val="en-GB"/>
        </w:rPr>
        <w:t>LOOCV: leave-one-out cross-validation,</w:t>
      </w:r>
      <w:r w:rsidRPr="00E5780E">
        <w:rPr>
          <w:rFonts w:cs="Times New Roman"/>
          <w:b/>
          <w:lang w:val="en-GB"/>
        </w:rPr>
        <w:t xml:space="preserve"> </w:t>
      </w:r>
      <w:r w:rsidRPr="00E5780E">
        <w:rPr>
          <w:rFonts w:eastAsia="GulimChe" w:cs="Times New Roman"/>
          <w:lang w:val="en-GB"/>
        </w:rPr>
        <w:t>Q</w:t>
      </w:r>
      <w:r w:rsidRPr="00E5780E">
        <w:rPr>
          <w:rFonts w:eastAsia="GulimChe" w:cs="Times New Roman"/>
          <w:vertAlign w:val="superscript"/>
          <w:lang w:val="en-GB"/>
        </w:rPr>
        <w:t>2</w:t>
      </w:r>
      <w:r w:rsidRPr="00E5780E">
        <w:rPr>
          <w:rFonts w:cs="Times New Roman"/>
          <w:lang w:val="en-GB"/>
        </w:rPr>
        <w:t>: predictive squared correlation coefficient</w:t>
      </w:r>
      <w:r w:rsidRPr="00E5780E">
        <w:rPr>
          <w:rStyle w:val="gnkrckgcmrb"/>
          <w:rFonts w:cs="Times New Roman"/>
          <w:lang w:val="en-GB"/>
        </w:rPr>
        <w:t>, RMSE</w:t>
      </w:r>
      <w:r w:rsidRPr="00E5780E">
        <w:rPr>
          <w:rFonts w:cs="Times New Roman"/>
          <w:lang w:val="en-GB"/>
        </w:rPr>
        <w:t xml:space="preserve">: root mean square error, RAS: </w:t>
      </w:r>
      <w:r>
        <w:rPr>
          <w:rFonts w:eastAsia="Malgun Gothic" w:cs="Times New Roman"/>
          <w:lang w:val="en-GB"/>
        </w:rPr>
        <w:t>R</w:t>
      </w:r>
      <w:r w:rsidRPr="00E5780E">
        <w:rPr>
          <w:rFonts w:eastAsia="Malgun Gothic" w:cs="Times New Roman"/>
          <w:lang w:val="en-GB"/>
        </w:rPr>
        <w:t xml:space="preserve">esilience </w:t>
      </w:r>
      <w:r>
        <w:rPr>
          <w:rFonts w:eastAsia="Malgun Gothic" w:cs="Times New Roman"/>
          <w:lang w:val="en-GB"/>
        </w:rPr>
        <w:t>A</w:t>
      </w:r>
      <w:r w:rsidRPr="00E5780E">
        <w:rPr>
          <w:rFonts w:eastAsia="Malgun Gothic" w:cs="Times New Roman"/>
          <w:lang w:val="en-GB"/>
        </w:rPr>
        <w:t xml:space="preserve">ppraisal </w:t>
      </w:r>
      <w:r>
        <w:rPr>
          <w:rFonts w:eastAsia="Malgun Gothic" w:cs="Times New Roman"/>
          <w:lang w:val="en-GB"/>
        </w:rPr>
        <w:t>S</w:t>
      </w:r>
      <w:r w:rsidRPr="00E5780E">
        <w:rPr>
          <w:rFonts w:eastAsia="Malgun Gothic" w:cs="Times New Roman"/>
          <w:lang w:val="en-GB"/>
        </w:rPr>
        <w:t>cale</w:t>
      </w:r>
      <w:r w:rsidRPr="00E5780E">
        <w:rPr>
          <w:rFonts w:cs="Times New Roman"/>
          <w:lang w:val="en-GB"/>
        </w:rPr>
        <w:t xml:space="preserve">, VAQ: </w:t>
      </w:r>
      <w:r>
        <w:rPr>
          <w:rFonts w:eastAsia="Malgun Gothic" w:cs="Times New Roman"/>
          <w:lang w:val="en-GB"/>
        </w:rPr>
        <w:t>V</w:t>
      </w:r>
      <w:r w:rsidRPr="00E5780E">
        <w:rPr>
          <w:rFonts w:eastAsia="Malgun Gothic" w:cs="Times New Roman"/>
          <w:lang w:val="en-GB"/>
        </w:rPr>
        <w:t xml:space="preserve">erbal </w:t>
      </w:r>
      <w:r>
        <w:rPr>
          <w:rFonts w:eastAsia="Malgun Gothic" w:cs="Times New Roman"/>
          <w:lang w:val="en-GB"/>
        </w:rPr>
        <w:t>A</w:t>
      </w:r>
      <w:r w:rsidRPr="00E5780E">
        <w:rPr>
          <w:rFonts w:eastAsia="Malgun Gothic" w:cs="Times New Roman"/>
          <w:lang w:val="en-GB"/>
        </w:rPr>
        <w:t xml:space="preserve">buse </w:t>
      </w:r>
      <w:r>
        <w:rPr>
          <w:rFonts w:eastAsia="Malgun Gothic" w:cs="Times New Roman"/>
          <w:lang w:val="en-GB"/>
        </w:rPr>
        <w:t>Q</w:t>
      </w:r>
      <w:r w:rsidRPr="00E5780E">
        <w:rPr>
          <w:rFonts w:eastAsia="Malgun Gothic" w:cs="Times New Roman"/>
          <w:lang w:val="en-GB"/>
        </w:rPr>
        <w:t>uestionnaire.</w:t>
      </w:r>
    </w:p>
    <w:p w14:paraId="2557F419" w14:textId="77777777" w:rsidR="00A776A2" w:rsidRPr="00E5780E" w:rsidRDefault="00A776A2" w:rsidP="00A776A2">
      <w:pPr>
        <w:spacing w:after="0"/>
        <w:rPr>
          <w:rFonts w:cs="Times New Roman"/>
          <w:vertAlign w:val="subscript"/>
          <w:lang w:val="en-GB"/>
        </w:rPr>
      </w:pPr>
      <w:r w:rsidRPr="00E5780E">
        <w:rPr>
          <w:rFonts w:cs="Times New Roman"/>
          <w:lang w:val="en-GB"/>
        </w:rPr>
        <w:t xml:space="preserve">Simple model: RAS-emotion coping ~ VAQ-preschool (T) + </w:t>
      </w:r>
      <w:r w:rsidRPr="00E5780E">
        <w:rPr>
          <w:rFonts w:cs="Times New Roman"/>
          <w:lang w:val="en-GB"/>
        </w:rPr>
        <w:sym w:font="Symbol" w:char="F077"/>
      </w:r>
      <w:r w:rsidRPr="00E5780E">
        <w:rPr>
          <w:rFonts w:cs="Times New Roman"/>
          <w:vertAlign w:val="subscript"/>
          <w:lang w:val="en-GB"/>
        </w:rPr>
        <w:t>2</w:t>
      </w:r>
    </w:p>
    <w:p w14:paraId="3A3C3B46" w14:textId="77777777" w:rsidR="00A776A2" w:rsidRPr="00E5780E" w:rsidRDefault="00A776A2" w:rsidP="00A776A2">
      <w:pPr>
        <w:spacing w:after="0"/>
        <w:rPr>
          <w:rFonts w:cs="Times New Roman"/>
          <w:vertAlign w:val="subscript"/>
          <w:lang w:val="en-GB"/>
        </w:rPr>
      </w:pPr>
      <w:r w:rsidRPr="00E5780E">
        <w:rPr>
          <w:rFonts w:cs="Times New Roman"/>
          <w:lang w:val="en-GB"/>
        </w:rPr>
        <w:t xml:space="preserve">Partial model with </w:t>
      </w:r>
      <w:r w:rsidRPr="00E5780E">
        <w:rPr>
          <w:rFonts w:cs="Times New Roman"/>
          <w:lang w:val="en-GB"/>
        </w:rPr>
        <w:sym w:font="Symbol" w:char="F077"/>
      </w:r>
      <w:r w:rsidRPr="00E5780E">
        <w:rPr>
          <w:rFonts w:cs="Times New Roman"/>
          <w:vertAlign w:val="subscript"/>
          <w:lang w:val="en-GB"/>
        </w:rPr>
        <w:t>2</w:t>
      </w:r>
      <w:r w:rsidRPr="00E5780E">
        <w:rPr>
          <w:rFonts w:cs="Times New Roman"/>
          <w:lang w:val="en-GB"/>
        </w:rPr>
        <w:t xml:space="preserve">: RAS-emotion coping ~ </w:t>
      </w:r>
      <w:r w:rsidRPr="00E5780E">
        <w:rPr>
          <w:rFonts w:cs="Times New Roman"/>
          <w:lang w:val="en-GB"/>
        </w:rPr>
        <w:sym w:font="Symbol" w:char="F077"/>
      </w:r>
      <w:r w:rsidRPr="00E5780E">
        <w:rPr>
          <w:rFonts w:cs="Times New Roman"/>
          <w:vertAlign w:val="subscript"/>
          <w:lang w:val="en-GB"/>
        </w:rPr>
        <w:t xml:space="preserve">2 </w:t>
      </w:r>
      <w:r w:rsidRPr="00E5780E">
        <w:rPr>
          <w:rFonts w:cs="Times New Roman"/>
          <w:lang w:val="en-GB"/>
        </w:rPr>
        <w:t xml:space="preserve">+ VAQ-preschool (T) </w:t>
      </w:r>
      <w:r w:rsidRPr="00E5780E">
        <w:rPr>
          <w:rFonts w:cs="Times New Roman"/>
          <w:lang w:val="en-GB"/>
        </w:rPr>
        <w:sym w:font="Symbol" w:char="F0B4"/>
      </w:r>
      <w:r w:rsidRPr="00E5780E">
        <w:rPr>
          <w:rFonts w:cs="Times New Roman"/>
          <w:lang w:val="en-GB"/>
        </w:rPr>
        <w:t xml:space="preserve"> </w:t>
      </w:r>
      <w:r w:rsidRPr="00E5780E">
        <w:rPr>
          <w:rFonts w:cs="Times New Roman"/>
          <w:lang w:val="en-GB"/>
        </w:rPr>
        <w:sym w:font="Symbol" w:char="F077"/>
      </w:r>
      <w:r w:rsidRPr="00E5780E">
        <w:rPr>
          <w:rFonts w:cs="Times New Roman"/>
          <w:vertAlign w:val="subscript"/>
          <w:lang w:val="en-GB"/>
        </w:rPr>
        <w:t>2</w:t>
      </w:r>
    </w:p>
    <w:p w14:paraId="33BABE41" w14:textId="77777777" w:rsidR="00A776A2" w:rsidRPr="00E5780E" w:rsidRDefault="00A776A2" w:rsidP="00A776A2">
      <w:pPr>
        <w:spacing w:after="0"/>
        <w:rPr>
          <w:rFonts w:cs="Times New Roman"/>
          <w:vertAlign w:val="subscript"/>
          <w:lang w:val="en-GB"/>
        </w:rPr>
      </w:pPr>
      <w:r w:rsidRPr="00E5780E">
        <w:rPr>
          <w:rFonts w:cs="Times New Roman"/>
          <w:lang w:val="en-GB"/>
        </w:rPr>
        <w:t>Partial model with VAQ-preschool: RAS-emotion coping ~ VAQ-preschool (T)</w:t>
      </w:r>
      <w:r w:rsidRPr="00E5780E">
        <w:rPr>
          <w:rFonts w:cs="Times New Roman"/>
          <w:vertAlign w:val="subscript"/>
          <w:lang w:val="en-GB"/>
        </w:rPr>
        <w:t xml:space="preserve"> </w:t>
      </w:r>
      <w:r w:rsidRPr="00E5780E">
        <w:rPr>
          <w:rFonts w:cs="Times New Roman"/>
          <w:lang w:val="en-GB"/>
        </w:rPr>
        <w:t xml:space="preserve">+ VAQ-preschool (T) </w:t>
      </w:r>
      <w:r w:rsidRPr="00E5780E">
        <w:rPr>
          <w:rFonts w:cs="Times New Roman"/>
          <w:lang w:val="en-GB"/>
        </w:rPr>
        <w:sym w:font="Symbol" w:char="F0B4"/>
      </w:r>
      <w:r w:rsidRPr="00E5780E">
        <w:rPr>
          <w:rFonts w:cs="Times New Roman"/>
          <w:lang w:val="en-GB"/>
        </w:rPr>
        <w:t xml:space="preserve"> </w:t>
      </w:r>
      <w:r w:rsidRPr="00E5780E">
        <w:rPr>
          <w:rFonts w:cs="Times New Roman"/>
          <w:lang w:val="en-GB"/>
        </w:rPr>
        <w:sym w:font="Symbol" w:char="F077"/>
      </w:r>
      <w:r w:rsidRPr="00E5780E">
        <w:rPr>
          <w:rFonts w:cs="Times New Roman"/>
          <w:vertAlign w:val="subscript"/>
          <w:lang w:val="en-GB"/>
        </w:rPr>
        <w:t>2</w:t>
      </w:r>
    </w:p>
    <w:p w14:paraId="1E218494" w14:textId="77777777" w:rsidR="00A776A2" w:rsidRPr="00E5780E" w:rsidRDefault="00A776A2" w:rsidP="00A776A2">
      <w:pPr>
        <w:spacing w:after="0"/>
        <w:rPr>
          <w:rFonts w:cs="Times New Roman"/>
          <w:vertAlign w:val="subscript"/>
          <w:lang w:val="en-GB"/>
        </w:rPr>
      </w:pPr>
      <w:r w:rsidRPr="00E5780E">
        <w:rPr>
          <w:rFonts w:cs="Times New Roman"/>
          <w:lang w:val="en-GB"/>
        </w:rPr>
        <w:t xml:space="preserve">VAQ-preschool (T) </w:t>
      </w:r>
      <w:r w:rsidRPr="00E5780E">
        <w:rPr>
          <w:rFonts w:cs="Times New Roman"/>
          <w:lang w:val="en-GB"/>
        </w:rPr>
        <w:sym w:font="Symbol" w:char="F0B4"/>
      </w:r>
      <w:r w:rsidRPr="00E5780E">
        <w:rPr>
          <w:rFonts w:cs="Times New Roman"/>
          <w:lang w:val="en-GB"/>
        </w:rPr>
        <w:t xml:space="preserve"> </w:t>
      </w:r>
      <w:r w:rsidRPr="00E5780E">
        <w:rPr>
          <w:rFonts w:cs="Times New Roman"/>
          <w:lang w:val="en-GB"/>
        </w:rPr>
        <w:sym w:font="Symbol" w:char="F077"/>
      </w:r>
      <w:r w:rsidRPr="00E5780E">
        <w:rPr>
          <w:rFonts w:cs="Times New Roman"/>
          <w:vertAlign w:val="subscript"/>
          <w:lang w:val="en-GB"/>
        </w:rPr>
        <w:t>2</w:t>
      </w:r>
      <w:r w:rsidRPr="00E5780E">
        <w:rPr>
          <w:rFonts w:cs="Times New Roman"/>
          <w:lang w:val="en-GB"/>
        </w:rPr>
        <w:t xml:space="preserve">: interaction of VAQ-preschool (T) and </w:t>
      </w:r>
      <w:r w:rsidRPr="00E5780E">
        <w:rPr>
          <w:rFonts w:cs="Times New Roman"/>
          <w:lang w:val="en-GB"/>
        </w:rPr>
        <w:sym w:font="Symbol" w:char="F077"/>
      </w:r>
      <w:r w:rsidRPr="00E5780E">
        <w:rPr>
          <w:rFonts w:cs="Times New Roman"/>
          <w:vertAlign w:val="subscript"/>
          <w:lang w:val="en-GB"/>
        </w:rPr>
        <w:t>2</w:t>
      </w:r>
    </w:p>
    <w:p w14:paraId="06E7E7C1" w14:textId="77777777" w:rsidR="00A776A2" w:rsidRPr="00E5780E" w:rsidRDefault="00A776A2" w:rsidP="00A776A2">
      <w:pPr>
        <w:spacing w:after="0"/>
        <w:rPr>
          <w:rFonts w:cs="Times New Roman"/>
          <w:b/>
          <w:lang w:val="en-GB"/>
        </w:rPr>
        <w:sectPr w:rsidR="00A776A2" w:rsidRPr="00E5780E" w:rsidSect="00404390">
          <w:pgSz w:w="11906" w:h="16838"/>
          <w:pgMar w:top="1701" w:right="1440" w:bottom="1440" w:left="1440" w:header="851" w:footer="992" w:gutter="0"/>
          <w:cols w:space="425"/>
          <w:docGrid w:linePitch="360"/>
        </w:sectPr>
      </w:pPr>
      <w:r w:rsidRPr="00E5780E">
        <w:rPr>
          <w:rFonts w:eastAsia="Times New Roman" w:cs="Times New Roman"/>
          <w:lang w:val="en-GB"/>
        </w:rPr>
        <w:t xml:space="preserve">(T): </w:t>
      </w:r>
      <w:r w:rsidRPr="00E5780E">
        <w:rPr>
          <w:rFonts w:cs="Times New Roman"/>
          <w:lang w:val="en-GB"/>
        </w:rPr>
        <w:t>Tukey’s ladder of powers transformation</w:t>
      </w:r>
    </w:p>
    <w:p w14:paraId="09B27D41" w14:textId="77777777" w:rsidR="00A776A2" w:rsidRPr="00E5780E" w:rsidRDefault="00A776A2" w:rsidP="00A776A2">
      <w:pPr>
        <w:spacing w:after="0"/>
        <w:rPr>
          <w:lang w:val="en-GB"/>
        </w:rPr>
      </w:pPr>
      <w:r w:rsidRPr="0094121B">
        <w:rPr>
          <w:b/>
          <w:lang w:val="en-GB"/>
        </w:rPr>
        <w:lastRenderedPageBreak/>
        <w:t>Supplementa</w:t>
      </w:r>
      <w:r w:rsidRPr="0094121B">
        <w:rPr>
          <w:b/>
          <w:lang w:val="en-GB" w:eastAsia="ko-KR"/>
        </w:rPr>
        <w:t>ry</w:t>
      </w:r>
      <w:r w:rsidRPr="0094121B">
        <w:rPr>
          <w:b/>
          <w:lang w:val="en-GB"/>
        </w:rPr>
        <w:t xml:space="preserve"> Table 7.</w:t>
      </w:r>
      <w:r w:rsidRPr="00E5780E">
        <w:rPr>
          <w:lang w:val="en-GB"/>
        </w:rPr>
        <w:t xml:space="preserve"> Various multiple linear regression models using RAS-total as the dependent variable</w:t>
      </w:r>
    </w:p>
    <w:tbl>
      <w:tblPr>
        <w:tblW w:w="13750" w:type="dxa"/>
        <w:tblCellSpacing w:w="15" w:type="dxa"/>
        <w:tblCellMar>
          <w:top w:w="15" w:type="dxa"/>
          <w:left w:w="15" w:type="dxa"/>
          <w:bottom w:w="15" w:type="dxa"/>
          <w:right w:w="15" w:type="dxa"/>
        </w:tblCellMar>
        <w:tblLook w:val="04A0" w:firstRow="1" w:lastRow="0" w:firstColumn="1" w:lastColumn="0" w:noHBand="0" w:noVBand="1"/>
      </w:tblPr>
      <w:tblGrid>
        <w:gridCol w:w="2842"/>
        <w:gridCol w:w="2687"/>
        <w:gridCol w:w="2693"/>
        <w:gridCol w:w="2693"/>
        <w:gridCol w:w="2835"/>
      </w:tblGrid>
      <w:tr w:rsidR="00A776A2" w:rsidRPr="00E5780E" w14:paraId="06552476" w14:textId="77777777" w:rsidTr="008B04A5">
        <w:trPr>
          <w:tblCellSpacing w:w="15" w:type="dxa"/>
        </w:trPr>
        <w:tc>
          <w:tcPr>
            <w:tcW w:w="2797" w:type="dxa"/>
            <w:tcBorders>
              <w:top w:val="single" w:sz="4" w:space="0" w:color="auto"/>
            </w:tcBorders>
            <w:vAlign w:val="center"/>
            <w:hideMark/>
          </w:tcPr>
          <w:p w14:paraId="1F7BEB8D" w14:textId="77777777" w:rsidR="00A776A2" w:rsidRPr="00E5780E" w:rsidRDefault="00A776A2" w:rsidP="008B04A5">
            <w:pPr>
              <w:spacing w:after="0"/>
              <w:jc w:val="center"/>
              <w:rPr>
                <w:rFonts w:eastAsia="Times New Roman" w:cs="Times New Roman"/>
                <w:lang w:val="en-GB"/>
              </w:rPr>
            </w:pPr>
          </w:p>
        </w:tc>
        <w:tc>
          <w:tcPr>
            <w:tcW w:w="10863" w:type="dxa"/>
            <w:gridSpan w:val="4"/>
            <w:tcBorders>
              <w:top w:val="single" w:sz="4" w:space="0" w:color="auto"/>
            </w:tcBorders>
            <w:vAlign w:val="center"/>
            <w:hideMark/>
          </w:tcPr>
          <w:p w14:paraId="700837E4" w14:textId="77777777" w:rsidR="00A776A2" w:rsidRPr="00E5780E" w:rsidRDefault="00A776A2" w:rsidP="008B04A5">
            <w:pPr>
              <w:spacing w:after="0"/>
              <w:jc w:val="center"/>
              <w:rPr>
                <w:rFonts w:eastAsia="Times New Roman" w:cs="Times New Roman"/>
                <w:i/>
                <w:lang w:val="en-GB"/>
              </w:rPr>
            </w:pPr>
            <w:r w:rsidRPr="00E5780E">
              <w:rPr>
                <w:rFonts w:eastAsia="Times New Roman" w:cs="Times New Roman"/>
                <w:i/>
                <w:lang w:val="en-GB"/>
              </w:rPr>
              <w:t>RAS-total (dependent variable)</w:t>
            </w:r>
          </w:p>
        </w:tc>
      </w:tr>
      <w:tr w:rsidR="00A776A2" w:rsidRPr="00E5780E" w14:paraId="134B0199" w14:textId="77777777" w:rsidTr="008B04A5">
        <w:trPr>
          <w:tblCellSpacing w:w="15" w:type="dxa"/>
        </w:trPr>
        <w:tc>
          <w:tcPr>
            <w:tcW w:w="2797" w:type="dxa"/>
            <w:tcBorders>
              <w:bottom w:val="single" w:sz="4" w:space="0" w:color="auto"/>
            </w:tcBorders>
            <w:vAlign w:val="center"/>
            <w:hideMark/>
          </w:tcPr>
          <w:p w14:paraId="0B647573" w14:textId="77777777" w:rsidR="00A776A2" w:rsidRPr="00E5780E" w:rsidRDefault="00A776A2" w:rsidP="008B04A5">
            <w:pPr>
              <w:spacing w:after="0"/>
              <w:jc w:val="center"/>
              <w:rPr>
                <w:rFonts w:eastAsia="Times New Roman" w:cs="Times New Roman"/>
                <w:lang w:val="en-GB"/>
              </w:rPr>
            </w:pPr>
          </w:p>
        </w:tc>
        <w:tc>
          <w:tcPr>
            <w:tcW w:w="2657" w:type="dxa"/>
            <w:tcBorders>
              <w:top w:val="single" w:sz="4" w:space="0" w:color="auto"/>
              <w:bottom w:val="single" w:sz="4" w:space="0" w:color="auto"/>
            </w:tcBorders>
            <w:vAlign w:val="center"/>
          </w:tcPr>
          <w:p w14:paraId="27FA6132" w14:textId="77777777" w:rsidR="00A776A2" w:rsidRPr="00E5780E" w:rsidRDefault="00A776A2" w:rsidP="008B04A5">
            <w:pPr>
              <w:spacing w:after="0"/>
              <w:jc w:val="center"/>
              <w:rPr>
                <w:rFonts w:eastAsia="Times New Roman" w:cs="Times New Roman"/>
                <w:lang w:val="en-GB"/>
              </w:rPr>
            </w:pPr>
            <w:r w:rsidRPr="00E5780E">
              <w:rPr>
                <w:rFonts w:eastAsia="Times New Roman" w:cs="Times New Roman"/>
                <w:lang w:val="en-GB"/>
              </w:rPr>
              <w:t>Model 1</w:t>
            </w:r>
          </w:p>
        </w:tc>
        <w:tc>
          <w:tcPr>
            <w:tcW w:w="2663" w:type="dxa"/>
            <w:tcBorders>
              <w:top w:val="single" w:sz="4" w:space="0" w:color="auto"/>
              <w:bottom w:val="single" w:sz="4" w:space="0" w:color="auto"/>
            </w:tcBorders>
            <w:vAlign w:val="center"/>
            <w:hideMark/>
          </w:tcPr>
          <w:p w14:paraId="4B6F7947" w14:textId="77777777" w:rsidR="00A776A2" w:rsidRPr="00E5780E" w:rsidRDefault="00A776A2" w:rsidP="008B04A5">
            <w:pPr>
              <w:spacing w:after="0"/>
              <w:jc w:val="center"/>
              <w:rPr>
                <w:rFonts w:eastAsia="Times New Roman" w:cs="Times New Roman"/>
                <w:lang w:val="en-GB"/>
              </w:rPr>
            </w:pPr>
            <w:r w:rsidRPr="00E5780E">
              <w:rPr>
                <w:rFonts w:eastAsia="Times New Roman" w:cs="Times New Roman"/>
                <w:lang w:val="en-GB"/>
              </w:rPr>
              <w:t>Model 2</w:t>
            </w:r>
          </w:p>
        </w:tc>
        <w:tc>
          <w:tcPr>
            <w:tcW w:w="2663" w:type="dxa"/>
            <w:tcBorders>
              <w:top w:val="single" w:sz="4" w:space="0" w:color="auto"/>
              <w:bottom w:val="single" w:sz="4" w:space="0" w:color="auto"/>
            </w:tcBorders>
            <w:vAlign w:val="center"/>
            <w:hideMark/>
          </w:tcPr>
          <w:p w14:paraId="0E8C88E4" w14:textId="77777777" w:rsidR="00A776A2" w:rsidRPr="00E5780E" w:rsidRDefault="00A776A2" w:rsidP="008B04A5">
            <w:pPr>
              <w:spacing w:after="0"/>
              <w:jc w:val="center"/>
              <w:rPr>
                <w:rFonts w:eastAsia="Times New Roman" w:cs="Times New Roman"/>
                <w:lang w:val="en-GB"/>
              </w:rPr>
            </w:pPr>
            <w:r w:rsidRPr="00E5780E">
              <w:rPr>
                <w:rFonts w:eastAsia="Times New Roman" w:cs="Times New Roman"/>
                <w:lang w:val="en-GB"/>
              </w:rPr>
              <w:t>Model 3</w:t>
            </w:r>
          </w:p>
        </w:tc>
        <w:tc>
          <w:tcPr>
            <w:tcW w:w="2790" w:type="dxa"/>
            <w:tcBorders>
              <w:top w:val="single" w:sz="4" w:space="0" w:color="auto"/>
              <w:bottom w:val="single" w:sz="4" w:space="0" w:color="auto"/>
            </w:tcBorders>
            <w:vAlign w:val="center"/>
            <w:hideMark/>
          </w:tcPr>
          <w:p w14:paraId="406C3C1D" w14:textId="77777777" w:rsidR="00A776A2" w:rsidRPr="00E5780E" w:rsidRDefault="00A776A2" w:rsidP="008B04A5">
            <w:pPr>
              <w:spacing w:after="0"/>
              <w:jc w:val="center"/>
              <w:rPr>
                <w:rFonts w:eastAsia="Times New Roman" w:cs="Times New Roman"/>
                <w:lang w:val="en-GB"/>
              </w:rPr>
            </w:pPr>
            <w:r w:rsidRPr="00E5780E">
              <w:rPr>
                <w:rFonts w:cs="Times New Roman"/>
                <w:lang w:val="en-GB"/>
              </w:rPr>
              <w:t xml:space="preserve">Partial model with </w:t>
            </w:r>
            <w:r w:rsidRPr="00E5780E">
              <w:rPr>
                <w:rFonts w:cs="Times New Roman"/>
                <w:lang w:val="en-GB"/>
              </w:rPr>
              <w:sym w:font="Symbol" w:char="F077"/>
            </w:r>
            <w:r w:rsidRPr="00E5780E">
              <w:rPr>
                <w:rFonts w:cs="Times New Roman"/>
                <w:vertAlign w:val="subscript"/>
                <w:lang w:val="en-GB"/>
              </w:rPr>
              <w:t>2</w:t>
            </w:r>
          </w:p>
        </w:tc>
      </w:tr>
      <w:tr w:rsidR="00A776A2" w:rsidRPr="00E5780E" w14:paraId="51302643" w14:textId="77777777" w:rsidTr="008B04A5">
        <w:trPr>
          <w:tblCellSpacing w:w="15" w:type="dxa"/>
        </w:trPr>
        <w:tc>
          <w:tcPr>
            <w:tcW w:w="2797" w:type="dxa"/>
            <w:vAlign w:val="center"/>
            <w:hideMark/>
          </w:tcPr>
          <w:p w14:paraId="3F8914FC" w14:textId="77777777" w:rsidR="00A776A2" w:rsidRPr="00C86380" w:rsidRDefault="00A776A2" w:rsidP="008B04A5">
            <w:pPr>
              <w:spacing w:after="0"/>
              <w:rPr>
                <w:rFonts w:eastAsia="Times New Roman" w:cs="Times New Roman"/>
                <w:lang w:val="fr-CH"/>
              </w:rPr>
            </w:pPr>
            <w:r w:rsidRPr="00C86380">
              <w:rPr>
                <w:rFonts w:eastAsia="Times New Roman" w:cs="Times New Roman"/>
                <w:lang w:val="fr-CH"/>
              </w:rPr>
              <w:t>VAQ-preschool (T) (estimate, 95% CI)</w:t>
            </w:r>
          </w:p>
        </w:tc>
        <w:tc>
          <w:tcPr>
            <w:tcW w:w="2657" w:type="dxa"/>
            <w:vAlign w:val="center"/>
            <w:hideMark/>
          </w:tcPr>
          <w:p w14:paraId="08F6EF8D" w14:textId="77777777" w:rsidR="00A776A2" w:rsidRPr="00E5780E" w:rsidRDefault="00A776A2" w:rsidP="008B04A5">
            <w:pPr>
              <w:spacing w:after="0"/>
              <w:jc w:val="center"/>
              <w:rPr>
                <w:rFonts w:eastAsia="Times New Roman" w:cs="Times New Roman"/>
                <w:lang w:val="en-GB"/>
              </w:rPr>
            </w:pPr>
            <w:r w:rsidRPr="00E5780E">
              <w:rPr>
                <w:rFonts w:eastAsia="Times New Roman" w:cs="Times New Roman"/>
                <w:lang w:val="en-GB"/>
              </w:rPr>
              <w:t>-1.411 (-4.146, 1.324)</w:t>
            </w:r>
          </w:p>
        </w:tc>
        <w:tc>
          <w:tcPr>
            <w:tcW w:w="2663" w:type="dxa"/>
            <w:vAlign w:val="center"/>
            <w:hideMark/>
          </w:tcPr>
          <w:p w14:paraId="0450AC33" w14:textId="77777777" w:rsidR="00A776A2" w:rsidRPr="00E5780E" w:rsidRDefault="00A776A2" w:rsidP="008B04A5">
            <w:pPr>
              <w:spacing w:after="0"/>
              <w:jc w:val="center"/>
              <w:rPr>
                <w:rFonts w:eastAsia="Times New Roman" w:cs="Times New Roman"/>
                <w:lang w:val="en-GB"/>
              </w:rPr>
            </w:pPr>
          </w:p>
        </w:tc>
        <w:tc>
          <w:tcPr>
            <w:tcW w:w="2663" w:type="dxa"/>
            <w:vAlign w:val="center"/>
            <w:hideMark/>
          </w:tcPr>
          <w:p w14:paraId="25EAC7F1" w14:textId="77777777" w:rsidR="00A776A2" w:rsidRPr="00E5780E" w:rsidRDefault="00A776A2" w:rsidP="008B04A5">
            <w:pPr>
              <w:spacing w:after="0"/>
              <w:jc w:val="center"/>
              <w:rPr>
                <w:rFonts w:eastAsia="Times New Roman" w:cs="Times New Roman"/>
                <w:lang w:val="en-GB"/>
              </w:rPr>
            </w:pPr>
          </w:p>
        </w:tc>
        <w:tc>
          <w:tcPr>
            <w:tcW w:w="2790" w:type="dxa"/>
            <w:vAlign w:val="center"/>
            <w:hideMark/>
          </w:tcPr>
          <w:p w14:paraId="3B0530DB" w14:textId="77777777" w:rsidR="00A776A2" w:rsidRPr="00E5780E" w:rsidRDefault="00A776A2" w:rsidP="008B04A5">
            <w:pPr>
              <w:spacing w:after="0"/>
              <w:jc w:val="center"/>
              <w:rPr>
                <w:rFonts w:eastAsia="Times New Roman" w:cs="Times New Roman"/>
                <w:lang w:val="en-GB"/>
              </w:rPr>
            </w:pPr>
          </w:p>
        </w:tc>
      </w:tr>
      <w:tr w:rsidR="00A776A2" w:rsidRPr="00E5780E" w14:paraId="6B8428D3" w14:textId="77777777" w:rsidTr="008B04A5">
        <w:trPr>
          <w:tblCellSpacing w:w="15" w:type="dxa"/>
        </w:trPr>
        <w:tc>
          <w:tcPr>
            <w:tcW w:w="2797" w:type="dxa"/>
            <w:vAlign w:val="center"/>
            <w:hideMark/>
          </w:tcPr>
          <w:p w14:paraId="3F38B6FA" w14:textId="77777777" w:rsidR="00A776A2" w:rsidRPr="00E5780E" w:rsidRDefault="00A776A2" w:rsidP="008B04A5">
            <w:pPr>
              <w:spacing w:after="0"/>
              <w:rPr>
                <w:rFonts w:eastAsia="Times New Roman" w:cs="Times New Roman"/>
                <w:lang w:val="en-GB"/>
              </w:rPr>
            </w:pPr>
            <w:r w:rsidRPr="00E5780E">
              <w:rPr>
                <w:rFonts w:eastAsia="Times New Roman" w:cs="Times New Roman"/>
                <w:lang w:val="en-GB"/>
              </w:rPr>
              <w:t xml:space="preserve">VAQ-childhood </w:t>
            </w:r>
          </w:p>
          <w:p w14:paraId="7DD0581A" w14:textId="77777777" w:rsidR="00A776A2" w:rsidRPr="00E5780E" w:rsidRDefault="00A776A2" w:rsidP="008B04A5">
            <w:pPr>
              <w:spacing w:after="0"/>
              <w:rPr>
                <w:rFonts w:cs="Times New Roman"/>
                <w:lang w:val="en-GB"/>
              </w:rPr>
            </w:pPr>
            <w:r w:rsidRPr="00E5780E">
              <w:rPr>
                <w:rFonts w:eastAsia="Times New Roman" w:cs="Times New Roman"/>
                <w:lang w:val="en-GB"/>
              </w:rPr>
              <w:t>(estimate, 95% CI)</w:t>
            </w:r>
          </w:p>
        </w:tc>
        <w:tc>
          <w:tcPr>
            <w:tcW w:w="2657" w:type="dxa"/>
            <w:vAlign w:val="center"/>
            <w:hideMark/>
          </w:tcPr>
          <w:p w14:paraId="3CD0E1FE" w14:textId="77777777" w:rsidR="00A776A2" w:rsidRPr="00E5780E" w:rsidRDefault="00A776A2" w:rsidP="008B04A5">
            <w:pPr>
              <w:spacing w:after="0"/>
              <w:jc w:val="center"/>
              <w:rPr>
                <w:rFonts w:eastAsia="Times New Roman" w:cs="Times New Roman"/>
                <w:lang w:val="en-GB"/>
              </w:rPr>
            </w:pPr>
            <w:r w:rsidRPr="00E5780E">
              <w:rPr>
                <w:rFonts w:eastAsia="Times New Roman" w:cs="Times New Roman"/>
                <w:lang w:val="en-GB"/>
              </w:rPr>
              <w:t>0.033 (-0.261, 0.327)</w:t>
            </w:r>
          </w:p>
        </w:tc>
        <w:tc>
          <w:tcPr>
            <w:tcW w:w="2663" w:type="dxa"/>
            <w:vAlign w:val="center"/>
            <w:hideMark/>
          </w:tcPr>
          <w:p w14:paraId="347AB38D" w14:textId="77777777" w:rsidR="00A776A2" w:rsidRPr="00E5780E" w:rsidRDefault="00A776A2" w:rsidP="008B04A5">
            <w:pPr>
              <w:spacing w:after="0"/>
              <w:jc w:val="center"/>
              <w:rPr>
                <w:rFonts w:eastAsia="Times New Roman" w:cs="Times New Roman"/>
                <w:lang w:val="en-GB"/>
              </w:rPr>
            </w:pPr>
          </w:p>
        </w:tc>
        <w:tc>
          <w:tcPr>
            <w:tcW w:w="2663" w:type="dxa"/>
            <w:vAlign w:val="center"/>
            <w:hideMark/>
          </w:tcPr>
          <w:p w14:paraId="6246FFBD" w14:textId="77777777" w:rsidR="00A776A2" w:rsidRPr="00E5780E" w:rsidRDefault="00A776A2" w:rsidP="008B04A5">
            <w:pPr>
              <w:spacing w:after="0"/>
              <w:jc w:val="center"/>
              <w:rPr>
                <w:rFonts w:eastAsia="Times New Roman" w:cs="Times New Roman"/>
                <w:lang w:val="en-GB"/>
              </w:rPr>
            </w:pPr>
          </w:p>
        </w:tc>
        <w:tc>
          <w:tcPr>
            <w:tcW w:w="2790" w:type="dxa"/>
            <w:vAlign w:val="center"/>
            <w:hideMark/>
          </w:tcPr>
          <w:p w14:paraId="58CDD57E" w14:textId="77777777" w:rsidR="00A776A2" w:rsidRPr="00E5780E" w:rsidRDefault="00A776A2" w:rsidP="008B04A5">
            <w:pPr>
              <w:spacing w:after="0"/>
              <w:jc w:val="center"/>
              <w:rPr>
                <w:rFonts w:eastAsia="Times New Roman" w:cs="Times New Roman"/>
                <w:lang w:val="en-GB"/>
              </w:rPr>
            </w:pPr>
          </w:p>
        </w:tc>
      </w:tr>
      <w:tr w:rsidR="00A776A2" w:rsidRPr="00E5780E" w14:paraId="777C56A7" w14:textId="77777777" w:rsidTr="008B04A5">
        <w:trPr>
          <w:tblCellSpacing w:w="15" w:type="dxa"/>
        </w:trPr>
        <w:tc>
          <w:tcPr>
            <w:tcW w:w="2797" w:type="dxa"/>
            <w:vAlign w:val="center"/>
            <w:hideMark/>
          </w:tcPr>
          <w:p w14:paraId="481F0FA0" w14:textId="77777777" w:rsidR="00A776A2" w:rsidRPr="00E5780E" w:rsidRDefault="00A776A2" w:rsidP="008B04A5">
            <w:pPr>
              <w:spacing w:after="0"/>
              <w:rPr>
                <w:rFonts w:eastAsia="Times New Roman" w:cs="Times New Roman"/>
                <w:lang w:val="en-GB"/>
              </w:rPr>
            </w:pPr>
            <w:r w:rsidRPr="00E5780E">
              <w:rPr>
                <w:rFonts w:eastAsia="Times New Roman" w:cs="Times New Roman"/>
                <w:lang w:val="en-GB"/>
              </w:rPr>
              <w:t xml:space="preserve">VAQ-adolescence </w:t>
            </w:r>
          </w:p>
          <w:p w14:paraId="6AA75965" w14:textId="77777777" w:rsidR="00A776A2" w:rsidRPr="00E5780E" w:rsidRDefault="00A776A2" w:rsidP="008B04A5">
            <w:pPr>
              <w:spacing w:after="0"/>
              <w:rPr>
                <w:rFonts w:cs="Times New Roman"/>
                <w:lang w:val="en-GB"/>
              </w:rPr>
            </w:pPr>
            <w:r w:rsidRPr="00E5780E">
              <w:rPr>
                <w:rFonts w:eastAsia="Times New Roman" w:cs="Times New Roman"/>
                <w:lang w:val="en-GB"/>
              </w:rPr>
              <w:t>(estimate, 95% CI)</w:t>
            </w:r>
          </w:p>
        </w:tc>
        <w:tc>
          <w:tcPr>
            <w:tcW w:w="2657" w:type="dxa"/>
            <w:vAlign w:val="center"/>
            <w:hideMark/>
          </w:tcPr>
          <w:p w14:paraId="311D6397" w14:textId="77777777" w:rsidR="00A776A2" w:rsidRPr="00E5780E" w:rsidRDefault="00A776A2" w:rsidP="008B04A5">
            <w:pPr>
              <w:spacing w:after="0"/>
              <w:jc w:val="center"/>
              <w:rPr>
                <w:rFonts w:eastAsia="Times New Roman" w:cs="Times New Roman"/>
                <w:lang w:val="en-GB"/>
              </w:rPr>
            </w:pPr>
            <w:r w:rsidRPr="00E5780E">
              <w:rPr>
                <w:rFonts w:eastAsia="Times New Roman" w:cs="Times New Roman"/>
                <w:lang w:val="en-GB"/>
              </w:rPr>
              <w:t>-0.116 (-0.444, 0.212)</w:t>
            </w:r>
          </w:p>
        </w:tc>
        <w:tc>
          <w:tcPr>
            <w:tcW w:w="2663" w:type="dxa"/>
            <w:vAlign w:val="center"/>
            <w:hideMark/>
          </w:tcPr>
          <w:p w14:paraId="4F8260E9" w14:textId="77777777" w:rsidR="00A776A2" w:rsidRPr="00E5780E" w:rsidRDefault="00A776A2" w:rsidP="008B04A5">
            <w:pPr>
              <w:spacing w:after="0"/>
              <w:jc w:val="center"/>
              <w:rPr>
                <w:rFonts w:eastAsia="Times New Roman" w:cs="Times New Roman"/>
                <w:lang w:val="en-GB"/>
              </w:rPr>
            </w:pPr>
          </w:p>
        </w:tc>
        <w:tc>
          <w:tcPr>
            <w:tcW w:w="2663" w:type="dxa"/>
            <w:vAlign w:val="center"/>
            <w:hideMark/>
          </w:tcPr>
          <w:p w14:paraId="57CCA84E" w14:textId="77777777" w:rsidR="00A776A2" w:rsidRPr="00E5780E" w:rsidRDefault="00A776A2" w:rsidP="008B04A5">
            <w:pPr>
              <w:spacing w:after="0"/>
              <w:jc w:val="center"/>
              <w:rPr>
                <w:rFonts w:eastAsia="Times New Roman" w:cs="Times New Roman"/>
                <w:lang w:val="en-GB"/>
              </w:rPr>
            </w:pPr>
          </w:p>
        </w:tc>
        <w:tc>
          <w:tcPr>
            <w:tcW w:w="2790" w:type="dxa"/>
            <w:vAlign w:val="center"/>
            <w:hideMark/>
          </w:tcPr>
          <w:p w14:paraId="6161941F" w14:textId="77777777" w:rsidR="00A776A2" w:rsidRPr="00E5780E" w:rsidRDefault="00A776A2" w:rsidP="008B04A5">
            <w:pPr>
              <w:spacing w:after="0"/>
              <w:jc w:val="center"/>
              <w:rPr>
                <w:rFonts w:eastAsia="Times New Roman" w:cs="Times New Roman"/>
                <w:lang w:val="en-GB"/>
              </w:rPr>
            </w:pPr>
          </w:p>
        </w:tc>
      </w:tr>
      <w:tr w:rsidR="00A776A2" w:rsidRPr="00E5780E" w14:paraId="6811C5AB" w14:textId="77777777" w:rsidTr="008B04A5">
        <w:trPr>
          <w:tblCellSpacing w:w="15" w:type="dxa"/>
        </w:trPr>
        <w:tc>
          <w:tcPr>
            <w:tcW w:w="2797" w:type="dxa"/>
            <w:vAlign w:val="center"/>
            <w:hideMark/>
          </w:tcPr>
          <w:p w14:paraId="78154C5C" w14:textId="77777777" w:rsidR="00A776A2" w:rsidRPr="00E5780E" w:rsidRDefault="00A776A2" w:rsidP="008B04A5">
            <w:pPr>
              <w:spacing w:after="0"/>
              <w:rPr>
                <w:rFonts w:eastAsia="Times New Roman" w:cs="Times New Roman"/>
                <w:lang w:val="en-GB"/>
              </w:rPr>
            </w:pPr>
            <w:r w:rsidRPr="00E5780E">
              <w:rPr>
                <w:rFonts w:cs="Times New Roman"/>
                <w:lang w:val="en-GB"/>
              </w:rPr>
              <w:sym w:font="Symbol" w:char="F077"/>
            </w:r>
            <w:r w:rsidRPr="00E5780E">
              <w:rPr>
                <w:rFonts w:cs="Times New Roman"/>
                <w:vertAlign w:val="subscript"/>
                <w:lang w:val="en-GB"/>
              </w:rPr>
              <w:t xml:space="preserve">2 </w:t>
            </w:r>
            <w:r w:rsidRPr="00E5780E">
              <w:rPr>
                <w:rFonts w:eastAsia="Times New Roman" w:cs="Times New Roman"/>
                <w:lang w:val="en-GB"/>
              </w:rPr>
              <w:t>(estimate, 95% CI)</w:t>
            </w:r>
          </w:p>
        </w:tc>
        <w:tc>
          <w:tcPr>
            <w:tcW w:w="2657" w:type="dxa"/>
            <w:vAlign w:val="center"/>
            <w:hideMark/>
          </w:tcPr>
          <w:p w14:paraId="641F63D3" w14:textId="77777777" w:rsidR="00A776A2" w:rsidRPr="00E5780E" w:rsidRDefault="00A776A2" w:rsidP="008B04A5">
            <w:pPr>
              <w:spacing w:after="0"/>
              <w:jc w:val="center"/>
              <w:rPr>
                <w:rFonts w:eastAsia="Times New Roman" w:cs="Times New Roman"/>
                <w:lang w:val="en-GB"/>
              </w:rPr>
            </w:pPr>
            <w:r w:rsidRPr="00E5780E">
              <w:rPr>
                <w:rFonts w:eastAsia="Times New Roman" w:cs="Times New Roman"/>
                <w:lang w:val="en-GB"/>
              </w:rPr>
              <w:t>-0.851 (-1.849, 0.147)</w:t>
            </w:r>
          </w:p>
        </w:tc>
        <w:tc>
          <w:tcPr>
            <w:tcW w:w="2663" w:type="dxa"/>
            <w:vAlign w:val="center"/>
            <w:hideMark/>
          </w:tcPr>
          <w:p w14:paraId="23457FFA" w14:textId="77777777" w:rsidR="00A776A2" w:rsidRPr="00E5780E" w:rsidRDefault="00A776A2" w:rsidP="008B04A5">
            <w:pPr>
              <w:spacing w:after="0"/>
              <w:jc w:val="center"/>
              <w:rPr>
                <w:rFonts w:eastAsia="Times New Roman" w:cs="Times New Roman"/>
                <w:lang w:val="en-GB"/>
              </w:rPr>
            </w:pPr>
            <w:r w:rsidRPr="00E5780E">
              <w:rPr>
                <w:rFonts w:eastAsia="Times New Roman" w:cs="Times New Roman"/>
                <w:lang w:val="en-GB"/>
              </w:rPr>
              <w:t>-1.268 (-2.277, -0.260)</w:t>
            </w:r>
            <w:r w:rsidRPr="00E5780E">
              <w:rPr>
                <w:rFonts w:eastAsia="Times New Roman" w:cs="Times New Roman"/>
                <w:vertAlign w:val="superscript"/>
                <w:lang w:val="en-GB"/>
              </w:rPr>
              <w:t>*</w:t>
            </w:r>
          </w:p>
        </w:tc>
        <w:tc>
          <w:tcPr>
            <w:tcW w:w="2663" w:type="dxa"/>
            <w:vAlign w:val="center"/>
            <w:hideMark/>
          </w:tcPr>
          <w:p w14:paraId="3C4B69FE" w14:textId="77777777" w:rsidR="00A776A2" w:rsidRPr="00E5780E" w:rsidRDefault="00A776A2" w:rsidP="008B04A5">
            <w:pPr>
              <w:spacing w:after="0"/>
              <w:jc w:val="center"/>
              <w:rPr>
                <w:rFonts w:eastAsia="Times New Roman" w:cs="Times New Roman"/>
                <w:lang w:val="en-GB"/>
              </w:rPr>
            </w:pPr>
            <w:r w:rsidRPr="00E5780E">
              <w:rPr>
                <w:rFonts w:eastAsia="Times New Roman" w:cs="Times New Roman"/>
                <w:lang w:val="en-GB"/>
              </w:rPr>
              <w:t>-1.004 (-1.888, -0.121)</w:t>
            </w:r>
            <w:r w:rsidRPr="00E5780E">
              <w:rPr>
                <w:rFonts w:eastAsia="Times New Roman" w:cs="Times New Roman"/>
                <w:vertAlign w:val="superscript"/>
                <w:lang w:val="en-GB"/>
              </w:rPr>
              <w:t>*</w:t>
            </w:r>
          </w:p>
        </w:tc>
        <w:tc>
          <w:tcPr>
            <w:tcW w:w="2790" w:type="dxa"/>
            <w:vAlign w:val="center"/>
            <w:hideMark/>
          </w:tcPr>
          <w:p w14:paraId="342E1CC0" w14:textId="77777777" w:rsidR="00A776A2" w:rsidRPr="00E5780E" w:rsidRDefault="00A776A2" w:rsidP="008B04A5">
            <w:pPr>
              <w:spacing w:after="0"/>
              <w:jc w:val="center"/>
              <w:rPr>
                <w:rFonts w:eastAsia="Times New Roman" w:cs="Times New Roman"/>
                <w:lang w:val="en-GB"/>
              </w:rPr>
            </w:pPr>
            <w:r w:rsidRPr="00E5780E">
              <w:rPr>
                <w:rFonts w:eastAsia="Times New Roman" w:cs="Times New Roman"/>
                <w:lang w:val="en-GB"/>
              </w:rPr>
              <w:t>-0.995 (-1.696, -0.295)</w:t>
            </w:r>
            <w:r w:rsidRPr="00E5780E">
              <w:rPr>
                <w:rFonts w:eastAsia="Times New Roman" w:cs="Times New Roman"/>
                <w:vertAlign w:val="superscript"/>
                <w:lang w:val="en-GB"/>
              </w:rPr>
              <w:t>**</w:t>
            </w:r>
          </w:p>
        </w:tc>
      </w:tr>
      <w:tr w:rsidR="00A776A2" w:rsidRPr="00E5780E" w14:paraId="6B117640" w14:textId="77777777" w:rsidTr="008B04A5">
        <w:trPr>
          <w:tblCellSpacing w:w="15" w:type="dxa"/>
        </w:trPr>
        <w:tc>
          <w:tcPr>
            <w:tcW w:w="2797" w:type="dxa"/>
            <w:vAlign w:val="center"/>
            <w:hideMark/>
          </w:tcPr>
          <w:p w14:paraId="0CD91BBF" w14:textId="77777777" w:rsidR="00A776A2" w:rsidRPr="00E5780E" w:rsidRDefault="00A776A2" w:rsidP="008B04A5">
            <w:pPr>
              <w:spacing w:after="0"/>
              <w:rPr>
                <w:rFonts w:eastAsia="Times New Roman" w:cs="Times New Roman"/>
                <w:lang w:val="en-GB"/>
              </w:rPr>
            </w:pPr>
            <w:r w:rsidRPr="00E5780E">
              <w:rPr>
                <w:rFonts w:cs="Times New Roman"/>
                <w:lang w:val="en-GB"/>
              </w:rPr>
              <w:sym w:font="Symbol" w:char="F077"/>
            </w:r>
            <w:r w:rsidRPr="00E5780E">
              <w:rPr>
                <w:rFonts w:cs="Times New Roman"/>
                <w:vertAlign w:val="subscript"/>
                <w:lang w:val="en-GB"/>
              </w:rPr>
              <w:t xml:space="preserve">3 </w:t>
            </w:r>
            <w:r w:rsidRPr="00E5780E">
              <w:rPr>
                <w:rFonts w:eastAsia="Times New Roman" w:cs="Times New Roman"/>
                <w:lang w:val="en-GB"/>
              </w:rPr>
              <w:t>(estimate, 95% CI)</w:t>
            </w:r>
          </w:p>
        </w:tc>
        <w:tc>
          <w:tcPr>
            <w:tcW w:w="2657" w:type="dxa"/>
            <w:vAlign w:val="center"/>
            <w:hideMark/>
          </w:tcPr>
          <w:p w14:paraId="000A3413" w14:textId="77777777" w:rsidR="00A776A2" w:rsidRPr="00E5780E" w:rsidRDefault="00A776A2" w:rsidP="008B04A5">
            <w:pPr>
              <w:spacing w:after="0"/>
              <w:jc w:val="center"/>
              <w:rPr>
                <w:rFonts w:eastAsia="Times New Roman" w:cs="Times New Roman"/>
                <w:lang w:val="en-GB"/>
              </w:rPr>
            </w:pPr>
            <w:r w:rsidRPr="00E5780E">
              <w:rPr>
                <w:rFonts w:eastAsia="Times New Roman" w:cs="Times New Roman"/>
                <w:lang w:val="en-GB"/>
              </w:rPr>
              <w:t>-2.535 (-21.865, 16.796)</w:t>
            </w:r>
          </w:p>
        </w:tc>
        <w:tc>
          <w:tcPr>
            <w:tcW w:w="2663" w:type="dxa"/>
            <w:vAlign w:val="center"/>
            <w:hideMark/>
          </w:tcPr>
          <w:p w14:paraId="227C6D88" w14:textId="77777777" w:rsidR="00A776A2" w:rsidRPr="00E5780E" w:rsidRDefault="00A776A2" w:rsidP="008B04A5">
            <w:pPr>
              <w:spacing w:after="0"/>
              <w:jc w:val="center"/>
              <w:rPr>
                <w:rFonts w:eastAsia="Times New Roman" w:cs="Times New Roman"/>
                <w:lang w:val="en-GB"/>
              </w:rPr>
            </w:pPr>
            <w:r w:rsidRPr="00E5780E">
              <w:rPr>
                <w:rFonts w:eastAsia="Times New Roman" w:cs="Times New Roman"/>
                <w:lang w:val="en-GB"/>
              </w:rPr>
              <w:t>-3.115 (-22.022, 15.791)</w:t>
            </w:r>
          </w:p>
        </w:tc>
        <w:tc>
          <w:tcPr>
            <w:tcW w:w="2663" w:type="dxa"/>
            <w:vAlign w:val="center"/>
            <w:hideMark/>
          </w:tcPr>
          <w:p w14:paraId="1A82CFD4" w14:textId="77777777" w:rsidR="00A776A2" w:rsidRPr="00E5780E" w:rsidRDefault="00A776A2" w:rsidP="008B04A5">
            <w:pPr>
              <w:spacing w:after="0"/>
              <w:jc w:val="center"/>
              <w:rPr>
                <w:rFonts w:eastAsia="Times New Roman" w:cs="Times New Roman"/>
                <w:lang w:val="en-GB"/>
              </w:rPr>
            </w:pPr>
            <w:r w:rsidRPr="00E5780E">
              <w:rPr>
                <w:rFonts w:eastAsia="Times New Roman" w:cs="Times New Roman"/>
                <w:lang w:val="en-GB"/>
              </w:rPr>
              <w:t>-0.647 (-19.087, 17.794)</w:t>
            </w:r>
          </w:p>
        </w:tc>
        <w:tc>
          <w:tcPr>
            <w:tcW w:w="2790" w:type="dxa"/>
            <w:vAlign w:val="center"/>
            <w:hideMark/>
          </w:tcPr>
          <w:p w14:paraId="276BBBD4" w14:textId="77777777" w:rsidR="00A776A2" w:rsidRPr="00E5780E" w:rsidRDefault="00A776A2" w:rsidP="008B04A5">
            <w:pPr>
              <w:spacing w:after="0"/>
              <w:jc w:val="center"/>
              <w:rPr>
                <w:rFonts w:eastAsia="Times New Roman" w:cs="Times New Roman"/>
                <w:lang w:val="en-GB"/>
              </w:rPr>
            </w:pPr>
          </w:p>
        </w:tc>
      </w:tr>
      <w:tr w:rsidR="00A776A2" w:rsidRPr="00E5780E" w14:paraId="2EAB3959" w14:textId="77777777" w:rsidTr="008B04A5">
        <w:trPr>
          <w:tblCellSpacing w:w="15" w:type="dxa"/>
        </w:trPr>
        <w:tc>
          <w:tcPr>
            <w:tcW w:w="2797" w:type="dxa"/>
            <w:vAlign w:val="center"/>
            <w:hideMark/>
          </w:tcPr>
          <w:p w14:paraId="17F264F9" w14:textId="77777777" w:rsidR="00A776A2" w:rsidRPr="00E5780E" w:rsidRDefault="00A776A2" w:rsidP="008B04A5">
            <w:pPr>
              <w:spacing w:after="0"/>
              <w:rPr>
                <w:rFonts w:eastAsia="Times New Roman" w:cs="Times New Roman"/>
                <w:lang w:val="en-GB"/>
              </w:rPr>
            </w:pPr>
            <w:r w:rsidRPr="00E5780E">
              <w:rPr>
                <w:rFonts w:eastAsia="Times New Roman" w:cs="Times New Roman"/>
                <w:color w:val="3E3D40"/>
                <w:shd w:val="clear" w:color="auto" w:fill="FFFFFF"/>
                <w:lang w:val="en-GB"/>
              </w:rPr>
              <w:t xml:space="preserve">ζ </w:t>
            </w:r>
            <w:r w:rsidRPr="00E5780E">
              <w:rPr>
                <w:rFonts w:eastAsia="Times New Roman" w:cs="Times New Roman"/>
                <w:lang w:val="en-GB"/>
              </w:rPr>
              <w:t>(estimate, 95% CI)</w:t>
            </w:r>
          </w:p>
        </w:tc>
        <w:tc>
          <w:tcPr>
            <w:tcW w:w="2657" w:type="dxa"/>
            <w:vAlign w:val="center"/>
            <w:hideMark/>
          </w:tcPr>
          <w:p w14:paraId="49185157" w14:textId="77777777" w:rsidR="00A776A2" w:rsidRPr="00E5780E" w:rsidRDefault="00A776A2" w:rsidP="008B04A5">
            <w:pPr>
              <w:spacing w:after="0"/>
              <w:jc w:val="center"/>
              <w:rPr>
                <w:rFonts w:eastAsia="Times New Roman" w:cs="Times New Roman"/>
                <w:lang w:val="en-GB"/>
              </w:rPr>
            </w:pPr>
            <w:r w:rsidRPr="00E5780E">
              <w:rPr>
                <w:rFonts w:eastAsia="Times New Roman" w:cs="Times New Roman"/>
                <w:lang w:val="en-GB"/>
              </w:rPr>
              <w:t>0.065 (-1.185, 1.314)</w:t>
            </w:r>
          </w:p>
        </w:tc>
        <w:tc>
          <w:tcPr>
            <w:tcW w:w="2663" w:type="dxa"/>
            <w:vAlign w:val="center"/>
            <w:hideMark/>
          </w:tcPr>
          <w:p w14:paraId="44F548E0" w14:textId="77777777" w:rsidR="00A776A2" w:rsidRPr="00E5780E" w:rsidRDefault="00A776A2" w:rsidP="008B04A5">
            <w:pPr>
              <w:spacing w:after="0"/>
              <w:jc w:val="center"/>
              <w:rPr>
                <w:rFonts w:eastAsia="Times New Roman" w:cs="Times New Roman"/>
                <w:lang w:val="en-GB"/>
              </w:rPr>
            </w:pPr>
            <w:r w:rsidRPr="00E5780E">
              <w:rPr>
                <w:rFonts w:eastAsia="Times New Roman" w:cs="Times New Roman"/>
                <w:lang w:val="en-GB"/>
              </w:rPr>
              <w:t>-0.096 (-1.259, 1.066)</w:t>
            </w:r>
          </w:p>
        </w:tc>
        <w:tc>
          <w:tcPr>
            <w:tcW w:w="2663" w:type="dxa"/>
            <w:vAlign w:val="center"/>
            <w:hideMark/>
          </w:tcPr>
          <w:p w14:paraId="10F9A427" w14:textId="77777777" w:rsidR="00A776A2" w:rsidRPr="00E5780E" w:rsidRDefault="00A776A2" w:rsidP="008B04A5">
            <w:pPr>
              <w:spacing w:after="0"/>
              <w:jc w:val="center"/>
              <w:rPr>
                <w:rFonts w:eastAsia="Times New Roman" w:cs="Times New Roman"/>
                <w:lang w:val="en-GB"/>
              </w:rPr>
            </w:pPr>
            <w:r w:rsidRPr="00E5780E">
              <w:rPr>
                <w:rFonts w:eastAsia="Times New Roman" w:cs="Times New Roman"/>
                <w:lang w:val="en-GB"/>
              </w:rPr>
              <w:t>0.041 (-1.133, 1.215)</w:t>
            </w:r>
          </w:p>
        </w:tc>
        <w:tc>
          <w:tcPr>
            <w:tcW w:w="2790" w:type="dxa"/>
            <w:vAlign w:val="center"/>
            <w:hideMark/>
          </w:tcPr>
          <w:p w14:paraId="541B196C" w14:textId="77777777" w:rsidR="00A776A2" w:rsidRPr="00E5780E" w:rsidRDefault="00A776A2" w:rsidP="008B04A5">
            <w:pPr>
              <w:spacing w:after="0"/>
              <w:jc w:val="center"/>
              <w:rPr>
                <w:rFonts w:eastAsia="Times New Roman" w:cs="Times New Roman"/>
                <w:lang w:val="en-GB"/>
              </w:rPr>
            </w:pPr>
          </w:p>
        </w:tc>
      </w:tr>
      <w:tr w:rsidR="00A776A2" w:rsidRPr="00E5780E" w14:paraId="0BA4F088" w14:textId="77777777" w:rsidTr="008B04A5">
        <w:trPr>
          <w:tblCellSpacing w:w="15" w:type="dxa"/>
        </w:trPr>
        <w:tc>
          <w:tcPr>
            <w:tcW w:w="2797" w:type="dxa"/>
            <w:vAlign w:val="center"/>
            <w:hideMark/>
          </w:tcPr>
          <w:p w14:paraId="79C3E17F" w14:textId="77777777" w:rsidR="00A776A2" w:rsidRPr="00E5780E" w:rsidRDefault="00A776A2" w:rsidP="008B04A5">
            <w:pPr>
              <w:spacing w:after="0"/>
              <w:rPr>
                <w:rFonts w:eastAsia="Times New Roman" w:cs="Times New Roman"/>
                <w:lang w:val="en-GB"/>
              </w:rPr>
            </w:pPr>
            <w:r w:rsidRPr="00E5780E">
              <w:rPr>
                <w:rFonts w:cs="Times New Roman"/>
                <w:lang w:val="en-GB"/>
              </w:rPr>
              <w:sym w:font="Symbol" w:char="F077"/>
            </w:r>
            <w:r w:rsidRPr="00E5780E">
              <w:rPr>
                <w:rFonts w:cs="Times New Roman"/>
                <w:vertAlign w:val="subscript"/>
                <w:lang w:val="en-GB"/>
              </w:rPr>
              <w:t>2</w:t>
            </w:r>
            <w:r w:rsidRPr="00E5780E">
              <w:rPr>
                <w:rFonts w:eastAsia="Times New Roman" w:cs="Times New Roman"/>
                <w:lang w:val="en-GB"/>
              </w:rPr>
              <w:t xml:space="preserve"> </w:t>
            </w:r>
            <w:r w:rsidRPr="00E5780E">
              <w:rPr>
                <w:rFonts w:cs="Times New Roman"/>
                <w:lang w:val="en-GB"/>
              </w:rPr>
              <w:sym w:font="Symbol" w:char="F0B4"/>
            </w:r>
            <w:r w:rsidRPr="00E5780E">
              <w:rPr>
                <w:rFonts w:eastAsia="Times New Roman" w:cs="Times New Roman"/>
                <w:lang w:val="en-GB"/>
              </w:rPr>
              <w:t xml:space="preserve"> VAQ-adolescence (estimate, 95% CI)</w:t>
            </w:r>
          </w:p>
        </w:tc>
        <w:tc>
          <w:tcPr>
            <w:tcW w:w="2657" w:type="dxa"/>
            <w:vAlign w:val="center"/>
            <w:hideMark/>
          </w:tcPr>
          <w:p w14:paraId="6AAEC0FE" w14:textId="77777777" w:rsidR="00A776A2" w:rsidRPr="00E5780E" w:rsidRDefault="00A776A2" w:rsidP="008B04A5">
            <w:pPr>
              <w:spacing w:after="0"/>
              <w:rPr>
                <w:rFonts w:eastAsia="Times New Roman" w:cs="Times New Roman"/>
                <w:lang w:val="en-GB"/>
              </w:rPr>
            </w:pPr>
          </w:p>
        </w:tc>
        <w:tc>
          <w:tcPr>
            <w:tcW w:w="2663" w:type="dxa"/>
            <w:vAlign w:val="center"/>
            <w:hideMark/>
          </w:tcPr>
          <w:p w14:paraId="4D2EB3DA" w14:textId="77777777" w:rsidR="00A776A2" w:rsidRPr="00E5780E" w:rsidRDefault="00A776A2" w:rsidP="008B04A5">
            <w:pPr>
              <w:spacing w:after="0"/>
              <w:jc w:val="center"/>
              <w:rPr>
                <w:rFonts w:eastAsia="Times New Roman" w:cs="Times New Roman"/>
                <w:lang w:val="en-GB"/>
              </w:rPr>
            </w:pPr>
            <w:r w:rsidRPr="00E5780E">
              <w:rPr>
                <w:rFonts w:eastAsia="Times New Roman" w:cs="Times New Roman"/>
                <w:lang w:val="en-GB"/>
              </w:rPr>
              <w:t>0.018 (0.001, 0.036)</w:t>
            </w:r>
            <w:r w:rsidRPr="00E5780E">
              <w:rPr>
                <w:rFonts w:eastAsia="Times New Roman" w:cs="Times New Roman"/>
                <w:vertAlign w:val="superscript"/>
                <w:lang w:val="en-GB"/>
              </w:rPr>
              <w:t>*</w:t>
            </w:r>
          </w:p>
        </w:tc>
        <w:tc>
          <w:tcPr>
            <w:tcW w:w="2663" w:type="dxa"/>
            <w:vAlign w:val="center"/>
            <w:hideMark/>
          </w:tcPr>
          <w:p w14:paraId="13B69B66" w14:textId="77777777" w:rsidR="00A776A2" w:rsidRPr="00E5780E" w:rsidRDefault="00A776A2" w:rsidP="008B04A5">
            <w:pPr>
              <w:spacing w:after="0"/>
              <w:jc w:val="center"/>
              <w:rPr>
                <w:rFonts w:eastAsia="Times New Roman" w:cs="Times New Roman"/>
                <w:lang w:val="en-GB"/>
              </w:rPr>
            </w:pPr>
          </w:p>
        </w:tc>
        <w:tc>
          <w:tcPr>
            <w:tcW w:w="2790" w:type="dxa"/>
            <w:vAlign w:val="center"/>
            <w:hideMark/>
          </w:tcPr>
          <w:p w14:paraId="5F744C6E" w14:textId="77777777" w:rsidR="00A776A2" w:rsidRPr="00E5780E" w:rsidRDefault="00A776A2" w:rsidP="008B04A5">
            <w:pPr>
              <w:spacing w:after="0"/>
              <w:jc w:val="center"/>
              <w:rPr>
                <w:rFonts w:eastAsia="Times New Roman" w:cs="Times New Roman"/>
                <w:lang w:val="en-GB"/>
              </w:rPr>
            </w:pPr>
          </w:p>
        </w:tc>
      </w:tr>
      <w:tr w:rsidR="00A776A2" w:rsidRPr="00E5780E" w14:paraId="228572A4" w14:textId="77777777" w:rsidTr="008B04A5">
        <w:trPr>
          <w:tblCellSpacing w:w="15" w:type="dxa"/>
        </w:trPr>
        <w:tc>
          <w:tcPr>
            <w:tcW w:w="2797" w:type="dxa"/>
            <w:vAlign w:val="center"/>
            <w:hideMark/>
          </w:tcPr>
          <w:p w14:paraId="51AC3958" w14:textId="77777777" w:rsidR="00A776A2" w:rsidRPr="00C86380" w:rsidRDefault="00A776A2" w:rsidP="008B04A5">
            <w:pPr>
              <w:spacing w:after="0"/>
              <w:rPr>
                <w:rFonts w:eastAsia="Times New Roman" w:cs="Times New Roman"/>
                <w:lang w:val="fr-CH"/>
              </w:rPr>
            </w:pPr>
            <w:r w:rsidRPr="00E5780E">
              <w:rPr>
                <w:rFonts w:cs="Times New Roman"/>
                <w:lang w:val="en-GB"/>
              </w:rPr>
              <w:sym w:font="Symbol" w:char="F077"/>
            </w:r>
            <w:r w:rsidRPr="00C86380">
              <w:rPr>
                <w:rFonts w:cs="Times New Roman"/>
                <w:vertAlign w:val="subscript"/>
                <w:lang w:val="fr-CH"/>
              </w:rPr>
              <w:t>2</w:t>
            </w:r>
            <w:r w:rsidRPr="00C86380">
              <w:rPr>
                <w:rFonts w:eastAsia="Times New Roman" w:cs="Times New Roman"/>
                <w:lang w:val="fr-CH"/>
              </w:rPr>
              <w:t xml:space="preserve"> </w:t>
            </w:r>
            <w:r w:rsidRPr="00E5780E">
              <w:rPr>
                <w:rFonts w:cs="Times New Roman"/>
                <w:lang w:val="en-GB"/>
              </w:rPr>
              <w:sym w:font="Symbol" w:char="F0B4"/>
            </w:r>
            <w:r w:rsidRPr="00C86380">
              <w:rPr>
                <w:rFonts w:eastAsia="Times New Roman" w:cs="Times New Roman"/>
                <w:lang w:val="fr-CH"/>
              </w:rPr>
              <w:t xml:space="preserve"> VAQ-preschool (T) (estimate, 95% CI)</w:t>
            </w:r>
          </w:p>
        </w:tc>
        <w:tc>
          <w:tcPr>
            <w:tcW w:w="2657" w:type="dxa"/>
            <w:vAlign w:val="center"/>
            <w:hideMark/>
          </w:tcPr>
          <w:p w14:paraId="5720B7B0" w14:textId="77777777" w:rsidR="00A776A2" w:rsidRPr="00C86380" w:rsidRDefault="00A776A2" w:rsidP="008B04A5">
            <w:pPr>
              <w:spacing w:after="0"/>
              <w:jc w:val="center"/>
              <w:rPr>
                <w:rFonts w:eastAsia="Times New Roman" w:cs="Times New Roman"/>
                <w:lang w:val="fr-CH"/>
              </w:rPr>
            </w:pPr>
          </w:p>
        </w:tc>
        <w:tc>
          <w:tcPr>
            <w:tcW w:w="2663" w:type="dxa"/>
            <w:vAlign w:val="center"/>
            <w:hideMark/>
          </w:tcPr>
          <w:p w14:paraId="1D33C929" w14:textId="77777777" w:rsidR="00A776A2" w:rsidRPr="00C86380" w:rsidRDefault="00A776A2" w:rsidP="008B04A5">
            <w:pPr>
              <w:spacing w:after="0"/>
              <w:jc w:val="center"/>
              <w:rPr>
                <w:rFonts w:eastAsia="Times New Roman" w:cs="Times New Roman"/>
                <w:lang w:val="fr-CH"/>
              </w:rPr>
            </w:pPr>
          </w:p>
        </w:tc>
        <w:tc>
          <w:tcPr>
            <w:tcW w:w="2663" w:type="dxa"/>
            <w:vAlign w:val="center"/>
            <w:hideMark/>
          </w:tcPr>
          <w:p w14:paraId="66B8E4C9" w14:textId="77777777" w:rsidR="00A776A2" w:rsidRPr="00E5780E" w:rsidRDefault="00A776A2" w:rsidP="008B04A5">
            <w:pPr>
              <w:spacing w:after="0"/>
              <w:jc w:val="center"/>
              <w:rPr>
                <w:rFonts w:eastAsia="Times New Roman" w:cs="Times New Roman"/>
                <w:lang w:val="en-GB"/>
              </w:rPr>
            </w:pPr>
            <w:r w:rsidRPr="00E5780E">
              <w:rPr>
                <w:rFonts w:eastAsia="Times New Roman" w:cs="Times New Roman"/>
                <w:lang w:val="en-GB"/>
              </w:rPr>
              <w:t>0.308 (0.035, 0.581)</w:t>
            </w:r>
            <w:r w:rsidRPr="00E5780E">
              <w:rPr>
                <w:rFonts w:eastAsia="Times New Roman" w:cs="Times New Roman"/>
                <w:vertAlign w:val="superscript"/>
                <w:lang w:val="en-GB"/>
              </w:rPr>
              <w:t>*</w:t>
            </w:r>
          </w:p>
        </w:tc>
        <w:tc>
          <w:tcPr>
            <w:tcW w:w="2790" w:type="dxa"/>
            <w:vAlign w:val="center"/>
            <w:hideMark/>
          </w:tcPr>
          <w:p w14:paraId="5E2DEA61" w14:textId="77777777" w:rsidR="00A776A2" w:rsidRPr="00E5780E" w:rsidRDefault="00A776A2" w:rsidP="008B04A5">
            <w:pPr>
              <w:spacing w:after="0"/>
              <w:jc w:val="center"/>
              <w:rPr>
                <w:rFonts w:eastAsia="Times New Roman" w:cs="Times New Roman"/>
                <w:lang w:val="en-GB"/>
              </w:rPr>
            </w:pPr>
            <w:r w:rsidRPr="00E5780E">
              <w:rPr>
                <w:rFonts w:eastAsia="Times New Roman" w:cs="Times New Roman"/>
                <w:lang w:val="en-GB"/>
              </w:rPr>
              <w:t>0.306 (0.048, 0.564)</w:t>
            </w:r>
            <w:r w:rsidRPr="00E5780E">
              <w:rPr>
                <w:rFonts w:eastAsia="Times New Roman" w:cs="Times New Roman"/>
                <w:vertAlign w:val="superscript"/>
                <w:lang w:val="en-GB"/>
              </w:rPr>
              <w:t>*</w:t>
            </w:r>
          </w:p>
        </w:tc>
      </w:tr>
      <w:tr w:rsidR="00A776A2" w:rsidRPr="00E5780E" w14:paraId="6CA2A38F" w14:textId="77777777" w:rsidTr="008B04A5">
        <w:trPr>
          <w:tblCellSpacing w:w="15" w:type="dxa"/>
        </w:trPr>
        <w:tc>
          <w:tcPr>
            <w:tcW w:w="2797" w:type="dxa"/>
            <w:tcBorders>
              <w:bottom w:val="single" w:sz="4" w:space="0" w:color="auto"/>
            </w:tcBorders>
            <w:vAlign w:val="center"/>
            <w:hideMark/>
          </w:tcPr>
          <w:p w14:paraId="748BCA87" w14:textId="77777777" w:rsidR="00A776A2" w:rsidRPr="00E5780E" w:rsidRDefault="00A776A2" w:rsidP="008B04A5">
            <w:pPr>
              <w:spacing w:after="0"/>
              <w:rPr>
                <w:rFonts w:eastAsia="Times New Roman" w:cs="Times New Roman"/>
                <w:lang w:val="en-GB"/>
              </w:rPr>
            </w:pPr>
            <w:r w:rsidRPr="00E5780E">
              <w:rPr>
                <w:rFonts w:eastAsia="Times New Roman" w:cs="Times New Roman"/>
                <w:lang w:val="en-GB"/>
              </w:rPr>
              <w:t>Constant (estimate, 95% CI)</w:t>
            </w:r>
          </w:p>
        </w:tc>
        <w:tc>
          <w:tcPr>
            <w:tcW w:w="2657" w:type="dxa"/>
            <w:tcBorders>
              <w:bottom w:val="single" w:sz="4" w:space="0" w:color="auto"/>
            </w:tcBorders>
            <w:vAlign w:val="center"/>
            <w:hideMark/>
          </w:tcPr>
          <w:p w14:paraId="31E58BCA" w14:textId="77777777" w:rsidR="00A776A2" w:rsidRPr="00E5780E" w:rsidRDefault="00A776A2" w:rsidP="008B04A5">
            <w:pPr>
              <w:spacing w:after="0"/>
              <w:jc w:val="center"/>
              <w:rPr>
                <w:rFonts w:eastAsia="Times New Roman" w:cs="Times New Roman"/>
                <w:lang w:val="en-GB"/>
              </w:rPr>
            </w:pPr>
            <w:r w:rsidRPr="00E5780E">
              <w:rPr>
                <w:rFonts w:eastAsia="Times New Roman" w:cs="Times New Roman"/>
                <w:lang w:val="en-GB"/>
              </w:rPr>
              <w:t>31.701 (-89.083, 152.484)</w:t>
            </w:r>
          </w:p>
        </w:tc>
        <w:tc>
          <w:tcPr>
            <w:tcW w:w="2663" w:type="dxa"/>
            <w:tcBorders>
              <w:bottom w:val="single" w:sz="4" w:space="0" w:color="auto"/>
            </w:tcBorders>
            <w:vAlign w:val="center"/>
            <w:hideMark/>
          </w:tcPr>
          <w:p w14:paraId="4E3089D7" w14:textId="77777777" w:rsidR="00A776A2" w:rsidRPr="00E5780E" w:rsidRDefault="00A776A2" w:rsidP="008B04A5">
            <w:pPr>
              <w:spacing w:after="0"/>
              <w:jc w:val="center"/>
              <w:rPr>
                <w:rFonts w:eastAsia="Times New Roman" w:cs="Times New Roman"/>
                <w:lang w:val="en-GB"/>
              </w:rPr>
            </w:pPr>
            <w:r w:rsidRPr="00E5780E">
              <w:rPr>
                <w:rFonts w:eastAsia="Times New Roman" w:cs="Times New Roman"/>
                <w:lang w:val="en-GB"/>
              </w:rPr>
              <w:t>25.127 (-93.556, 143.811)</w:t>
            </w:r>
          </w:p>
        </w:tc>
        <w:tc>
          <w:tcPr>
            <w:tcW w:w="2663" w:type="dxa"/>
            <w:tcBorders>
              <w:bottom w:val="single" w:sz="4" w:space="0" w:color="auto"/>
            </w:tcBorders>
            <w:vAlign w:val="center"/>
            <w:hideMark/>
          </w:tcPr>
          <w:p w14:paraId="3724E58E" w14:textId="77777777" w:rsidR="00A776A2" w:rsidRPr="00E5780E" w:rsidRDefault="00A776A2" w:rsidP="008B04A5">
            <w:pPr>
              <w:spacing w:after="0"/>
              <w:jc w:val="center"/>
              <w:rPr>
                <w:rFonts w:eastAsia="Times New Roman" w:cs="Times New Roman"/>
                <w:lang w:val="en-GB"/>
              </w:rPr>
            </w:pPr>
            <w:r w:rsidRPr="00E5780E">
              <w:rPr>
                <w:rFonts w:eastAsia="Times New Roman" w:cs="Times New Roman"/>
                <w:lang w:val="en-GB"/>
              </w:rPr>
              <w:t>41.485 (-74.076, 157.046)</w:t>
            </w:r>
          </w:p>
        </w:tc>
        <w:tc>
          <w:tcPr>
            <w:tcW w:w="2790" w:type="dxa"/>
            <w:tcBorders>
              <w:bottom w:val="single" w:sz="4" w:space="0" w:color="auto"/>
            </w:tcBorders>
            <w:vAlign w:val="center"/>
            <w:hideMark/>
          </w:tcPr>
          <w:p w14:paraId="1D875A5F" w14:textId="77777777" w:rsidR="00A776A2" w:rsidRPr="00E5780E" w:rsidRDefault="00A776A2" w:rsidP="008B04A5">
            <w:pPr>
              <w:spacing w:after="0"/>
              <w:jc w:val="center"/>
              <w:rPr>
                <w:rFonts w:eastAsia="Times New Roman" w:cs="Times New Roman"/>
                <w:lang w:val="en-GB"/>
              </w:rPr>
            </w:pPr>
            <w:r w:rsidRPr="00E5780E">
              <w:rPr>
                <w:rFonts w:eastAsia="Times New Roman" w:cs="Times New Roman"/>
                <w:lang w:val="en-GB"/>
              </w:rPr>
              <w:t>45.572 (41.747, 49.397)</w:t>
            </w:r>
            <w:r w:rsidRPr="00E5780E">
              <w:rPr>
                <w:rFonts w:eastAsia="Times New Roman" w:cs="Times New Roman"/>
                <w:vertAlign w:val="superscript"/>
                <w:lang w:val="en-GB"/>
              </w:rPr>
              <w:t>***</w:t>
            </w:r>
          </w:p>
        </w:tc>
      </w:tr>
      <w:tr w:rsidR="00A776A2" w:rsidRPr="00E5780E" w14:paraId="4F180491" w14:textId="77777777" w:rsidTr="008B04A5">
        <w:trPr>
          <w:tblCellSpacing w:w="15" w:type="dxa"/>
        </w:trPr>
        <w:tc>
          <w:tcPr>
            <w:tcW w:w="2797" w:type="dxa"/>
            <w:vAlign w:val="center"/>
            <w:hideMark/>
          </w:tcPr>
          <w:p w14:paraId="366995DE" w14:textId="77777777" w:rsidR="00A776A2" w:rsidRPr="00E5780E" w:rsidRDefault="00A776A2" w:rsidP="008B04A5">
            <w:pPr>
              <w:spacing w:after="0"/>
              <w:rPr>
                <w:rFonts w:eastAsia="Times New Roman" w:cs="Times New Roman"/>
                <w:lang w:val="en-GB"/>
              </w:rPr>
            </w:pPr>
            <w:r w:rsidRPr="00E5780E">
              <w:rPr>
                <w:rFonts w:eastAsia="Times New Roman" w:cs="Times New Roman"/>
                <w:lang w:val="en-GB"/>
              </w:rPr>
              <w:t>Adjusted R</w:t>
            </w:r>
            <w:r w:rsidRPr="00E5780E">
              <w:rPr>
                <w:rFonts w:eastAsia="Times New Roman" w:cs="Times New Roman"/>
                <w:vertAlign w:val="superscript"/>
                <w:lang w:val="en-GB"/>
              </w:rPr>
              <w:t>2</w:t>
            </w:r>
          </w:p>
        </w:tc>
        <w:tc>
          <w:tcPr>
            <w:tcW w:w="2657" w:type="dxa"/>
            <w:vAlign w:val="center"/>
            <w:hideMark/>
          </w:tcPr>
          <w:p w14:paraId="0BA7354D" w14:textId="77777777" w:rsidR="00A776A2" w:rsidRPr="00E5780E" w:rsidRDefault="00A776A2" w:rsidP="008B04A5">
            <w:pPr>
              <w:spacing w:after="0"/>
              <w:jc w:val="center"/>
              <w:rPr>
                <w:rFonts w:eastAsia="Times New Roman" w:cs="Times New Roman"/>
                <w:lang w:val="en-GB"/>
              </w:rPr>
            </w:pPr>
            <w:r w:rsidRPr="00E5780E">
              <w:rPr>
                <w:rFonts w:eastAsia="Times New Roman" w:cs="Times New Roman"/>
                <w:lang w:val="en-GB"/>
              </w:rPr>
              <w:t>0.073</w:t>
            </w:r>
          </w:p>
        </w:tc>
        <w:tc>
          <w:tcPr>
            <w:tcW w:w="2663" w:type="dxa"/>
            <w:vAlign w:val="center"/>
            <w:hideMark/>
          </w:tcPr>
          <w:p w14:paraId="28B481AC" w14:textId="77777777" w:rsidR="00A776A2" w:rsidRPr="00E5780E" w:rsidRDefault="00A776A2" w:rsidP="008B04A5">
            <w:pPr>
              <w:spacing w:after="0"/>
              <w:jc w:val="center"/>
              <w:rPr>
                <w:rFonts w:eastAsia="Times New Roman" w:cs="Times New Roman"/>
                <w:lang w:val="en-GB"/>
              </w:rPr>
            </w:pPr>
            <w:r w:rsidRPr="00E5780E">
              <w:rPr>
                <w:rFonts w:eastAsia="Times New Roman" w:cs="Times New Roman"/>
                <w:lang w:val="en-GB"/>
              </w:rPr>
              <w:t>0.103</w:t>
            </w:r>
          </w:p>
        </w:tc>
        <w:tc>
          <w:tcPr>
            <w:tcW w:w="2663" w:type="dxa"/>
            <w:vAlign w:val="center"/>
            <w:hideMark/>
          </w:tcPr>
          <w:p w14:paraId="2FDF6DE4" w14:textId="77777777" w:rsidR="00A776A2" w:rsidRPr="00E5780E" w:rsidRDefault="00A776A2" w:rsidP="008B04A5">
            <w:pPr>
              <w:spacing w:after="0"/>
              <w:jc w:val="center"/>
              <w:rPr>
                <w:rFonts w:eastAsia="Times New Roman" w:cs="Times New Roman"/>
                <w:lang w:val="en-GB"/>
              </w:rPr>
            </w:pPr>
            <w:r w:rsidRPr="00E5780E">
              <w:rPr>
                <w:rFonts w:eastAsia="Times New Roman" w:cs="Times New Roman"/>
                <w:lang w:val="en-GB"/>
              </w:rPr>
              <w:t>0.117</w:t>
            </w:r>
          </w:p>
        </w:tc>
        <w:tc>
          <w:tcPr>
            <w:tcW w:w="2790" w:type="dxa"/>
            <w:vAlign w:val="center"/>
            <w:hideMark/>
          </w:tcPr>
          <w:p w14:paraId="29878578" w14:textId="77777777" w:rsidR="00A776A2" w:rsidRPr="00E5780E" w:rsidRDefault="00A776A2" w:rsidP="008B04A5">
            <w:pPr>
              <w:spacing w:after="0"/>
              <w:jc w:val="center"/>
              <w:rPr>
                <w:rFonts w:eastAsia="Times New Roman" w:cs="Times New Roman"/>
                <w:lang w:val="en-GB"/>
              </w:rPr>
            </w:pPr>
            <w:r w:rsidRPr="00E5780E">
              <w:rPr>
                <w:rFonts w:eastAsia="Times New Roman" w:cs="Times New Roman"/>
                <w:lang w:val="en-GB"/>
              </w:rPr>
              <w:t>0.170</w:t>
            </w:r>
          </w:p>
        </w:tc>
      </w:tr>
      <w:tr w:rsidR="00A776A2" w:rsidRPr="00E5780E" w14:paraId="1F70B346" w14:textId="77777777" w:rsidTr="008B04A5">
        <w:trPr>
          <w:tblCellSpacing w:w="15" w:type="dxa"/>
        </w:trPr>
        <w:tc>
          <w:tcPr>
            <w:tcW w:w="2797" w:type="dxa"/>
            <w:vAlign w:val="center"/>
            <w:hideMark/>
          </w:tcPr>
          <w:p w14:paraId="6773FC73" w14:textId="77777777" w:rsidR="00A776A2" w:rsidRPr="00E5780E" w:rsidRDefault="00A776A2" w:rsidP="008B04A5">
            <w:pPr>
              <w:spacing w:after="0"/>
              <w:rPr>
                <w:rFonts w:eastAsia="Times New Roman" w:cs="Times New Roman"/>
                <w:lang w:val="en-GB"/>
              </w:rPr>
            </w:pPr>
            <w:r w:rsidRPr="00E5780E">
              <w:rPr>
                <w:rFonts w:eastAsia="Times New Roman" w:cs="Times New Roman"/>
                <w:lang w:val="en-GB"/>
              </w:rPr>
              <w:t>Residual standard error</w:t>
            </w:r>
          </w:p>
        </w:tc>
        <w:tc>
          <w:tcPr>
            <w:tcW w:w="2657" w:type="dxa"/>
            <w:vAlign w:val="center"/>
            <w:hideMark/>
          </w:tcPr>
          <w:p w14:paraId="67A8B672" w14:textId="77777777" w:rsidR="00A776A2" w:rsidRPr="00E5780E" w:rsidRDefault="00A776A2" w:rsidP="008B04A5">
            <w:pPr>
              <w:spacing w:after="0"/>
              <w:jc w:val="center"/>
              <w:rPr>
                <w:rFonts w:eastAsia="Times New Roman" w:cs="Times New Roman"/>
                <w:lang w:val="en-GB"/>
              </w:rPr>
            </w:pPr>
            <w:r w:rsidRPr="00E5780E">
              <w:rPr>
                <w:rFonts w:eastAsia="Times New Roman" w:cs="Times New Roman"/>
                <w:lang w:val="en-GB"/>
              </w:rPr>
              <w:t>5.620 (df = 29)</w:t>
            </w:r>
          </w:p>
        </w:tc>
        <w:tc>
          <w:tcPr>
            <w:tcW w:w="2663" w:type="dxa"/>
            <w:vAlign w:val="center"/>
            <w:hideMark/>
          </w:tcPr>
          <w:p w14:paraId="4E6C181E" w14:textId="77777777" w:rsidR="00A776A2" w:rsidRPr="00E5780E" w:rsidRDefault="00A776A2" w:rsidP="008B04A5">
            <w:pPr>
              <w:spacing w:after="0"/>
              <w:jc w:val="center"/>
              <w:rPr>
                <w:rFonts w:eastAsia="Times New Roman" w:cs="Times New Roman"/>
                <w:lang w:val="en-GB"/>
              </w:rPr>
            </w:pPr>
            <w:r w:rsidRPr="00E5780E">
              <w:rPr>
                <w:rFonts w:eastAsia="Times New Roman" w:cs="Times New Roman"/>
                <w:lang w:val="en-GB"/>
              </w:rPr>
              <w:t>5.526 (df = 31)</w:t>
            </w:r>
          </w:p>
        </w:tc>
        <w:tc>
          <w:tcPr>
            <w:tcW w:w="2663" w:type="dxa"/>
            <w:vAlign w:val="center"/>
            <w:hideMark/>
          </w:tcPr>
          <w:p w14:paraId="23E61589" w14:textId="77777777" w:rsidR="00A776A2" w:rsidRPr="00E5780E" w:rsidRDefault="00A776A2" w:rsidP="008B04A5">
            <w:pPr>
              <w:spacing w:after="0"/>
              <w:jc w:val="center"/>
              <w:rPr>
                <w:rFonts w:eastAsia="Times New Roman" w:cs="Times New Roman"/>
                <w:lang w:val="en-GB"/>
              </w:rPr>
            </w:pPr>
            <w:r w:rsidRPr="00E5780E">
              <w:rPr>
                <w:rFonts w:eastAsia="Times New Roman" w:cs="Times New Roman"/>
                <w:lang w:val="en-GB"/>
              </w:rPr>
              <w:t>5.485 (df = 31)</w:t>
            </w:r>
          </w:p>
        </w:tc>
        <w:tc>
          <w:tcPr>
            <w:tcW w:w="2790" w:type="dxa"/>
            <w:vAlign w:val="center"/>
            <w:hideMark/>
          </w:tcPr>
          <w:p w14:paraId="4CD4EC0E" w14:textId="77777777" w:rsidR="00A776A2" w:rsidRPr="00E5780E" w:rsidRDefault="00A776A2" w:rsidP="008B04A5">
            <w:pPr>
              <w:spacing w:after="0"/>
              <w:jc w:val="center"/>
              <w:rPr>
                <w:rFonts w:eastAsia="Times New Roman" w:cs="Times New Roman"/>
                <w:lang w:val="en-GB"/>
              </w:rPr>
            </w:pPr>
            <w:r w:rsidRPr="00E5780E">
              <w:rPr>
                <w:rFonts w:eastAsia="Times New Roman" w:cs="Times New Roman"/>
                <w:lang w:val="en-GB"/>
              </w:rPr>
              <w:t>5.317 (df = 33)</w:t>
            </w:r>
          </w:p>
        </w:tc>
      </w:tr>
      <w:tr w:rsidR="00A776A2" w:rsidRPr="00E5780E" w14:paraId="6BC93659" w14:textId="77777777" w:rsidTr="008B04A5">
        <w:trPr>
          <w:tblCellSpacing w:w="15" w:type="dxa"/>
        </w:trPr>
        <w:tc>
          <w:tcPr>
            <w:tcW w:w="2797" w:type="dxa"/>
            <w:tcBorders>
              <w:bottom w:val="single" w:sz="4" w:space="0" w:color="auto"/>
            </w:tcBorders>
            <w:vAlign w:val="center"/>
            <w:hideMark/>
          </w:tcPr>
          <w:p w14:paraId="419A4445" w14:textId="77777777" w:rsidR="00A776A2" w:rsidRPr="00E5780E" w:rsidRDefault="00A776A2" w:rsidP="008B04A5">
            <w:pPr>
              <w:spacing w:after="0"/>
              <w:rPr>
                <w:rFonts w:eastAsia="Times New Roman" w:cs="Times New Roman"/>
                <w:lang w:val="en-GB"/>
              </w:rPr>
            </w:pPr>
            <w:r w:rsidRPr="00E5780E">
              <w:rPr>
                <w:rFonts w:eastAsia="Times New Roman" w:cs="Times New Roman"/>
                <w:lang w:val="en-GB"/>
              </w:rPr>
              <w:t xml:space="preserve">F value, </w:t>
            </w:r>
            <w:r w:rsidRPr="00E5780E">
              <w:rPr>
                <w:rFonts w:eastAsia="Times New Roman" w:cs="Times New Roman"/>
                <w:i/>
                <w:lang w:val="en-GB"/>
              </w:rPr>
              <w:t>p</w:t>
            </w:r>
            <w:r w:rsidRPr="00E5780E">
              <w:rPr>
                <w:rFonts w:eastAsia="Times New Roman" w:cs="Times New Roman"/>
                <w:lang w:val="en-GB"/>
              </w:rPr>
              <w:t>-value</w:t>
            </w:r>
          </w:p>
        </w:tc>
        <w:tc>
          <w:tcPr>
            <w:tcW w:w="2657" w:type="dxa"/>
            <w:tcBorders>
              <w:bottom w:val="single" w:sz="4" w:space="0" w:color="auto"/>
            </w:tcBorders>
            <w:vAlign w:val="center"/>
            <w:hideMark/>
          </w:tcPr>
          <w:p w14:paraId="5639DB9D" w14:textId="77777777" w:rsidR="00A776A2" w:rsidRPr="00E5780E" w:rsidRDefault="00A776A2" w:rsidP="008B04A5">
            <w:pPr>
              <w:spacing w:after="0"/>
              <w:jc w:val="center"/>
              <w:rPr>
                <w:rFonts w:eastAsia="Times New Roman" w:cs="Times New Roman"/>
                <w:lang w:val="en-GB"/>
              </w:rPr>
            </w:pPr>
            <w:r w:rsidRPr="00E5780E">
              <w:rPr>
                <w:rFonts w:eastAsia="Times New Roman" w:cs="Times New Roman"/>
                <w:lang w:val="en-GB"/>
              </w:rPr>
              <w:t>1.458 (df = 6; 29), 0.2273</w:t>
            </w:r>
          </w:p>
        </w:tc>
        <w:tc>
          <w:tcPr>
            <w:tcW w:w="2663" w:type="dxa"/>
            <w:tcBorders>
              <w:bottom w:val="single" w:sz="4" w:space="0" w:color="auto"/>
            </w:tcBorders>
            <w:vAlign w:val="center"/>
            <w:hideMark/>
          </w:tcPr>
          <w:p w14:paraId="04AAF9FE" w14:textId="77777777" w:rsidR="00A776A2" w:rsidRPr="00E5780E" w:rsidRDefault="00A776A2" w:rsidP="008B04A5">
            <w:pPr>
              <w:spacing w:after="0"/>
              <w:jc w:val="center"/>
              <w:rPr>
                <w:rFonts w:eastAsia="Times New Roman" w:cs="Times New Roman"/>
                <w:lang w:val="en-GB"/>
              </w:rPr>
            </w:pPr>
            <w:r w:rsidRPr="00E5780E">
              <w:rPr>
                <w:rFonts w:eastAsia="Times New Roman" w:cs="Times New Roman"/>
                <w:lang w:val="en-GB"/>
              </w:rPr>
              <w:t>2.010 (df = 4; 31), 0.1176</w:t>
            </w:r>
          </w:p>
        </w:tc>
        <w:tc>
          <w:tcPr>
            <w:tcW w:w="2663" w:type="dxa"/>
            <w:tcBorders>
              <w:bottom w:val="single" w:sz="4" w:space="0" w:color="auto"/>
            </w:tcBorders>
            <w:vAlign w:val="center"/>
            <w:hideMark/>
          </w:tcPr>
          <w:p w14:paraId="2E454497" w14:textId="77777777" w:rsidR="00A776A2" w:rsidRPr="00E5780E" w:rsidRDefault="00A776A2" w:rsidP="008B04A5">
            <w:pPr>
              <w:spacing w:after="0"/>
              <w:jc w:val="center"/>
              <w:rPr>
                <w:rFonts w:eastAsia="Times New Roman" w:cs="Times New Roman"/>
                <w:lang w:val="en-GB"/>
              </w:rPr>
            </w:pPr>
            <w:r w:rsidRPr="00E5780E">
              <w:rPr>
                <w:rFonts w:eastAsia="Times New Roman" w:cs="Times New Roman"/>
                <w:lang w:val="en-GB"/>
              </w:rPr>
              <w:t>2.157 (df = 4; 31), 0.0972</w:t>
            </w:r>
          </w:p>
        </w:tc>
        <w:tc>
          <w:tcPr>
            <w:tcW w:w="2790" w:type="dxa"/>
            <w:tcBorders>
              <w:bottom w:val="single" w:sz="4" w:space="0" w:color="auto"/>
            </w:tcBorders>
            <w:vAlign w:val="center"/>
            <w:hideMark/>
          </w:tcPr>
          <w:p w14:paraId="32651AFD" w14:textId="77777777" w:rsidR="00A776A2" w:rsidRPr="00E5780E" w:rsidRDefault="00A776A2" w:rsidP="008B04A5">
            <w:pPr>
              <w:spacing w:after="0"/>
              <w:jc w:val="center"/>
              <w:rPr>
                <w:rFonts w:eastAsia="Times New Roman" w:cs="Times New Roman"/>
                <w:lang w:val="en-GB"/>
              </w:rPr>
            </w:pPr>
            <w:r w:rsidRPr="00E5780E">
              <w:rPr>
                <w:rFonts w:eastAsia="Times New Roman" w:cs="Times New Roman"/>
                <w:lang w:val="en-GB"/>
              </w:rPr>
              <w:t>4.589</w:t>
            </w:r>
            <w:r w:rsidRPr="00E5780E">
              <w:rPr>
                <w:rFonts w:eastAsia="Times New Roman" w:cs="Times New Roman"/>
                <w:vertAlign w:val="superscript"/>
                <w:lang w:val="en-GB"/>
              </w:rPr>
              <w:t>*</w:t>
            </w:r>
            <w:r w:rsidRPr="00E5780E">
              <w:rPr>
                <w:rFonts w:eastAsia="Times New Roman" w:cs="Times New Roman"/>
                <w:lang w:val="en-GB"/>
              </w:rPr>
              <w:t xml:space="preserve"> (df = 2; 33), 0.0174</w:t>
            </w:r>
          </w:p>
        </w:tc>
      </w:tr>
    </w:tbl>
    <w:p w14:paraId="2136D764" w14:textId="77777777" w:rsidR="00A776A2" w:rsidRPr="00E5780E" w:rsidRDefault="00A776A2" w:rsidP="00A776A2">
      <w:pPr>
        <w:spacing w:after="0"/>
        <w:rPr>
          <w:rFonts w:eastAsia="Times New Roman" w:cs="Times New Roman"/>
          <w:lang w:val="en-GB"/>
        </w:rPr>
      </w:pPr>
      <w:r w:rsidRPr="00E5780E">
        <w:rPr>
          <w:rFonts w:cs="Times New Roman"/>
          <w:lang w:val="en-GB"/>
        </w:rPr>
        <w:t xml:space="preserve">RAS: </w:t>
      </w:r>
      <w:r>
        <w:rPr>
          <w:rFonts w:eastAsia="Malgun Gothic" w:cs="Times New Roman"/>
          <w:lang w:val="en-GB"/>
        </w:rPr>
        <w:t>R</w:t>
      </w:r>
      <w:r w:rsidRPr="00E5780E">
        <w:rPr>
          <w:rFonts w:eastAsia="Malgun Gothic" w:cs="Times New Roman"/>
          <w:lang w:val="en-GB"/>
        </w:rPr>
        <w:t xml:space="preserve">esilience </w:t>
      </w:r>
      <w:r>
        <w:rPr>
          <w:rFonts w:eastAsia="Malgun Gothic" w:cs="Times New Roman"/>
          <w:lang w:val="en-GB"/>
        </w:rPr>
        <w:t>A</w:t>
      </w:r>
      <w:r w:rsidRPr="00E5780E">
        <w:rPr>
          <w:rFonts w:eastAsia="Malgun Gothic" w:cs="Times New Roman"/>
          <w:lang w:val="en-GB"/>
        </w:rPr>
        <w:t xml:space="preserve">ppraisal </w:t>
      </w:r>
      <w:r>
        <w:rPr>
          <w:rFonts w:eastAsia="Malgun Gothic" w:cs="Times New Roman"/>
          <w:lang w:val="en-GB"/>
        </w:rPr>
        <w:t>S</w:t>
      </w:r>
      <w:r w:rsidRPr="00E5780E">
        <w:rPr>
          <w:rFonts w:eastAsia="Malgun Gothic" w:cs="Times New Roman"/>
          <w:lang w:val="en-GB"/>
        </w:rPr>
        <w:t>cale</w:t>
      </w:r>
      <w:r w:rsidRPr="00E5780E">
        <w:rPr>
          <w:rFonts w:cs="Times New Roman"/>
          <w:lang w:val="en-GB"/>
        </w:rPr>
        <w:t xml:space="preserve">, VAQ: </w:t>
      </w:r>
      <w:r>
        <w:rPr>
          <w:rFonts w:eastAsia="Malgun Gothic" w:cs="Times New Roman"/>
          <w:lang w:val="en-GB"/>
        </w:rPr>
        <w:t>V</w:t>
      </w:r>
      <w:r w:rsidRPr="00E5780E">
        <w:rPr>
          <w:rFonts w:eastAsia="Malgun Gothic" w:cs="Times New Roman"/>
          <w:lang w:val="en-GB"/>
        </w:rPr>
        <w:t xml:space="preserve">erbal </w:t>
      </w:r>
      <w:r>
        <w:rPr>
          <w:rFonts w:eastAsia="Malgun Gothic" w:cs="Times New Roman"/>
          <w:lang w:val="en-GB"/>
        </w:rPr>
        <w:t>A</w:t>
      </w:r>
      <w:r w:rsidRPr="00E5780E">
        <w:rPr>
          <w:rFonts w:eastAsia="Malgun Gothic" w:cs="Times New Roman"/>
          <w:lang w:val="en-GB"/>
        </w:rPr>
        <w:t xml:space="preserve">buse </w:t>
      </w:r>
      <w:r>
        <w:rPr>
          <w:rFonts w:eastAsia="Malgun Gothic" w:cs="Times New Roman"/>
          <w:lang w:val="en-GB"/>
        </w:rPr>
        <w:t>Q</w:t>
      </w:r>
      <w:r w:rsidRPr="00E5780E">
        <w:rPr>
          <w:rFonts w:eastAsia="Malgun Gothic" w:cs="Times New Roman"/>
          <w:lang w:val="en-GB"/>
        </w:rPr>
        <w:t>uestionnaire</w:t>
      </w:r>
      <w:r w:rsidRPr="00E5780E">
        <w:rPr>
          <w:rFonts w:eastAsia="Times New Roman" w:cs="Times New Roman"/>
          <w:lang w:val="en-GB"/>
        </w:rPr>
        <w:t xml:space="preserve">, (T): </w:t>
      </w:r>
      <w:r w:rsidRPr="00E5780E">
        <w:rPr>
          <w:rFonts w:cs="Times New Roman"/>
          <w:lang w:val="en-GB"/>
        </w:rPr>
        <w:t>Tukey’s ladder of powers transformation, CI: confidence interval, adjusted R</w:t>
      </w:r>
      <w:r w:rsidRPr="00E5780E">
        <w:rPr>
          <w:rFonts w:cs="Times New Roman"/>
          <w:vertAlign w:val="superscript"/>
          <w:lang w:val="en-GB"/>
        </w:rPr>
        <w:t>2</w:t>
      </w:r>
      <w:r w:rsidRPr="00E5780E">
        <w:rPr>
          <w:rFonts w:cs="Times New Roman"/>
          <w:lang w:val="en-GB"/>
        </w:rPr>
        <w:t>: adjusted squared correlation coefficient.</w:t>
      </w:r>
    </w:p>
    <w:p w14:paraId="4FF1CFE6" w14:textId="77777777" w:rsidR="00A776A2" w:rsidRPr="00C86380" w:rsidRDefault="00A776A2" w:rsidP="00A776A2">
      <w:pPr>
        <w:tabs>
          <w:tab w:val="left" w:pos="1808"/>
        </w:tabs>
        <w:spacing w:after="0"/>
        <w:rPr>
          <w:rFonts w:cs="Times New Roman"/>
          <w:lang w:val="fr-CH"/>
        </w:rPr>
      </w:pPr>
      <w:r w:rsidRPr="00C86380">
        <w:rPr>
          <w:rFonts w:cs="Times New Roman"/>
          <w:lang w:val="fr-CH"/>
        </w:rPr>
        <w:t xml:space="preserve">Model 1: RAS ~ </w:t>
      </w:r>
      <w:r w:rsidRPr="00C86380">
        <w:rPr>
          <w:rFonts w:eastAsia="Times New Roman" w:cs="Times New Roman"/>
          <w:lang w:val="fr-CH"/>
        </w:rPr>
        <w:t>VAQ-preschool (T)</w:t>
      </w:r>
      <w:r w:rsidRPr="00C86380">
        <w:rPr>
          <w:rFonts w:cs="Times New Roman"/>
          <w:lang w:val="fr-CH"/>
        </w:rPr>
        <w:t xml:space="preserve"> + </w:t>
      </w:r>
      <w:r w:rsidRPr="00C86380">
        <w:rPr>
          <w:rFonts w:eastAsia="Times New Roman" w:cs="Times New Roman"/>
          <w:lang w:val="fr-CH"/>
        </w:rPr>
        <w:t>VAQ-childhood</w:t>
      </w:r>
      <w:r w:rsidRPr="00C86380">
        <w:rPr>
          <w:rFonts w:cs="Times New Roman"/>
          <w:lang w:val="fr-CH"/>
        </w:rPr>
        <w:t xml:space="preserve"> + </w:t>
      </w:r>
      <w:r w:rsidRPr="00C86380">
        <w:rPr>
          <w:rFonts w:eastAsia="Times New Roman" w:cs="Times New Roman"/>
          <w:lang w:val="fr-CH"/>
        </w:rPr>
        <w:t>VAQ-adolescence</w:t>
      </w:r>
      <w:r w:rsidRPr="00C86380">
        <w:rPr>
          <w:rFonts w:cs="Times New Roman"/>
          <w:lang w:val="fr-CH"/>
        </w:rPr>
        <w:t xml:space="preserve"> + </w:t>
      </w:r>
      <w:r w:rsidRPr="00E5780E">
        <w:rPr>
          <w:rFonts w:cs="Times New Roman"/>
          <w:lang w:val="en-GB"/>
        </w:rPr>
        <w:sym w:font="Symbol" w:char="F077"/>
      </w:r>
      <w:r w:rsidRPr="00C86380">
        <w:rPr>
          <w:rFonts w:cs="Times New Roman"/>
          <w:vertAlign w:val="subscript"/>
          <w:lang w:val="fr-CH"/>
        </w:rPr>
        <w:t>2</w:t>
      </w:r>
      <w:r w:rsidRPr="00C86380">
        <w:rPr>
          <w:rFonts w:eastAsia="Times New Roman" w:cs="Times New Roman"/>
          <w:lang w:val="fr-CH"/>
        </w:rPr>
        <w:t xml:space="preserve"> (T)</w:t>
      </w:r>
      <w:r w:rsidRPr="00C86380">
        <w:rPr>
          <w:rFonts w:cs="Times New Roman"/>
          <w:lang w:val="fr-CH"/>
        </w:rPr>
        <w:t xml:space="preserve"> + </w:t>
      </w:r>
      <w:r w:rsidRPr="00E5780E">
        <w:rPr>
          <w:rFonts w:cs="Times New Roman"/>
          <w:lang w:val="en-GB"/>
        </w:rPr>
        <w:sym w:font="Symbol" w:char="F077"/>
      </w:r>
      <w:r w:rsidRPr="00C86380">
        <w:rPr>
          <w:rFonts w:cs="Times New Roman"/>
          <w:vertAlign w:val="subscript"/>
          <w:lang w:val="fr-CH"/>
        </w:rPr>
        <w:t>3</w:t>
      </w:r>
      <w:r w:rsidRPr="00C86380">
        <w:rPr>
          <w:rFonts w:cs="Times New Roman"/>
          <w:lang w:val="fr-CH"/>
        </w:rPr>
        <w:t xml:space="preserve"> + </w:t>
      </w:r>
      <w:r w:rsidRPr="00E5780E">
        <w:rPr>
          <w:rFonts w:eastAsia="Times New Roman" w:cs="Times New Roman"/>
          <w:color w:val="3E3D40"/>
          <w:shd w:val="clear" w:color="auto" w:fill="FFFFFF"/>
          <w:lang w:val="en-GB"/>
        </w:rPr>
        <w:t>ζ</w:t>
      </w:r>
    </w:p>
    <w:p w14:paraId="0AC189B8" w14:textId="77777777" w:rsidR="00A776A2" w:rsidRPr="00C86380" w:rsidRDefault="00A776A2" w:rsidP="00A776A2">
      <w:pPr>
        <w:tabs>
          <w:tab w:val="left" w:pos="1808"/>
        </w:tabs>
        <w:spacing w:after="0"/>
        <w:rPr>
          <w:rFonts w:eastAsia="Times New Roman" w:cs="Times New Roman"/>
          <w:lang w:val="fr-CH"/>
        </w:rPr>
      </w:pPr>
      <w:r w:rsidRPr="00C86380">
        <w:rPr>
          <w:rFonts w:cs="Times New Roman"/>
          <w:lang w:val="fr-CH"/>
        </w:rPr>
        <w:t xml:space="preserve">Model 2: RAS ~ </w:t>
      </w:r>
      <w:r w:rsidRPr="00E5780E">
        <w:rPr>
          <w:rFonts w:cs="Times New Roman"/>
          <w:lang w:val="en-GB"/>
        </w:rPr>
        <w:sym w:font="Symbol" w:char="F077"/>
      </w:r>
      <w:r w:rsidRPr="00C86380">
        <w:rPr>
          <w:rFonts w:cs="Times New Roman"/>
          <w:vertAlign w:val="subscript"/>
          <w:lang w:val="fr-CH"/>
        </w:rPr>
        <w:t>2</w:t>
      </w:r>
      <w:r w:rsidRPr="00C86380">
        <w:rPr>
          <w:rFonts w:eastAsia="Times New Roman" w:cs="Times New Roman"/>
          <w:lang w:val="fr-CH"/>
        </w:rPr>
        <w:t xml:space="preserve"> </w:t>
      </w:r>
      <w:r w:rsidRPr="00C86380">
        <w:rPr>
          <w:rFonts w:cs="Times New Roman"/>
          <w:lang w:val="fr-CH"/>
        </w:rPr>
        <w:t xml:space="preserve">+ </w:t>
      </w:r>
      <w:r w:rsidRPr="00E5780E">
        <w:rPr>
          <w:rFonts w:cs="Times New Roman"/>
          <w:lang w:val="en-GB"/>
        </w:rPr>
        <w:sym w:font="Symbol" w:char="F077"/>
      </w:r>
      <w:r w:rsidRPr="00C86380">
        <w:rPr>
          <w:rFonts w:cs="Times New Roman"/>
          <w:vertAlign w:val="subscript"/>
          <w:lang w:val="fr-CH"/>
        </w:rPr>
        <w:t>3</w:t>
      </w:r>
      <w:r w:rsidRPr="00C86380">
        <w:rPr>
          <w:rFonts w:cs="Times New Roman"/>
          <w:lang w:val="fr-CH"/>
        </w:rPr>
        <w:t xml:space="preserve"> + </w:t>
      </w:r>
      <w:r w:rsidRPr="00E5780E">
        <w:rPr>
          <w:rFonts w:eastAsia="Times New Roman" w:cs="Times New Roman"/>
          <w:color w:val="3E3D40"/>
          <w:shd w:val="clear" w:color="auto" w:fill="FFFFFF"/>
          <w:lang w:val="en-GB"/>
        </w:rPr>
        <w:t>ζ</w:t>
      </w:r>
      <w:r w:rsidRPr="00C86380">
        <w:rPr>
          <w:rFonts w:cs="Times New Roman"/>
          <w:lang w:val="fr-CH"/>
        </w:rPr>
        <w:t xml:space="preserve"> + </w:t>
      </w:r>
      <w:r w:rsidRPr="00C86380">
        <w:rPr>
          <w:rFonts w:eastAsia="Times New Roman" w:cs="Times New Roman"/>
          <w:lang w:val="fr-CH"/>
        </w:rPr>
        <w:t xml:space="preserve">VAQ-adolescence </w:t>
      </w:r>
      <w:r w:rsidRPr="00E5780E">
        <w:rPr>
          <w:rFonts w:cs="Times New Roman"/>
          <w:lang w:val="en-GB"/>
        </w:rPr>
        <w:sym w:font="Symbol" w:char="F0B4"/>
      </w:r>
      <w:r w:rsidRPr="00C86380">
        <w:rPr>
          <w:rFonts w:cs="Times New Roman"/>
          <w:lang w:val="fr-CH"/>
        </w:rPr>
        <w:t xml:space="preserve"> </w:t>
      </w:r>
      <w:r w:rsidRPr="00E5780E">
        <w:rPr>
          <w:rFonts w:cs="Times New Roman"/>
          <w:lang w:val="en-GB"/>
        </w:rPr>
        <w:sym w:font="Symbol" w:char="F077"/>
      </w:r>
      <w:r w:rsidRPr="00C86380">
        <w:rPr>
          <w:rFonts w:cs="Times New Roman"/>
          <w:vertAlign w:val="subscript"/>
          <w:lang w:val="fr-CH"/>
        </w:rPr>
        <w:t>2</w:t>
      </w:r>
    </w:p>
    <w:p w14:paraId="3DCCFF2E" w14:textId="77777777" w:rsidR="00A776A2" w:rsidRPr="00E5780E" w:rsidRDefault="00A776A2" w:rsidP="00A776A2">
      <w:pPr>
        <w:tabs>
          <w:tab w:val="left" w:pos="1808"/>
        </w:tabs>
        <w:spacing w:after="0"/>
        <w:rPr>
          <w:rFonts w:cs="Times New Roman"/>
          <w:lang w:val="en-GB"/>
        </w:rPr>
      </w:pPr>
      <w:r w:rsidRPr="00E5780E">
        <w:rPr>
          <w:rFonts w:cs="Times New Roman"/>
          <w:lang w:val="en-GB"/>
        </w:rPr>
        <w:t xml:space="preserve">Model 3: RAS ~ </w:t>
      </w:r>
      <w:r w:rsidRPr="00E5780E">
        <w:rPr>
          <w:rFonts w:cs="Times New Roman"/>
          <w:lang w:val="en-GB"/>
        </w:rPr>
        <w:sym w:font="Symbol" w:char="F077"/>
      </w:r>
      <w:r w:rsidRPr="00E5780E">
        <w:rPr>
          <w:rFonts w:cs="Times New Roman"/>
          <w:vertAlign w:val="subscript"/>
          <w:lang w:val="en-GB"/>
        </w:rPr>
        <w:t>2</w:t>
      </w:r>
      <w:r w:rsidRPr="00E5780E">
        <w:rPr>
          <w:rFonts w:eastAsia="Times New Roman" w:cs="Times New Roman"/>
          <w:lang w:val="en-GB"/>
        </w:rPr>
        <w:t xml:space="preserve"> </w:t>
      </w:r>
      <w:r w:rsidRPr="00E5780E">
        <w:rPr>
          <w:rFonts w:cs="Times New Roman"/>
          <w:lang w:val="en-GB"/>
        </w:rPr>
        <w:t xml:space="preserve">+ </w:t>
      </w:r>
      <w:r w:rsidRPr="00E5780E">
        <w:rPr>
          <w:rFonts w:cs="Times New Roman"/>
          <w:lang w:val="en-GB"/>
        </w:rPr>
        <w:sym w:font="Symbol" w:char="F077"/>
      </w:r>
      <w:r w:rsidRPr="00E5780E">
        <w:rPr>
          <w:rFonts w:cs="Times New Roman"/>
          <w:vertAlign w:val="subscript"/>
          <w:lang w:val="en-GB"/>
        </w:rPr>
        <w:t xml:space="preserve">3 </w:t>
      </w:r>
      <w:r w:rsidRPr="00E5780E">
        <w:rPr>
          <w:rFonts w:cs="Times New Roman"/>
          <w:lang w:val="en-GB"/>
        </w:rPr>
        <w:t xml:space="preserve">+ </w:t>
      </w:r>
      <w:r w:rsidRPr="00E5780E">
        <w:rPr>
          <w:rFonts w:eastAsia="Times New Roman" w:cs="Times New Roman"/>
          <w:color w:val="3E3D40"/>
          <w:shd w:val="clear" w:color="auto" w:fill="FFFFFF"/>
          <w:lang w:val="en-GB"/>
        </w:rPr>
        <w:t>ζ</w:t>
      </w:r>
      <w:r w:rsidRPr="00E5780E">
        <w:rPr>
          <w:rFonts w:cs="Times New Roman"/>
          <w:lang w:val="en-GB"/>
        </w:rPr>
        <w:t xml:space="preserve"> + </w:t>
      </w:r>
      <w:r w:rsidRPr="00E5780E">
        <w:rPr>
          <w:rFonts w:eastAsia="Times New Roman" w:cs="Times New Roman"/>
          <w:lang w:val="en-GB"/>
        </w:rPr>
        <w:t>VAQ-preschool (T)</w:t>
      </w:r>
      <w:r w:rsidRPr="00E5780E">
        <w:rPr>
          <w:rFonts w:cs="Times New Roman"/>
          <w:lang w:val="en-GB"/>
        </w:rPr>
        <w:t xml:space="preserve"> </w:t>
      </w:r>
      <w:r w:rsidRPr="00E5780E">
        <w:rPr>
          <w:rFonts w:cs="Times New Roman"/>
          <w:lang w:val="en-GB"/>
        </w:rPr>
        <w:sym w:font="Symbol" w:char="F0B4"/>
      </w:r>
      <w:r w:rsidRPr="00E5780E">
        <w:rPr>
          <w:rFonts w:cs="Times New Roman"/>
          <w:lang w:val="en-GB"/>
        </w:rPr>
        <w:t xml:space="preserve"> </w:t>
      </w:r>
      <w:r w:rsidRPr="00E5780E">
        <w:rPr>
          <w:rFonts w:cs="Times New Roman"/>
          <w:lang w:val="en-GB"/>
        </w:rPr>
        <w:sym w:font="Symbol" w:char="F077"/>
      </w:r>
      <w:r w:rsidRPr="00E5780E">
        <w:rPr>
          <w:rFonts w:cs="Times New Roman"/>
          <w:vertAlign w:val="subscript"/>
          <w:lang w:val="en-GB"/>
        </w:rPr>
        <w:t>2</w:t>
      </w:r>
    </w:p>
    <w:p w14:paraId="7C666F69" w14:textId="77777777" w:rsidR="00A776A2" w:rsidRPr="00E5780E" w:rsidRDefault="00A776A2" w:rsidP="00A776A2">
      <w:pPr>
        <w:tabs>
          <w:tab w:val="left" w:pos="1808"/>
        </w:tabs>
        <w:spacing w:after="0"/>
        <w:rPr>
          <w:rFonts w:eastAsia="Times New Roman" w:cs="Times New Roman"/>
          <w:lang w:val="en-GB"/>
        </w:rPr>
      </w:pPr>
      <w:r w:rsidRPr="00E5780E">
        <w:rPr>
          <w:rFonts w:cs="Times New Roman"/>
          <w:lang w:val="en-GB"/>
        </w:rPr>
        <w:t xml:space="preserve">Partial model with </w:t>
      </w:r>
      <w:r w:rsidRPr="00E5780E">
        <w:rPr>
          <w:rFonts w:cs="Times New Roman"/>
          <w:lang w:val="en-GB"/>
        </w:rPr>
        <w:sym w:font="Symbol" w:char="F077"/>
      </w:r>
      <w:r w:rsidRPr="00E5780E">
        <w:rPr>
          <w:rFonts w:cs="Times New Roman"/>
          <w:vertAlign w:val="subscript"/>
          <w:lang w:val="en-GB"/>
        </w:rPr>
        <w:t>2</w:t>
      </w:r>
      <w:r w:rsidRPr="00E5780E">
        <w:rPr>
          <w:rFonts w:cs="Times New Roman"/>
          <w:lang w:val="en-GB"/>
        </w:rPr>
        <w:t xml:space="preserve">: RAS ~ </w:t>
      </w:r>
      <w:r w:rsidRPr="00E5780E">
        <w:rPr>
          <w:rFonts w:eastAsia="Times New Roman" w:cs="Times New Roman"/>
          <w:lang w:val="en-GB"/>
        </w:rPr>
        <w:t>VAQ-preschool (T)</w:t>
      </w:r>
      <w:r w:rsidRPr="00E5780E">
        <w:rPr>
          <w:rFonts w:cs="Times New Roman"/>
          <w:lang w:val="en-GB"/>
        </w:rPr>
        <w:t xml:space="preserve"> </w:t>
      </w:r>
      <w:r w:rsidRPr="00E5780E">
        <w:rPr>
          <w:rFonts w:cs="Times New Roman"/>
          <w:lang w:val="en-GB"/>
        </w:rPr>
        <w:sym w:font="Symbol" w:char="F0B4"/>
      </w:r>
      <w:r w:rsidRPr="00E5780E">
        <w:rPr>
          <w:rFonts w:cs="Times New Roman"/>
          <w:lang w:val="en-GB"/>
        </w:rPr>
        <w:t xml:space="preserve"> </w:t>
      </w:r>
      <w:r w:rsidRPr="00E5780E">
        <w:rPr>
          <w:rFonts w:cs="Times New Roman"/>
          <w:lang w:val="en-GB"/>
        </w:rPr>
        <w:sym w:font="Symbol" w:char="F077"/>
      </w:r>
      <w:r w:rsidRPr="00E5780E">
        <w:rPr>
          <w:rFonts w:cs="Times New Roman"/>
          <w:vertAlign w:val="subscript"/>
          <w:lang w:val="en-GB"/>
        </w:rPr>
        <w:t>2</w:t>
      </w:r>
      <w:r w:rsidRPr="00E5780E">
        <w:rPr>
          <w:rFonts w:cs="Times New Roman"/>
          <w:lang w:val="en-GB"/>
        </w:rPr>
        <w:t xml:space="preserve"> + </w:t>
      </w:r>
      <w:r w:rsidRPr="00E5780E">
        <w:rPr>
          <w:rFonts w:cs="Times New Roman"/>
          <w:lang w:val="en-GB"/>
        </w:rPr>
        <w:sym w:font="Symbol" w:char="F077"/>
      </w:r>
      <w:r w:rsidRPr="00E5780E">
        <w:rPr>
          <w:rFonts w:cs="Times New Roman"/>
          <w:vertAlign w:val="subscript"/>
          <w:lang w:val="en-GB"/>
        </w:rPr>
        <w:t>2</w:t>
      </w:r>
    </w:p>
    <w:p w14:paraId="00CCF7F9" w14:textId="77777777" w:rsidR="00A776A2" w:rsidRPr="00E5780E" w:rsidRDefault="00A776A2" w:rsidP="00A776A2">
      <w:pPr>
        <w:spacing w:after="0"/>
        <w:rPr>
          <w:rFonts w:cs="Times New Roman"/>
          <w:lang w:val="en-GB"/>
        </w:rPr>
      </w:pPr>
      <w:r w:rsidRPr="00E5780E">
        <w:rPr>
          <w:rFonts w:cs="Times New Roman"/>
          <w:lang w:val="en-GB"/>
        </w:rPr>
        <w:sym w:font="Symbol" w:char="F077"/>
      </w:r>
      <w:r w:rsidRPr="00E5780E">
        <w:rPr>
          <w:rFonts w:cs="Times New Roman"/>
          <w:vertAlign w:val="subscript"/>
          <w:lang w:val="en-GB"/>
        </w:rPr>
        <w:t>2</w:t>
      </w:r>
      <w:r w:rsidRPr="00E5780E">
        <w:rPr>
          <w:rFonts w:cs="Times New Roman"/>
          <w:lang w:val="en-GB"/>
        </w:rPr>
        <w:t xml:space="preserve"> </w:t>
      </w:r>
      <w:r w:rsidRPr="00E5780E">
        <w:rPr>
          <w:rFonts w:cs="Times New Roman"/>
          <w:lang w:val="en-GB"/>
        </w:rPr>
        <w:sym w:font="Symbol" w:char="F0B4"/>
      </w:r>
      <w:r w:rsidRPr="00E5780E">
        <w:rPr>
          <w:rFonts w:eastAsia="Times New Roman" w:cs="Times New Roman"/>
          <w:lang w:val="en-GB"/>
        </w:rPr>
        <w:t xml:space="preserve"> VAQ-adolescence</w:t>
      </w:r>
      <w:r w:rsidRPr="00E5780E">
        <w:rPr>
          <w:rFonts w:cs="Times New Roman"/>
          <w:vertAlign w:val="subscript"/>
          <w:lang w:val="en-GB"/>
        </w:rPr>
        <w:t xml:space="preserve">: </w:t>
      </w:r>
      <w:r w:rsidRPr="00E5780E">
        <w:rPr>
          <w:rFonts w:cs="Times New Roman"/>
          <w:lang w:val="en-GB"/>
        </w:rPr>
        <w:t xml:space="preserve">interaction of </w:t>
      </w:r>
      <w:r w:rsidRPr="00E5780E">
        <w:rPr>
          <w:rFonts w:cs="Times New Roman"/>
          <w:lang w:val="en-GB"/>
        </w:rPr>
        <w:sym w:font="Symbol" w:char="F077"/>
      </w:r>
      <w:r w:rsidRPr="00E5780E">
        <w:rPr>
          <w:rFonts w:cs="Times New Roman"/>
          <w:vertAlign w:val="subscript"/>
          <w:lang w:val="en-GB"/>
        </w:rPr>
        <w:t>2</w:t>
      </w:r>
      <w:r w:rsidRPr="00E5780E">
        <w:rPr>
          <w:rFonts w:eastAsia="Times New Roman" w:cs="Times New Roman"/>
          <w:lang w:val="en-GB"/>
        </w:rPr>
        <w:t xml:space="preserve"> and </w:t>
      </w:r>
      <w:r w:rsidRPr="00E5780E">
        <w:rPr>
          <w:rFonts w:cs="Times New Roman"/>
          <w:lang w:val="en-GB"/>
        </w:rPr>
        <w:t>VAQ-preschool</w:t>
      </w:r>
    </w:p>
    <w:p w14:paraId="5251C36D" w14:textId="77777777" w:rsidR="00A776A2" w:rsidRPr="00E5780E" w:rsidRDefault="00A776A2" w:rsidP="00A776A2">
      <w:pPr>
        <w:spacing w:after="0"/>
        <w:rPr>
          <w:rFonts w:eastAsia="Times New Roman" w:cs="Times New Roman"/>
          <w:lang w:val="en-GB"/>
        </w:rPr>
      </w:pPr>
      <w:r w:rsidRPr="00E5780E">
        <w:rPr>
          <w:rFonts w:cs="Times New Roman"/>
          <w:lang w:val="en-GB"/>
        </w:rPr>
        <w:sym w:font="Symbol" w:char="F077"/>
      </w:r>
      <w:r w:rsidRPr="00E5780E">
        <w:rPr>
          <w:rFonts w:cs="Times New Roman"/>
          <w:vertAlign w:val="subscript"/>
          <w:lang w:val="en-GB"/>
        </w:rPr>
        <w:t>2</w:t>
      </w:r>
      <w:r w:rsidRPr="00E5780E">
        <w:rPr>
          <w:rFonts w:eastAsia="Times New Roman" w:cs="Times New Roman"/>
          <w:lang w:val="en-GB"/>
        </w:rPr>
        <w:t xml:space="preserve"> </w:t>
      </w:r>
      <w:r w:rsidRPr="00E5780E">
        <w:rPr>
          <w:rFonts w:cs="Times New Roman"/>
          <w:lang w:val="en-GB"/>
        </w:rPr>
        <w:sym w:font="Symbol" w:char="F0B4"/>
      </w:r>
      <w:r w:rsidRPr="00E5780E">
        <w:rPr>
          <w:rFonts w:eastAsia="Times New Roman" w:cs="Times New Roman"/>
          <w:lang w:val="en-GB"/>
        </w:rPr>
        <w:t xml:space="preserve"> VAQ-preschool (T)</w:t>
      </w:r>
      <w:r w:rsidRPr="00E5780E">
        <w:rPr>
          <w:rFonts w:cs="Times New Roman"/>
          <w:vertAlign w:val="subscript"/>
          <w:lang w:val="en-GB"/>
        </w:rPr>
        <w:t xml:space="preserve">: </w:t>
      </w:r>
      <w:r w:rsidRPr="00E5780E">
        <w:rPr>
          <w:rFonts w:cs="Times New Roman"/>
          <w:lang w:val="en-GB"/>
        </w:rPr>
        <w:t xml:space="preserve">interaction of </w:t>
      </w:r>
      <w:r w:rsidRPr="00E5780E">
        <w:rPr>
          <w:rFonts w:cs="Times New Roman"/>
          <w:lang w:val="en-GB"/>
        </w:rPr>
        <w:sym w:font="Symbol" w:char="F077"/>
      </w:r>
      <w:r w:rsidRPr="00E5780E">
        <w:rPr>
          <w:rFonts w:cs="Times New Roman"/>
          <w:vertAlign w:val="subscript"/>
          <w:lang w:val="en-GB"/>
        </w:rPr>
        <w:t>2</w:t>
      </w:r>
      <w:r w:rsidRPr="00E5780E">
        <w:rPr>
          <w:rFonts w:eastAsia="Times New Roman" w:cs="Times New Roman"/>
          <w:lang w:val="en-GB"/>
        </w:rPr>
        <w:t xml:space="preserve"> and VAQ-preschool (T)</w:t>
      </w:r>
    </w:p>
    <w:p w14:paraId="25C320BD" w14:textId="77777777" w:rsidR="00DC3BE5" w:rsidRPr="00A776A2" w:rsidRDefault="00A776A2" w:rsidP="00A776A2">
      <w:pPr>
        <w:tabs>
          <w:tab w:val="left" w:pos="1808"/>
        </w:tabs>
        <w:spacing w:after="0"/>
        <w:rPr>
          <w:rFonts w:cs="Times New Roman"/>
          <w:lang w:val="en-GB"/>
        </w:rPr>
      </w:pPr>
      <w:r w:rsidRPr="00E5780E">
        <w:rPr>
          <w:rFonts w:eastAsia="Times New Roman" w:cs="Times New Roman"/>
          <w:vertAlign w:val="superscript"/>
          <w:lang w:val="en-GB"/>
        </w:rPr>
        <w:t>*</w:t>
      </w:r>
      <w:r w:rsidRPr="0094121B">
        <w:rPr>
          <w:rFonts w:eastAsia="Times New Roman" w:cs="Times New Roman"/>
          <w:i/>
          <w:lang w:val="en-GB"/>
        </w:rPr>
        <w:t>p</w:t>
      </w:r>
      <w:r w:rsidRPr="00E5780E">
        <w:rPr>
          <w:rFonts w:eastAsia="Times New Roman" w:cs="Times New Roman"/>
          <w:lang w:val="en-GB"/>
        </w:rPr>
        <w:t xml:space="preserve"> &lt; 0.05, </w:t>
      </w:r>
      <w:r w:rsidRPr="00E5780E">
        <w:rPr>
          <w:rFonts w:eastAsia="Times New Roman" w:cs="Times New Roman"/>
          <w:vertAlign w:val="superscript"/>
          <w:lang w:val="en-GB"/>
        </w:rPr>
        <w:t>**</w:t>
      </w:r>
      <w:r w:rsidRPr="0094121B">
        <w:rPr>
          <w:rFonts w:eastAsia="Times New Roman" w:cs="Times New Roman"/>
          <w:i/>
          <w:lang w:val="en-GB"/>
        </w:rPr>
        <w:t>p</w:t>
      </w:r>
      <w:r w:rsidRPr="00E5780E">
        <w:rPr>
          <w:rFonts w:eastAsia="Times New Roman" w:cs="Times New Roman"/>
          <w:lang w:val="en-GB"/>
        </w:rPr>
        <w:t xml:space="preserve"> &lt; 0.01, </w:t>
      </w:r>
      <w:r>
        <w:rPr>
          <w:rFonts w:eastAsia="Times New Roman" w:cs="Times New Roman"/>
          <w:lang w:val="en-GB"/>
        </w:rPr>
        <w:t xml:space="preserve">and </w:t>
      </w:r>
      <w:r w:rsidRPr="00E5780E">
        <w:rPr>
          <w:rFonts w:eastAsia="Times New Roman" w:cs="Times New Roman"/>
          <w:vertAlign w:val="superscript"/>
          <w:lang w:val="en-GB"/>
        </w:rPr>
        <w:t>***</w:t>
      </w:r>
      <w:r w:rsidRPr="0094121B">
        <w:rPr>
          <w:rFonts w:eastAsia="Times New Roman" w:cs="Times New Roman"/>
          <w:i/>
          <w:lang w:val="en-GB"/>
        </w:rPr>
        <w:t>p</w:t>
      </w:r>
      <w:r w:rsidRPr="00E5780E">
        <w:rPr>
          <w:rFonts w:eastAsia="Times New Roman" w:cs="Times New Roman"/>
          <w:lang w:val="en-GB"/>
        </w:rPr>
        <w:t xml:space="preserve"> &lt; 0.001</w:t>
      </w:r>
    </w:p>
    <w:sectPr w:rsidR="00DC3BE5" w:rsidRPr="00A776A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CE902" w14:textId="77777777" w:rsidR="000C6802" w:rsidRDefault="000C6802">
      <w:pPr>
        <w:spacing w:before="0" w:after="0"/>
      </w:pPr>
      <w:r>
        <w:separator/>
      </w:r>
    </w:p>
  </w:endnote>
  <w:endnote w:type="continuationSeparator" w:id="0">
    <w:p w14:paraId="679DEF36" w14:textId="77777777" w:rsidR="000C6802" w:rsidRDefault="000C680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GulimChe">
    <w:altName w:val="굴림체"/>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ymbolMT">
    <w:altName w:val="Malgun Gothic"/>
    <w:panose1 w:val="00000000000000000000"/>
    <w:charset w:val="81"/>
    <w:family w:val="auto"/>
    <w:notTrueType/>
    <w:pitch w:val="default"/>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ADC53" w14:textId="77777777" w:rsidR="000C6802" w:rsidRDefault="000C6802">
      <w:pPr>
        <w:spacing w:before="0" w:after="0"/>
      </w:pPr>
      <w:r>
        <w:separator/>
      </w:r>
    </w:p>
  </w:footnote>
  <w:footnote w:type="continuationSeparator" w:id="0">
    <w:p w14:paraId="4BD17E6C" w14:textId="77777777" w:rsidR="000C6802" w:rsidRDefault="000C680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00799" w14:textId="77777777" w:rsidR="0094121B" w:rsidRDefault="00A776A2">
    <w:pPr>
      <w:pStyle w:val="Header"/>
    </w:pPr>
    <w:r w:rsidRPr="005A1D84">
      <w:rPr>
        <w:b w:val="0"/>
        <w:noProof/>
        <w:color w:val="A6A6A6" w:themeColor="background1" w:themeShade="A6"/>
        <w:lang w:eastAsia="ko-KR"/>
      </w:rPr>
      <w:drawing>
        <wp:inline distT="0" distB="0" distL="0" distR="0" wp14:anchorId="64874C82" wp14:editId="358EF87C">
          <wp:extent cx="1382534" cy="497091"/>
          <wp:effectExtent l="0" t="0" r="0" b="0"/>
          <wp:docPr id="19"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0601A"/>
    <w:multiLevelType w:val="multilevel"/>
    <w:tmpl w:val="D64A4E6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6A2"/>
    <w:rsid w:val="000C6802"/>
    <w:rsid w:val="00A776A2"/>
    <w:rsid w:val="00C86380"/>
    <w:rsid w:val="00DC3B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35366"/>
  <w15:chartTrackingRefBased/>
  <w15:docId w15:val="{DFB3821D-2BBD-443E-BF84-537FAA0F9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6A2"/>
    <w:pPr>
      <w:spacing w:before="120" w:after="240" w:line="240" w:lineRule="auto"/>
      <w:jc w:val="left"/>
    </w:pPr>
    <w:rPr>
      <w:rFonts w:ascii="Times New Roman" w:hAnsi="Times New Roman"/>
      <w:kern w:val="0"/>
      <w:sz w:val="24"/>
      <w:lang w:eastAsia="en-US"/>
    </w:rPr>
  </w:style>
  <w:style w:type="paragraph" w:styleId="Heading1">
    <w:name w:val="heading 1"/>
    <w:basedOn w:val="ListParagraph"/>
    <w:next w:val="Normal"/>
    <w:link w:val="Heading1Char"/>
    <w:uiPriority w:val="2"/>
    <w:qFormat/>
    <w:rsid w:val="00A776A2"/>
    <w:pPr>
      <w:numPr>
        <w:numId w:val="1"/>
      </w:numPr>
      <w:spacing w:before="240"/>
      <w:ind w:leftChars="0" w:left="0"/>
      <w:outlineLvl w:val="0"/>
    </w:pPr>
    <w:rPr>
      <w:rFonts w:eastAsia="Cambria" w:cs="Times New Roman"/>
      <w:b/>
      <w:szCs w:val="24"/>
    </w:rPr>
  </w:style>
  <w:style w:type="paragraph" w:styleId="Heading2">
    <w:name w:val="heading 2"/>
    <w:basedOn w:val="Heading1"/>
    <w:next w:val="Normal"/>
    <w:link w:val="Heading2Char"/>
    <w:uiPriority w:val="2"/>
    <w:qFormat/>
    <w:rsid w:val="00A776A2"/>
    <w:pPr>
      <w:numPr>
        <w:ilvl w:val="1"/>
      </w:numPr>
      <w:spacing w:after="200"/>
      <w:outlineLvl w:val="1"/>
    </w:pPr>
  </w:style>
  <w:style w:type="paragraph" w:styleId="Heading3">
    <w:name w:val="heading 3"/>
    <w:basedOn w:val="Normal"/>
    <w:next w:val="Normal"/>
    <w:link w:val="Heading3Char"/>
    <w:uiPriority w:val="2"/>
    <w:qFormat/>
    <w:rsid w:val="00A776A2"/>
    <w:pPr>
      <w:widowControl w:val="0"/>
      <w:numPr>
        <w:ilvl w:val="2"/>
        <w:numId w:val="1"/>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776A2"/>
    <w:pPr>
      <w:numPr>
        <w:ilvl w:val="3"/>
      </w:numPr>
      <w:outlineLvl w:val="3"/>
    </w:pPr>
    <w:rPr>
      <w:iCs/>
    </w:rPr>
  </w:style>
  <w:style w:type="paragraph" w:styleId="Heading5">
    <w:name w:val="heading 5"/>
    <w:basedOn w:val="Heading4"/>
    <w:next w:val="Normal"/>
    <w:link w:val="Heading5Char"/>
    <w:uiPriority w:val="2"/>
    <w:qFormat/>
    <w:rsid w:val="00A776A2"/>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776A2"/>
    <w:rPr>
      <w:rFonts w:ascii="Times New Roman" w:eastAsia="Cambria" w:hAnsi="Times New Roman" w:cs="Times New Roman"/>
      <w:b/>
      <w:kern w:val="0"/>
      <w:sz w:val="24"/>
      <w:szCs w:val="24"/>
      <w:lang w:eastAsia="en-US"/>
    </w:rPr>
  </w:style>
  <w:style w:type="character" w:customStyle="1" w:styleId="Heading2Char">
    <w:name w:val="Heading 2 Char"/>
    <w:basedOn w:val="DefaultParagraphFont"/>
    <w:link w:val="Heading2"/>
    <w:uiPriority w:val="2"/>
    <w:rsid w:val="00A776A2"/>
    <w:rPr>
      <w:rFonts w:ascii="Times New Roman" w:eastAsia="Cambria" w:hAnsi="Times New Roman" w:cs="Times New Roman"/>
      <w:b/>
      <w:kern w:val="0"/>
      <w:sz w:val="24"/>
      <w:szCs w:val="24"/>
      <w:lang w:eastAsia="en-US"/>
    </w:rPr>
  </w:style>
  <w:style w:type="character" w:customStyle="1" w:styleId="Heading3Char">
    <w:name w:val="Heading 3 Char"/>
    <w:basedOn w:val="DefaultParagraphFont"/>
    <w:link w:val="Heading3"/>
    <w:uiPriority w:val="2"/>
    <w:rsid w:val="00A776A2"/>
    <w:rPr>
      <w:rFonts w:ascii="Times New Roman" w:eastAsiaTheme="majorEastAsia" w:hAnsi="Times New Roman" w:cstheme="majorBidi"/>
      <w:b/>
      <w:kern w:val="0"/>
      <w:sz w:val="24"/>
      <w:szCs w:val="24"/>
      <w:lang w:eastAsia="en-US"/>
    </w:rPr>
  </w:style>
  <w:style w:type="character" w:customStyle="1" w:styleId="Heading4Char">
    <w:name w:val="Heading 4 Char"/>
    <w:basedOn w:val="DefaultParagraphFont"/>
    <w:link w:val="Heading4"/>
    <w:uiPriority w:val="2"/>
    <w:rsid w:val="00A776A2"/>
    <w:rPr>
      <w:rFonts w:ascii="Times New Roman" w:eastAsiaTheme="majorEastAsia" w:hAnsi="Times New Roman" w:cstheme="majorBidi"/>
      <w:b/>
      <w:iCs/>
      <w:kern w:val="0"/>
      <w:sz w:val="24"/>
      <w:szCs w:val="24"/>
      <w:lang w:eastAsia="en-US"/>
    </w:rPr>
  </w:style>
  <w:style w:type="character" w:customStyle="1" w:styleId="Heading5Char">
    <w:name w:val="Heading 5 Char"/>
    <w:basedOn w:val="DefaultParagraphFont"/>
    <w:link w:val="Heading5"/>
    <w:uiPriority w:val="2"/>
    <w:rsid w:val="00A776A2"/>
    <w:rPr>
      <w:rFonts w:ascii="Times New Roman" w:eastAsiaTheme="majorEastAsia" w:hAnsi="Times New Roman" w:cstheme="majorBidi"/>
      <w:b/>
      <w:iCs/>
      <w:kern w:val="0"/>
      <w:sz w:val="24"/>
      <w:szCs w:val="24"/>
      <w:lang w:eastAsia="en-US"/>
    </w:rPr>
  </w:style>
  <w:style w:type="paragraph" w:customStyle="1" w:styleId="AuthorList">
    <w:name w:val="Author List"/>
    <w:aliases w:val="Keywords,Abstract"/>
    <w:basedOn w:val="Subtitle"/>
    <w:next w:val="Normal"/>
    <w:uiPriority w:val="1"/>
    <w:qFormat/>
    <w:rsid w:val="00A776A2"/>
    <w:pPr>
      <w:spacing w:before="240" w:after="240"/>
      <w:jc w:val="left"/>
      <w:outlineLvl w:val="9"/>
    </w:pPr>
    <w:rPr>
      <w:rFonts w:ascii="Times New Roman" w:hAnsi="Times New Roman" w:cs="Times New Roman"/>
      <w:b/>
    </w:rPr>
  </w:style>
  <w:style w:type="character" w:styleId="Emphasis">
    <w:name w:val="Emphasis"/>
    <w:basedOn w:val="DefaultParagraphFont"/>
    <w:uiPriority w:val="20"/>
    <w:qFormat/>
    <w:rsid w:val="00A776A2"/>
    <w:rPr>
      <w:rFonts w:ascii="Times New Roman" w:hAnsi="Times New Roman"/>
      <w:i/>
      <w:iCs/>
    </w:rPr>
  </w:style>
  <w:style w:type="paragraph" w:styleId="Header">
    <w:name w:val="header"/>
    <w:basedOn w:val="Normal"/>
    <w:link w:val="HeaderChar"/>
    <w:uiPriority w:val="99"/>
    <w:unhideWhenUsed/>
    <w:rsid w:val="00A776A2"/>
    <w:pPr>
      <w:tabs>
        <w:tab w:val="center" w:pos="4844"/>
        <w:tab w:val="right" w:pos="9689"/>
      </w:tabs>
    </w:pPr>
    <w:rPr>
      <w:b/>
    </w:rPr>
  </w:style>
  <w:style w:type="character" w:customStyle="1" w:styleId="HeaderChar">
    <w:name w:val="Header Char"/>
    <w:basedOn w:val="DefaultParagraphFont"/>
    <w:link w:val="Header"/>
    <w:uiPriority w:val="99"/>
    <w:rsid w:val="00A776A2"/>
    <w:rPr>
      <w:rFonts w:ascii="Times New Roman" w:hAnsi="Times New Roman"/>
      <w:b/>
      <w:kern w:val="0"/>
      <w:sz w:val="24"/>
      <w:lang w:eastAsia="en-US"/>
    </w:rPr>
  </w:style>
  <w:style w:type="numbering" w:customStyle="1" w:styleId="Headings">
    <w:name w:val="Headings"/>
    <w:uiPriority w:val="99"/>
    <w:rsid w:val="00A776A2"/>
    <w:pPr>
      <w:numPr>
        <w:numId w:val="1"/>
      </w:numPr>
    </w:pPr>
  </w:style>
  <w:style w:type="table" w:styleId="TableGrid">
    <w:name w:val="Table Grid"/>
    <w:basedOn w:val="TableNormal"/>
    <w:uiPriority w:val="39"/>
    <w:rsid w:val="00A776A2"/>
    <w:pPr>
      <w:spacing w:after="0" w:line="240" w:lineRule="auto"/>
      <w:jc w:val="left"/>
    </w:pPr>
    <w:rPr>
      <w:rFonts w:asciiTheme="majorHAnsi" w:hAnsiTheme="majorHAnsi"/>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776A2"/>
    <w:pPr>
      <w:suppressLineNumbers/>
      <w:spacing w:before="240" w:after="360"/>
      <w:jc w:val="center"/>
    </w:pPr>
    <w:rPr>
      <w:rFonts w:cs="Times New Roman"/>
      <w:b/>
      <w:sz w:val="32"/>
      <w:szCs w:val="32"/>
    </w:rPr>
  </w:style>
  <w:style w:type="character" w:customStyle="1" w:styleId="TitleChar">
    <w:name w:val="Title Char"/>
    <w:basedOn w:val="DefaultParagraphFont"/>
    <w:link w:val="Title"/>
    <w:uiPriority w:val="10"/>
    <w:rsid w:val="00A776A2"/>
    <w:rPr>
      <w:rFonts w:ascii="Times New Roman" w:hAnsi="Times New Roman" w:cs="Times New Roman"/>
      <w:b/>
      <w:kern w:val="0"/>
      <w:sz w:val="32"/>
      <w:szCs w:val="32"/>
      <w:lang w:eastAsia="en-US"/>
    </w:rPr>
  </w:style>
  <w:style w:type="paragraph" w:styleId="HTMLPreformatted">
    <w:name w:val="HTML Preformatted"/>
    <w:basedOn w:val="Normal"/>
    <w:link w:val="HTMLPreformattedChar"/>
    <w:uiPriority w:val="99"/>
    <w:unhideWhenUsed/>
    <w:rsid w:val="00A7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GulimChe" w:eastAsia="GulimChe" w:hAnsi="GulimChe" w:cs="GulimChe"/>
      <w:szCs w:val="24"/>
      <w:lang w:eastAsia="ko-KR"/>
    </w:rPr>
  </w:style>
  <w:style w:type="character" w:customStyle="1" w:styleId="HTMLPreformattedChar">
    <w:name w:val="HTML Preformatted Char"/>
    <w:basedOn w:val="DefaultParagraphFont"/>
    <w:link w:val="HTMLPreformatted"/>
    <w:uiPriority w:val="99"/>
    <w:rsid w:val="00A776A2"/>
    <w:rPr>
      <w:rFonts w:ascii="GulimChe" w:eastAsia="GulimChe" w:hAnsi="GulimChe" w:cs="GulimChe"/>
      <w:kern w:val="0"/>
      <w:sz w:val="24"/>
      <w:szCs w:val="24"/>
    </w:rPr>
  </w:style>
  <w:style w:type="character" w:customStyle="1" w:styleId="gnkrckgcmrb">
    <w:name w:val="gnkrckgcmrb"/>
    <w:basedOn w:val="DefaultParagraphFont"/>
    <w:rsid w:val="00A776A2"/>
  </w:style>
  <w:style w:type="character" w:customStyle="1" w:styleId="gnkrckgcgsb">
    <w:name w:val="gnkrckgcgsb"/>
    <w:basedOn w:val="DefaultParagraphFont"/>
    <w:rsid w:val="00A776A2"/>
  </w:style>
  <w:style w:type="paragraph" w:customStyle="1" w:styleId="EndNoteBibliography">
    <w:name w:val="EndNote Bibliography"/>
    <w:basedOn w:val="Normal"/>
    <w:link w:val="EndNoteBibliographyChar"/>
    <w:rsid w:val="00A776A2"/>
    <w:rPr>
      <w:rFonts w:cs="Times New Roman"/>
      <w:noProof/>
    </w:rPr>
  </w:style>
  <w:style w:type="character" w:customStyle="1" w:styleId="EndNoteBibliographyChar">
    <w:name w:val="EndNote Bibliography Char"/>
    <w:basedOn w:val="DefaultParagraphFont"/>
    <w:link w:val="EndNoteBibliography"/>
    <w:rsid w:val="00A776A2"/>
    <w:rPr>
      <w:rFonts w:ascii="Times New Roman" w:hAnsi="Times New Roman" w:cs="Times New Roman"/>
      <w:noProof/>
      <w:kern w:val="0"/>
      <w:sz w:val="24"/>
      <w:lang w:eastAsia="en-US"/>
    </w:rPr>
  </w:style>
  <w:style w:type="paragraph" w:styleId="ListParagraph">
    <w:name w:val="List Paragraph"/>
    <w:basedOn w:val="Normal"/>
    <w:uiPriority w:val="34"/>
    <w:qFormat/>
    <w:rsid w:val="00A776A2"/>
    <w:pPr>
      <w:ind w:leftChars="400" w:left="800"/>
    </w:pPr>
  </w:style>
  <w:style w:type="paragraph" w:styleId="Subtitle">
    <w:name w:val="Subtitle"/>
    <w:basedOn w:val="Normal"/>
    <w:next w:val="Normal"/>
    <w:link w:val="SubtitleChar"/>
    <w:uiPriority w:val="11"/>
    <w:qFormat/>
    <w:rsid w:val="00A776A2"/>
    <w:pPr>
      <w:spacing w:after="60"/>
      <w:jc w:val="center"/>
      <w:outlineLvl w:val="1"/>
    </w:pPr>
    <w:rPr>
      <w:rFonts w:asciiTheme="minorHAnsi" w:hAnsiTheme="minorHAnsi"/>
      <w:szCs w:val="24"/>
    </w:rPr>
  </w:style>
  <w:style w:type="character" w:customStyle="1" w:styleId="SubtitleChar">
    <w:name w:val="Subtitle Char"/>
    <w:basedOn w:val="DefaultParagraphFont"/>
    <w:link w:val="Subtitle"/>
    <w:uiPriority w:val="11"/>
    <w:rsid w:val="00A776A2"/>
    <w:rPr>
      <w:kern w:val="0"/>
      <w:sz w:val="24"/>
      <w:szCs w:val="24"/>
      <w:lang w:eastAsia="en-US"/>
    </w:rPr>
  </w:style>
  <w:style w:type="paragraph" w:styleId="BalloonText">
    <w:name w:val="Balloon Text"/>
    <w:basedOn w:val="Normal"/>
    <w:link w:val="BalloonTextChar"/>
    <w:uiPriority w:val="99"/>
    <w:semiHidden/>
    <w:unhideWhenUsed/>
    <w:rsid w:val="00C8638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380"/>
    <w:rPr>
      <w:rFonts w:ascii="Segoe UI" w:hAnsi="Segoe UI" w:cs="Segoe U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1264</Words>
  <Characters>7206</Characters>
  <Application>Microsoft Office Word</Application>
  <DocSecurity>0</DocSecurity>
  <Lines>60</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Frontiers</cp:lastModifiedBy>
  <cp:revision>2</cp:revision>
  <dcterms:created xsi:type="dcterms:W3CDTF">2019-04-09T13:49:00Z</dcterms:created>
  <dcterms:modified xsi:type="dcterms:W3CDTF">2019-04-09T13:49:00Z</dcterms:modified>
</cp:coreProperties>
</file>