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8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836"/>
        <w:gridCol w:w="851"/>
        <w:gridCol w:w="1483"/>
        <w:gridCol w:w="934"/>
        <w:gridCol w:w="2977"/>
        <w:gridCol w:w="4223"/>
        <w:gridCol w:w="1370"/>
        <w:gridCol w:w="709"/>
      </w:tblGrid>
      <w:tr w:rsidR="00AA31F6" w:rsidRPr="00AA31F6" w14:paraId="22933DBA" w14:textId="77777777" w:rsidTr="00627FB6">
        <w:trPr>
          <w:trHeight w:val="278"/>
        </w:trPr>
        <w:tc>
          <w:tcPr>
            <w:tcW w:w="14383" w:type="dxa"/>
            <w:gridSpan w:val="8"/>
            <w:tcBorders>
              <w:top w:val="nil"/>
              <w:left w:val="nil"/>
              <w:right w:val="nil"/>
            </w:tcBorders>
          </w:tcPr>
          <w:p w14:paraId="5F3F830C" w14:textId="77777777" w:rsidR="00AA31F6" w:rsidRPr="00AA31F6" w:rsidRDefault="00AA31F6" w:rsidP="00627FB6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Table S5. Genes involved in oxidative stress response of </w:t>
            </w:r>
            <w:r w:rsidRPr="00AA31F6">
              <w:rPr>
                <w:rFonts w:ascii="Times New Roman" w:hAnsi="Times New Roman" w:cs="Times New Roman"/>
                <w:b/>
                <w:bCs/>
                <w:i/>
                <w:sz w:val="19"/>
                <w:szCs w:val="19"/>
              </w:rPr>
              <w:t>A. aquatilis</w:t>
            </w:r>
            <w:r w:rsidRPr="00AA31F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QD168 </w:t>
            </w:r>
          </w:p>
        </w:tc>
      </w:tr>
      <w:tr w:rsidR="00AA31F6" w:rsidRPr="00AA31F6" w14:paraId="0D253291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3BE4C" w14:textId="77777777" w:rsidR="00AA31F6" w:rsidRPr="00AA31F6" w:rsidRDefault="00AA31F6" w:rsidP="00627FB6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Category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982626" w14:textId="77777777" w:rsidR="00AA31F6" w:rsidRPr="00AA31F6" w:rsidRDefault="00AA31F6" w:rsidP="00627FB6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Gene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C7703" w14:textId="77777777" w:rsidR="00AA31F6" w:rsidRPr="00AA31F6" w:rsidRDefault="00AA31F6" w:rsidP="00627FB6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ORF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EADEB" w14:textId="77777777" w:rsidR="00AA31F6" w:rsidRPr="00AA31F6" w:rsidRDefault="00AA31F6" w:rsidP="00627FB6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CDS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12E5B8" w14:textId="77777777" w:rsidR="00AA31F6" w:rsidRPr="00AA31F6" w:rsidRDefault="00AA31F6" w:rsidP="00627FB6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Function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3730C" w14:textId="77777777" w:rsidR="00AA31F6" w:rsidRPr="00AA31F6" w:rsidRDefault="00AA31F6" w:rsidP="00627FB6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A3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Organism (identity %/similarity %)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617DD5" w14:textId="77777777" w:rsidR="00AA31F6" w:rsidRPr="00AA31F6" w:rsidRDefault="00AA31F6" w:rsidP="00627FB6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A3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Accession N°</w:t>
            </w:r>
          </w:p>
        </w:tc>
      </w:tr>
      <w:tr w:rsidR="00AA31F6" w:rsidRPr="00AA31F6" w14:paraId="6FF025EA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1A483" w14:textId="77777777" w:rsidR="00AA31F6" w:rsidRPr="00AA31F6" w:rsidRDefault="00AA31F6" w:rsidP="00627FB6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Cs/>
                <w:sz w:val="19"/>
                <w:szCs w:val="19"/>
              </w:rPr>
              <w:t>Scavenging enzymes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12C81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ahpC1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50E75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D3M96_12750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B85DD1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AhpC1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4076C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Alkyl hydroperoxide reductase subunit C (peroxidase)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D94AD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Mycobacterium tuberculosis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CDC 1551 (36/55)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D6D89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8" w:tooltip="Show report for P9WQB6.1" w:history="1">
              <w:r w:rsidRPr="00AA31F6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P9WQB6.1</w:t>
              </w:r>
            </w:hyperlink>
          </w:p>
        </w:tc>
      </w:tr>
      <w:tr w:rsidR="00AA31F6" w:rsidRPr="00AA31F6" w14:paraId="63F087A9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6AEB79AA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7721B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ahpC2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15FAF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D3M96_15655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0894D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AhpC2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028D0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Alkyl hydroperoxide reductase subunit C (peroxidase)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A853C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Salmonella enterica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subsp. enterica serovar Typhimurium LT2 (70/83)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62830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9" w:tooltip="Show report for P0A251.2" w:history="1">
              <w:r w:rsidRPr="00AA31F6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P0A251.2</w:t>
              </w:r>
            </w:hyperlink>
          </w:p>
        </w:tc>
      </w:tr>
      <w:tr w:rsidR="00AA31F6" w:rsidRPr="00AA31F6" w14:paraId="5AF850FC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1D915083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A7D91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ahpD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0048E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D3M96_11630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BB68B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AhpD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6CF2E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Alkyl hydroperoxide reductase AhpD (reductase)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70BFF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Bradyrhizobium diazoefficiens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USDA 110 (32/53)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4323E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0" w:tooltip="Show report for Q9ANL0.1" w:history="1">
              <w:r w:rsidRPr="00AA31F6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Q9ANL0.1</w:t>
              </w:r>
            </w:hyperlink>
          </w:p>
        </w:tc>
      </w:tr>
      <w:tr w:rsidR="00AA31F6" w:rsidRPr="00AA31F6" w14:paraId="240CA121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0347B2EF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83710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ahpF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56285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D3M96_15650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13C8A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AhpF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C6B20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Alkyl hydroperoxide reductase subunit AhpF (reductase)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68F8E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P. putida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KT2440 (70/82)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E07C3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1" w:tooltip="Show report for P0A155.1" w:history="1">
              <w:r w:rsidRPr="00AA31F6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P0A155.1</w:t>
              </w:r>
            </w:hyperlink>
          </w:p>
        </w:tc>
      </w:tr>
      <w:tr w:rsidR="00AA31F6" w:rsidRPr="00AA31F6" w14:paraId="0334098F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138E27F0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ED776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bcp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CA954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D3M96_06785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8BEBA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Bcp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9BCC9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Peroxiredoxin Bcp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C5558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Coxiella burnetii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RSA 493 (48/67)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2E124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2" w:tooltip="Show report for Q83CY8.1" w:history="1">
              <w:r w:rsidRPr="00AA31F6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Q83CY8.1</w:t>
              </w:r>
            </w:hyperlink>
          </w:p>
        </w:tc>
      </w:tr>
      <w:tr w:rsidR="00AA31F6" w:rsidRPr="00AA31F6" w14:paraId="3B1C1322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7E5F6081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61F7D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ccp1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2DB1A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D3M96_07750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C1C02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Ccp1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5B4EF9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Cytochrome c551 peroxidase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1738F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Nitrosomonas europaea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ATCC 19718 (34/51)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B0B45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3" w:tooltip="Show report for P55929.2" w:history="1">
              <w:r w:rsidRPr="00AA31F6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P55929.2</w:t>
              </w:r>
            </w:hyperlink>
          </w:p>
        </w:tc>
      </w:tr>
      <w:tr w:rsidR="00AA31F6" w:rsidRPr="00AA31F6" w14:paraId="0912AD36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3F16DA9D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D9C03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ccp2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71D44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D3M96_04015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AB568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Ccp2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E52CA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Cytochrome c551 peroxidase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ADA88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N. europaea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ATCC 19718 (65/78)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E9ABA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4" w:tooltip="Show report for P55929.2" w:history="1">
              <w:r w:rsidRPr="00AA31F6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P55929.2</w:t>
              </w:r>
            </w:hyperlink>
          </w:p>
        </w:tc>
      </w:tr>
      <w:tr w:rsidR="00AA31F6" w:rsidRPr="00AA31F6" w14:paraId="7AA2948D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2C8BA9B7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A94B2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grxC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72185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D3M96_17565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DAF47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GrxC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A06F7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Glutaredoxin 3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A1934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P. aeruginosa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PAO1 (52/70)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5DA3F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5" w:tooltip="Show report for Q9HU55.1" w:history="1">
              <w:r w:rsidRPr="00AA31F6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Q9HU55.1</w:t>
              </w:r>
            </w:hyperlink>
          </w:p>
        </w:tc>
      </w:tr>
      <w:tr w:rsidR="00AA31F6" w:rsidRPr="00AA31F6" w14:paraId="4D87991C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4A29D41E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B5625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grxD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49BB6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D3M96_17835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67FE4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GrxD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52173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Glutaredoxin 4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10788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Synechocystis 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sp. PCC 6803 (57/74)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A9C35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6" w:tooltip="Show report for P73056.1" w:history="1">
              <w:r w:rsidRPr="00AA31F6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P73056.1</w:t>
              </w:r>
            </w:hyperlink>
          </w:p>
        </w:tc>
      </w:tr>
      <w:tr w:rsidR="00AA31F6" w:rsidRPr="00AA31F6" w14:paraId="4BE01FA8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6609AAC0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870F4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hyPrx5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1F504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D3M96_10550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17304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HyPrx5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6551F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Peroxiredoxin hybrid hyPrx5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C329E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Haemophilus influenzae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Rd KW20 (44/57)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EC59F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7" w:tooltip="Show report for P44758.1" w:history="1">
              <w:r w:rsidRPr="00AA31F6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P44758.1</w:t>
              </w:r>
            </w:hyperlink>
          </w:p>
        </w:tc>
      </w:tr>
      <w:tr w:rsidR="00AA31F6" w:rsidRPr="00AA31F6" w14:paraId="0CCD6FBF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702B4107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A9C68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katA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F2D28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D3M96_19795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4162D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KatA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36A23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Catalase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B6427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Bordetella pertussis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Tohama I (76/88)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E2925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8" w:tooltip="Show report for P0A323.1" w:history="1">
              <w:r w:rsidRPr="00AA31F6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P0A323.1</w:t>
              </w:r>
            </w:hyperlink>
          </w:p>
        </w:tc>
      </w:tr>
      <w:tr w:rsidR="00AA31F6" w:rsidRPr="00AA31F6" w14:paraId="1D5BBB8C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4044BD3E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CB89C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katE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2FE47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D3M96_12900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1E02E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KatE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21E40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Catalase C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F5969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Sinorhizobium meliloti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1021 (60/73)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5FB06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9" w:tooltip="Show report for Q9X576.2" w:history="1">
              <w:r w:rsidRPr="00AA31F6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Q9X576.2</w:t>
              </w:r>
            </w:hyperlink>
          </w:p>
        </w:tc>
      </w:tr>
      <w:tr w:rsidR="00AA31F6" w:rsidRPr="00AA31F6" w14:paraId="62DDEEBF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63369D56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ED4EB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prx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B0BB2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D3M96_04155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C7AB6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Prx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7C8A28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Peroxiredoxin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D0BE8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Synechocystis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sp. PCC 6803 substr. Kazusa (42/61)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E81FF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20" w:tooltip="Show report for P73728.1" w:history="1">
              <w:r w:rsidRPr="00AA31F6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P73728.1</w:t>
              </w:r>
            </w:hyperlink>
          </w:p>
        </w:tc>
      </w:tr>
      <w:tr w:rsidR="00AA31F6" w:rsidRPr="00AA31F6" w14:paraId="4EA7205D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771D10CA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A1BCE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rubA2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98294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D3M96_16850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35250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RubA2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9AC23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Rubredoxin-2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DBC43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P. aeruginosa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PAO1 (65/79)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C58CA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21" w:tooltip="Show report for Q9HTK8.1" w:history="1">
              <w:r w:rsidRPr="00AA31F6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Q9HTK8.1</w:t>
              </w:r>
            </w:hyperlink>
          </w:p>
        </w:tc>
      </w:tr>
      <w:tr w:rsidR="00AA31F6" w:rsidRPr="00AA31F6" w14:paraId="45D614E2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7C916799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05449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sodB1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E7087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D3M96_09520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FB633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SodB1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DD7D20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Superoxide dismutase [Mn/Fe]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5E9C0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Methylomonas 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sp. J (73/82)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53C45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22" w:tooltip="Show report for P23744.1" w:history="1">
              <w:r w:rsidRPr="00AA31F6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P23744.1</w:t>
              </w:r>
            </w:hyperlink>
          </w:p>
        </w:tc>
      </w:tr>
      <w:tr w:rsidR="00AA31F6" w:rsidRPr="00AA31F6" w14:paraId="5FCCB194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40EBF892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BC40B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sodB2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CAD04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D3M96_08650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6562E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SodB2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519D8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Superoxide dismutase [Fe]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D6C53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B. pertussis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Tohama I (85/89)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1ABE9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23" w:tooltip="Show report for P37369.2" w:history="1">
              <w:r w:rsidRPr="00AA31F6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P37369.2</w:t>
              </w:r>
            </w:hyperlink>
          </w:p>
        </w:tc>
      </w:tr>
      <w:tr w:rsidR="00AA31F6" w:rsidRPr="00AA31F6" w14:paraId="2E59E954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4AC573D9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A3A0E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sodC1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1E5FC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D3M96_17950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09F2E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SodC1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78F1D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Superoxide dismutase [Cu-Zn] 1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A23F3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S. enterica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subsp. enterica serovar Typhimurium ST4/74 (60/74)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20801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24" w:tooltip="Show report for E8XDJ8.1" w:history="1">
              <w:r w:rsidRPr="00AA31F6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E8XDJ8.1</w:t>
              </w:r>
            </w:hyperlink>
          </w:p>
        </w:tc>
      </w:tr>
      <w:tr w:rsidR="00AA31F6" w:rsidRPr="00AA31F6" w14:paraId="6A9FC480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4A59029F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67610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tlpA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C17A7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D3M96_11580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46BB1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TlpA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408E5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Thioredoxin-like protein TlpA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5F763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B. diazoefficiens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USDA 110 (35/52)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03B4D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25" w:tooltip="Show report for P43221.1" w:history="1">
              <w:r w:rsidRPr="00AA31F6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P43221.1</w:t>
              </w:r>
            </w:hyperlink>
          </w:p>
        </w:tc>
      </w:tr>
      <w:tr w:rsidR="00AA31F6" w:rsidRPr="00AA31F6" w14:paraId="236E65DB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0E423FF0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BA112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trxA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F02EF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D3M96_12535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06B08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TrxA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6F471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Thioredoxin 1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C410E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P. aeruginosa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PAO1 (74/87)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8A428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26" w:tooltip="Show report for Q9X2T1.1" w:history="1">
              <w:r w:rsidRPr="00AA31F6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Q9X2T1.1</w:t>
              </w:r>
            </w:hyperlink>
          </w:p>
        </w:tc>
      </w:tr>
      <w:tr w:rsidR="00AA31F6" w:rsidRPr="00AA31F6" w14:paraId="4867BB80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right w:val="nil"/>
            </w:tcBorders>
          </w:tcPr>
          <w:p w14:paraId="5D46356F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7CC9F9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trxB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5D4FD0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D3M96_14510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CBD027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TrxB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FD5017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Thioredoxin reductase</w:t>
            </w:r>
          </w:p>
        </w:tc>
        <w:tc>
          <w:tcPr>
            <w:tcW w:w="422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6F68017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V. cholerae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O1 biovar El Tor N16961 (70/82)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9C9E0A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27" w:tooltip="Show report for Q9KSS4.1" w:history="1">
              <w:r w:rsidRPr="00AA31F6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Q9KSS4.1</w:t>
              </w:r>
            </w:hyperlink>
          </w:p>
        </w:tc>
      </w:tr>
      <w:tr w:rsidR="00AA31F6" w:rsidRPr="00AA31F6" w14:paraId="2DADB450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4E90FD7C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94BAD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trxC1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8E638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D3M96_11430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4B8EE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TrxC1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1739FB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Thioredoxin 2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842DF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Streptomyces coelicolor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A3(2) (51/68)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A6C68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28" w:tooltip="Show report for Q9RD25.1" w:history="1">
              <w:r w:rsidRPr="00AA31F6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9RD25.1</w:t>
              </w:r>
            </w:hyperlink>
          </w:p>
        </w:tc>
      </w:tr>
      <w:tr w:rsidR="00AA31F6" w:rsidRPr="00AA31F6" w14:paraId="5D2088A3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B356E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6DAB09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trxC2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47254D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D3M96_15235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6EDB2D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TrxC2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DB563D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Thioredoxin 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885CF7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S. coelicolor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A3(2) (41/48)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6364D9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29" w:tooltip="Show report for Q9RD25.1" w:history="1">
              <w:r w:rsidRPr="00AA31F6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Q9RD25.1</w:t>
              </w:r>
            </w:hyperlink>
          </w:p>
        </w:tc>
      </w:tr>
      <w:tr w:rsidR="00AA31F6" w:rsidRPr="00AA31F6" w14:paraId="10885995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6AAB6" w14:textId="77777777" w:rsidR="00AA31F6" w:rsidRPr="00AA31F6" w:rsidRDefault="00AA31F6" w:rsidP="00627FB6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bookmarkStart w:id="0" w:name="_Hlk528947160"/>
            <w:r w:rsidRPr="00AA31F6">
              <w:rPr>
                <w:rFonts w:ascii="Times New Roman" w:hAnsi="Times New Roman" w:cs="Times New Roman"/>
                <w:iCs/>
                <w:sz w:val="19"/>
                <w:szCs w:val="19"/>
              </w:rPr>
              <w:t>Transcriptional regulator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FD0BA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ohrR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7236C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D3M96_17665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06B462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OhrR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2FEC1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Cs/>
                <w:sz w:val="19"/>
                <w:szCs w:val="19"/>
              </w:rPr>
              <w:t>Transcriptional regulator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of organics peroxide resistan</w:t>
            </w:r>
            <w:bookmarkStart w:id="1" w:name="_GoBack"/>
            <w:bookmarkEnd w:id="1"/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ce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33DBFF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B. subtilis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subsp. subtilis 168 (29/49)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BB415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30" w:tooltip="Show report for O34777.1" w:history="1">
              <w:r w:rsidRPr="00AA31F6">
                <w:rPr>
                  <w:rFonts w:ascii="Times New Roman" w:hAnsi="Times New Roman" w:cs="Times New Roman"/>
                  <w:sz w:val="19"/>
                  <w:szCs w:val="19"/>
                </w:rPr>
                <w:t>O34777.1</w:t>
              </w:r>
            </w:hyperlink>
          </w:p>
        </w:tc>
      </w:tr>
      <w:tr w:rsidR="00AA31F6" w:rsidRPr="00AA31F6" w14:paraId="511CE983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59E15556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bookmarkStart w:id="2" w:name="_Hlk528946678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3A487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oxyR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B922E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D3M96_10585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3BEF5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OxyR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1AB74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Hydrogen peroxide-inducible genes activator OxyR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B2AB9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Dickeya chrysanthemi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(42/60)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2F425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31" w:tooltip="Show report for P71318.1" w:history="1">
              <w:r w:rsidRPr="00AA31F6">
                <w:rPr>
                  <w:rFonts w:ascii="Times New Roman" w:hAnsi="Times New Roman" w:cs="Times New Roman"/>
                  <w:sz w:val="19"/>
                  <w:szCs w:val="19"/>
                </w:rPr>
                <w:t>P71318.1</w:t>
              </w:r>
            </w:hyperlink>
          </w:p>
        </w:tc>
      </w:tr>
      <w:tr w:rsidR="00AA31F6" w:rsidRPr="00AA31F6" w14:paraId="0950A04D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5D3717A9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bookmarkStart w:id="3" w:name="_Hlk528947142"/>
            <w:bookmarkEnd w:id="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39CC4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perR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F1D409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D3M96_00075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02607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PerR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F9C54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Cs/>
                <w:sz w:val="19"/>
                <w:szCs w:val="19"/>
              </w:rPr>
              <w:t>HTH-type transcriptional regulator PerR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D2ECA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E. coli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K-12 (37/51)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8C0FE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32" w:tooltip="Show report for Q57083.1" w:history="1">
              <w:r w:rsidRPr="00AA31F6">
                <w:rPr>
                  <w:rFonts w:ascii="Times New Roman" w:hAnsi="Times New Roman" w:cs="Times New Roman"/>
                  <w:sz w:val="19"/>
                  <w:szCs w:val="19"/>
                </w:rPr>
                <w:t>Q57083.1</w:t>
              </w:r>
            </w:hyperlink>
          </w:p>
        </w:tc>
      </w:tr>
      <w:tr w:rsidR="00AA31F6" w:rsidRPr="00AA31F6" w14:paraId="203EC75E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right w:val="nil"/>
            </w:tcBorders>
          </w:tcPr>
          <w:p w14:paraId="75225D25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bookmarkStart w:id="4" w:name="_Hlk528946705"/>
            <w:bookmarkEnd w:id="3"/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5C56F7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soxR1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812BC0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D3M96_08910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7865C7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SoxR1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E5550B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Redox-sensitive transcriptional activator SoxR</w:t>
            </w:r>
          </w:p>
        </w:tc>
        <w:tc>
          <w:tcPr>
            <w:tcW w:w="42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FC40FE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S. enterica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subsp. enterica serovar Typhimurium LT (61/74)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561A61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33" w:tooltip="Show report for P0A2R0.1" w:history="1">
              <w:r w:rsidRPr="00AA31F6">
                <w:rPr>
                  <w:rFonts w:ascii="Times New Roman" w:hAnsi="Times New Roman" w:cs="Times New Roman"/>
                  <w:sz w:val="19"/>
                  <w:szCs w:val="19"/>
                </w:rPr>
                <w:t>P0A2R0.1</w:t>
              </w:r>
            </w:hyperlink>
          </w:p>
        </w:tc>
      </w:tr>
      <w:tr w:rsidR="00AA31F6" w:rsidRPr="00AA31F6" w14:paraId="4EE377FE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3299B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bookmarkStart w:id="5" w:name="_Hlk528946714"/>
            <w:bookmarkEnd w:id="4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0FEB97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soxR2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CDAFE2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D3M96_14980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15B81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SoxR2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8014A5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Redox-sensitive transcriptional activator SoxR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A4BAF0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E. coli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O157:H7 (63/76)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A4371E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34" w:tooltip="Show report for P0ACS3.1" w:history="1">
              <w:r w:rsidRPr="00AA31F6">
                <w:rPr>
                  <w:rFonts w:ascii="Times New Roman" w:hAnsi="Times New Roman" w:cs="Times New Roman"/>
                  <w:sz w:val="19"/>
                  <w:szCs w:val="19"/>
                </w:rPr>
                <w:t>P0ACS3.1</w:t>
              </w:r>
            </w:hyperlink>
          </w:p>
        </w:tc>
      </w:tr>
      <w:bookmarkEnd w:id="5"/>
      <w:tr w:rsidR="00AA31F6" w:rsidRPr="00AA31F6" w14:paraId="24DF8BCA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F30CE" w14:textId="77777777" w:rsidR="00AA31F6" w:rsidRPr="00AA31F6" w:rsidRDefault="00AA31F6" w:rsidP="00627FB6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Cs/>
                <w:sz w:val="19"/>
                <w:szCs w:val="19"/>
              </w:rPr>
              <w:t>ROS-resistant isoform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00708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acnA1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AA097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D3M96_08240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0F7CCC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AcnA1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383F0" w14:textId="1990CE13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Aconitate h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dratase A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596241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Thermus thermophilus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HB8 (50/68)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A1B502D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35" w:history="1">
              <w:r w:rsidRPr="00AA31F6">
                <w:rPr>
                  <w:rFonts w:ascii="Times New Roman" w:hAnsi="Times New Roman" w:cs="Times New Roman"/>
                  <w:sz w:val="19"/>
                  <w:szCs w:val="19"/>
                </w:rPr>
                <w:t>Q5SMF6.1</w:t>
              </w:r>
            </w:hyperlink>
          </w:p>
        </w:tc>
      </w:tr>
      <w:tr w:rsidR="00AA31F6" w:rsidRPr="00AA31F6" w14:paraId="0BC3D53D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2F029C20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2C4601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acnA2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647B0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D3M96_18610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9150A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AcnA2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8DBE7" w14:textId="6EE5EBA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Aconitate h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dratase 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8FA64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Mycobacterium smegmatis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MC2 155 (68/79)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AC77E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36" w:tooltip="Show report for A0QX20.1" w:history="1">
              <w:r w:rsidRPr="00AA31F6">
                <w:rPr>
                  <w:rFonts w:ascii="Times New Roman" w:hAnsi="Times New Roman" w:cs="Times New Roman"/>
                  <w:sz w:val="19"/>
                  <w:szCs w:val="19"/>
                </w:rPr>
                <w:t>A0QX20.1</w:t>
              </w:r>
            </w:hyperlink>
          </w:p>
        </w:tc>
      </w:tr>
      <w:tr w:rsidR="00AA31F6" w:rsidRPr="00AA31F6" w14:paraId="69C63593" w14:textId="77777777" w:rsidTr="00627FB6">
        <w:trPr>
          <w:gridAfter w:val="1"/>
          <w:wAfter w:w="709" w:type="dxa"/>
          <w:trHeight w:val="278"/>
        </w:trPr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83BEE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801132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fumC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208F32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D3M96_10680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223785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FumC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B8D8AA" w14:textId="414BE02D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Fumarate h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>dratase, class II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CA216" w14:textId="77777777" w:rsidR="00AA31F6" w:rsidRPr="00AA31F6" w:rsidRDefault="00AA31F6" w:rsidP="00627FB6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A31F6">
              <w:rPr>
                <w:rFonts w:ascii="Times New Roman" w:hAnsi="Times New Roman" w:cs="Times New Roman"/>
                <w:i/>
                <w:sz w:val="19"/>
                <w:szCs w:val="19"/>
              </w:rPr>
              <w:t>D. radiodurans</w:t>
            </w:r>
            <w:r w:rsidRPr="00AA31F6">
              <w:rPr>
                <w:rFonts w:ascii="Times New Roman" w:hAnsi="Times New Roman" w:cs="Times New Roman"/>
                <w:sz w:val="19"/>
                <w:szCs w:val="19"/>
              </w:rPr>
              <w:t xml:space="preserve"> R1 (74/83)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C305E7" w14:textId="77777777" w:rsidR="00AA31F6" w:rsidRPr="00AA31F6" w:rsidRDefault="00AA31F6" w:rsidP="00627F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37" w:tooltip="Show report for Q9RR70.1" w:history="1">
              <w:r w:rsidRPr="00AA31F6">
                <w:rPr>
                  <w:rFonts w:ascii="Times New Roman" w:hAnsi="Times New Roman" w:cs="Times New Roman"/>
                  <w:sz w:val="19"/>
                  <w:szCs w:val="19"/>
                </w:rPr>
                <w:t>Q9RR70.1</w:t>
              </w:r>
            </w:hyperlink>
          </w:p>
        </w:tc>
      </w:tr>
    </w:tbl>
    <w:p w14:paraId="158C9796" w14:textId="357CD58E" w:rsidR="003B2F9C" w:rsidRPr="00AA31F6" w:rsidRDefault="003B2F9C" w:rsidP="00AA31F6"/>
    <w:sectPr w:rsidR="003B2F9C" w:rsidRPr="00AA31F6" w:rsidSect="008F56C7">
      <w:pgSz w:w="15840" w:h="12240" w:orient="landscape"/>
      <w:pgMar w:top="992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DEA49" w14:textId="77777777" w:rsidR="00C378CB" w:rsidRDefault="00C378CB" w:rsidP="006F49F5">
      <w:pPr>
        <w:spacing w:after="0" w:line="240" w:lineRule="auto"/>
      </w:pPr>
      <w:r>
        <w:separator/>
      </w:r>
    </w:p>
  </w:endnote>
  <w:endnote w:type="continuationSeparator" w:id="0">
    <w:p w14:paraId="4CFBA45B" w14:textId="77777777" w:rsidR="00C378CB" w:rsidRDefault="00C378CB" w:rsidP="006F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FAC0B" w14:textId="77777777" w:rsidR="00C378CB" w:rsidRDefault="00C378CB" w:rsidP="006F49F5">
      <w:pPr>
        <w:spacing w:after="0" w:line="240" w:lineRule="auto"/>
      </w:pPr>
      <w:r>
        <w:separator/>
      </w:r>
    </w:p>
  </w:footnote>
  <w:footnote w:type="continuationSeparator" w:id="0">
    <w:p w14:paraId="368F3191" w14:textId="77777777" w:rsidR="00C378CB" w:rsidRDefault="00C378CB" w:rsidP="006F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B4FCE"/>
    <w:multiLevelType w:val="hybridMultilevel"/>
    <w:tmpl w:val="C278196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8260A"/>
    <w:multiLevelType w:val="hybridMultilevel"/>
    <w:tmpl w:val="F698D444"/>
    <w:lvl w:ilvl="0" w:tplc="3266EC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54CC8"/>
    <w:multiLevelType w:val="hybridMultilevel"/>
    <w:tmpl w:val="C6D2147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F3EC0"/>
    <w:multiLevelType w:val="hybridMultilevel"/>
    <w:tmpl w:val="B7A817FE"/>
    <w:lvl w:ilvl="0" w:tplc="62525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9C36DD"/>
    <w:multiLevelType w:val="hybridMultilevel"/>
    <w:tmpl w:val="2326CAE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AC"/>
    <w:rsid w:val="00026BD7"/>
    <w:rsid w:val="0002785E"/>
    <w:rsid w:val="0004341A"/>
    <w:rsid w:val="00043EE0"/>
    <w:rsid w:val="00045C92"/>
    <w:rsid w:val="0005271A"/>
    <w:rsid w:val="00071852"/>
    <w:rsid w:val="0007222B"/>
    <w:rsid w:val="0007562A"/>
    <w:rsid w:val="000922FD"/>
    <w:rsid w:val="000A6D88"/>
    <w:rsid w:val="000B2C5C"/>
    <w:rsid w:val="000B31B2"/>
    <w:rsid w:val="000C1696"/>
    <w:rsid w:val="000C7342"/>
    <w:rsid w:val="000E5066"/>
    <w:rsid w:val="000F6AFE"/>
    <w:rsid w:val="001179E9"/>
    <w:rsid w:val="00142A3D"/>
    <w:rsid w:val="0014573A"/>
    <w:rsid w:val="00150047"/>
    <w:rsid w:val="00155D57"/>
    <w:rsid w:val="00160A5A"/>
    <w:rsid w:val="0017713E"/>
    <w:rsid w:val="00194ABC"/>
    <w:rsid w:val="001A7B4C"/>
    <w:rsid w:val="001D12DA"/>
    <w:rsid w:val="001E0FEC"/>
    <w:rsid w:val="001F1A54"/>
    <w:rsid w:val="001F3082"/>
    <w:rsid w:val="00200EFB"/>
    <w:rsid w:val="0021084C"/>
    <w:rsid w:val="00221166"/>
    <w:rsid w:val="002262BD"/>
    <w:rsid w:val="00227FB7"/>
    <w:rsid w:val="00236BEA"/>
    <w:rsid w:val="00251B53"/>
    <w:rsid w:val="00270D62"/>
    <w:rsid w:val="00272E55"/>
    <w:rsid w:val="002751DB"/>
    <w:rsid w:val="00282713"/>
    <w:rsid w:val="002835DB"/>
    <w:rsid w:val="00286C21"/>
    <w:rsid w:val="002B0010"/>
    <w:rsid w:val="002B279C"/>
    <w:rsid w:val="002C4244"/>
    <w:rsid w:val="002D0F3A"/>
    <w:rsid w:val="002E6016"/>
    <w:rsid w:val="00301C6E"/>
    <w:rsid w:val="00310DDC"/>
    <w:rsid w:val="003173BE"/>
    <w:rsid w:val="00323260"/>
    <w:rsid w:val="0032588F"/>
    <w:rsid w:val="0033191B"/>
    <w:rsid w:val="00331B36"/>
    <w:rsid w:val="00355D55"/>
    <w:rsid w:val="00361B3C"/>
    <w:rsid w:val="00372F18"/>
    <w:rsid w:val="003778B6"/>
    <w:rsid w:val="00380E8A"/>
    <w:rsid w:val="00381EF9"/>
    <w:rsid w:val="00382974"/>
    <w:rsid w:val="003862E9"/>
    <w:rsid w:val="00394AD4"/>
    <w:rsid w:val="003B2F9C"/>
    <w:rsid w:val="003B717A"/>
    <w:rsid w:val="003D0341"/>
    <w:rsid w:val="003D5955"/>
    <w:rsid w:val="003E1D9A"/>
    <w:rsid w:val="00411608"/>
    <w:rsid w:val="00434505"/>
    <w:rsid w:val="00454334"/>
    <w:rsid w:val="00467902"/>
    <w:rsid w:val="0048454B"/>
    <w:rsid w:val="004851E4"/>
    <w:rsid w:val="004A6AE1"/>
    <w:rsid w:val="004B2BFF"/>
    <w:rsid w:val="004D5FE9"/>
    <w:rsid w:val="004D74C7"/>
    <w:rsid w:val="004E1570"/>
    <w:rsid w:val="004F3158"/>
    <w:rsid w:val="00516221"/>
    <w:rsid w:val="005234F7"/>
    <w:rsid w:val="00564A02"/>
    <w:rsid w:val="00577156"/>
    <w:rsid w:val="005826D4"/>
    <w:rsid w:val="00583950"/>
    <w:rsid w:val="005A6096"/>
    <w:rsid w:val="00621549"/>
    <w:rsid w:val="006251F1"/>
    <w:rsid w:val="00632D1B"/>
    <w:rsid w:val="00632E47"/>
    <w:rsid w:val="0063632F"/>
    <w:rsid w:val="006507D3"/>
    <w:rsid w:val="00651403"/>
    <w:rsid w:val="006579D7"/>
    <w:rsid w:val="00661F71"/>
    <w:rsid w:val="0068160A"/>
    <w:rsid w:val="006A0BCD"/>
    <w:rsid w:val="006A612A"/>
    <w:rsid w:val="006B27F1"/>
    <w:rsid w:val="006C6FAA"/>
    <w:rsid w:val="006E03DB"/>
    <w:rsid w:val="006F1A89"/>
    <w:rsid w:val="006F49F5"/>
    <w:rsid w:val="006F50CF"/>
    <w:rsid w:val="00714368"/>
    <w:rsid w:val="007179ED"/>
    <w:rsid w:val="007256FB"/>
    <w:rsid w:val="007409AC"/>
    <w:rsid w:val="00764DF9"/>
    <w:rsid w:val="00782CAC"/>
    <w:rsid w:val="00785F75"/>
    <w:rsid w:val="007A4270"/>
    <w:rsid w:val="007F7E9C"/>
    <w:rsid w:val="00810FE9"/>
    <w:rsid w:val="0081130E"/>
    <w:rsid w:val="00814324"/>
    <w:rsid w:val="008566A8"/>
    <w:rsid w:val="008648E2"/>
    <w:rsid w:val="0088425E"/>
    <w:rsid w:val="008A0EB2"/>
    <w:rsid w:val="008A6DD7"/>
    <w:rsid w:val="008B40B5"/>
    <w:rsid w:val="008C0A1A"/>
    <w:rsid w:val="008D011F"/>
    <w:rsid w:val="008D10B4"/>
    <w:rsid w:val="008D51E3"/>
    <w:rsid w:val="008E22B2"/>
    <w:rsid w:val="008F14AC"/>
    <w:rsid w:val="008F56C7"/>
    <w:rsid w:val="00912DFA"/>
    <w:rsid w:val="00931F46"/>
    <w:rsid w:val="0094139E"/>
    <w:rsid w:val="00950373"/>
    <w:rsid w:val="00960E3E"/>
    <w:rsid w:val="00961776"/>
    <w:rsid w:val="009629DA"/>
    <w:rsid w:val="00964608"/>
    <w:rsid w:val="00971E0C"/>
    <w:rsid w:val="009732CE"/>
    <w:rsid w:val="00985A6C"/>
    <w:rsid w:val="009A3A55"/>
    <w:rsid w:val="009B7025"/>
    <w:rsid w:val="009D28B1"/>
    <w:rsid w:val="00A05971"/>
    <w:rsid w:val="00A07912"/>
    <w:rsid w:val="00A137AC"/>
    <w:rsid w:val="00A14B70"/>
    <w:rsid w:val="00A339A2"/>
    <w:rsid w:val="00A5067E"/>
    <w:rsid w:val="00A73EB0"/>
    <w:rsid w:val="00AA31F6"/>
    <w:rsid w:val="00AD6B7D"/>
    <w:rsid w:val="00AD6EF3"/>
    <w:rsid w:val="00AE4BC3"/>
    <w:rsid w:val="00B0065B"/>
    <w:rsid w:val="00B01A1B"/>
    <w:rsid w:val="00B50263"/>
    <w:rsid w:val="00B5546E"/>
    <w:rsid w:val="00B64538"/>
    <w:rsid w:val="00B6646E"/>
    <w:rsid w:val="00B70E77"/>
    <w:rsid w:val="00B81328"/>
    <w:rsid w:val="00BE0193"/>
    <w:rsid w:val="00BE1802"/>
    <w:rsid w:val="00BF01B6"/>
    <w:rsid w:val="00BF35EA"/>
    <w:rsid w:val="00C16D97"/>
    <w:rsid w:val="00C26953"/>
    <w:rsid w:val="00C30FB7"/>
    <w:rsid w:val="00C32C4D"/>
    <w:rsid w:val="00C35D94"/>
    <w:rsid w:val="00C36A8E"/>
    <w:rsid w:val="00C378CB"/>
    <w:rsid w:val="00C4065C"/>
    <w:rsid w:val="00C411C7"/>
    <w:rsid w:val="00C43516"/>
    <w:rsid w:val="00C71BAD"/>
    <w:rsid w:val="00C72E04"/>
    <w:rsid w:val="00CE18DF"/>
    <w:rsid w:val="00CE6214"/>
    <w:rsid w:val="00CE7FA1"/>
    <w:rsid w:val="00D20DEB"/>
    <w:rsid w:val="00D51045"/>
    <w:rsid w:val="00D675EC"/>
    <w:rsid w:val="00D72BF4"/>
    <w:rsid w:val="00D77A44"/>
    <w:rsid w:val="00D9097D"/>
    <w:rsid w:val="00DA5CE3"/>
    <w:rsid w:val="00DB5C8B"/>
    <w:rsid w:val="00DB6EFD"/>
    <w:rsid w:val="00DB7D4B"/>
    <w:rsid w:val="00DD7885"/>
    <w:rsid w:val="00DF3582"/>
    <w:rsid w:val="00DF42CD"/>
    <w:rsid w:val="00E24E4E"/>
    <w:rsid w:val="00E309FD"/>
    <w:rsid w:val="00E32B4E"/>
    <w:rsid w:val="00E412F2"/>
    <w:rsid w:val="00E62589"/>
    <w:rsid w:val="00E71552"/>
    <w:rsid w:val="00E77AF0"/>
    <w:rsid w:val="00E83F71"/>
    <w:rsid w:val="00E85551"/>
    <w:rsid w:val="00E85C78"/>
    <w:rsid w:val="00EA2677"/>
    <w:rsid w:val="00EB0351"/>
    <w:rsid w:val="00EB5A1F"/>
    <w:rsid w:val="00EC3F04"/>
    <w:rsid w:val="00EC51C1"/>
    <w:rsid w:val="00EE07FF"/>
    <w:rsid w:val="00EF26FB"/>
    <w:rsid w:val="00F103F2"/>
    <w:rsid w:val="00F26388"/>
    <w:rsid w:val="00F44B9A"/>
    <w:rsid w:val="00F74DB3"/>
    <w:rsid w:val="00F77C2A"/>
    <w:rsid w:val="00F77DA2"/>
    <w:rsid w:val="00F77F79"/>
    <w:rsid w:val="00F87C49"/>
    <w:rsid w:val="00F90C6E"/>
    <w:rsid w:val="00F9707F"/>
    <w:rsid w:val="00FC75FD"/>
    <w:rsid w:val="00FE11E4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0F0C2"/>
  <w15:chartTrackingRefBased/>
  <w15:docId w15:val="{8B04B61B-DFC9-4C39-9838-95107100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CA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9F5"/>
  </w:style>
  <w:style w:type="paragraph" w:styleId="Footer">
    <w:name w:val="footer"/>
    <w:basedOn w:val="Normal"/>
    <w:link w:val="FooterChar"/>
    <w:uiPriority w:val="99"/>
    <w:unhideWhenUsed/>
    <w:rsid w:val="006F4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9F5"/>
  </w:style>
  <w:style w:type="character" w:styleId="CommentReference">
    <w:name w:val="annotation reference"/>
    <w:basedOn w:val="DefaultParagraphFont"/>
    <w:uiPriority w:val="99"/>
    <w:semiHidden/>
    <w:unhideWhenUsed/>
    <w:rsid w:val="00EC3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F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F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04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7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715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E15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11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rotein/30923250?report=genbank&amp;log$=protalign&amp;blast_rank=4&amp;RID=JRATS6GX015" TargetMode="External"/><Relationship Id="rId18" Type="http://schemas.openxmlformats.org/officeDocument/2006/relationships/hyperlink" Target="https://www.ncbi.nlm.nih.gov/protein/61220322?report=genbank&amp;log$=protalign&amp;blast_rank=1&amp;RID=JRATS6GX015" TargetMode="External"/><Relationship Id="rId26" Type="http://schemas.openxmlformats.org/officeDocument/2006/relationships/hyperlink" Target="https://www.ncbi.nlm.nih.gov/protein/13878813?report=genbank&amp;log$=protalign&amp;blast_rank=1&amp;RID=JRATS6GX015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ncbi.nlm.nih.gov/protein/81783516?report=genbank&amp;log$=protalign&amp;blast_rank=1&amp;RID=JRATS6GX015" TargetMode="External"/><Relationship Id="rId34" Type="http://schemas.openxmlformats.org/officeDocument/2006/relationships/hyperlink" Target="https://www.ncbi.nlm.nih.gov/protein/82583697?report=genbank&amp;log$=protalign&amp;blast_rank=1&amp;RID=JRATS6GX0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rotein/81839069?report=genbank&amp;log$=protalign&amp;blast_rank=1&amp;RID=JRATS6GX015" TargetMode="External"/><Relationship Id="rId17" Type="http://schemas.openxmlformats.org/officeDocument/2006/relationships/hyperlink" Target="https://www.ncbi.nlm.nih.gov/protein/1723174?report=genbank&amp;log$=protalign&amp;blast_rank=1&amp;RID=JRATS6GX015" TargetMode="External"/><Relationship Id="rId25" Type="http://schemas.openxmlformats.org/officeDocument/2006/relationships/hyperlink" Target="https://www.ncbi.nlm.nih.gov/protein/1174717?report=genbank&amp;log$=protalign&amp;blast_rank=1&amp;RID=JRATS6GX015" TargetMode="External"/><Relationship Id="rId33" Type="http://schemas.openxmlformats.org/officeDocument/2006/relationships/hyperlink" Target="https://www.ncbi.nlm.nih.gov/protein/60415920?report=genbank&amp;log$=protalign&amp;blast_rank=2&amp;RID=JRATS6GX015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rotein/3025188?report=genbank&amp;log$=protalign&amp;blast_rank=1&amp;RID=JRATS6GX015" TargetMode="External"/><Relationship Id="rId20" Type="http://schemas.openxmlformats.org/officeDocument/2006/relationships/hyperlink" Target="https://www.ncbi.nlm.nih.gov/protein/3915480?report=genbank&amp;log$=protalign&amp;blast_rank=1&amp;RID=JRATS6GX015" TargetMode="External"/><Relationship Id="rId29" Type="http://schemas.openxmlformats.org/officeDocument/2006/relationships/hyperlink" Target="https://www.ncbi.nlm.nih.gov/protein/81858668?report=genbank&amp;log$=protalign&amp;blast_rank=1&amp;RID=JRATS6GX0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rotein/60391220?report=genbank&amp;log$=protalign&amp;blast_rank=1&amp;RID=JRATS6GX015" TargetMode="External"/><Relationship Id="rId24" Type="http://schemas.openxmlformats.org/officeDocument/2006/relationships/hyperlink" Target="https://www.ncbi.nlm.nih.gov/protein/334351088?report=genbank&amp;log$=protalign&amp;blast_rank=1&amp;RID=JRATS6GX015" TargetMode="External"/><Relationship Id="rId32" Type="http://schemas.openxmlformats.org/officeDocument/2006/relationships/hyperlink" Target="https://www.ncbi.nlm.nih.gov/protein/2495392?report=genbank&amp;log$=protalign&amp;blast_rank=2&amp;RID=JRATS6GX015" TargetMode="External"/><Relationship Id="rId37" Type="http://schemas.openxmlformats.org/officeDocument/2006/relationships/hyperlink" Target="https://www.ncbi.nlm.nih.gov/protein/39931639?report=genbank&amp;log$=protalign&amp;blast_rank=1&amp;RID=JRATS6GX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rotein/13878512?report=genbank&amp;log$=protalign&amp;blast_rank=1&amp;RID=JRATS6GX015" TargetMode="External"/><Relationship Id="rId23" Type="http://schemas.openxmlformats.org/officeDocument/2006/relationships/hyperlink" Target="https://www.ncbi.nlm.nih.gov/protein/34978393?report=genbank&amp;log$=protalign&amp;blast_rank=1&amp;RID=JRATS6GX015" TargetMode="External"/><Relationship Id="rId28" Type="http://schemas.openxmlformats.org/officeDocument/2006/relationships/hyperlink" Target="https://www.ncbi.nlm.nih.gov/protein/81858668?report=genbank&amp;log$=protalign&amp;blast_rank=1&amp;RID=JRATS6GX015" TargetMode="External"/><Relationship Id="rId36" Type="http://schemas.openxmlformats.org/officeDocument/2006/relationships/hyperlink" Target="https://www.ncbi.nlm.nih.gov/protein/302595583?report=genbank&amp;log$=protalign&amp;blast_rank=1&amp;RID=JRATS6GX015" TargetMode="External"/><Relationship Id="rId10" Type="http://schemas.openxmlformats.org/officeDocument/2006/relationships/hyperlink" Target="https://www.ncbi.nlm.nih.gov/protein/81782972?report=genbank&amp;log$=protalign&amp;blast_rank=3&amp;RID=JRATS6GX015" TargetMode="External"/><Relationship Id="rId19" Type="http://schemas.openxmlformats.org/officeDocument/2006/relationships/hyperlink" Target="https://www.ncbi.nlm.nih.gov/protein/17380489?report=genbank&amp;log$=protalign&amp;blast_rank=1&amp;RID=JR8J6FZ0014" TargetMode="External"/><Relationship Id="rId31" Type="http://schemas.openxmlformats.org/officeDocument/2006/relationships/hyperlink" Target="https://www.ncbi.nlm.nih.gov/protein/8134603?report=genbank&amp;log$=protalign&amp;blast_rank=1&amp;RID=JRATS6GX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rotein/61218500?report=genbank&amp;log$=protalign&amp;blast_rank=2&amp;RID=JRATS6GX015" TargetMode="External"/><Relationship Id="rId14" Type="http://schemas.openxmlformats.org/officeDocument/2006/relationships/hyperlink" Target="https://www.ncbi.nlm.nih.gov/protein/30923250?report=genbank&amp;log$=protalign&amp;blast_rank=1&amp;RID=JRATS6GX015" TargetMode="External"/><Relationship Id="rId22" Type="http://schemas.openxmlformats.org/officeDocument/2006/relationships/hyperlink" Target="https://www.ncbi.nlm.nih.gov/protein/134640?report=genbank&amp;log$=protalign&amp;blast_rank=2&amp;RID=JRATS6GX015" TargetMode="External"/><Relationship Id="rId27" Type="http://schemas.openxmlformats.org/officeDocument/2006/relationships/hyperlink" Target="https://www.ncbi.nlm.nih.gov/protein/20140856?report=genbank&amp;log$=protalign&amp;blast_rank=1&amp;RID=JRATS6GX015" TargetMode="External"/><Relationship Id="rId30" Type="http://schemas.openxmlformats.org/officeDocument/2006/relationships/hyperlink" Target="https://www.ncbi.nlm.nih.gov/protein/22095931?report=genbank&amp;log$=protalign&amp;blast_rank=2&amp;RID=JRATS6GX015" TargetMode="External"/><Relationship Id="rId35" Type="http://schemas.openxmlformats.org/officeDocument/2006/relationships/hyperlink" Target="http://www.uniprot.org/uniprot/Q5SMF6" TargetMode="External"/><Relationship Id="rId8" Type="http://schemas.openxmlformats.org/officeDocument/2006/relationships/hyperlink" Target="https://www.ncbi.nlm.nih.gov/protein/613779552?report=genbank&amp;log$=protalign&amp;blast_rank=9&amp;RID=JRATS6GX01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D08C-3A5F-456F-AC7B-62C3F883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1141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Rdtoide Duran</dc:creator>
  <cp:keywords/>
  <dc:description/>
  <cp:lastModifiedBy>Roberto Eduardo Duran Vargas (roberto.duran)</cp:lastModifiedBy>
  <cp:revision>2</cp:revision>
  <cp:lastPrinted>2018-07-04T20:27:00Z</cp:lastPrinted>
  <dcterms:created xsi:type="dcterms:W3CDTF">2019-03-08T23:54:00Z</dcterms:created>
  <dcterms:modified xsi:type="dcterms:W3CDTF">2019-03-08T23:54:00Z</dcterms:modified>
</cp:coreProperties>
</file>