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4E1" w:rsidRPr="006F26AF" w:rsidRDefault="006F26AF" w:rsidP="006F26AF">
      <w:pPr>
        <w:pStyle w:val="Default"/>
        <w:ind w:firstLine="720"/>
        <w:jc w:val="center"/>
        <w:rPr>
          <w:rFonts w:ascii="Arial Narrow" w:hAnsi="Arial Narrow" w:cs="Lucida Sans Unicode"/>
          <w:sz w:val="22"/>
          <w:szCs w:val="22"/>
        </w:rPr>
      </w:pPr>
      <w:bookmarkStart w:id="0" w:name="_GoBack"/>
      <w:bookmarkEnd w:id="0"/>
      <w:r>
        <w:rPr>
          <w:rFonts w:ascii="Arial Narrow" w:hAnsi="Arial Narrow" w:cs="Lucida Sans Unicode"/>
          <w:sz w:val="22"/>
          <w:szCs w:val="22"/>
        </w:rPr>
        <w:t>H</w:t>
      </w:r>
      <w:r w:rsidR="007D14E1" w:rsidRPr="006F26AF">
        <w:rPr>
          <w:rFonts w:ascii="Arial Narrow" w:hAnsi="Arial Narrow" w:cs="Lucida Sans Unicode"/>
          <w:sz w:val="22"/>
          <w:szCs w:val="22"/>
        </w:rPr>
        <w:t>LTH 2050</w:t>
      </w:r>
      <w:r>
        <w:rPr>
          <w:rFonts w:ascii="Arial Narrow" w:hAnsi="Arial Narrow" w:cs="Lucida Sans Unicode"/>
          <w:sz w:val="22"/>
          <w:szCs w:val="22"/>
        </w:rPr>
        <w:t xml:space="preserve"> - </w:t>
      </w:r>
      <w:r w:rsidR="007D14E1" w:rsidRPr="006F26AF">
        <w:rPr>
          <w:rFonts w:ascii="Arial Narrow" w:hAnsi="Arial Narrow" w:cs="Lucida Sans Unicode"/>
          <w:sz w:val="22"/>
          <w:szCs w:val="22"/>
        </w:rPr>
        <w:t>Foundations of Public Health: A Social Justice Perspective</w:t>
      </w:r>
    </w:p>
    <w:p w:rsidR="006F26AF" w:rsidRPr="006F26AF" w:rsidRDefault="000153E1" w:rsidP="006F26AF">
      <w:pPr>
        <w:pStyle w:val="Default"/>
        <w:jc w:val="center"/>
        <w:rPr>
          <w:rFonts w:ascii="Arial Narrow" w:hAnsi="Arial Narrow" w:cs="Lucida Sans Unicode"/>
          <w:sz w:val="22"/>
          <w:szCs w:val="22"/>
        </w:rPr>
      </w:pPr>
      <w:r>
        <w:rPr>
          <w:rFonts w:ascii="Arial Narrow" w:hAnsi="Arial Narrow" w:cs="Lucida Sans Unicode"/>
          <w:sz w:val="22"/>
          <w:szCs w:val="22"/>
        </w:rPr>
        <w:t xml:space="preserve">Community Health Assessment </w:t>
      </w:r>
    </w:p>
    <w:p w:rsidR="007D14E1" w:rsidRPr="006F26AF" w:rsidRDefault="007D14E1" w:rsidP="007D14E1">
      <w:pPr>
        <w:pStyle w:val="Default"/>
        <w:jc w:val="center"/>
        <w:rPr>
          <w:rFonts w:ascii="Arial Narrow" w:hAnsi="Arial Narrow" w:cs="Lucida Sans Unicode"/>
          <w:b/>
          <w:bCs/>
          <w:sz w:val="22"/>
          <w:szCs w:val="22"/>
        </w:rPr>
      </w:pPr>
    </w:p>
    <w:p w:rsidR="007D14E1" w:rsidRPr="006F26AF" w:rsidRDefault="007D14E1" w:rsidP="007D14E1">
      <w:pPr>
        <w:pStyle w:val="Default"/>
        <w:jc w:val="center"/>
        <w:rPr>
          <w:rFonts w:ascii="Arial Narrow" w:hAnsi="Arial Narrow" w:cs="Lucida Sans Unicode"/>
          <w:bCs/>
          <w:sz w:val="22"/>
          <w:szCs w:val="22"/>
        </w:rPr>
      </w:pPr>
    </w:p>
    <w:p w:rsidR="007D14E1" w:rsidRPr="006F26AF" w:rsidRDefault="007D14E1" w:rsidP="007D14E1">
      <w:pPr>
        <w:pStyle w:val="Default"/>
        <w:rPr>
          <w:rFonts w:ascii="Arial Narrow" w:hAnsi="Arial Narrow"/>
          <w:b/>
          <w:bCs/>
          <w:sz w:val="22"/>
          <w:szCs w:val="22"/>
          <w:lang w:eastAsia="ja-JP"/>
        </w:rPr>
      </w:pPr>
      <w:r w:rsidRPr="006F26AF">
        <w:rPr>
          <w:rFonts w:ascii="Arial Narrow" w:hAnsi="Arial Narrow"/>
          <w:b/>
          <w:bCs/>
          <w:sz w:val="22"/>
          <w:szCs w:val="22"/>
          <w:lang w:eastAsia="ja-JP"/>
        </w:rPr>
        <w:t>Grading:</w:t>
      </w:r>
    </w:p>
    <w:p w:rsidR="00211613" w:rsidRPr="00834112" w:rsidRDefault="007D14E1" w:rsidP="007D14E1">
      <w:pPr>
        <w:pStyle w:val="Default"/>
        <w:rPr>
          <w:rFonts w:ascii="Arial Narrow" w:hAnsi="Arial Narrow" w:cs="Lucida Sans Unicode"/>
          <w:b/>
          <w:bCs/>
          <w:color w:val="auto"/>
          <w:sz w:val="22"/>
          <w:szCs w:val="22"/>
        </w:rPr>
      </w:pPr>
      <w:r w:rsidRPr="006F26AF">
        <w:rPr>
          <w:rFonts w:ascii="Arial Narrow" w:hAnsi="Arial Narrow"/>
          <w:bCs/>
          <w:sz w:val="22"/>
          <w:szCs w:val="22"/>
          <w:lang w:eastAsia="ja-JP"/>
        </w:rPr>
        <w:t xml:space="preserve">This assignment will be done in groups of </w:t>
      </w:r>
      <w:r w:rsidR="008F1860">
        <w:rPr>
          <w:rFonts w:ascii="Arial Narrow" w:hAnsi="Arial Narrow"/>
          <w:bCs/>
          <w:sz w:val="22"/>
          <w:szCs w:val="22"/>
          <w:lang w:eastAsia="ja-JP"/>
        </w:rPr>
        <w:t>3</w:t>
      </w:r>
      <w:r w:rsidRPr="006F26AF">
        <w:rPr>
          <w:rFonts w:ascii="Arial Narrow" w:hAnsi="Arial Narrow"/>
          <w:bCs/>
          <w:sz w:val="22"/>
          <w:szCs w:val="22"/>
          <w:lang w:eastAsia="ja-JP"/>
        </w:rPr>
        <w:t xml:space="preserve"> or </w:t>
      </w:r>
      <w:r w:rsidR="008F1860">
        <w:rPr>
          <w:rFonts w:ascii="Arial Narrow" w:hAnsi="Arial Narrow"/>
          <w:bCs/>
          <w:sz w:val="22"/>
          <w:szCs w:val="22"/>
          <w:lang w:eastAsia="ja-JP"/>
        </w:rPr>
        <w:t>4</w:t>
      </w:r>
      <w:r w:rsidRPr="006F26AF">
        <w:rPr>
          <w:rFonts w:ascii="Arial Narrow" w:hAnsi="Arial Narrow"/>
          <w:bCs/>
          <w:sz w:val="22"/>
          <w:szCs w:val="22"/>
          <w:lang w:eastAsia="ja-JP"/>
        </w:rPr>
        <w:t xml:space="preserve"> </w:t>
      </w:r>
      <w:r w:rsidR="005604F5">
        <w:rPr>
          <w:rFonts w:ascii="Arial Narrow" w:hAnsi="Arial Narrow"/>
          <w:bCs/>
          <w:sz w:val="22"/>
          <w:szCs w:val="22"/>
          <w:lang w:eastAsia="ja-JP"/>
        </w:rPr>
        <w:t>as determined by your service learning sites</w:t>
      </w:r>
      <w:r w:rsidRPr="006F26AF">
        <w:rPr>
          <w:rFonts w:ascii="Arial Narrow" w:hAnsi="Arial Narrow"/>
          <w:bCs/>
          <w:sz w:val="22"/>
          <w:szCs w:val="22"/>
          <w:lang w:eastAsia="ja-JP"/>
        </w:rPr>
        <w:t xml:space="preserve">. Students will be graded on the final product as a group, meaning you will </w:t>
      </w:r>
      <w:r w:rsidRPr="006F26AF">
        <w:rPr>
          <w:rFonts w:ascii="Arial Narrow" w:hAnsi="Arial Narrow"/>
          <w:bCs/>
          <w:sz w:val="22"/>
          <w:szCs w:val="22"/>
          <w:u w:val="single"/>
          <w:lang w:eastAsia="ja-JP"/>
        </w:rPr>
        <w:t>all</w:t>
      </w:r>
      <w:r w:rsidRPr="006F26AF">
        <w:rPr>
          <w:rFonts w:ascii="Arial Narrow" w:hAnsi="Arial Narrow"/>
          <w:bCs/>
          <w:sz w:val="22"/>
          <w:szCs w:val="22"/>
          <w:lang w:eastAsia="ja-JP"/>
        </w:rPr>
        <w:t xml:space="preserve"> receive the same gr</w:t>
      </w:r>
      <w:r w:rsidR="005604F5">
        <w:rPr>
          <w:rFonts w:ascii="Arial Narrow" w:hAnsi="Arial Narrow"/>
          <w:bCs/>
          <w:sz w:val="22"/>
          <w:szCs w:val="22"/>
          <w:lang w:eastAsia="ja-JP"/>
        </w:rPr>
        <w:t xml:space="preserve">ade. The </w:t>
      </w:r>
      <w:r w:rsidR="00717283">
        <w:rPr>
          <w:rFonts w:ascii="Arial Narrow" w:hAnsi="Arial Narrow"/>
          <w:bCs/>
          <w:sz w:val="22"/>
          <w:szCs w:val="22"/>
          <w:lang w:eastAsia="ja-JP"/>
        </w:rPr>
        <w:t>presentation is worth 5</w:t>
      </w:r>
      <w:r w:rsidRPr="006F26AF">
        <w:rPr>
          <w:rFonts w:ascii="Arial Narrow" w:hAnsi="Arial Narrow"/>
          <w:bCs/>
          <w:sz w:val="22"/>
          <w:szCs w:val="22"/>
          <w:lang w:eastAsia="ja-JP"/>
        </w:rPr>
        <w:t xml:space="preserve">% of your final grade in the course, and the </w:t>
      </w:r>
      <w:r w:rsidR="005F01F9">
        <w:rPr>
          <w:rFonts w:ascii="Arial Narrow" w:hAnsi="Arial Narrow"/>
          <w:bCs/>
          <w:sz w:val="22"/>
          <w:szCs w:val="22"/>
          <w:lang w:eastAsia="ja-JP"/>
        </w:rPr>
        <w:t xml:space="preserve">group </w:t>
      </w:r>
      <w:r w:rsidR="00717283">
        <w:rPr>
          <w:rFonts w:ascii="Arial Narrow" w:hAnsi="Arial Narrow"/>
          <w:bCs/>
          <w:sz w:val="22"/>
          <w:szCs w:val="22"/>
          <w:lang w:eastAsia="ja-JP"/>
        </w:rPr>
        <w:t>paper is worth 10</w:t>
      </w:r>
      <w:r w:rsidRPr="006F26AF">
        <w:rPr>
          <w:rFonts w:ascii="Arial Narrow" w:hAnsi="Arial Narrow"/>
          <w:bCs/>
          <w:sz w:val="22"/>
          <w:szCs w:val="22"/>
          <w:lang w:eastAsia="ja-JP"/>
        </w:rPr>
        <w:t>% of your final grad</w:t>
      </w:r>
      <w:r w:rsidR="00717283">
        <w:rPr>
          <w:rFonts w:ascii="Arial Narrow" w:hAnsi="Arial Narrow"/>
          <w:bCs/>
          <w:sz w:val="22"/>
          <w:szCs w:val="22"/>
          <w:lang w:eastAsia="ja-JP"/>
        </w:rPr>
        <w:t>e in the course. There is also 2.</w:t>
      </w:r>
      <w:r w:rsidRPr="006F26AF">
        <w:rPr>
          <w:rFonts w:ascii="Arial Narrow" w:hAnsi="Arial Narrow"/>
          <w:bCs/>
          <w:sz w:val="22"/>
          <w:szCs w:val="22"/>
          <w:lang w:eastAsia="ja-JP"/>
        </w:rPr>
        <w:t>5 % of your overall grade in the course</w:t>
      </w:r>
      <w:r w:rsidR="00211613" w:rsidRPr="006F26AF">
        <w:rPr>
          <w:rFonts w:ascii="Arial Narrow" w:hAnsi="Arial Narrow"/>
          <w:bCs/>
          <w:sz w:val="22"/>
          <w:szCs w:val="22"/>
          <w:lang w:eastAsia="ja-JP"/>
        </w:rPr>
        <w:t xml:space="preserve"> under the “Participation” category that determined by feedback from your group members on your contributions to the project</w:t>
      </w:r>
      <w:r w:rsidR="00AA21CB">
        <w:rPr>
          <w:rFonts w:ascii="Arial Narrow" w:hAnsi="Arial Narrow"/>
          <w:bCs/>
          <w:sz w:val="22"/>
          <w:szCs w:val="22"/>
          <w:lang w:eastAsia="ja-JP"/>
        </w:rPr>
        <w:t>. An additional 10% is your service-learning attendance and individual reflection paper.</w:t>
      </w:r>
    </w:p>
    <w:p w:rsidR="00211613" w:rsidRPr="00834112" w:rsidRDefault="00211613" w:rsidP="007D14E1">
      <w:pPr>
        <w:pStyle w:val="Default"/>
        <w:rPr>
          <w:rFonts w:ascii="Arial Narrow" w:hAnsi="Arial Narrow" w:cs="Lucida Sans Unicode"/>
          <w:b/>
          <w:bCs/>
          <w:color w:val="auto"/>
          <w:sz w:val="22"/>
          <w:szCs w:val="22"/>
        </w:rPr>
      </w:pPr>
    </w:p>
    <w:p w:rsidR="007D14E1" w:rsidRPr="006F26AF" w:rsidRDefault="007D14E1" w:rsidP="007D14E1">
      <w:pPr>
        <w:pStyle w:val="Default"/>
        <w:rPr>
          <w:rFonts w:ascii="Arial Narrow" w:hAnsi="Arial Narrow" w:cs="Lucida Sans Unicode"/>
          <w:sz w:val="22"/>
          <w:szCs w:val="22"/>
        </w:rPr>
      </w:pPr>
      <w:r w:rsidRPr="006F26AF">
        <w:rPr>
          <w:rFonts w:ascii="Arial Narrow" w:hAnsi="Arial Narrow" w:cs="Lucida Sans Unicode"/>
          <w:b/>
          <w:bCs/>
          <w:sz w:val="22"/>
          <w:szCs w:val="22"/>
        </w:rPr>
        <w:t>Purpose</w:t>
      </w:r>
      <w:r w:rsidRPr="006F26AF">
        <w:rPr>
          <w:rFonts w:ascii="Arial Narrow" w:hAnsi="Arial Narrow" w:cs="Lucida Sans Unicode"/>
          <w:sz w:val="22"/>
          <w:szCs w:val="22"/>
        </w:rPr>
        <w:t xml:space="preserve">: </w:t>
      </w:r>
    </w:p>
    <w:p w:rsidR="007A0D70" w:rsidRDefault="00211613" w:rsidP="00211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The purpose o</w:t>
      </w:r>
      <w:r w:rsidR="007A0D70" w:rsidRPr="006F26AF">
        <w:rPr>
          <w:rFonts w:ascii="Arial Narrow" w:hAnsi="Arial Narrow"/>
          <w:sz w:val="22"/>
          <w:szCs w:val="22"/>
          <w:lang w:eastAsia="ja-JP"/>
        </w:rPr>
        <w:t>f this assignment is to practice conducting a community health assessment by focusing on the strengths and assets of a community as well as stressors (where the community lacks resources</w:t>
      </w:r>
      <w:r w:rsidR="007A0D70" w:rsidRPr="00834112">
        <w:rPr>
          <w:rFonts w:ascii="Arial Narrow" w:hAnsi="Arial Narrow"/>
          <w:sz w:val="22"/>
          <w:szCs w:val="22"/>
          <w:lang w:eastAsia="ja-JP"/>
        </w:rPr>
        <w:t xml:space="preserve">). </w:t>
      </w:r>
      <w:r w:rsidR="008F1860" w:rsidRPr="00834112">
        <w:rPr>
          <w:rFonts w:ascii="Arial Narrow" w:hAnsi="Arial Narrow"/>
          <w:sz w:val="22"/>
          <w:szCs w:val="22"/>
          <w:lang w:eastAsia="ja-JP"/>
        </w:rPr>
        <w:t xml:space="preserve"> </w:t>
      </w:r>
      <w:r w:rsidR="001D211B" w:rsidRPr="00834112">
        <w:rPr>
          <w:rFonts w:ascii="Arial Narrow" w:hAnsi="Arial Narrow"/>
          <w:sz w:val="22"/>
          <w:szCs w:val="22"/>
          <w:lang w:eastAsia="ja-JP"/>
        </w:rPr>
        <w:t>By incorporating a Community Work and Learning experience, students will better understand and relate</w:t>
      </w:r>
      <w:r w:rsidR="003B2685" w:rsidRPr="00834112">
        <w:rPr>
          <w:rFonts w:ascii="Arial Narrow" w:hAnsi="Arial Narrow"/>
          <w:sz w:val="22"/>
          <w:szCs w:val="22"/>
          <w:lang w:eastAsia="ja-JP"/>
        </w:rPr>
        <w:t xml:space="preserve"> to</w:t>
      </w:r>
      <w:r w:rsidR="001D211B" w:rsidRPr="00834112">
        <w:rPr>
          <w:rFonts w:ascii="Arial Narrow" w:hAnsi="Arial Narrow"/>
          <w:sz w:val="22"/>
          <w:szCs w:val="22"/>
          <w:lang w:eastAsia="ja-JP"/>
        </w:rPr>
        <w:t xml:space="preserve"> the community members.  </w:t>
      </w:r>
      <w:r w:rsidR="007A0D70" w:rsidRPr="00834112">
        <w:rPr>
          <w:rFonts w:ascii="Arial Narrow" w:hAnsi="Arial Narrow"/>
          <w:sz w:val="22"/>
          <w:szCs w:val="22"/>
          <w:lang w:eastAsia="ja-JP"/>
        </w:rPr>
        <w:t xml:space="preserve">Students will also continue to build on their writing skills by combining quantitative </w:t>
      </w:r>
      <w:r w:rsidR="007A0D70" w:rsidRPr="006F26AF">
        <w:rPr>
          <w:rFonts w:ascii="Arial Narrow" w:hAnsi="Arial Narrow"/>
          <w:sz w:val="22"/>
          <w:szCs w:val="22"/>
          <w:lang w:eastAsia="ja-JP"/>
        </w:rPr>
        <w:t xml:space="preserve">and qualitative data to describe their community of choice. Students will be asked to view their communities through the lens of </w:t>
      </w:r>
      <w:r w:rsidR="000B48DE" w:rsidRPr="006F26AF">
        <w:rPr>
          <w:rFonts w:ascii="Arial Narrow" w:hAnsi="Arial Narrow"/>
          <w:sz w:val="22"/>
          <w:szCs w:val="22"/>
          <w:lang w:eastAsia="ja-JP"/>
        </w:rPr>
        <w:t>social determinants of health. The topic/community of the paper and presentation will be a particular neighborhood in Minneapolis o</w:t>
      </w:r>
      <w:r w:rsidR="001D211B">
        <w:rPr>
          <w:rFonts w:ascii="Arial Narrow" w:hAnsi="Arial Narrow"/>
          <w:sz w:val="22"/>
          <w:szCs w:val="22"/>
          <w:lang w:eastAsia="ja-JP"/>
        </w:rPr>
        <w:t>r</w:t>
      </w:r>
      <w:r w:rsidR="005604F5">
        <w:rPr>
          <w:rFonts w:ascii="Arial Narrow" w:hAnsi="Arial Narrow"/>
          <w:sz w:val="22"/>
          <w:szCs w:val="22"/>
          <w:lang w:eastAsia="ja-JP"/>
        </w:rPr>
        <w:t xml:space="preserve"> Saint Paul in which the students’ service learning site was located.</w:t>
      </w:r>
    </w:p>
    <w:p w:rsidR="005604F5" w:rsidRPr="006F26AF" w:rsidRDefault="005604F5" w:rsidP="002116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p>
    <w:p w:rsidR="00211613" w:rsidRPr="006F26AF" w:rsidRDefault="00211613" w:rsidP="007D14E1">
      <w:pPr>
        <w:rPr>
          <w:rFonts w:ascii="Arial Narrow" w:hAnsi="Arial Narrow" w:cs="Lucida Sans Unicode"/>
          <w:sz w:val="22"/>
          <w:szCs w:val="22"/>
        </w:rPr>
      </w:pPr>
    </w:p>
    <w:p w:rsidR="007D14E1" w:rsidRPr="006F26AF" w:rsidRDefault="007D14E1" w:rsidP="007D14E1">
      <w:pPr>
        <w:pStyle w:val="Default"/>
        <w:rPr>
          <w:rFonts w:ascii="Arial Narrow" w:hAnsi="Arial Narrow" w:cs="Lucida Sans Unicode"/>
          <w:b/>
          <w:bCs/>
          <w:sz w:val="22"/>
          <w:szCs w:val="22"/>
        </w:rPr>
      </w:pPr>
      <w:r w:rsidRPr="006F26AF">
        <w:rPr>
          <w:rFonts w:ascii="Arial Narrow" w:hAnsi="Arial Narrow" w:cs="Lucida Sans Unicode"/>
          <w:sz w:val="22"/>
          <w:szCs w:val="22"/>
        </w:rPr>
        <w:t xml:space="preserve"> </w:t>
      </w:r>
      <w:r w:rsidRPr="006F26AF">
        <w:rPr>
          <w:rFonts w:ascii="Arial Narrow" w:hAnsi="Arial Narrow" w:cs="Lucida Sans Unicode"/>
          <w:b/>
          <w:bCs/>
          <w:sz w:val="22"/>
          <w:szCs w:val="22"/>
        </w:rPr>
        <w:t xml:space="preserve">Students will: </w:t>
      </w:r>
    </w:p>
    <w:p w:rsidR="007D14E1" w:rsidRPr="006F26AF" w:rsidRDefault="007D14E1" w:rsidP="007D14E1">
      <w:pPr>
        <w:pStyle w:val="Default"/>
        <w:rPr>
          <w:rFonts w:ascii="Arial Narrow" w:hAnsi="Arial Narrow" w:cs="Lucida Sans Unicode"/>
          <w:sz w:val="22"/>
          <w:szCs w:val="22"/>
        </w:rPr>
      </w:pPr>
    </w:p>
    <w:p w:rsidR="007D14E1" w:rsidRPr="006F26AF" w:rsidRDefault="007D14E1" w:rsidP="007D14E1">
      <w:pPr>
        <w:pStyle w:val="Default"/>
        <w:numPr>
          <w:ilvl w:val="0"/>
          <w:numId w:val="12"/>
        </w:numPr>
        <w:spacing w:after="25"/>
        <w:rPr>
          <w:rFonts w:ascii="Arial Narrow" w:hAnsi="Arial Narrow" w:cs="Lucida Sans Unicode"/>
          <w:sz w:val="22"/>
          <w:szCs w:val="22"/>
        </w:rPr>
      </w:pPr>
      <w:r w:rsidRPr="006F26AF">
        <w:rPr>
          <w:rFonts w:ascii="Arial Narrow" w:hAnsi="Arial Narrow" w:cs="Lucida Sans Unicode"/>
          <w:sz w:val="22"/>
          <w:szCs w:val="22"/>
        </w:rPr>
        <w:t xml:space="preserve">Locate and interpret </w:t>
      </w:r>
      <w:r w:rsidR="0023252F" w:rsidRPr="006F26AF">
        <w:rPr>
          <w:rFonts w:ascii="Arial Narrow" w:hAnsi="Arial Narrow" w:cs="Lucida Sans Unicode"/>
          <w:sz w:val="22"/>
          <w:szCs w:val="22"/>
        </w:rPr>
        <w:t xml:space="preserve">quantitative </w:t>
      </w:r>
      <w:r w:rsidRPr="006F26AF">
        <w:rPr>
          <w:rFonts w:ascii="Arial Narrow" w:hAnsi="Arial Narrow" w:cs="Lucida Sans Unicode"/>
          <w:sz w:val="22"/>
          <w:szCs w:val="22"/>
        </w:rPr>
        <w:t xml:space="preserve">data about </w:t>
      </w:r>
      <w:r w:rsidR="0023252F" w:rsidRPr="006F26AF">
        <w:rPr>
          <w:rFonts w:ascii="Arial Narrow" w:hAnsi="Arial Narrow" w:cs="Lucida Sans Unicode"/>
          <w:sz w:val="22"/>
          <w:szCs w:val="22"/>
        </w:rPr>
        <w:t xml:space="preserve">the social determinants of health in a community. </w:t>
      </w:r>
    </w:p>
    <w:p w:rsidR="007D14E1" w:rsidRPr="006F26AF" w:rsidRDefault="0023252F" w:rsidP="007D14E1">
      <w:pPr>
        <w:pStyle w:val="Default"/>
        <w:numPr>
          <w:ilvl w:val="0"/>
          <w:numId w:val="12"/>
        </w:numPr>
        <w:spacing w:after="25"/>
        <w:rPr>
          <w:rFonts w:ascii="Arial Narrow" w:hAnsi="Arial Narrow" w:cs="Lucida Sans Unicode"/>
          <w:sz w:val="22"/>
          <w:szCs w:val="22"/>
        </w:rPr>
      </w:pPr>
      <w:r w:rsidRPr="006F26AF">
        <w:rPr>
          <w:rFonts w:ascii="Arial Narrow" w:hAnsi="Arial Narrow" w:cs="Lucida Sans Unicode"/>
          <w:sz w:val="22"/>
          <w:szCs w:val="22"/>
        </w:rPr>
        <w:t xml:space="preserve">Explore a new community </w:t>
      </w:r>
      <w:r w:rsidR="00736CEC" w:rsidRPr="006F26AF">
        <w:rPr>
          <w:rFonts w:ascii="Arial Narrow" w:hAnsi="Arial Narrow" w:cs="Lucida Sans Unicode"/>
          <w:sz w:val="22"/>
          <w:szCs w:val="22"/>
        </w:rPr>
        <w:t>via a “</w:t>
      </w:r>
      <w:r w:rsidR="0049680C">
        <w:rPr>
          <w:rFonts w:ascii="Arial Narrow" w:hAnsi="Arial Narrow" w:cs="Lucida Sans Unicode"/>
          <w:sz w:val="22"/>
          <w:szCs w:val="22"/>
        </w:rPr>
        <w:t>walking</w:t>
      </w:r>
      <w:r w:rsidR="00736CEC" w:rsidRPr="006F26AF">
        <w:rPr>
          <w:rFonts w:ascii="Arial Narrow" w:hAnsi="Arial Narrow" w:cs="Lucida Sans Unicode"/>
          <w:sz w:val="22"/>
          <w:szCs w:val="22"/>
        </w:rPr>
        <w:t xml:space="preserve"> tour” </w:t>
      </w:r>
      <w:r w:rsidRPr="006F26AF">
        <w:rPr>
          <w:rFonts w:ascii="Arial Narrow" w:hAnsi="Arial Narrow" w:cs="Lucida Sans Unicode"/>
          <w:sz w:val="22"/>
          <w:szCs w:val="22"/>
        </w:rPr>
        <w:t xml:space="preserve">and summarize the </w:t>
      </w:r>
      <w:r w:rsidR="00736CEC" w:rsidRPr="006F26AF">
        <w:rPr>
          <w:rFonts w:ascii="Arial Narrow" w:hAnsi="Arial Narrow" w:cs="Lucida Sans Unicode"/>
          <w:sz w:val="22"/>
          <w:szCs w:val="22"/>
        </w:rPr>
        <w:t>strengths and needs of the community</w:t>
      </w:r>
      <w:r w:rsidR="007D14E1" w:rsidRPr="006F26AF">
        <w:rPr>
          <w:rFonts w:ascii="Arial Narrow" w:hAnsi="Arial Narrow" w:cs="Lucida Sans Unicode"/>
          <w:sz w:val="22"/>
          <w:szCs w:val="22"/>
        </w:rPr>
        <w:t xml:space="preserve">. </w:t>
      </w:r>
    </w:p>
    <w:p w:rsidR="007D14E1" w:rsidRDefault="00736CEC" w:rsidP="00736CEC">
      <w:pPr>
        <w:pStyle w:val="Default"/>
        <w:numPr>
          <w:ilvl w:val="0"/>
          <w:numId w:val="12"/>
        </w:numPr>
        <w:spacing w:after="25"/>
        <w:rPr>
          <w:rFonts w:ascii="Arial Narrow" w:hAnsi="Arial Narrow" w:cs="Lucida Sans Unicode"/>
          <w:sz w:val="22"/>
          <w:szCs w:val="22"/>
        </w:rPr>
      </w:pPr>
      <w:r w:rsidRPr="006F26AF">
        <w:rPr>
          <w:rFonts w:ascii="Arial Narrow" w:hAnsi="Arial Narrow" w:cs="Lucida Sans Unicode"/>
          <w:sz w:val="22"/>
          <w:szCs w:val="22"/>
        </w:rPr>
        <w:t>Engage in conversation with community members through key informant interviews</w:t>
      </w:r>
      <w:r w:rsidR="007D14E1" w:rsidRPr="006F26AF">
        <w:rPr>
          <w:rFonts w:ascii="Arial Narrow" w:hAnsi="Arial Narrow" w:cs="Lucida Sans Unicode"/>
          <w:sz w:val="22"/>
          <w:szCs w:val="22"/>
        </w:rPr>
        <w:t xml:space="preserve">. </w:t>
      </w:r>
    </w:p>
    <w:p w:rsidR="008F1860" w:rsidRPr="00834112" w:rsidRDefault="008F1860" w:rsidP="00736CEC">
      <w:pPr>
        <w:pStyle w:val="Default"/>
        <w:numPr>
          <w:ilvl w:val="0"/>
          <w:numId w:val="12"/>
        </w:numPr>
        <w:spacing w:after="25"/>
        <w:rPr>
          <w:rFonts w:ascii="Arial Narrow" w:hAnsi="Arial Narrow" w:cs="Lucida Sans Unicode"/>
          <w:color w:val="auto"/>
          <w:sz w:val="22"/>
          <w:szCs w:val="22"/>
        </w:rPr>
      </w:pPr>
      <w:r w:rsidRPr="00834112">
        <w:rPr>
          <w:rFonts w:ascii="Arial Narrow" w:hAnsi="Arial Narrow" w:cs="Lucida Sans Unicode"/>
          <w:color w:val="auto"/>
          <w:sz w:val="22"/>
          <w:szCs w:val="22"/>
        </w:rPr>
        <w:t>Participate in the community through a Community, Work, and Learning experience.</w:t>
      </w:r>
    </w:p>
    <w:p w:rsidR="007D14E1" w:rsidRPr="006F26AF" w:rsidRDefault="007D14E1" w:rsidP="007D14E1">
      <w:pPr>
        <w:pStyle w:val="Default"/>
        <w:numPr>
          <w:ilvl w:val="0"/>
          <w:numId w:val="12"/>
        </w:numPr>
        <w:spacing w:after="25"/>
        <w:rPr>
          <w:rFonts w:ascii="Arial Narrow" w:hAnsi="Arial Narrow" w:cs="Lucida Sans Unicode"/>
          <w:sz w:val="22"/>
          <w:szCs w:val="22"/>
        </w:rPr>
      </w:pPr>
      <w:r w:rsidRPr="006F26AF">
        <w:rPr>
          <w:rFonts w:ascii="Arial Narrow" w:hAnsi="Arial Narrow" w:cs="Lucida Sans Unicode"/>
          <w:sz w:val="22"/>
          <w:szCs w:val="22"/>
        </w:rPr>
        <w:t>Demonstrate the ability to read, think</w:t>
      </w:r>
      <w:r w:rsidR="008F1860">
        <w:rPr>
          <w:rFonts w:ascii="Arial Narrow" w:hAnsi="Arial Narrow" w:cs="Lucida Sans Unicode"/>
          <w:sz w:val="22"/>
          <w:szCs w:val="22"/>
        </w:rPr>
        <w:t>,</w:t>
      </w:r>
      <w:r w:rsidRPr="006F26AF">
        <w:rPr>
          <w:rFonts w:ascii="Arial Narrow" w:hAnsi="Arial Narrow" w:cs="Lucida Sans Unicode"/>
          <w:sz w:val="22"/>
          <w:szCs w:val="22"/>
        </w:rPr>
        <w:t xml:space="preserve"> and write critically at an introductory level in the field of Public Health, and cite sources correctly. </w:t>
      </w:r>
    </w:p>
    <w:p w:rsidR="007D14E1" w:rsidRPr="006F26AF" w:rsidRDefault="00736CEC" w:rsidP="007D14E1">
      <w:pPr>
        <w:pStyle w:val="Default"/>
        <w:numPr>
          <w:ilvl w:val="0"/>
          <w:numId w:val="12"/>
        </w:numPr>
        <w:spacing w:after="25"/>
        <w:rPr>
          <w:rFonts w:ascii="Arial Narrow" w:hAnsi="Arial Narrow" w:cs="Lucida Sans Unicode"/>
          <w:sz w:val="22"/>
          <w:szCs w:val="22"/>
        </w:rPr>
      </w:pPr>
      <w:r w:rsidRPr="006F26AF">
        <w:rPr>
          <w:rFonts w:ascii="Arial Narrow" w:hAnsi="Arial Narrow" w:cs="Lucida Sans Unicode"/>
          <w:sz w:val="22"/>
          <w:szCs w:val="22"/>
        </w:rPr>
        <w:t>Develop skills as public health professionals in group work, professional presentations, and the creation of a technical report</w:t>
      </w:r>
      <w:r w:rsidR="007D14E1" w:rsidRPr="006F26AF">
        <w:rPr>
          <w:rFonts w:ascii="Arial Narrow" w:hAnsi="Arial Narrow" w:cs="Lucida Sans Unicode"/>
          <w:sz w:val="22"/>
          <w:szCs w:val="22"/>
        </w:rPr>
        <w:t xml:space="preserve">. </w:t>
      </w:r>
    </w:p>
    <w:p w:rsidR="00880F9A" w:rsidRPr="006F26AF" w:rsidRDefault="00880F9A" w:rsidP="00880F9A">
      <w:pPr>
        <w:widowControl w:val="0"/>
        <w:tabs>
          <w:tab w:val="left" w:pos="1620"/>
        </w:tabs>
        <w:autoSpaceDE w:val="0"/>
        <w:autoSpaceDN w:val="0"/>
        <w:adjustRightInd w:val="0"/>
        <w:spacing w:after="100"/>
        <w:rPr>
          <w:rFonts w:ascii="Arial Narrow" w:hAnsi="Arial Narrow"/>
          <w:b/>
          <w:bCs/>
          <w:sz w:val="22"/>
          <w:szCs w:val="22"/>
          <w:lang w:eastAsia="ja-JP"/>
        </w:rPr>
      </w:pPr>
    </w:p>
    <w:p w:rsidR="000B48DE" w:rsidRPr="006F26AF" w:rsidRDefault="000B48DE">
      <w:pPr>
        <w:spacing w:after="200" w:line="276" w:lineRule="auto"/>
        <w:rPr>
          <w:rFonts w:ascii="Arial Narrow" w:hAnsi="Arial Narrow"/>
          <w:b/>
          <w:bCs/>
          <w:sz w:val="22"/>
          <w:szCs w:val="22"/>
          <w:lang w:eastAsia="ja-JP"/>
        </w:rPr>
      </w:pPr>
      <w:r w:rsidRPr="006F26AF">
        <w:rPr>
          <w:rFonts w:ascii="Arial Narrow" w:hAnsi="Arial Narrow"/>
          <w:b/>
          <w:bCs/>
          <w:sz w:val="22"/>
          <w:szCs w:val="22"/>
          <w:lang w:eastAsia="ja-JP"/>
        </w:rPr>
        <w:br w:type="page"/>
      </w:r>
    </w:p>
    <w:p w:rsidR="000B48DE" w:rsidRPr="006F26AF" w:rsidRDefault="000B48DE" w:rsidP="00880F9A">
      <w:pPr>
        <w:widowControl w:val="0"/>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
          <w:bCs/>
          <w:sz w:val="22"/>
          <w:szCs w:val="22"/>
          <w:lang w:eastAsia="ja-JP"/>
        </w:rPr>
        <w:lastRenderedPageBreak/>
        <w:t>Guidelines for Community Health Assessment Paper</w:t>
      </w:r>
    </w:p>
    <w:p w:rsidR="00880F9A" w:rsidRPr="006F26AF" w:rsidRDefault="00880F9A" w:rsidP="00880F9A">
      <w:pPr>
        <w:widowControl w:val="0"/>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
          <w:bCs/>
          <w:sz w:val="22"/>
          <w:szCs w:val="22"/>
          <w:lang w:eastAsia="ja-JP"/>
        </w:rPr>
        <w:t>Page 0: Title Page</w:t>
      </w:r>
    </w:p>
    <w:p w:rsidR="001D3B94" w:rsidRPr="00834112" w:rsidRDefault="001D3B94" w:rsidP="001D3B94">
      <w:pPr>
        <w:pStyle w:val="ListParagraph"/>
        <w:widowControl w:val="0"/>
        <w:numPr>
          <w:ilvl w:val="0"/>
          <w:numId w:val="2"/>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Name of community</w:t>
      </w:r>
    </w:p>
    <w:p w:rsidR="00834112" w:rsidRPr="006F26AF" w:rsidRDefault="00834112" w:rsidP="001D3B94">
      <w:pPr>
        <w:pStyle w:val="ListParagraph"/>
        <w:widowControl w:val="0"/>
        <w:numPr>
          <w:ilvl w:val="0"/>
          <w:numId w:val="2"/>
        </w:numPr>
        <w:tabs>
          <w:tab w:val="left" w:pos="1620"/>
        </w:tabs>
        <w:autoSpaceDE w:val="0"/>
        <w:autoSpaceDN w:val="0"/>
        <w:adjustRightInd w:val="0"/>
        <w:spacing w:after="100"/>
        <w:rPr>
          <w:rFonts w:ascii="Arial Narrow" w:hAnsi="Arial Narrow"/>
          <w:b/>
          <w:bCs/>
          <w:sz w:val="22"/>
          <w:szCs w:val="22"/>
          <w:lang w:eastAsia="ja-JP"/>
        </w:rPr>
      </w:pPr>
      <w:r>
        <w:rPr>
          <w:rFonts w:ascii="Arial Narrow" w:hAnsi="Arial Narrow"/>
          <w:bCs/>
          <w:sz w:val="22"/>
          <w:szCs w:val="22"/>
          <w:lang w:eastAsia="ja-JP"/>
        </w:rPr>
        <w:t>Name of CWL site</w:t>
      </w:r>
    </w:p>
    <w:p w:rsidR="001D3B94" w:rsidRPr="006F26AF" w:rsidRDefault="001D3B94" w:rsidP="001D3B94">
      <w:pPr>
        <w:pStyle w:val="ListParagraph"/>
        <w:widowControl w:val="0"/>
        <w:numPr>
          <w:ilvl w:val="0"/>
          <w:numId w:val="2"/>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Group number</w:t>
      </w:r>
    </w:p>
    <w:p w:rsidR="001D3B94" w:rsidRPr="006F26AF" w:rsidRDefault="001D3B94" w:rsidP="001D3B94">
      <w:pPr>
        <w:pStyle w:val="ListParagraph"/>
        <w:widowControl w:val="0"/>
        <w:numPr>
          <w:ilvl w:val="0"/>
          <w:numId w:val="2"/>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Names of group members</w:t>
      </w:r>
    </w:p>
    <w:p w:rsidR="001D3B94" w:rsidRPr="006F26AF" w:rsidRDefault="001D3B94" w:rsidP="001D3B94">
      <w:pPr>
        <w:pStyle w:val="ListParagraph"/>
        <w:widowControl w:val="0"/>
        <w:numPr>
          <w:ilvl w:val="0"/>
          <w:numId w:val="2"/>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Date</w:t>
      </w:r>
    </w:p>
    <w:p w:rsidR="001D3B94" w:rsidRPr="006F26AF" w:rsidRDefault="001D3B94" w:rsidP="001D3B94">
      <w:pPr>
        <w:pStyle w:val="ListParagraph"/>
        <w:widowControl w:val="0"/>
        <w:tabs>
          <w:tab w:val="left" w:pos="1620"/>
        </w:tabs>
        <w:autoSpaceDE w:val="0"/>
        <w:autoSpaceDN w:val="0"/>
        <w:adjustRightInd w:val="0"/>
        <w:spacing w:after="100"/>
        <w:rPr>
          <w:rFonts w:ascii="Arial Narrow" w:hAnsi="Arial Narrow"/>
          <w:b/>
          <w:bCs/>
          <w:sz w:val="22"/>
          <w:szCs w:val="22"/>
          <w:lang w:eastAsia="ja-JP"/>
        </w:rPr>
      </w:pPr>
    </w:p>
    <w:p w:rsidR="00880F9A" w:rsidRPr="006F26AF" w:rsidRDefault="00880F9A" w:rsidP="00880F9A">
      <w:pPr>
        <w:widowControl w:val="0"/>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
          <w:bCs/>
          <w:sz w:val="22"/>
          <w:szCs w:val="22"/>
          <w:lang w:eastAsia="ja-JP"/>
        </w:rPr>
        <w:t>Page 1: Community Definition and Description</w:t>
      </w:r>
    </w:p>
    <w:p w:rsidR="001D3B94" w:rsidRPr="006F26AF" w:rsidRDefault="001D3B94" w:rsidP="001D3B94">
      <w:pPr>
        <w:pStyle w:val="ListParagraph"/>
        <w:widowControl w:val="0"/>
        <w:numPr>
          <w:ilvl w:val="0"/>
          <w:numId w:val="3"/>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In which city is the community located?</w:t>
      </w:r>
    </w:p>
    <w:p w:rsidR="001D3B94" w:rsidRPr="006F26AF" w:rsidRDefault="001D3B94" w:rsidP="001D3B94">
      <w:pPr>
        <w:pStyle w:val="ListParagraph"/>
        <w:widowControl w:val="0"/>
        <w:numPr>
          <w:ilvl w:val="0"/>
          <w:numId w:val="3"/>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What are the</w:t>
      </w:r>
      <w:r w:rsidR="008F1860">
        <w:rPr>
          <w:rFonts w:ascii="Arial Narrow" w:hAnsi="Arial Narrow"/>
          <w:bCs/>
          <w:sz w:val="22"/>
          <w:szCs w:val="22"/>
          <w:lang w:eastAsia="ja-JP"/>
        </w:rPr>
        <w:t xml:space="preserve"> boundaries of the community? (r</w:t>
      </w:r>
      <w:r w:rsidRPr="006F26AF">
        <w:rPr>
          <w:rFonts w:ascii="Arial Narrow" w:hAnsi="Arial Narrow"/>
          <w:bCs/>
          <w:sz w:val="22"/>
          <w:szCs w:val="22"/>
          <w:lang w:eastAsia="ja-JP"/>
        </w:rPr>
        <w:t xml:space="preserve">iver, certain streets, </w:t>
      </w:r>
      <w:r w:rsidR="00736CEC" w:rsidRPr="006F26AF">
        <w:rPr>
          <w:rFonts w:ascii="Arial Narrow" w:hAnsi="Arial Narrow"/>
          <w:bCs/>
          <w:sz w:val="22"/>
          <w:szCs w:val="22"/>
          <w:lang w:eastAsia="ja-JP"/>
        </w:rPr>
        <w:t>zip code</w:t>
      </w:r>
      <w:r w:rsidRPr="006F26AF">
        <w:rPr>
          <w:rFonts w:ascii="Arial Narrow" w:hAnsi="Arial Narrow"/>
          <w:bCs/>
          <w:sz w:val="22"/>
          <w:szCs w:val="22"/>
          <w:lang w:eastAsia="ja-JP"/>
        </w:rPr>
        <w:t>, etc.)</w:t>
      </w:r>
    </w:p>
    <w:p w:rsidR="001D3B94" w:rsidRPr="006F26AF" w:rsidRDefault="001D3B94" w:rsidP="001D3B94">
      <w:pPr>
        <w:pStyle w:val="ListParagraph"/>
        <w:widowControl w:val="0"/>
        <w:numPr>
          <w:ilvl w:val="0"/>
          <w:numId w:val="3"/>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Any interesting historical facts about how the community came to be and why it exists</w:t>
      </w:r>
    </w:p>
    <w:p w:rsidR="00AB2258" w:rsidRPr="006F26AF" w:rsidRDefault="00AB2258" w:rsidP="001D3B94">
      <w:pPr>
        <w:pStyle w:val="ListParagraph"/>
        <w:widowControl w:val="0"/>
        <w:numPr>
          <w:ilvl w:val="0"/>
          <w:numId w:val="3"/>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Is the neighborhood near anything iconic? Airport, college, transit center, etc.</w:t>
      </w:r>
    </w:p>
    <w:p w:rsidR="00BC7295" w:rsidRPr="006F26AF" w:rsidRDefault="00BC7295" w:rsidP="00880F9A">
      <w:pPr>
        <w:widowControl w:val="0"/>
        <w:tabs>
          <w:tab w:val="left" w:pos="1620"/>
        </w:tabs>
        <w:autoSpaceDE w:val="0"/>
        <w:autoSpaceDN w:val="0"/>
        <w:adjustRightInd w:val="0"/>
        <w:spacing w:after="100"/>
        <w:rPr>
          <w:rFonts w:ascii="Arial Narrow" w:hAnsi="Arial Narrow"/>
          <w:b/>
          <w:bCs/>
          <w:sz w:val="22"/>
          <w:szCs w:val="22"/>
          <w:lang w:eastAsia="ja-JP"/>
        </w:rPr>
      </w:pPr>
    </w:p>
    <w:p w:rsidR="00880F9A" w:rsidRPr="006F26AF" w:rsidRDefault="00880F9A" w:rsidP="00880F9A">
      <w:pPr>
        <w:widowControl w:val="0"/>
        <w:tabs>
          <w:tab w:val="left" w:pos="1620"/>
        </w:tabs>
        <w:autoSpaceDE w:val="0"/>
        <w:autoSpaceDN w:val="0"/>
        <w:adjustRightInd w:val="0"/>
        <w:spacing w:after="100"/>
        <w:rPr>
          <w:rFonts w:ascii="Arial Narrow" w:hAnsi="Arial Narrow"/>
          <w:bCs/>
          <w:i/>
          <w:sz w:val="22"/>
          <w:szCs w:val="22"/>
          <w:lang w:eastAsia="ja-JP"/>
        </w:rPr>
      </w:pPr>
      <w:r w:rsidRPr="006F26AF">
        <w:rPr>
          <w:rFonts w:ascii="Arial Narrow" w:hAnsi="Arial Narrow"/>
          <w:b/>
          <w:bCs/>
          <w:sz w:val="22"/>
          <w:szCs w:val="22"/>
          <w:lang w:eastAsia="ja-JP"/>
        </w:rPr>
        <w:t xml:space="preserve">Pages 2-4: </w:t>
      </w:r>
      <w:r w:rsidR="001D3B94" w:rsidRPr="006F26AF">
        <w:rPr>
          <w:rFonts w:ascii="Arial Narrow" w:hAnsi="Arial Narrow"/>
          <w:b/>
          <w:bCs/>
          <w:sz w:val="22"/>
          <w:szCs w:val="22"/>
          <w:lang w:eastAsia="ja-JP"/>
        </w:rPr>
        <w:t>Quantitative Data and Statistics</w:t>
      </w:r>
      <w:r w:rsidR="00BC7295" w:rsidRPr="006F26AF">
        <w:rPr>
          <w:rFonts w:ascii="Arial Narrow" w:hAnsi="Arial Narrow"/>
          <w:b/>
          <w:bCs/>
          <w:sz w:val="22"/>
          <w:szCs w:val="22"/>
          <w:lang w:eastAsia="ja-JP"/>
        </w:rPr>
        <w:t xml:space="preserve"> (3-5 paragraphs)</w:t>
      </w:r>
      <w:r w:rsidR="001D3B94" w:rsidRPr="006F26AF">
        <w:rPr>
          <w:rFonts w:ascii="Arial Narrow" w:hAnsi="Arial Narrow"/>
          <w:b/>
          <w:bCs/>
          <w:sz w:val="22"/>
          <w:szCs w:val="22"/>
          <w:lang w:eastAsia="ja-JP"/>
        </w:rPr>
        <w:t xml:space="preserve"> </w:t>
      </w:r>
      <w:r w:rsidR="00AB2258" w:rsidRPr="006F26AF">
        <w:rPr>
          <w:rFonts w:ascii="Arial Narrow" w:hAnsi="Arial Narrow"/>
          <w:b/>
          <w:bCs/>
          <w:sz w:val="22"/>
          <w:szCs w:val="22"/>
          <w:lang w:eastAsia="ja-JP"/>
        </w:rPr>
        <w:t xml:space="preserve">– </w:t>
      </w:r>
      <w:r w:rsidR="00AB2258" w:rsidRPr="006F26AF">
        <w:rPr>
          <w:rFonts w:ascii="Arial Narrow" w:hAnsi="Arial Narrow"/>
          <w:bCs/>
          <w:i/>
          <w:sz w:val="22"/>
          <w:szCs w:val="22"/>
          <w:lang w:eastAsia="ja-JP"/>
        </w:rPr>
        <w:t>Remember to analyze the data you have collected. Write evidence-based sentences about what these data tell you about the community being studied.</w:t>
      </w:r>
    </w:p>
    <w:p w:rsidR="00BC7295" w:rsidRDefault="00BC7295" w:rsidP="00BC7295">
      <w:pPr>
        <w:widowControl w:val="0"/>
        <w:tabs>
          <w:tab w:val="left" w:pos="1620"/>
        </w:tabs>
        <w:autoSpaceDE w:val="0"/>
        <w:autoSpaceDN w:val="0"/>
        <w:adjustRightInd w:val="0"/>
        <w:spacing w:after="100"/>
        <w:rPr>
          <w:rFonts w:ascii="Arial Narrow" w:hAnsi="Arial Narrow"/>
          <w:bCs/>
          <w:sz w:val="22"/>
          <w:szCs w:val="22"/>
          <w:lang w:eastAsia="ja-JP"/>
        </w:rPr>
      </w:pPr>
    </w:p>
    <w:p w:rsidR="00A55B0C" w:rsidRDefault="00A55B0C" w:rsidP="00BC7295">
      <w:pPr>
        <w:widowControl w:val="0"/>
        <w:tabs>
          <w:tab w:val="left" w:pos="1620"/>
        </w:tabs>
        <w:autoSpaceDE w:val="0"/>
        <w:autoSpaceDN w:val="0"/>
        <w:adjustRightInd w:val="0"/>
        <w:spacing w:after="100"/>
        <w:rPr>
          <w:rFonts w:ascii="Arial Narrow" w:hAnsi="Arial Narrow"/>
          <w:bCs/>
          <w:sz w:val="22"/>
          <w:szCs w:val="22"/>
          <w:lang w:eastAsia="ja-JP"/>
        </w:rPr>
      </w:pPr>
      <w:r>
        <w:rPr>
          <w:rFonts w:ascii="Arial Narrow" w:hAnsi="Arial Narrow"/>
          <w:bCs/>
          <w:sz w:val="22"/>
          <w:szCs w:val="22"/>
          <w:lang w:eastAsia="ja-JP"/>
        </w:rPr>
        <w:t>Example of types of data and charts you may present (</w:t>
      </w:r>
      <w:r w:rsidR="00047842">
        <w:rPr>
          <w:rFonts w:ascii="Arial Narrow" w:hAnsi="Arial Narrow"/>
          <w:bCs/>
          <w:sz w:val="22"/>
          <w:szCs w:val="22"/>
          <w:lang w:eastAsia="ja-JP"/>
        </w:rPr>
        <w:t>see “Community Profile”</w:t>
      </w:r>
      <w:r>
        <w:rPr>
          <w:rFonts w:ascii="Arial Narrow" w:hAnsi="Arial Narrow"/>
          <w:bCs/>
          <w:sz w:val="22"/>
          <w:szCs w:val="22"/>
          <w:lang w:eastAsia="ja-JP"/>
        </w:rPr>
        <w:t xml:space="preserve">): </w:t>
      </w:r>
      <w:hyperlink r:id="rId8" w:history="1">
        <w:r w:rsidR="00047842" w:rsidRPr="00180482">
          <w:rPr>
            <w:rStyle w:val="Hyperlink"/>
            <w:rFonts w:ascii="Arial Narrow" w:hAnsi="Arial Narrow"/>
            <w:bCs/>
            <w:sz w:val="22"/>
            <w:szCs w:val="22"/>
            <w:lang w:eastAsia="ja-JP"/>
          </w:rPr>
          <w:t>http://lee.floridahealth.gov/programs-and-services/community-health-planning-and-statistics/chip-cha/_documents/FDOH-Lee-CHA-CHIP-September-2014-Edition.pdf</w:t>
        </w:r>
      </w:hyperlink>
      <w:r w:rsidR="00047842">
        <w:rPr>
          <w:rFonts w:ascii="Arial Narrow" w:hAnsi="Arial Narrow"/>
          <w:bCs/>
          <w:sz w:val="22"/>
          <w:szCs w:val="22"/>
          <w:lang w:eastAsia="ja-JP"/>
        </w:rPr>
        <w:t xml:space="preserve"> </w:t>
      </w:r>
    </w:p>
    <w:p w:rsidR="00A55B0C" w:rsidRPr="006F26AF" w:rsidRDefault="00A55B0C" w:rsidP="00BC7295">
      <w:pPr>
        <w:widowControl w:val="0"/>
        <w:tabs>
          <w:tab w:val="left" w:pos="1620"/>
        </w:tabs>
        <w:autoSpaceDE w:val="0"/>
        <w:autoSpaceDN w:val="0"/>
        <w:adjustRightInd w:val="0"/>
        <w:spacing w:after="100"/>
        <w:rPr>
          <w:rFonts w:ascii="Arial Narrow" w:hAnsi="Arial Narrow"/>
          <w:bCs/>
          <w:sz w:val="22"/>
          <w:szCs w:val="22"/>
          <w:lang w:eastAsia="ja-JP"/>
        </w:rPr>
      </w:pPr>
    </w:p>
    <w:p w:rsidR="00BC7295" w:rsidRPr="006F26AF" w:rsidRDefault="00BC7295" w:rsidP="00BC7295">
      <w:pPr>
        <w:widowControl w:val="0"/>
        <w:tabs>
          <w:tab w:val="left" w:pos="1620"/>
        </w:tabs>
        <w:autoSpaceDE w:val="0"/>
        <w:autoSpaceDN w:val="0"/>
        <w:adjustRightInd w:val="0"/>
        <w:spacing w:after="100"/>
        <w:rPr>
          <w:rFonts w:ascii="Arial Narrow" w:hAnsi="Arial Narrow"/>
          <w:bCs/>
          <w:sz w:val="22"/>
          <w:szCs w:val="22"/>
          <w:u w:val="single"/>
          <w:lang w:eastAsia="ja-JP"/>
        </w:rPr>
      </w:pPr>
      <w:r w:rsidRPr="006F26AF">
        <w:rPr>
          <w:rFonts w:ascii="Arial Narrow" w:hAnsi="Arial Narrow"/>
          <w:bCs/>
          <w:sz w:val="22"/>
          <w:szCs w:val="22"/>
          <w:u w:val="single"/>
          <w:lang w:eastAsia="ja-JP"/>
        </w:rPr>
        <w:t>Data:</w:t>
      </w:r>
    </w:p>
    <w:p w:rsidR="001D3B94" w:rsidRPr="006F26AF" w:rsidRDefault="001D3B94"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Demographic information (age distribution, income distribution, ethnicity)</w:t>
      </w:r>
    </w:p>
    <w:p w:rsidR="0023252F" w:rsidRPr="006F26AF" w:rsidRDefault="0023252F"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Housing availability (Rental vacancy rates, Monthly rent, Homeownership rates, Median household price)</w:t>
      </w:r>
    </w:p>
    <w:p w:rsidR="001D3B94"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Crime statistics</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 xml:space="preserve">Morbidity and Mortality rates </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Transportation resources</w:t>
      </w:r>
      <w:r w:rsidR="0023252F" w:rsidRPr="006F26AF">
        <w:rPr>
          <w:rFonts w:ascii="Arial Narrow" w:hAnsi="Arial Narrow"/>
          <w:bCs/>
          <w:sz w:val="22"/>
          <w:szCs w:val="22"/>
          <w:lang w:eastAsia="ja-JP"/>
        </w:rPr>
        <w:t>, commute time</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Healthcare facilities</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Parks and bike trails</w:t>
      </w:r>
    </w:p>
    <w:p w:rsidR="00BC7295" w:rsidRPr="006F26AF" w:rsidRDefault="00BC7295" w:rsidP="00BC7295">
      <w:pPr>
        <w:pStyle w:val="ListParagraph"/>
        <w:widowControl w:val="0"/>
        <w:tabs>
          <w:tab w:val="left" w:pos="1620"/>
        </w:tabs>
        <w:autoSpaceDE w:val="0"/>
        <w:autoSpaceDN w:val="0"/>
        <w:adjustRightInd w:val="0"/>
        <w:spacing w:after="100"/>
        <w:rPr>
          <w:rFonts w:ascii="Arial Narrow" w:hAnsi="Arial Narrow"/>
          <w:b/>
          <w:bCs/>
          <w:sz w:val="22"/>
          <w:szCs w:val="22"/>
          <w:lang w:eastAsia="ja-JP"/>
        </w:rPr>
      </w:pPr>
    </w:p>
    <w:p w:rsidR="00BC7295" w:rsidRPr="006F26AF" w:rsidRDefault="00BC7295" w:rsidP="00BC7295">
      <w:pPr>
        <w:widowControl w:val="0"/>
        <w:tabs>
          <w:tab w:val="left" w:pos="1620"/>
        </w:tabs>
        <w:autoSpaceDE w:val="0"/>
        <w:autoSpaceDN w:val="0"/>
        <w:adjustRightInd w:val="0"/>
        <w:spacing w:after="100"/>
        <w:rPr>
          <w:rFonts w:ascii="Arial Narrow" w:hAnsi="Arial Narrow"/>
          <w:bCs/>
          <w:sz w:val="22"/>
          <w:szCs w:val="22"/>
          <w:u w:val="single"/>
          <w:lang w:eastAsia="ja-JP"/>
        </w:rPr>
      </w:pPr>
      <w:r w:rsidRPr="006F26AF">
        <w:rPr>
          <w:rFonts w:ascii="Arial Narrow" w:hAnsi="Arial Narrow"/>
          <w:bCs/>
          <w:sz w:val="22"/>
          <w:szCs w:val="22"/>
          <w:u w:val="single"/>
          <w:lang w:eastAsia="ja-JP"/>
        </w:rPr>
        <w:t>Analysis:</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Are these data consistent over time or has the community transitioned in wealth or ethnicity or otherwise?</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How might these data influence the health status of community members?</w:t>
      </w:r>
    </w:p>
    <w:p w:rsidR="00AB2258" w:rsidRPr="006F26AF" w:rsidRDefault="00AB2258" w:rsidP="001D3B94">
      <w:pPr>
        <w:pStyle w:val="ListParagraph"/>
        <w:widowControl w:val="0"/>
        <w:numPr>
          <w:ilvl w:val="0"/>
          <w:numId w:val="4"/>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What are the primary causes of morbidity and mortality? How is that affected by the demographic information or other quantitative data?</w:t>
      </w:r>
    </w:p>
    <w:p w:rsidR="00BC7295" w:rsidRPr="006F26AF" w:rsidRDefault="00BC7295" w:rsidP="00AB2258">
      <w:pPr>
        <w:widowControl w:val="0"/>
        <w:tabs>
          <w:tab w:val="left" w:pos="1620"/>
        </w:tabs>
        <w:autoSpaceDE w:val="0"/>
        <w:autoSpaceDN w:val="0"/>
        <w:adjustRightInd w:val="0"/>
        <w:spacing w:after="100"/>
        <w:rPr>
          <w:rFonts w:ascii="Arial Narrow" w:hAnsi="Arial Narrow"/>
          <w:b/>
          <w:bCs/>
          <w:sz w:val="22"/>
          <w:szCs w:val="22"/>
          <w:lang w:eastAsia="ja-JP"/>
        </w:rPr>
      </w:pPr>
    </w:p>
    <w:p w:rsidR="00BC7295" w:rsidRPr="006F26AF" w:rsidRDefault="00BC7295">
      <w:pPr>
        <w:spacing w:after="200" w:line="276" w:lineRule="auto"/>
        <w:rPr>
          <w:rFonts w:ascii="Arial Narrow" w:hAnsi="Arial Narrow"/>
          <w:b/>
          <w:bCs/>
          <w:sz w:val="22"/>
          <w:szCs w:val="22"/>
          <w:lang w:eastAsia="ja-JP"/>
        </w:rPr>
      </w:pPr>
      <w:r w:rsidRPr="006F26AF">
        <w:rPr>
          <w:rFonts w:ascii="Arial Narrow" w:hAnsi="Arial Narrow"/>
          <w:b/>
          <w:bCs/>
          <w:sz w:val="22"/>
          <w:szCs w:val="22"/>
          <w:lang w:eastAsia="ja-JP"/>
        </w:rPr>
        <w:br w:type="page"/>
      </w:r>
    </w:p>
    <w:p w:rsidR="00BC7295" w:rsidRDefault="00880F9A" w:rsidP="00AB2258">
      <w:pPr>
        <w:widowControl w:val="0"/>
        <w:tabs>
          <w:tab w:val="left" w:pos="1620"/>
        </w:tabs>
        <w:autoSpaceDE w:val="0"/>
        <w:autoSpaceDN w:val="0"/>
        <w:adjustRightInd w:val="0"/>
        <w:spacing w:after="100"/>
        <w:rPr>
          <w:rFonts w:ascii="Arial Narrow" w:hAnsi="Arial Narrow"/>
          <w:bCs/>
          <w:i/>
          <w:sz w:val="22"/>
          <w:szCs w:val="22"/>
          <w:lang w:eastAsia="ja-JP"/>
        </w:rPr>
      </w:pPr>
      <w:r w:rsidRPr="006F26AF">
        <w:rPr>
          <w:rFonts w:ascii="Arial Narrow" w:hAnsi="Arial Narrow"/>
          <w:b/>
          <w:bCs/>
          <w:sz w:val="22"/>
          <w:szCs w:val="22"/>
          <w:lang w:eastAsia="ja-JP"/>
        </w:rPr>
        <w:lastRenderedPageBreak/>
        <w:t xml:space="preserve">Pages 5-7: </w:t>
      </w:r>
      <w:r w:rsidR="0049680C">
        <w:rPr>
          <w:rFonts w:ascii="Arial Narrow" w:hAnsi="Arial Narrow"/>
          <w:b/>
          <w:bCs/>
          <w:sz w:val="22"/>
          <w:szCs w:val="22"/>
          <w:lang w:eastAsia="ja-JP"/>
        </w:rPr>
        <w:t>Walking</w:t>
      </w:r>
      <w:r w:rsidR="001D3B94" w:rsidRPr="006F26AF">
        <w:rPr>
          <w:rFonts w:ascii="Arial Narrow" w:hAnsi="Arial Narrow"/>
          <w:b/>
          <w:bCs/>
          <w:sz w:val="22"/>
          <w:szCs w:val="22"/>
          <w:lang w:eastAsia="ja-JP"/>
        </w:rPr>
        <w:t xml:space="preserve"> </w:t>
      </w:r>
      <w:r w:rsidR="0049680C">
        <w:rPr>
          <w:rFonts w:ascii="Arial Narrow" w:hAnsi="Arial Narrow"/>
          <w:b/>
          <w:bCs/>
          <w:sz w:val="22"/>
          <w:szCs w:val="22"/>
          <w:lang w:eastAsia="ja-JP"/>
        </w:rPr>
        <w:t>tour</w:t>
      </w:r>
      <w:r w:rsidR="001D3B94" w:rsidRPr="006F26AF">
        <w:rPr>
          <w:rFonts w:ascii="Arial Narrow" w:hAnsi="Arial Narrow"/>
          <w:b/>
          <w:bCs/>
          <w:sz w:val="22"/>
          <w:szCs w:val="22"/>
          <w:lang w:eastAsia="ja-JP"/>
        </w:rPr>
        <w:t xml:space="preserve"> </w:t>
      </w:r>
      <w:r w:rsidR="00BC7295" w:rsidRPr="006F26AF">
        <w:rPr>
          <w:rFonts w:ascii="Arial Narrow" w:hAnsi="Arial Narrow"/>
          <w:b/>
          <w:bCs/>
          <w:sz w:val="22"/>
          <w:szCs w:val="22"/>
          <w:lang w:eastAsia="ja-JP"/>
        </w:rPr>
        <w:t>(3-5 paragraphs)</w:t>
      </w:r>
      <w:r w:rsidR="00AB2258" w:rsidRPr="006F26AF">
        <w:rPr>
          <w:rFonts w:ascii="Arial Narrow" w:hAnsi="Arial Narrow"/>
          <w:b/>
          <w:bCs/>
          <w:sz w:val="22"/>
          <w:szCs w:val="22"/>
          <w:lang w:eastAsia="ja-JP"/>
        </w:rPr>
        <w:t xml:space="preserve">– </w:t>
      </w:r>
      <w:r w:rsidR="00AB2258" w:rsidRPr="006F26AF">
        <w:rPr>
          <w:rFonts w:ascii="Arial Narrow" w:hAnsi="Arial Narrow"/>
          <w:bCs/>
          <w:i/>
          <w:sz w:val="22"/>
          <w:szCs w:val="22"/>
          <w:lang w:eastAsia="ja-JP"/>
        </w:rPr>
        <w:t>Remember to analyze the data you have collected. Write evidence-based sentences about what your observations tell you about the community being studied.</w:t>
      </w:r>
    </w:p>
    <w:p w:rsidR="00A55B0C" w:rsidRDefault="00A55B0C" w:rsidP="00AB2258">
      <w:pPr>
        <w:widowControl w:val="0"/>
        <w:tabs>
          <w:tab w:val="left" w:pos="1620"/>
        </w:tabs>
        <w:autoSpaceDE w:val="0"/>
        <w:autoSpaceDN w:val="0"/>
        <w:adjustRightInd w:val="0"/>
        <w:spacing w:after="100"/>
        <w:rPr>
          <w:rFonts w:ascii="Arial Narrow" w:hAnsi="Arial Narrow"/>
          <w:bCs/>
          <w:sz w:val="22"/>
          <w:szCs w:val="22"/>
          <w:lang w:eastAsia="ja-JP"/>
        </w:rPr>
      </w:pPr>
    </w:p>
    <w:p w:rsidR="00A55B0C" w:rsidRDefault="00A55B0C" w:rsidP="00AB2258">
      <w:pPr>
        <w:widowControl w:val="0"/>
        <w:tabs>
          <w:tab w:val="left" w:pos="1620"/>
        </w:tabs>
        <w:autoSpaceDE w:val="0"/>
        <w:autoSpaceDN w:val="0"/>
        <w:adjustRightInd w:val="0"/>
        <w:spacing w:after="100"/>
        <w:rPr>
          <w:rFonts w:ascii="Arial Narrow" w:hAnsi="Arial Narrow"/>
          <w:bCs/>
          <w:sz w:val="22"/>
          <w:szCs w:val="22"/>
          <w:lang w:eastAsia="ja-JP"/>
        </w:rPr>
      </w:pPr>
      <w:r>
        <w:rPr>
          <w:rFonts w:ascii="Arial Narrow" w:hAnsi="Arial Narrow"/>
          <w:bCs/>
          <w:sz w:val="22"/>
          <w:szCs w:val="22"/>
          <w:lang w:eastAsia="ja-JP"/>
        </w:rPr>
        <w:t xml:space="preserve">More information about </w:t>
      </w:r>
      <w:r w:rsidR="0049680C">
        <w:rPr>
          <w:rFonts w:ascii="Arial Narrow" w:hAnsi="Arial Narrow"/>
          <w:bCs/>
          <w:sz w:val="22"/>
          <w:szCs w:val="22"/>
          <w:lang w:eastAsia="ja-JP"/>
        </w:rPr>
        <w:t>walking</w:t>
      </w:r>
      <w:r>
        <w:rPr>
          <w:rFonts w:ascii="Arial Narrow" w:hAnsi="Arial Narrow"/>
          <w:bCs/>
          <w:sz w:val="22"/>
          <w:szCs w:val="22"/>
          <w:lang w:eastAsia="ja-JP"/>
        </w:rPr>
        <w:t xml:space="preserve"> </w:t>
      </w:r>
      <w:r w:rsidR="0049680C">
        <w:rPr>
          <w:rFonts w:ascii="Arial Narrow" w:hAnsi="Arial Narrow"/>
          <w:bCs/>
          <w:sz w:val="22"/>
          <w:szCs w:val="22"/>
          <w:lang w:eastAsia="ja-JP"/>
        </w:rPr>
        <w:t>tour</w:t>
      </w:r>
      <w:r>
        <w:rPr>
          <w:rFonts w:ascii="Arial Narrow" w:hAnsi="Arial Narrow"/>
          <w:bCs/>
          <w:sz w:val="22"/>
          <w:szCs w:val="22"/>
          <w:lang w:eastAsia="ja-JP"/>
        </w:rPr>
        <w:t xml:space="preserve">: </w:t>
      </w:r>
      <w:hyperlink r:id="rId9" w:history="1">
        <w:r w:rsidRPr="00D123AE">
          <w:rPr>
            <w:rStyle w:val="Hyperlink"/>
            <w:rFonts w:ascii="Arial Narrow" w:hAnsi="Arial Narrow"/>
            <w:bCs/>
            <w:sz w:val="22"/>
            <w:szCs w:val="22"/>
            <w:lang w:eastAsia="ja-JP"/>
          </w:rPr>
          <w:t>http://ctb.ku.edu/en/table-of-contents/assessment/assessing-community-needs-and-resources/windshield-walking-surveys/main</w:t>
        </w:r>
      </w:hyperlink>
      <w:r>
        <w:rPr>
          <w:rFonts w:ascii="Arial Narrow" w:hAnsi="Arial Narrow"/>
          <w:bCs/>
          <w:sz w:val="22"/>
          <w:szCs w:val="22"/>
          <w:lang w:eastAsia="ja-JP"/>
        </w:rPr>
        <w:t xml:space="preserve"> </w:t>
      </w:r>
    </w:p>
    <w:p w:rsidR="00A55B0C" w:rsidRDefault="00A55B0C" w:rsidP="00AB2258">
      <w:pPr>
        <w:widowControl w:val="0"/>
        <w:tabs>
          <w:tab w:val="left" w:pos="1620"/>
        </w:tabs>
        <w:autoSpaceDE w:val="0"/>
        <w:autoSpaceDN w:val="0"/>
        <w:adjustRightInd w:val="0"/>
        <w:spacing w:after="100"/>
        <w:rPr>
          <w:rFonts w:ascii="Arial Narrow" w:hAnsi="Arial Narrow"/>
          <w:bCs/>
          <w:sz w:val="22"/>
          <w:szCs w:val="22"/>
          <w:lang w:eastAsia="ja-JP"/>
        </w:rPr>
      </w:pPr>
    </w:p>
    <w:p w:rsidR="00A55B0C" w:rsidRPr="00A55B0C" w:rsidRDefault="00A55B0C" w:rsidP="00AB2258">
      <w:pPr>
        <w:widowControl w:val="0"/>
        <w:tabs>
          <w:tab w:val="left" w:pos="1620"/>
        </w:tabs>
        <w:autoSpaceDE w:val="0"/>
        <w:autoSpaceDN w:val="0"/>
        <w:adjustRightInd w:val="0"/>
        <w:spacing w:after="100"/>
        <w:rPr>
          <w:rFonts w:ascii="Arial Narrow" w:hAnsi="Arial Narrow"/>
          <w:bCs/>
          <w:sz w:val="22"/>
          <w:szCs w:val="22"/>
          <w:lang w:eastAsia="ja-JP"/>
        </w:rPr>
      </w:pPr>
      <w:r>
        <w:rPr>
          <w:rFonts w:ascii="Arial Narrow" w:hAnsi="Arial Narrow"/>
          <w:bCs/>
          <w:sz w:val="22"/>
          <w:szCs w:val="22"/>
          <w:lang w:eastAsia="ja-JP"/>
        </w:rPr>
        <w:t xml:space="preserve">Example from Wisconsin students: </w:t>
      </w:r>
      <w:hyperlink r:id="rId10" w:history="1">
        <w:r w:rsidRPr="00D123AE">
          <w:rPr>
            <w:rStyle w:val="Hyperlink"/>
            <w:rFonts w:ascii="Arial Narrow" w:hAnsi="Arial Narrow"/>
            <w:bCs/>
            <w:sz w:val="22"/>
            <w:szCs w:val="22"/>
            <w:lang w:eastAsia="ja-JP"/>
          </w:rPr>
          <w:t>https://www.youtube.com/watch?v=TGXMoQjXbUk</w:t>
        </w:r>
      </w:hyperlink>
      <w:r>
        <w:rPr>
          <w:rFonts w:ascii="Arial Narrow" w:hAnsi="Arial Narrow"/>
          <w:bCs/>
          <w:sz w:val="22"/>
          <w:szCs w:val="22"/>
          <w:lang w:eastAsia="ja-JP"/>
        </w:rPr>
        <w:t xml:space="preserve"> </w:t>
      </w:r>
    </w:p>
    <w:p w:rsidR="00BC7295" w:rsidRPr="006F26AF" w:rsidRDefault="00BC7295" w:rsidP="00AB2258">
      <w:pPr>
        <w:widowControl w:val="0"/>
        <w:tabs>
          <w:tab w:val="left" w:pos="1620"/>
        </w:tabs>
        <w:autoSpaceDE w:val="0"/>
        <w:autoSpaceDN w:val="0"/>
        <w:adjustRightInd w:val="0"/>
        <w:spacing w:after="100"/>
        <w:rPr>
          <w:rFonts w:ascii="Arial Narrow" w:hAnsi="Arial Narrow"/>
          <w:bCs/>
          <w:sz w:val="22"/>
          <w:szCs w:val="22"/>
          <w:lang w:eastAsia="ja-JP"/>
        </w:rPr>
      </w:pPr>
    </w:p>
    <w:p w:rsidR="00BC7295" w:rsidRPr="006F26AF" w:rsidRDefault="00BC7295" w:rsidP="00BC7295">
      <w:pPr>
        <w:widowControl w:val="0"/>
        <w:tabs>
          <w:tab w:val="left" w:pos="1620"/>
        </w:tabs>
        <w:autoSpaceDE w:val="0"/>
        <w:autoSpaceDN w:val="0"/>
        <w:adjustRightInd w:val="0"/>
        <w:spacing w:after="100"/>
        <w:rPr>
          <w:rFonts w:ascii="Arial Narrow" w:hAnsi="Arial Narrow"/>
          <w:bCs/>
          <w:sz w:val="22"/>
          <w:szCs w:val="22"/>
          <w:u w:val="single"/>
          <w:lang w:eastAsia="ja-JP"/>
        </w:rPr>
      </w:pPr>
      <w:r w:rsidRPr="006F26AF">
        <w:rPr>
          <w:rFonts w:ascii="Arial Narrow" w:hAnsi="Arial Narrow"/>
          <w:bCs/>
          <w:sz w:val="22"/>
          <w:szCs w:val="22"/>
          <w:u w:val="single"/>
          <w:lang w:eastAsia="ja-JP"/>
        </w:rPr>
        <w:t>Data:</w:t>
      </w:r>
    </w:p>
    <w:p w:rsidR="001D3B94" w:rsidRPr="006F26AF" w:rsidRDefault="001D3B94" w:rsidP="001D3B94">
      <w:pPr>
        <w:widowControl w:val="0"/>
        <w:numPr>
          <w:ilvl w:val="0"/>
          <w:numId w:val="4"/>
        </w:numPr>
        <w:tabs>
          <w:tab w:val="left" w:pos="720"/>
          <w:tab w:val="left" w:pos="81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Who do you see when you drive through the community</w:t>
      </w:r>
      <w:r w:rsidR="00BC7295" w:rsidRPr="006F26AF">
        <w:rPr>
          <w:rFonts w:ascii="Arial Narrow" w:hAnsi="Arial Narrow"/>
          <w:sz w:val="22"/>
          <w:szCs w:val="22"/>
          <w:lang w:eastAsia="ja-JP"/>
        </w:rPr>
        <w:t>?</w:t>
      </w:r>
    </w:p>
    <w:p w:rsidR="001D3B94" w:rsidRPr="006F26AF" w:rsidRDefault="00CB61F1" w:rsidP="001D3B94">
      <w:pPr>
        <w:widowControl w:val="0"/>
        <w:numPr>
          <w:ilvl w:val="0"/>
          <w:numId w:val="4"/>
        </w:numPr>
        <w:tabs>
          <w:tab w:val="left" w:pos="720"/>
          <w:tab w:val="left" w:pos="117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What do you see? N</w:t>
      </w:r>
      <w:r w:rsidR="001D3B94" w:rsidRPr="006F26AF">
        <w:rPr>
          <w:rFonts w:ascii="Arial Narrow" w:hAnsi="Arial Narrow"/>
          <w:sz w:val="22"/>
          <w:szCs w:val="22"/>
          <w:lang w:eastAsia="ja-JP"/>
        </w:rPr>
        <w:t xml:space="preserve">ew houses? </w:t>
      </w:r>
      <w:r w:rsidRPr="006F26AF">
        <w:rPr>
          <w:rFonts w:ascii="Arial Narrow" w:hAnsi="Arial Narrow"/>
          <w:sz w:val="22"/>
          <w:szCs w:val="22"/>
          <w:lang w:eastAsia="ja-JP"/>
        </w:rPr>
        <w:t>New</w:t>
      </w:r>
      <w:r w:rsidR="001D3B94" w:rsidRPr="006F26AF">
        <w:rPr>
          <w:rFonts w:ascii="Arial Narrow" w:hAnsi="Arial Narrow"/>
          <w:sz w:val="22"/>
          <w:szCs w:val="22"/>
          <w:lang w:eastAsia="ja-JP"/>
        </w:rPr>
        <w:t xml:space="preserve"> industry? </w:t>
      </w:r>
      <w:r w:rsidRPr="006F26AF">
        <w:rPr>
          <w:rFonts w:ascii="Arial Narrow" w:hAnsi="Arial Narrow"/>
          <w:sz w:val="22"/>
          <w:szCs w:val="22"/>
          <w:lang w:eastAsia="ja-JP"/>
        </w:rPr>
        <w:t>Abandoned</w:t>
      </w:r>
      <w:r w:rsidR="001D3B94" w:rsidRPr="006F26AF">
        <w:rPr>
          <w:rFonts w:ascii="Arial Narrow" w:hAnsi="Arial Narrow"/>
          <w:sz w:val="22"/>
          <w:szCs w:val="22"/>
          <w:lang w:eastAsia="ja-JP"/>
        </w:rPr>
        <w:t xml:space="preserve"> buildings? Broken windows? Poorly maintained buildings? Gardens? Barriers or facilitators to movement? </w:t>
      </w:r>
      <w:r w:rsidRPr="006F26AF">
        <w:rPr>
          <w:rFonts w:ascii="Arial Narrow" w:hAnsi="Arial Narrow"/>
          <w:sz w:val="22"/>
          <w:szCs w:val="22"/>
          <w:lang w:eastAsia="ja-JP"/>
        </w:rPr>
        <w:t>Public</w:t>
      </w:r>
      <w:r w:rsidR="001D3B94" w:rsidRPr="006F26AF">
        <w:rPr>
          <w:rFonts w:ascii="Arial Narrow" w:hAnsi="Arial Narrow"/>
          <w:sz w:val="22"/>
          <w:szCs w:val="22"/>
          <w:lang w:eastAsia="ja-JP"/>
        </w:rPr>
        <w:t xml:space="preserve"> transportation?  </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What types of services are available?  Full-service groceries? Convenience-type stores? Pharmacies?  Other Stores?</w:t>
      </w:r>
      <w:r w:rsidR="00BC7295" w:rsidRPr="006F26AF">
        <w:rPr>
          <w:rFonts w:ascii="Arial Narrow" w:hAnsi="Arial Narrow"/>
          <w:sz w:val="22"/>
          <w:szCs w:val="22"/>
          <w:lang w:eastAsia="ja-JP"/>
        </w:rPr>
        <w:t xml:space="preserve"> </w:t>
      </w:r>
      <w:r w:rsidRPr="006F26AF">
        <w:rPr>
          <w:rFonts w:ascii="Arial Narrow" w:hAnsi="Arial Narrow"/>
          <w:sz w:val="22"/>
          <w:szCs w:val="22"/>
          <w:lang w:eastAsia="ja-JP"/>
        </w:rPr>
        <w:t>Transportation? Schools? Recreation?</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 xml:space="preserve">Visit the community at different times of day.  Is this a place where the activity ends before dark or starts after dark? </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Where are essential services located?  </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Where are people congregating?  Where are there no people?  </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Where are the roads, sidewalks and parks?  </w:t>
      </w:r>
    </w:p>
    <w:p w:rsidR="001D3B94" w:rsidRPr="006F26AF" w:rsidRDefault="001D3B94" w:rsidP="001D3B94">
      <w:pPr>
        <w:widowControl w:val="0"/>
        <w:numPr>
          <w:ilvl w:val="0"/>
          <w:numId w:val="4"/>
        </w:numPr>
        <w:tabs>
          <w:tab w:val="left" w:pos="720"/>
          <w:tab w:val="left" w:pos="108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 xml:space="preserve">How does the community feel--prosperous, depressed, </w:t>
      </w:r>
      <w:r w:rsidR="00CB61F1" w:rsidRPr="006F26AF">
        <w:rPr>
          <w:rFonts w:ascii="Arial Narrow" w:hAnsi="Arial Narrow"/>
          <w:sz w:val="22"/>
          <w:szCs w:val="22"/>
          <w:lang w:eastAsia="ja-JP"/>
        </w:rPr>
        <w:t>and/or safe</w:t>
      </w:r>
      <w:r w:rsidRPr="006F26AF">
        <w:rPr>
          <w:rFonts w:ascii="Arial Narrow" w:hAnsi="Arial Narrow"/>
          <w:sz w:val="22"/>
          <w:szCs w:val="22"/>
          <w:lang w:eastAsia="ja-JP"/>
        </w:rPr>
        <w:t>?</w:t>
      </w:r>
    </w:p>
    <w:p w:rsidR="00BC7295" w:rsidRPr="006F26AF" w:rsidRDefault="00BC7295" w:rsidP="00BC7295">
      <w:pPr>
        <w:widowControl w:val="0"/>
        <w:tabs>
          <w:tab w:val="left" w:pos="720"/>
          <w:tab w:val="left" w:pos="1080"/>
        </w:tabs>
        <w:autoSpaceDE w:val="0"/>
        <w:autoSpaceDN w:val="0"/>
        <w:adjustRightInd w:val="0"/>
        <w:rPr>
          <w:rFonts w:ascii="Arial Narrow" w:hAnsi="Arial Narrow"/>
          <w:sz w:val="22"/>
          <w:szCs w:val="22"/>
          <w:lang w:eastAsia="ja-JP"/>
        </w:rPr>
      </w:pPr>
    </w:p>
    <w:p w:rsidR="00BC7295" w:rsidRPr="006F26AF" w:rsidRDefault="00BC7295" w:rsidP="00BC7295">
      <w:pPr>
        <w:widowControl w:val="0"/>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u w:val="single"/>
          <w:lang w:eastAsia="ja-JP"/>
        </w:rPr>
        <w:t>Analysis:</w:t>
      </w:r>
    </w:p>
    <w:p w:rsidR="000227B5" w:rsidRPr="006F26AF" w:rsidRDefault="000227B5" w:rsidP="000227B5">
      <w:pPr>
        <w:pStyle w:val="ListParagraph"/>
        <w:widowControl w:val="0"/>
        <w:numPr>
          <w:ilvl w:val="0"/>
          <w:numId w:val="8"/>
        </w:numPr>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lang w:eastAsia="ja-JP"/>
        </w:rPr>
        <w:t xml:space="preserve">How does the </w:t>
      </w:r>
      <w:r w:rsidR="0049680C">
        <w:rPr>
          <w:rFonts w:ascii="Arial Narrow" w:hAnsi="Arial Narrow"/>
          <w:sz w:val="22"/>
          <w:szCs w:val="22"/>
          <w:lang w:eastAsia="ja-JP"/>
        </w:rPr>
        <w:t>walking</w:t>
      </w:r>
      <w:r w:rsidRPr="006F26AF">
        <w:rPr>
          <w:rFonts w:ascii="Arial Narrow" w:hAnsi="Arial Narrow"/>
          <w:sz w:val="22"/>
          <w:szCs w:val="22"/>
          <w:lang w:eastAsia="ja-JP"/>
        </w:rPr>
        <w:t xml:space="preserve"> </w:t>
      </w:r>
      <w:r w:rsidR="0049680C">
        <w:rPr>
          <w:rFonts w:ascii="Arial Narrow" w:hAnsi="Arial Narrow"/>
          <w:sz w:val="22"/>
          <w:szCs w:val="22"/>
          <w:lang w:eastAsia="ja-JP"/>
        </w:rPr>
        <w:t>tour</w:t>
      </w:r>
      <w:r w:rsidRPr="006F26AF">
        <w:rPr>
          <w:rFonts w:ascii="Arial Narrow" w:hAnsi="Arial Narrow"/>
          <w:sz w:val="22"/>
          <w:szCs w:val="22"/>
          <w:lang w:eastAsia="ja-JP"/>
        </w:rPr>
        <w:t xml:space="preserve"> align with quantitative data that you found? Do you see people of the most common ethnicity? Does it seem to fit the income data? Etc.</w:t>
      </w:r>
    </w:p>
    <w:p w:rsidR="000227B5" w:rsidRPr="006F26AF" w:rsidRDefault="000227B5" w:rsidP="000227B5">
      <w:pPr>
        <w:pStyle w:val="ListParagraph"/>
        <w:widowControl w:val="0"/>
        <w:numPr>
          <w:ilvl w:val="0"/>
          <w:numId w:val="8"/>
        </w:numPr>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lang w:eastAsia="ja-JP"/>
        </w:rPr>
        <w:t>How might what you see impact the health of the population in that community?</w:t>
      </w:r>
    </w:p>
    <w:p w:rsidR="000227B5" w:rsidRPr="006F26AF" w:rsidRDefault="000227B5" w:rsidP="000227B5">
      <w:pPr>
        <w:pStyle w:val="ListParagraph"/>
        <w:widowControl w:val="0"/>
        <w:numPr>
          <w:ilvl w:val="0"/>
          <w:numId w:val="8"/>
        </w:numPr>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lang w:eastAsia="ja-JP"/>
        </w:rPr>
        <w:t>What services seem to provide the largest benefit for the community? How would that influence healthy behaviors? What lack of services prevents healthier behaviors from taking place?</w:t>
      </w:r>
    </w:p>
    <w:p w:rsidR="000227B5" w:rsidRPr="006F26AF" w:rsidRDefault="000227B5" w:rsidP="000227B5">
      <w:pPr>
        <w:pStyle w:val="ListParagraph"/>
        <w:widowControl w:val="0"/>
        <w:numPr>
          <w:ilvl w:val="0"/>
          <w:numId w:val="8"/>
        </w:numPr>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lang w:eastAsia="ja-JP"/>
        </w:rPr>
        <w:t>How might the “feel” of the community influence community members’ health?</w:t>
      </w:r>
    </w:p>
    <w:p w:rsidR="001D3B94" w:rsidRPr="006F26AF" w:rsidRDefault="001D3B94" w:rsidP="001D3B94">
      <w:pPr>
        <w:pStyle w:val="ListParagraph"/>
        <w:widowControl w:val="0"/>
        <w:tabs>
          <w:tab w:val="left" w:pos="1620"/>
        </w:tabs>
        <w:autoSpaceDE w:val="0"/>
        <w:autoSpaceDN w:val="0"/>
        <w:adjustRightInd w:val="0"/>
        <w:spacing w:after="100"/>
        <w:rPr>
          <w:rFonts w:ascii="Arial Narrow" w:hAnsi="Arial Narrow"/>
          <w:b/>
          <w:bCs/>
          <w:sz w:val="22"/>
          <w:szCs w:val="22"/>
          <w:lang w:eastAsia="ja-JP"/>
        </w:rPr>
      </w:pPr>
    </w:p>
    <w:p w:rsidR="008E1726" w:rsidRPr="00834112" w:rsidRDefault="00880F9A" w:rsidP="00834112">
      <w:pPr>
        <w:spacing w:after="200" w:line="276" w:lineRule="auto"/>
        <w:rPr>
          <w:rFonts w:ascii="Arial Narrow" w:hAnsi="Arial Narrow"/>
          <w:b/>
          <w:bCs/>
          <w:sz w:val="22"/>
          <w:szCs w:val="22"/>
          <w:lang w:eastAsia="ja-JP"/>
        </w:rPr>
      </w:pPr>
      <w:r w:rsidRPr="006F26AF">
        <w:rPr>
          <w:rFonts w:ascii="Arial Narrow" w:hAnsi="Arial Narrow"/>
          <w:b/>
          <w:bCs/>
          <w:sz w:val="22"/>
          <w:szCs w:val="22"/>
          <w:lang w:eastAsia="ja-JP"/>
        </w:rPr>
        <w:t>Pages 8-10</w:t>
      </w:r>
      <w:r w:rsidR="00BC7295" w:rsidRPr="006F26AF">
        <w:rPr>
          <w:rFonts w:ascii="Arial Narrow" w:hAnsi="Arial Narrow"/>
          <w:b/>
          <w:bCs/>
          <w:sz w:val="22"/>
          <w:szCs w:val="22"/>
          <w:lang w:eastAsia="ja-JP"/>
        </w:rPr>
        <w:t xml:space="preserve">: </w:t>
      </w:r>
      <w:r w:rsidRPr="006F26AF">
        <w:rPr>
          <w:rFonts w:ascii="Arial Narrow" w:hAnsi="Arial Narrow"/>
          <w:b/>
          <w:bCs/>
          <w:sz w:val="22"/>
          <w:szCs w:val="22"/>
          <w:lang w:eastAsia="ja-JP"/>
        </w:rPr>
        <w:t>Key Informant Interviews</w:t>
      </w:r>
      <w:r w:rsidR="00BC7295" w:rsidRPr="006F26AF">
        <w:rPr>
          <w:rFonts w:ascii="Arial Narrow" w:hAnsi="Arial Narrow"/>
          <w:b/>
          <w:bCs/>
          <w:sz w:val="22"/>
          <w:szCs w:val="22"/>
          <w:lang w:eastAsia="ja-JP"/>
        </w:rPr>
        <w:t xml:space="preserve"> (2-4 paragraphs)</w:t>
      </w:r>
    </w:p>
    <w:p w:rsidR="00397269" w:rsidRDefault="00397269" w:rsidP="008E1726">
      <w:pPr>
        <w:widowControl w:val="0"/>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u w:val="single"/>
          <w:lang w:eastAsia="ja-JP"/>
        </w:rPr>
        <w:t>Possible people to interview:</w:t>
      </w:r>
    </w:p>
    <w:p w:rsidR="00397269" w:rsidRDefault="00397269" w:rsidP="00397269">
      <w:pPr>
        <w:pStyle w:val="ListParagraph"/>
        <w:widowControl w:val="0"/>
        <w:numPr>
          <w:ilvl w:val="0"/>
          <w:numId w:val="18"/>
        </w:numPr>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lang w:eastAsia="ja-JP"/>
        </w:rPr>
        <w:t>Business persons</w:t>
      </w:r>
    </w:p>
    <w:p w:rsidR="00397269" w:rsidRDefault="00397269" w:rsidP="00397269">
      <w:pPr>
        <w:pStyle w:val="ListParagraph"/>
        <w:widowControl w:val="0"/>
        <w:numPr>
          <w:ilvl w:val="0"/>
          <w:numId w:val="18"/>
        </w:numPr>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lang w:eastAsia="ja-JP"/>
        </w:rPr>
        <w:t>Community center workers</w:t>
      </w:r>
    </w:p>
    <w:p w:rsidR="00397269" w:rsidRDefault="00397269" w:rsidP="00397269">
      <w:pPr>
        <w:pStyle w:val="ListParagraph"/>
        <w:widowControl w:val="0"/>
        <w:numPr>
          <w:ilvl w:val="0"/>
          <w:numId w:val="18"/>
        </w:numPr>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lang w:eastAsia="ja-JP"/>
        </w:rPr>
        <w:t>Residents (waiting for buses, at a coffee shop, in the library)</w:t>
      </w:r>
    </w:p>
    <w:p w:rsidR="00397269" w:rsidRDefault="00397269" w:rsidP="00397269">
      <w:pPr>
        <w:pStyle w:val="ListParagraph"/>
        <w:widowControl w:val="0"/>
        <w:numPr>
          <w:ilvl w:val="0"/>
          <w:numId w:val="18"/>
        </w:numPr>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lang w:eastAsia="ja-JP"/>
        </w:rPr>
        <w:t>Educators</w:t>
      </w:r>
    </w:p>
    <w:p w:rsidR="00397269" w:rsidRDefault="00397269" w:rsidP="00397269">
      <w:pPr>
        <w:pStyle w:val="ListParagraph"/>
        <w:widowControl w:val="0"/>
        <w:numPr>
          <w:ilvl w:val="0"/>
          <w:numId w:val="18"/>
        </w:numPr>
        <w:tabs>
          <w:tab w:val="left" w:pos="360"/>
          <w:tab w:val="left" w:pos="720"/>
        </w:tabs>
        <w:autoSpaceDE w:val="0"/>
        <w:autoSpaceDN w:val="0"/>
        <w:adjustRightInd w:val="0"/>
        <w:rPr>
          <w:rFonts w:ascii="Arial Narrow" w:hAnsi="Arial Narrow"/>
          <w:sz w:val="22"/>
          <w:szCs w:val="22"/>
          <w:lang w:eastAsia="ja-JP"/>
        </w:rPr>
      </w:pPr>
      <w:r>
        <w:rPr>
          <w:rFonts w:ascii="Arial Narrow" w:hAnsi="Arial Narrow"/>
          <w:sz w:val="22"/>
          <w:szCs w:val="22"/>
          <w:lang w:eastAsia="ja-JP"/>
        </w:rPr>
        <w:t>Council person(s)</w:t>
      </w:r>
    </w:p>
    <w:p w:rsidR="00397269" w:rsidRPr="00397269" w:rsidRDefault="00397269" w:rsidP="00397269">
      <w:pPr>
        <w:pStyle w:val="ListParagraph"/>
        <w:widowControl w:val="0"/>
        <w:tabs>
          <w:tab w:val="left" w:pos="360"/>
          <w:tab w:val="left" w:pos="720"/>
        </w:tabs>
        <w:autoSpaceDE w:val="0"/>
        <w:autoSpaceDN w:val="0"/>
        <w:adjustRightInd w:val="0"/>
        <w:rPr>
          <w:rFonts w:ascii="Arial Narrow" w:hAnsi="Arial Narrow"/>
          <w:sz w:val="22"/>
          <w:szCs w:val="22"/>
          <w:lang w:eastAsia="ja-JP"/>
        </w:rPr>
      </w:pPr>
    </w:p>
    <w:p w:rsidR="008E1726" w:rsidRPr="006F26AF" w:rsidRDefault="008E1726" w:rsidP="008E1726">
      <w:pPr>
        <w:widowControl w:val="0"/>
        <w:tabs>
          <w:tab w:val="left" w:pos="360"/>
          <w:tab w:val="left" w:pos="72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u w:val="single"/>
          <w:lang w:eastAsia="ja-JP"/>
        </w:rPr>
        <w:t>Data (possible interview questions):</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would you say are some of this community's strengths?</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are some of the gifts and talents of the people here?</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is the community's greatest source of pride?</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Who are the people in the community who take care of others when it is not part of their jobs? For example, who makes sure that children are safe; who makes sure that families have food?</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groups, clubs, or associations in the community make a difference in the well-being of the community?</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lastRenderedPageBreak/>
        <w:t>To what extent do people in this community know their neighbor?</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are the most significant human service issues or problems facing your community at the present time?</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In your opinion, what are the most significant unmet needs in your community at the present time?</w:t>
      </w:r>
    </w:p>
    <w:p w:rsidR="00BC7295" w:rsidRPr="006F26AF" w:rsidRDefault="00BC7295" w:rsidP="00BC7295">
      <w:pPr>
        <w:widowControl w:val="0"/>
        <w:numPr>
          <w:ilvl w:val="0"/>
          <w:numId w:val="7"/>
        </w:numPr>
        <w:tabs>
          <w:tab w:val="left" w:pos="360"/>
          <w:tab w:val="left" w:pos="720"/>
        </w:tabs>
        <w:autoSpaceDE w:val="0"/>
        <w:autoSpaceDN w:val="0"/>
        <w:adjustRightInd w:val="0"/>
        <w:ind w:hanging="720"/>
        <w:rPr>
          <w:rFonts w:ascii="Arial Narrow" w:hAnsi="Arial Narrow"/>
          <w:sz w:val="22"/>
          <w:szCs w:val="22"/>
          <w:lang w:eastAsia="ja-JP"/>
        </w:rPr>
      </w:pPr>
      <w:r w:rsidRPr="006F26AF">
        <w:rPr>
          <w:rFonts w:ascii="Arial Narrow" w:hAnsi="Arial Narrow"/>
          <w:sz w:val="22"/>
          <w:szCs w:val="22"/>
          <w:lang w:eastAsia="ja-JP"/>
        </w:rPr>
        <w:t>What are the greatest challenges or barriers to the community residents and agencies of your community?</w:t>
      </w:r>
    </w:p>
    <w:p w:rsidR="008E1726" w:rsidRPr="006F26AF" w:rsidRDefault="008E1726" w:rsidP="008E1726">
      <w:pPr>
        <w:widowControl w:val="0"/>
        <w:tabs>
          <w:tab w:val="left" w:pos="360"/>
          <w:tab w:val="left" w:pos="720"/>
        </w:tabs>
        <w:autoSpaceDE w:val="0"/>
        <w:autoSpaceDN w:val="0"/>
        <w:adjustRightInd w:val="0"/>
        <w:rPr>
          <w:rFonts w:ascii="Arial Narrow" w:hAnsi="Arial Narrow"/>
          <w:sz w:val="22"/>
          <w:szCs w:val="22"/>
          <w:lang w:eastAsia="ja-JP"/>
        </w:rPr>
      </w:pPr>
    </w:p>
    <w:p w:rsidR="008E1726" w:rsidRPr="006F26AF" w:rsidRDefault="008E1726" w:rsidP="008E1726">
      <w:pPr>
        <w:widowControl w:val="0"/>
        <w:tabs>
          <w:tab w:val="left" w:pos="360"/>
          <w:tab w:val="left" w:pos="720"/>
        </w:tabs>
        <w:autoSpaceDE w:val="0"/>
        <w:autoSpaceDN w:val="0"/>
        <w:adjustRightInd w:val="0"/>
        <w:rPr>
          <w:rFonts w:ascii="Arial Narrow" w:hAnsi="Arial Narrow"/>
          <w:sz w:val="22"/>
          <w:szCs w:val="22"/>
          <w:u w:val="single"/>
          <w:lang w:eastAsia="ja-JP"/>
        </w:rPr>
      </w:pPr>
      <w:r w:rsidRPr="006F26AF">
        <w:rPr>
          <w:rFonts w:ascii="Arial Narrow" w:hAnsi="Arial Narrow"/>
          <w:sz w:val="22"/>
          <w:szCs w:val="22"/>
          <w:u w:val="single"/>
          <w:lang w:eastAsia="ja-JP"/>
        </w:rPr>
        <w:t>Analysis:</w:t>
      </w:r>
    </w:p>
    <w:p w:rsidR="008E1726" w:rsidRPr="006F26AF" w:rsidRDefault="008E1726" w:rsidP="008E1726">
      <w:pPr>
        <w:pStyle w:val="ListParagraph"/>
        <w:widowControl w:val="0"/>
        <w:numPr>
          <w:ilvl w:val="0"/>
          <w:numId w:val="9"/>
        </w:numPr>
        <w:tabs>
          <w:tab w:val="left" w:pos="360"/>
          <w:tab w:val="left" w:pos="72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How do the two interviews compare? What are similar themes? How or why might these two individuals view the community differently?</w:t>
      </w:r>
    </w:p>
    <w:p w:rsidR="008E1726" w:rsidRPr="006F26AF" w:rsidRDefault="008E1726" w:rsidP="008E1726">
      <w:pPr>
        <w:pStyle w:val="ListParagraph"/>
        <w:widowControl w:val="0"/>
        <w:numPr>
          <w:ilvl w:val="0"/>
          <w:numId w:val="9"/>
        </w:numPr>
        <w:tabs>
          <w:tab w:val="left" w:pos="360"/>
          <w:tab w:val="left" w:pos="72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 xml:space="preserve">What additional information did these interviews provide you with that the data and </w:t>
      </w:r>
      <w:r w:rsidR="0049680C">
        <w:rPr>
          <w:rFonts w:ascii="Arial Narrow" w:hAnsi="Arial Narrow"/>
          <w:sz w:val="22"/>
          <w:szCs w:val="22"/>
          <w:lang w:eastAsia="ja-JP"/>
        </w:rPr>
        <w:t>walking</w:t>
      </w:r>
      <w:r w:rsidRPr="006F26AF">
        <w:rPr>
          <w:rFonts w:ascii="Arial Narrow" w:hAnsi="Arial Narrow"/>
          <w:sz w:val="22"/>
          <w:szCs w:val="22"/>
          <w:lang w:eastAsia="ja-JP"/>
        </w:rPr>
        <w:t xml:space="preserve"> tour could not?</w:t>
      </w:r>
    </w:p>
    <w:p w:rsidR="008E1726" w:rsidRPr="006F26AF" w:rsidRDefault="008E1726" w:rsidP="008E1726">
      <w:pPr>
        <w:pStyle w:val="ListParagraph"/>
        <w:widowControl w:val="0"/>
        <w:numPr>
          <w:ilvl w:val="0"/>
          <w:numId w:val="9"/>
        </w:numPr>
        <w:tabs>
          <w:tab w:val="left" w:pos="360"/>
          <w:tab w:val="left" w:pos="72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What did the informants say that was similar to your data? For example, did they reference a particular ethnic group as being a large portion of the population? If so, does the demographic data show that?</w:t>
      </w:r>
    </w:p>
    <w:p w:rsidR="008E1726" w:rsidRDefault="008E1726" w:rsidP="008E1726">
      <w:pPr>
        <w:pStyle w:val="ListParagraph"/>
        <w:widowControl w:val="0"/>
        <w:numPr>
          <w:ilvl w:val="0"/>
          <w:numId w:val="9"/>
        </w:numPr>
        <w:tabs>
          <w:tab w:val="left" w:pos="360"/>
          <w:tab w:val="left" w:pos="720"/>
        </w:tabs>
        <w:autoSpaceDE w:val="0"/>
        <w:autoSpaceDN w:val="0"/>
        <w:adjustRightInd w:val="0"/>
        <w:rPr>
          <w:rFonts w:ascii="Arial Narrow" w:hAnsi="Arial Narrow"/>
          <w:sz w:val="22"/>
          <w:szCs w:val="22"/>
          <w:lang w:eastAsia="ja-JP"/>
        </w:rPr>
      </w:pPr>
      <w:r w:rsidRPr="006F26AF">
        <w:rPr>
          <w:rFonts w:ascii="Arial Narrow" w:hAnsi="Arial Narrow"/>
          <w:sz w:val="22"/>
          <w:szCs w:val="22"/>
          <w:lang w:eastAsia="ja-JP"/>
        </w:rPr>
        <w:t>How does the “biggest challenge”, as identified by the informant, affect community members’ health?</w:t>
      </w:r>
    </w:p>
    <w:p w:rsidR="00F10722" w:rsidRPr="006F26AF" w:rsidRDefault="00F10722" w:rsidP="00F10722">
      <w:pPr>
        <w:pStyle w:val="ListParagraph"/>
        <w:widowControl w:val="0"/>
        <w:tabs>
          <w:tab w:val="left" w:pos="360"/>
          <w:tab w:val="left" w:pos="720"/>
        </w:tabs>
        <w:autoSpaceDE w:val="0"/>
        <w:autoSpaceDN w:val="0"/>
        <w:adjustRightInd w:val="0"/>
        <w:rPr>
          <w:rFonts w:ascii="Arial Narrow" w:hAnsi="Arial Narrow"/>
          <w:sz w:val="22"/>
          <w:szCs w:val="22"/>
          <w:lang w:eastAsia="ja-JP"/>
        </w:rPr>
      </w:pPr>
    </w:p>
    <w:p w:rsidR="00BC7295" w:rsidRPr="00834112" w:rsidRDefault="008F1860" w:rsidP="00880F9A">
      <w:pPr>
        <w:widowControl w:val="0"/>
        <w:tabs>
          <w:tab w:val="left" w:pos="1620"/>
        </w:tabs>
        <w:autoSpaceDE w:val="0"/>
        <w:autoSpaceDN w:val="0"/>
        <w:adjustRightInd w:val="0"/>
        <w:spacing w:after="100"/>
        <w:rPr>
          <w:rFonts w:ascii="Arial Narrow" w:hAnsi="Arial Narrow"/>
          <w:b/>
          <w:bCs/>
          <w:sz w:val="22"/>
          <w:szCs w:val="22"/>
          <w:lang w:eastAsia="ja-JP"/>
        </w:rPr>
      </w:pPr>
      <w:r w:rsidRPr="00834112">
        <w:rPr>
          <w:rFonts w:ascii="Arial Narrow" w:hAnsi="Arial Narrow"/>
          <w:b/>
          <w:bCs/>
          <w:sz w:val="22"/>
          <w:szCs w:val="22"/>
          <w:lang w:eastAsia="ja-JP"/>
        </w:rPr>
        <w:t>Page 11:  C</w:t>
      </w:r>
      <w:r w:rsidR="008570ED" w:rsidRPr="00834112">
        <w:rPr>
          <w:rFonts w:ascii="Arial Narrow" w:hAnsi="Arial Narrow"/>
          <w:b/>
          <w:bCs/>
          <w:sz w:val="22"/>
          <w:szCs w:val="22"/>
          <w:lang w:eastAsia="ja-JP"/>
        </w:rPr>
        <w:t xml:space="preserve">ommunity </w:t>
      </w:r>
      <w:r w:rsidRPr="00834112">
        <w:rPr>
          <w:rFonts w:ascii="Arial Narrow" w:hAnsi="Arial Narrow"/>
          <w:b/>
          <w:bCs/>
          <w:sz w:val="22"/>
          <w:szCs w:val="22"/>
          <w:lang w:eastAsia="ja-JP"/>
        </w:rPr>
        <w:t>W</w:t>
      </w:r>
      <w:r w:rsidR="008570ED" w:rsidRPr="00834112">
        <w:rPr>
          <w:rFonts w:ascii="Arial Narrow" w:hAnsi="Arial Narrow"/>
          <w:b/>
          <w:bCs/>
          <w:sz w:val="22"/>
          <w:szCs w:val="22"/>
          <w:lang w:eastAsia="ja-JP"/>
        </w:rPr>
        <w:t xml:space="preserve">ork and </w:t>
      </w:r>
      <w:r w:rsidR="001D211B" w:rsidRPr="00834112">
        <w:rPr>
          <w:rFonts w:ascii="Arial Narrow" w:hAnsi="Arial Narrow"/>
          <w:b/>
          <w:bCs/>
          <w:sz w:val="22"/>
          <w:szCs w:val="22"/>
          <w:lang w:eastAsia="ja-JP"/>
        </w:rPr>
        <w:t>Learning Experience</w:t>
      </w:r>
      <w:r w:rsidR="005604F5">
        <w:rPr>
          <w:rFonts w:ascii="Arial Narrow" w:hAnsi="Arial Narrow"/>
          <w:b/>
          <w:bCs/>
          <w:sz w:val="22"/>
          <w:szCs w:val="22"/>
          <w:lang w:eastAsia="ja-JP"/>
        </w:rPr>
        <w:t xml:space="preserve"> (1-3 paragraphs</w:t>
      </w:r>
      <w:r w:rsidR="00F10722" w:rsidRPr="00834112">
        <w:rPr>
          <w:rFonts w:ascii="Arial Narrow" w:hAnsi="Arial Narrow"/>
          <w:b/>
          <w:bCs/>
          <w:sz w:val="22"/>
          <w:szCs w:val="22"/>
          <w:lang w:eastAsia="ja-JP"/>
        </w:rPr>
        <w:t>)</w:t>
      </w:r>
    </w:p>
    <w:p w:rsidR="008F1860" w:rsidRPr="00834112" w:rsidRDefault="00F10722" w:rsidP="00F10722">
      <w:pPr>
        <w:widowControl w:val="0"/>
        <w:tabs>
          <w:tab w:val="left" w:pos="1620"/>
        </w:tabs>
        <w:autoSpaceDE w:val="0"/>
        <w:autoSpaceDN w:val="0"/>
        <w:adjustRightInd w:val="0"/>
        <w:spacing w:after="100"/>
        <w:rPr>
          <w:rFonts w:ascii="Arial Narrow" w:hAnsi="Arial Narrow"/>
          <w:bCs/>
          <w:sz w:val="22"/>
          <w:szCs w:val="22"/>
          <w:u w:val="single"/>
          <w:lang w:eastAsia="ja-JP"/>
        </w:rPr>
      </w:pPr>
      <w:r w:rsidRPr="00834112">
        <w:rPr>
          <w:rFonts w:ascii="Arial Narrow" w:hAnsi="Arial Narrow"/>
          <w:bCs/>
          <w:sz w:val="22"/>
          <w:szCs w:val="22"/>
          <w:u w:val="single"/>
          <w:lang w:eastAsia="ja-JP"/>
        </w:rPr>
        <w:t>Site name and type of experience</w:t>
      </w:r>
    </w:p>
    <w:p w:rsidR="008F1860" w:rsidRPr="00834112" w:rsidRDefault="00F10722" w:rsidP="00F10722">
      <w:pPr>
        <w:widowControl w:val="0"/>
        <w:numPr>
          <w:ilvl w:val="0"/>
          <w:numId w:val="18"/>
        </w:numPr>
        <w:tabs>
          <w:tab w:val="left" w:pos="1620"/>
        </w:tabs>
        <w:autoSpaceDE w:val="0"/>
        <w:autoSpaceDN w:val="0"/>
        <w:adjustRightInd w:val="0"/>
        <w:spacing w:after="100"/>
        <w:rPr>
          <w:rFonts w:ascii="Arial Narrow" w:hAnsi="Arial Narrow"/>
          <w:bCs/>
          <w:sz w:val="22"/>
          <w:szCs w:val="22"/>
          <w:lang w:eastAsia="ja-JP"/>
        </w:rPr>
      </w:pPr>
      <w:r w:rsidRPr="00834112">
        <w:rPr>
          <w:rFonts w:ascii="Arial Narrow" w:hAnsi="Arial Narrow"/>
          <w:bCs/>
          <w:sz w:val="22"/>
          <w:szCs w:val="22"/>
          <w:lang w:eastAsia="ja-JP"/>
        </w:rPr>
        <w:t>Type of experience (food shelf, shelter, educational)</w:t>
      </w:r>
    </w:p>
    <w:p w:rsidR="008F1860" w:rsidRPr="00834112" w:rsidRDefault="003108F6" w:rsidP="00F10722">
      <w:pPr>
        <w:widowControl w:val="0"/>
        <w:numPr>
          <w:ilvl w:val="0"/>
          <w:numId w:val="18"/>
        </w:numPr>
        <w:tabs>
          <w:tab w:val="left" w:pos="1620"/>
        </w:tabs>
        <w:autoSpaceDE w:val="0"/>
        <w:autoSpaceDN w:val="0"/>
        <w:adjustRightInd w:val="0"/>
        <w:spacing w:after="100"/>
        <w:rPr>
          <w:rFonts w:ascii="Arial Narrow" w:hAnsi="Arial Narrow"/>
          <w:bCs/>
          <w:sz w:val="22"/>
          <w:szCs w:val="22"/>
          <w:lang w:eastAsia="ja-JP"/>
        </w:rPr>
      </w:pPr>
      <w:r w:rsidRPr="00834112">
        <w:rPr>
          <w:rFonts w:ascii="Arial Narrow" w:hAnsi="Arial Narrow"/>
          <w:bCs/>
          <w:sz w:val="22"/>
          <w:szCs w:val="22"/>
          <w:lang w:eastAsia="ja-JP"/>
        </w:rPr>
        <w:t>Type of residents (homeless, adult, children)</w:t>
      </w:r>
    </w:p>
    <w:p w:rsidR="008F1860" w:rsidRPr="00834112" w:rsidRDefault="00F10722" w:rsidP="00834112">
      <w:pPr>
        <w:widowControl w:val="0"/>
        <w:numPr>
          <w:ilvl w:val="0"/>
          <w:numId w:val="18"/>
        </w:numPr>
        <w:tabs>
          <w:tab w:val="left" w:pos="1620"/>
        </w:tabs>
        <w:autoSpaceDE w:val="0"/>
        <w:autoSpaceDN w:val="0"/>
        <w:adjustRightInd w:val="0"/>
        <w:spacing w:after="100"/>
        <w:rPr>
          <w:rFonts w:ascii="Arial Narrow" w:hAnsi="Arial Narrow"/>
          <w:bCs/>
          <w:sz w:val="22"/>
          <w:szCs w:val="22"/>
          <w:lang w:eastAsia="ja-JP"/>
        </w:rPr>
      </w:pPr>
      <w:r w:rsidRPr="00834112">
        <w:rPr>
          <w:rFonts w:ascii="Arial Narrow" w:hAnsi="Arial Narrow"/>
          <w:bCs/>
          <w:sz w:val="22"/>
          <w:szCs w:val="22"/>
          <w:lang w:eastAsia="ja-JP"/>
        </w:rPr>
        <w:t>How did this experience compare with the information gathered during the key informant interviews – strengthen the information gathered or seem as at odds with it?</w:t>
      </w:r>
    </w:p>
    <w:p w:rsidR="008F1860" w:rsidRPr="006F26AF" w:rsidRDefault="008F1860" w:rsidP="00880F9A">
      <w:pPr>
        <w:widowControl w:val="0"/>
        <w:tabs>
          <w:tab w:val="left" w:pos="1620"/>
        </w:tabs>
        <w:autoSpaceDE w:val="0"/>
        <w:autoSpaceDN w:val="0"/>
        <w:adjustRightInd w:val="0"/>
        <w:spacing w:after="100"/>
        <w:rPr>
          <w:rFonts w:ascii="Arial Narrow" w:hAnsi="Arial Narrow"/>
          <w:b/>
          <w:bCs/>
          <w:sz w:val="22"/>
          <w:szCs w:val="22"/>
          <w:lang w:eastAsia="ja-JP"/>
        </w:rPr>
      </w:pPr>
    </w:p>
    <w:p w:rsidR="00880F9A" w:rsidRPr="006F26AF" w:rsidRDefault="00F10722" w:rsidP="00880F9A">
      <w:pPr>
        <w:widowControl w:val="0"/>
        <w:tabs>
          <w:tab w:val="left" w:pos="1620"/>
        </w:tabs>
        <w:autoSpaceDE w:val="0"/>
        <w:autoSpaceDN w:val="0"/>
        <w:adjustRightInd w:val="0"/>
        <w:spacing w:after="100"/>
        <w:rPr>
          <w:rFonts w:ascii="Arial Narrow" w:hAnsi="Arial Narrow"/>
          <w:b/>
          <w:bCs/>
          <w:sz w:val="22"/>
          <w:szCs w:val="22"/>
          <w:lang w:eastAsia="ja-JP"/>
        </w:rPr>
      </w:pPr>
      <w:r>
        <w:rPr>
          <w:rFonts w:ascii="Arial Narrow" w:hAnsi="Arial Narrow"/>
          <w:b/>
          <w:bCs/>
          <w:sz w:val="22"/>
          <w:szCs w:val="22"/>
          <w:lang w:eastAsia="ja-JP"/>
        </w:rPr>
        <w:t>Page 12</w:t>
      </w:r>
      <w:r w:rsidR="00880F9A" w:rsidRPr="006F26AF">
        <w:rPr>
          <w:rFonts w:ascii="Arial Narrow" w:hAnsi="Arial Narrow"/>
          <w:b/>
          <w:bCs/>
          <w:sz w:val="22"/>
          <w:szCs w:val="22"/>
          <w:lang w:eastAsia="ja-JP"/>
        </w:rPr>
        <w:t>: Conclusions</w:t>
      </w:r>
    </w:p>
    <w:p w:rsidR="00BC7295" w:rsidRPr="006F26AF" w:rsidRDefault="008E1726" w:rsidP="008E1726">
      <w:pPr>
        <w:pStyle w:val="ListParagraph"/>
        <w:widowControl w:val="0"/>
        <w:numPr>
          <w:ilvl w:val="0"/>
          <w:numId w:val="10"/>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1-2 sentences about definition and description</w:t>
      </w:r>
    </w:p>
    <w:p w:rsidR="008E1726" w:rsidRPr="006F26AF" w:rsidRDefault="008E1726" w:rsidP="008E1726">
      <w:pPr>
        <w:pStyle w:val="ListParagraph"/>
        <w:widowControl w:val="0"/>
        <w:numPr>
          <w:ilvl w:val="0"/>
          <w:numId w:val="10"/>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1-2 sentences about general demographics or other quantitative data of interest</w:t>
      </w:r>
    </w:p>
    <w:p w:rsidR="008E1726" w:rsidRPr="006F26AF" w:rsidRDefault="008E1726" w:rsidP="008E1726">
      <w:pPr>
        <w:pStyle w:val="ListParagraph"/>
        <w:widowControl w:val="0"/>
        <w:numPr>
          <w:ilvl w:val="0"/>
          <w:numId w:val="10"/>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 xml:space="preserve">1-2 sentences about </w:t>
      </w:r>
      <w:r w:rsidR="0049680C">
        <w:rPr>
          <w:rFonts w:ascii="Arial Narrow" w:hAnsi="Arial Narrow"/>
          <w:bCs/>
          <w:sz w:val="22"/>
          <w:szCs w:val="22"/>
          <w:lang w:eastAsia="ja-JP"/>
        </w:rPr>
        <w:t>walking</w:t>
      </w:r>
      <w:r w:rsidRPr="006F26AF">
        <w:rPr>
          <w:rFonts w:ascii="Arial Narrow" w:hAnsi="Arial Narrow"/>
          <w:bCs/>
          <w:sz w:val="22"/>
          <w:szCs w:val="22"/>
          <w:lang w:eastAsia="ja-JP"/>
        </w:rPr>
        <w:t xml:space="preserve"> tour</w:t>
      </w:r>
    </w:p>
    <w:p w:rsidR="008E1726" w:rsidRPr="006F26AF" w:rsidRDefault="008E1726" w:rsidP="008E1726">
      <w:pPr>
        <w:pStyle w:val="ListParagraph"/>
        <w:widowControl w:val="0"/>
        <w:numPr>
          <w:ilvl w:val="0"/>
          <w:numId w:val="10"/>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1-2 sentences about informant interviews</w:t>
      </w:r>
    </w:p>
    <w:p w:rsidR="008E1726" w:rsidRPr="006F26AF" w:rsidRDefault="008E1726" w:rsidP="008E1726">
      <w:pPr>
        <w:pStyle w:val="ListParagraph"/>
        <w:widowControl w:val="0"/>
        <w:numPr>
          <w:ilvl w:val="0"/>
          <w:numId w:val="10"/>
        </w:numPr>
        <w:tabs>
          <w:tab w:val="left" w:pos="1620"/>
        </w:tabs>
        <w:autoSpaceDE w:val="0"/>
        <w:autoSpaceDN w:val="0"/>
        <w:adjustRightInd w:val="0"/>
        <w:spacing w:after="100"/>
        <w:rPr>
          <w:rFonts w:ascii="Arial Narrow" w:hAnsi="Arial Narrow"/>
          <w:b/>
          <w:bCs/>
          <w:sz w:val="22"/>
          <w:szCs w:val="22"/>
          <w:lang w:eastAsia="ja-JP"/>
        </w:rPr>
      </w:pPr>
      <w:r w:rsidRPr="006F26AF">
        <w:rPr>
          <w:rFonts w:ascii="Arial Narrow" w:hAnsi="Arial Narrow"/>
          <w:bCs/>
          <w:sz w:val="22"/>
          <w:szCs w:val="22"/>
          <w:lang w:eastAsia="ja-JP"/>
        </w:rPr>
        <w:t>1-2 sentences about the future of this community and its opportunities and challenges in improving its members’ health</w:t>
      </w:r>
    </w:p>
    <w:p w:rsidR="00CF712B" w:rsidRPr="006F26AF" w:rsidRDefault="00CF712B" w:rsidP="00CF712B">
      <w:pPr>
        <w:pStyle w:val="ListParagraph"/>
        <w:widowControl w:val="0"/>
        <w:tabs>
          <w:tab w:val="left" w:pos="1620"/>
        </w:tabs>
        <w:autoSpaceDE w:val="0"/>
        <w:autoSpaceDN w:val="0"/>
        <w:adjustRightInd w:val="0"/>
        <w:spacing w:after="100"/>
        <w:rPr>
          <w:rFonts w:ascii="Arial Narrow" w:hAnsi="Arial Narrow"/>
          <w:bCs/>
          <w:sz w:val="22"/>
          <w:szCs w:val="22"/>
          <w:lang w:eastAsia="ja-JP"/>
        </w:rPr>
      </w:pPr>
    </w:p>
    <w:p w:rsidR="00CF712B" w:rsidRPr="006F26AF" w:rsidRDefault="005604F5" w:rsidP="00CF712B">
      <w:pPr>
        <w:pStyle w:val="ListParagraph"/>
        <w:widowControl w:val="0"/>
        <w:tabs>
          <w:tab w:val="left" w:pos="1620"/>
        </w:tabs>
        <w:autoSpaceDE w:val="0"/>
        <w:autoSpaceDN w:val="0"/>
        <w:adjustRightInd w:val="0"/>
        <w:spacing w:after="100"/>
        <w:ind w:left="0"/>
        <w:rPr>
          <w:rFonts w:ascii="Arial Narrow" w:hAnsi="Arial Narrow"/>
          <w:b/>
          <w:bCs/>
          <w:sz w:val="22"/>
          <w:szCs w:val="22"/>
          <w:lang w:eastAsia="ja-JP"/>
        </w:rPr>
      </w:pPr>
      <w:r>
        <w:rPr>
          <w:rFonts w:ascii="Arial Narrow" w:hAnsi="Arial Narrow"/>
          <w:b/>
          <w:bCs/>
          <w:sz w:val="22"/>
          <w:szCs w:val="22"/>
          <w:lang w:eastAsia="ja-JP"/>
        </w:rPr>
        <w:t>Pages 13</w:t>
      </w:r>
      <w:r w:rsidR="00CF712B" w:rsidRPr="006F26AF">
        <w:rPr>
          <w:rFonts w:ascii="Arial Narrow" w:hAnsi="Arial Narrow"/>
          <w:b/>
          <w:bCs/>
          <w:sz w:val="22"/>
          <w:szCs w:val="22"/>
          <w:lang w:eastAsia="ja-JP"/>
        </w:rPr>
        <w:t>-14+: References and Appendices</w:t>
      </w:r>
    </w:p>
    <w:p w:rsidR="00CF712B" w:rsidRPr="006F26AF" w:rsidRDefault="00CF712B" w:rsidP="00CF712B">
      <w:pPr>
        <w:pStyle w:val="ListParagraph"/>
        <w:widowControl w:val="0"/>
        <w:numPr>
          <w:ilvl w:val="0"/>
          <w:numId w:val="11"/>
        </w:numPr>
        <w:tabs>
          <w:tab w:val="left" w:pos="1620"/>
        </w:tabs>
        <w:autoSpaceDE w:val="0"/>
        <w:autoSpaceDN w:val="0"/>
        <w:adjustRightInd w:val="0"/>
        <w:spacing w:after="100"/>
        <w:rPr>
          <w:rFonts w:ascii="Arial Narrow" w:hAnsi="Arial Narrow"/>
          <w:bCs/>
          <w:i/>
          <w:sz w:val="22"/>
          <w:szCs w:val="22"/>
          <w:lang w:eastAsia="ja-JP"/>
        </w:rPr>
      </w:pPr>
      <w:r w:rsidRPr="006F26AF">
        <w:rPr>
          <w:rFonts w:ascii="Arial Narrow" w:hAnsi="Arial Narrow"/>
          <w:bCs/>
          <w:sz w:val="22"/>
          <w:szCs w:val="22"/>
          <w:lang w:eastAsia="ja-JP"/>
        </w:rPr>
        <w:t>Use APA format for your references</w:t>
      </w:r>
    </w:p>
    <w:p w:rsidR="00CF712B" w:rsidRPr="006F26AF" w:rsidRDefault="00CF712B" w:rsidP="00CF712B">
      <w:pPr>
        <w:pStyle w:val="ListParagraph"/>
        <w:widowControl w:val="0"/>
        <w:numPr>
          <w:ilvl w:val="0"/>
          <w:numId w:val="11"/>
        </w:numPr>
        <w:tabs>
          <w:tab w:val="left" w:pos="1620"/>
        </w:tabs>
        <w:autoSpaceDE w:val="0"/>
        <w:autoSpaceDN w:val="0"/>
        <w:adjustRightInd w:val="0"/>
        <w:spacing w:after="100"/>
        <w:rPr>
          <w:rFonts w:ascii="Arial Narrow" w:hAnsi="Arial Narrow"/>
          <w:bCs/>
          <w:i/>
          <w:sz w:val="22"/>
          <w:szCs w:val="22"/>
          <w:lang w:eastAsia="ja-JP"/>
        </w:rPr>
      </w:pPr>
      <w:r w:rsidRPr="006F26AF">
        <w:rPr>
          <w:rFonts w:ascii="Arial Narrow" w:hAnsi="Arial Narrow"/>
          <w:bCs/>
          <w:sz w:val="22"/>
          <w:szCs w:val="22"/>
          <w:lang w:eastAsia="ja-JP"/>
        </w:rPr>
        <w:t xml:space="preserve">If you have any charts/tables/graphics/maps you want us to see, please include them as appendices. </w:t>
      </w:r>
    </w:p>
    <w:p w:rsidR="00CF712B" w:rsidRPr="006F26AF" w:rsidRDefault="00CF712B" w:rsidP="00397269">
      <w:pPr>
        <w:pStyle w:val="ListParagraph"/>
        <w:widowControl w:val="0"/>
        <w:numPr>
          <w:ilvl w:val="0"/>
          <w:numId w:val="11"/>
        </w:numPr>
        <w:tabs>
          <w:tab w:val="left" w:pos="1620"/>
        </w:tabs>
        <w:autoSpaceDE w:val="0"/>
        <w:autoSpaceDN w:val="0"/>
        <w:adjustRightInd w:val="0"/>
        <w:spacing w:after="100"/>
        <w:rPr>
          <w:rFonts w:ascii="Arial Narrow" w:hAnsi="Arial Narrow"/>
          <w:bCs/>
          <w:i/>
          <w:sz w:val="22"/>
          <w:szCs w:val="22"/>
          <w:lang w:eastAsia="ja-JP"/>
        </w:rPr>
      </w:pPr>
      <w:r w:rsidRPr="006F26AF">
        <w:rPr>
          <w:rFonts w:ascii="Arial Narrow" w:hAnsi="Arial Narrow"/>
          <w:bCs/>
          <w:sz w:val="22"/>
          <w:szCs w:val="22"/>
          <w:lang w:eastAsia="ja-JP"/>
        </w:rPr>
        <w:t>Title your appendices</w:t>
      </w:r>
    </w:p>
    <w:p w:rsidR="004F51D4" w:rsidRPr="006F26AF" w:rsidRDefault="000B48DE" w:rsidP="00397269">
      <w:pPr>
        <w:spacing w:after="200" w:line="276" w:lineRule="auto"/>
        <w:rPr>
          <w:rFonts w:ascii="Arial Narrow" w:hAnsi="Arial Narrow"/>
          <w:b/>
          <w:sz w:val="22"/>
          <w:szCs w:val="22"/>
        </w:rPr>
      </w:pPr>
      <w:r w:rsidRPr="006F26AF">
        <w:rPr>
          <w:rFonts w:ascii="Arial Narrow" w:hAnsi="Arial Narrow"/>
          <w:sz w:val="22"/>
          <w:szCs w:val="22"/>
        </w:rPr>
        <w:br w:type="page"/>
      </w:r>
      <w:r w:rsidR="00885D14" w:rsidRPr="006F26AF">
        <w:rPr>
          <w:rFonts w:ascii="Arial Narrow" w:hAnsi="Arial Narrow"/>
          <w:b/>
          <w:sz w:val="22"/>
          <w:szCs w:val="22"/>
        </w:rPr>
        <w:lastRenderedPageBreak/>
        <w:t>Rubric</w:t>
      </w:r>
      <w:r w:rsidRPr="006F26AF">
        <w:rPr>
          <w:rFonts w:ascii="Arial Narrow" w:hAnsi="Arial Narrow"/>
          <w:b/>
          <w:sz w:val="22"/>
          <w:szCs w:val="22"/>
        </w:rPr>
        <w:t xml:space="preserve"> for Community Health Assessment Presentation</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81"/>
        <w:gridCol w:w="8511"/>
      </w:tblGrid>
      <w:tr w:rsidR="000B48DE" w:rsidRPr="006F26AF" w:rsidTr="000B48DE">
        <w:trPr>
          <w:tblCellSpacing w:w="15" w:type="dxa"/>
        </w:trPr>
        <w:tc>
          <w:tcPr>
            <w:tcW w:w="0" w:type="auto"/>
            <w:vAlign w:val="center"/>
            <w:hideMark/>
          </w:tcPr>
          <w:p w:rsidR="000B48DE" w:rsidRPr="006F26AF" w:rsidRDefault="000B48DE" w:rsidP="000B48DE">
            <w:pPr>
              <w:rPr>
                <w:rFonts w:ascii="Arial Narrow" w:eastAsia="Times New Roman" w:hAnsi="Arial Narrow"/>
                <w:sz w:val="22"/>
                <w:szCs w:val="22"/>
              </w:rPr>
            </w:pPr>
          </w:p>
        </w:tc>
        <w:tc>
          <w:tcPr>
            <w:tcW w:w="0" w:type="auto"/>
            <w:vAlign w:val="center"/>
            <w:hideMark/>
          </w:tcPr>
          <w:tbl>
            <w:tblPr>
              <w:tblW w:w="8436" w:type="dxa"/>
              <w:tblCellSpacing w:w="15" w:type="dxa"/>
              <w:tblCellMar>
                <w:top w:w="15" w:type="dxa"/>
                <w:left w:w="15" w:type="dxa"/>
                <w:bottom w:w="15" w:type="dxa"/>
                <w:right w:w="15" w:type="dxa"/>
              </w:tblCellMar>
              <w:tblLook w:val="04A0" w:firstRow="1" w:lastRow="0" w:firstColumn="1" w:lastColumn="0" w:noHBand="0" w:noVBand="1"/>
              <w:tblDescription w:val="This table lists criteria and criteria group names in the first column. The first row lists level names and includes scores if the rubric uses a numeric scoring method. A similar row starts any additional criteria group. If the rubric uses a numeric scoring method, the overall score is in the last two rows: the second last row gives the overall level names and scores; the last row gives the overall score for each level."/>
            </w:tblPr>
            <w:tblGrid>
              <w:gridCol w:w="2115"/>
              <w:gridCol w:w="2100"/>
              <w:gridCol w:w="2103"/>
              <w:gridCol w:w="2118"/>
            </w:tblGrid>
            <w:tr w:rsidR="000B48DE" w:rsidRPr="006F26AF" w:rsidTr="00397269">
              <w:trPr>
                <w:trHeight w:val="136"/>
                <w:tblCellSpacing w:w="15" w:type="dxa"/>
              </w:trPr>
              <w:tc>
                <w:tcPr>
                  <w:tcW w:w="1227" w:type="pct"/>
                  <w:vAlign w:val="center"/>
                  <w:hideMark/>
                </w:tcPr>
                <w:p w:rsidR="000B48DE" w:rsidRPr="006F26AF" w:rsidRDefault="000B48DE" w:rsidP="000B48DE">
                  <w:pPr>
                    <w:rPr>
                      <w:rFonts w:ascii="Arial Narrow" w:eastAsia="Times New Roman" w:hAnsi="Arial Narrow"/>
                      <w:sz w:val="22"/>
                      <w:szCs w:val="22"/>
                    </w:rPr>
                  </w:pPr>
                </w:p>
              </w:tc>
              <w:tc>
                <w:tcPr>
                  <w:tcW w:w="1227" w:type="pct"/>
                  <w:vAlign w:val="center"/>
                  <w:hideMark/>
                </w:tcPr>
                <w:p w:rsidR="000B48DE" w:rsidRPr="006F26AF" w:rsidRDefault="000B48DE" w:rsidP="000B48DE">
                  <w:pPr>
                    <w:rPr>
                      <w:rFonts w:ascii="Arial Narrow" w:eastAsia="Times New Roman" w:hAnsi="Arial Narrow"/>
                      <w:sz w:val="22"/>
                      <w:szCs w:val="22"/>
                    </w:rPr>
                  </w:pPr>
                </w:p>
              </w:tc>
              <w:tc>
                <w:tcPr>
                  <w:tcW w:w="1229" w:type="pct"/>
                  <w:vAlign w:val="center"/>
                  <w:hideMark/>
                </w:tcPr>
                <w:p w:rsidR="000B48DE" w:rsidRPr="006F26AF" w:rsidRDefault="000B48DE" w:rsidP="000B48DE">
                  <w:pPr>
                    <w:rPr>
                      <w:rFonts w:ascii="Arial Narrow" w:eastAsia="Times New Roman" w:hAnsi="Arial Narrow"/>
                      <w:sz w:val="22"/>
                      <w:szCs w:val="22"/>
                    </w:rPr>
                  </w:pPr>
                </w:p>
              </w:tc>
              <w:tc>
                <w:tcPr>
                  <w:tcW w:w="1229" w:type="pct"/>
                  <w:vAlign w:val="center"/>
                  <w:hideMark/>
                </w:tcPr>
                <w:p w:rsidR="000B48DE" w:rsidRPr="006F26AF" w:rsidRDefault="000B48DE" w:rsidP="000B48DE">
                  <w:pPr>
                    <w:rPr>
                      <w:rFonts w:ascii="Arial Narrow" w:eastAsia="Times New Roman" w:hAnsi="Arial Narrow"/>
                      <w:sz w:val="22"/>
                      <w:szCs w:val="22"/>
                    </w:rPr>
                  </w:pPr>
                </w:p>
              </w:tc>
            </w:tr>
            <w:tr w:rsidR="000B48DE" w:rsidRPr="006F26AF" w:rsidTr="00397269">
              <w:trPr>
                <w:trHeight w:val="136"/>
                <w:tblCellSpacing w:w="15" w:type="dxa"/>
              </w:trPr>
              <w:tc>
                <w:tcPr>
                  <w:tcW w:w="0" w:type="auto"/>
                  <w:shd w:val="clear" w:color="auto" w:fill="737373"/>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color w:val="FFFFFF"/>
                      <w:sz w:val="22"/>
                      <w:szCs w:val="22"/>
                    </w:rPr>
                    <w:t>Criteria</w:t>
                  </w:r>
                </w:p>
              </w:tc>
              <w:tc>
                <w:tcPr>
                  <w:tcW w:w="0" w:type="auto"/>
                  <w:shd w:val="clear" w:color="auto" w:fill="737373"/>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color w:val="FFFFFF"/>
                      <w:sz w:val="22"/>
                      <w:szCs w:val="22"/>
                    </w:rPr>
                    <w:t>Excellent</w:t>
                  </w:r>
                </w:p>
              </w:tc>
              <w:tc>
                <w:tcPr>
                  <w:tcW w:w="0" w:type="auto"/>
                  <w:shd w:val="clear" w:color="auto" w:fill="737373"/>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color w:val="FFFFFF"/>
                      <w:sz w:val="22"/>
                      <w:szCs w:val="22"/>
                    </w:rPr>
                    <w:t>Good</w:t>
                  </w:r>
                </w:p>
              </w:tc>
              <w:tc>
                <w:tcPr>
                  <w:tcW w:w="0" w:type="auto"/>
                  <w:shd w:val="clear" w:color="auto" w:fill="737373"/>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color w:val="FFFFFF"/>
                      <w:sz w:val="22"/>
                      <w:szCs w:val="22"/>
                    </w:rPr>
                    <w:t>Adequate</w:t>
                  </w:r>
                </w:p>
              </w:tc>
            </w:tr>
            <w:tr w:rsidR="000B48DE" w:rsidRPr="006F26AF" w:rsidTr="00397269">
              <w:trPr>
                <w:trHeight w:val="136"/>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sz w:val="22"/>
                      <w:szCs w:val="22"/>
                    </w:rPr>
                    <w:t>Content</w:t>
                  </w:r>
                </w:p>
              </w:tc>
              <w:tc>
                <w:tcPr>
                  <w:tcW w:w="0" w:type="auto"/>
                  <w:tcBorders>
                    <w:top w:val="single" w:sz="4" w:space="0" w:color="auto"/>
                    <w:left w:val="single" w:sz="4" w:space="0" w:color="auto"/>
                    <w:bottom w:val="single" w:sz="4" w:space="0" w:color="auto"/>
                    <w:right w:val="single" w:sz="4" w:space="0" w:color="auto"/>
                  </w:tcBorders>
                  <w:vAlign w:val="center"/>
                  <w:hideMark/>
                </w:tcPr>
                <w:p w:rsidR="00885D14" w:rsidRPr="006F26AF" w:rsidRDefault="00885D14"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5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Content is appropriate for the assignment; it clearly describes the community or neighborhood. Explains its strengths (assets) and weaknesses using appropriate quantitative data and interview data. Provides critical analysis of the community. Concludes with recommendations for this community and its opportunities and challenges for improving its community members’ health.</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4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 xml:space="preserve">Provides good data but lacks some critical analysis and/or the content is unbalanced with too much data in one area and too little in another. </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3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 xml:space="preserve">Lacks some key data requirements; may lack some critical thinking and/or is unbalanced in its description of the community. </w:t>
                  </w:r>
                </w:p>
              </w:tc>
            </w:tr>
            <w:tr w:rsidR="000B48DE" w:rsidRPr="006F26AF" w:rsidTr="00397269">
              <w:trPr>
                <w:trHeight w:val="136"/>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sz w:val="22"/>
                      <w:szCs w:val="22"/>
                    </w:rPr>
                    <w:t>Delivery</w:t>
                  </w:r>
                </w:p>
              </w:tc>
              <w:tc>
                <w:tcPr>
                  <w:tcW w:w="0" w:type="auto"/>
                  <w:tcBorders>
                    <w:top w:val="single" w:sz="4" w:space="0" w:color="auto"/>
                    <w:left w:val="single" w:sz="4" w:space="0" w:color="auto"/>
                    <w:bottom w:val="single" w:sz="4" w:space="0" w:color="auto"/>
                    <w:right w:val="single" w:sz="4" w:space="0" w:color="auto"/>
                  </w:tcBorders>
                  <w:vAlign w:val="center"/>
                  <w:hideMark/>
                </w:tcPr>
                <w:p w:rsidR="00885D14" w:rsidRPr="006F26AF" w:rsidRDefault="00885D14" w:rsidP="000B48DE">
                  <w:pPr>
                    <w:rPr>
                      <w:rFonts w:ascii="Arial Narrow" w:eastAsia="Times New Roman" w:hAnsi="Arial Narrow"/>
                      <w:sz w:val="22"/>
                      <w:szCs w:val="22"/>
                    </w:rPr>
                  </w:pPr>
                </w:p>
                <w:p w:rsidR="00885D14" w:rsidRPr="006F26AF" w:rsidRDefault="00885D14" w:rsidP="000B48DE">
                  <w:pPr>
                    <w:rPr>
                      <w:rFonts w:ascii="Arial Narrow" w:eastAsia="Times New Roman" w:hAnsi="Arial Narrow"/>
                      <w:sz w:val="22"/>
                      <w:szCs w:val="22"/>
                    </w:rPr>
                  </w:pPr>
                </w:p>
                <w:p w:rsidR="00885D14" w:rsidRPr="006F26AF" w:rsidRDefault="00885D14"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4 points</w:t>
                  </w:r>
                  <w:r w:rsidRPr="006F26AF">
                    <w:rPr>
                      <w:rFonts w:ascii="Arial Narrow" w:eastAsia="Times New Roman" w:hAnsi="Arial Narrow"/>
                      <w:sz w:val="22"/>
                      <w:szCs w:val="22"/>
                    </w:rPr>
                    <w:br/>
                  </w:r>
                </w:p>
                <w:p w:rsidR="000B48DE" w:rsidRPr="00397269" w:rsidRDefault="000B48DE" w:rsidP="000B48DE">
                  <w:pPr>
                    <w:spacing w:before="100" w:beforeAutospacing="1" w:after="100" w:afterAutospacing="1"/>
                    <w:rPr>
                      <w:rFonts w:ascii="Arial Narrow" w:eastAsia="Times New Roman" w:hAnsi="Arial Narrow"/>
                      <w:bCs/>
                      <w:color w:val="000000"/>
                      <w:sz w:val="22"/>
                      <w:szCs w:val="22"/>
                    </w:rPr>
                  </w:pPr>
                  <w:r w:rsidRPr="006F26AF">
                    <w:rPr>
                      <w:rFonts w:ascii="Arial Narrow" w:eastAsia="Times New Roman" w:hAnsi="Arial Narrow"/>
                      <w:color w:val="000000"/>
                      <w:sz w:val="22"/>
                      <w:szCs w:val="22"/>
                    </w:rPr>
                    <w:t xml:space="preserve">Each group member speaks for about the same amount of time. Speakers are confident, poised and enthusiastic. Volume and rate varies to add emphasis and interest. Pronunciation and enunciation are very clear. Style is conversational, with appropriate use of notes. </w:t>
                  </w:r>
                  <w:r w:rsidRPr="00397269">
                    <w:rPr>
                      <w:rFonts w:ascii="Arial Narrow" w:eastAsia="Times New Roman" w:hAnsi="Arial Narrow"/>
                      <w:bCs/>
                      <w:color w:val="000000"/>
                      <w:sz w:val="22"/>
                      <w:szCs w:val="22"/>
                    </w:rPr>
                    <w:t>Speaker does not read the slides word for word. Speaker has good eye contact.</w:t>
                  </w:r>
                </w:p>
                <w:p w:rsidR="000B48DE" w:rsidRPr="006F26AF" w:rsidRDefault="000B48DE" w:rsidP="000B48DE">
                  <w:pPr>
                    <w:spacing w:before="100" w:beforeAutospacing="1" w:after="100" w:afterAutospacing="1"/>
                    <w:rPr>
                      <w:rFonts w:ascii="Arial Narrow" w:eastAsia="Times New Roman" w:hAnsi="Arial Narrow"/>
                      <w:sz w:val="22"/>
                      <w:szCs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3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Most members have good delivery but one or more are very subdued; may read slides word for word; may have limited eye contact with audience. May have poor transition between speakers.</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2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 xml:space="preserve">Two or more speakers have weak delivery; there is poor transition between speakers. </w:t>
                  </w:r>
                </w:p>
              </w:tc>
            </w:tr>
            <w:tr w:rsidR="000B48DE" w:rsidRPr="006F26AF" w:rsidTr="00397269">
              <w:trPr>
                <w:trHeight w:val="136"/>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p>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sz w:val="22"/>
                      <w:szCs w:val="22"/>
                    </w:rPr>
                    <w:t>Organization</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2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Message is clearly organized. Speakers use organizational aids: announcing topic, preview discussion, transitions, and summarizes.</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1 point</w:t>
                  </w:r>
                </w:p>
                <w:p w:rsidR="000B48DE" w:rsidRPr="006F26AF" w:rsidRDefault="000B48DE"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Message is understandable. Sequence is not clear or difficult to follow</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0.5 points</w:t>
                  </w:r>
                </w:p>
                <w:p w:rsidR="000B48DE" w:rsidRPr="006F26AF" w:rsidRDefault="000B48DE"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p>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Difficult to understand due to disorganization</w:t>
                  </w:r>
                </w:p>
              </w:tc>
            </w:tr>
            <w:tr w:rsidR="000B48DE" w:rsidRPr="006F26AF" w:rsidTr="00397269">
              <w:trPr>
                <w:trHeight w:val="2189"/>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sz w:val="22"/>
                      <w:szCs w:val="22"/>
                    </w:rPr>
                    <w:t>Creativity</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2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Original presentation of material. Captures the audience’s attention. A variety of supporting material is used to engage audience</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1 point</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Some originality apparent; Could use more variety.</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0.5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color w:val="000000"/>
                      <w:sz w:val="22"/>
                      <w:szCs w:val="22"/>
                    </w:rPr>
                    <w:t>Repetitive with little or no variation; insufficient use of materials</w:t>
                  </w:r>
                </w:p>
              </w:tc>
            </w:tr>
            <w:tr w:rsidR="000B48DE" w:rsidRPr="006F26AF" w:rsidTr="00397269">
              <w:trPr>
                <w:trHeight w:val="1938"/>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jc w:val="center"/>
                    <w:rPr>
                      <w:rFonts w:ascii="Arial Narrow" w:eastAsia="Times New Roman" w:hAnsi="Arial Narrow"/>
                      <w:b/>
                      <w:bCs/>
                      <w:sz w:val="22"/>
                      <w:szCs w:val="22"/>
                    </w:rPr>
                  </w:pPr>
                  <w:r w:rsidRPr="006F26AF">
                    <w:rPr>
                      <w:rFonts w:ascii="Arial Narrow" w:eastAsia="Times New Roman" w:hAnsi="Arial Narrow"/>
                      <w:b/>
                      <w:bCs/>
                      <w:sz w:val="22"/>
                      <w:szCs w:val="22"/>
                    </w:rPr>
                    <w:t>Timing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2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 xml:space="preserve">Stays within 1-minute of allotted time (15-20 minutes). Not less than 14 minutes; not more than 21 minutes. </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1 point</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Two minutes under or over allotted time.</w:t>
                  </w:r>
                </w:p>
              </w:tc>
              <w:tc>
                <w:tcPr>
                  <w:tcW w:w="0" w:type="auto"/>
                  <w:tcBorders>
                    <w:top w:val="single" w:sz="4" w:space="0" w:color="auto"/>
                    <w:left w:val="single" w:sz="4" w:space="0" w:color="auto"/>
                    <w:bottom w:val="single" w:sz="4" w:space="0" w:color="auto"/>
                    <w:right w:val="single" w:sz="4" w:space="0" w:color="auto"/>
                  </w:tcBorders>
                  <w:vAlign w:val="center"/>
                  <w:hideMark/>
                </w:tcPr>
                <w:p w:rsidR="000B48DE" w:rsidRPr="006F26AF" w:rsidRDefault="000B48DE" w:rsidP="000B48DE">
                  <w:pPr>
                    <w:rPr>
                      <w:rFonts w:ascii="Arial Narrow" w:eastAsia="Times New Roman" w:hAnsi="Arial Narrow"/>
                      <w:sz w:val="22"/>
                      <w:szCs w:val="22"/>
                    </w:rPr>
                  </w:pPr>
                  <w:r w:rsidRPr="006F26AF">
                    <w:rPr>
                      <w:rFonts w:ascii="Arial Narrow" w:eastAsia="Times New Roman" w:hAnsi="Arial Narrow"/>
                      <w:sz w:val="22"/>
                      <w:szCs w:val="22"/>
                    </w:rPr>
                    <w:t>0.5 points</w:t>
                  </w:r>
                  <w:r w:rsidRPr="006F26AF">
                    <w:rPr>
                      <w:rFonts w:ascii="Arial Narrow" w:eastAsia="Times New Roman" w:hAnsi="Arial Narrow"/>
                      <w:sz w:val="22"/>
                      <w:szCs w:val="22"/>
                    </w:rPr>
                    <w:br/>
                  </w:r>
                </w:p>
                <w:p w:rsidR="000B48DE" w:rsidRPr="006F26AF" w:rsidRDefault="000B48DE" w:rsidP="000B48DE">
                  <w:pPr>
                    <w:spacing w:before="100" w:beforeAutospacing="1" w:after="100" w:afterAutospacing="1"/>
                    <w:rPr>
                      <w:rFonts w:ascii="Arial Narrow" w:eastAsia="Times New Roman" w:hAnsi="Arial Narrow"/>
                      <w:sz w:val="22"/>
                      <w:szCs w:val="22"/>
                    </w:rPr>
                  </w:pPr>
                  <w:r w:rsidRPr="006F26AF">
                    <w:rPr>
                      <w:rFonts w:ascii="Arial Narrow" w:eastAsia="Times New Roman" w:hAnsi="Arial Narrow"/>
                      <w:sz w:val="22"/>
                      <w:szCs w:val="22"/>
                    </w:rPr>
                    <w:t xml:space="preserve">Three minutes or more over allotted time. </w:t>
                  </w:r>
                </w:p>
              </w:tc>
            </w:tr>
          </w:tbl>
          <w:p w:rsidR="000B48DE" w:rsidRPr="006F26AF" w:rsidRDefault="000B48DE" w:rsidP="000B48DE">
            <w:pPr>
              <w:rPr>
                <w:rFonts w:ascii="Arial Narrow" w:eastAsia="Times New Roman" w:hAnsi="Arial Narrow"/>
                <w:sz w:val="22"/>
                <w:szCs w:val="22"/>
              </w:rPr>
            </w:pPr>
          </w:p>
        </w:tc>
      </w:tr>
    </w:tbl>
    <w:p w:rsidR="00885D14" w:rsidRPr="006F26AF" w:rsidRDefault="00885D14">
      <w:pPr>
        <w:spacing w:after="200" w:line="276" w:lineRule="auto"/>
        <w:rPr>
          <w:rFonts w:ascii="Arial Narrow" w:hAnsi="Arial Narrow"/>
          <w:b/>
          <w:sz w:val="22"/>
          <w:szCs w:val="22"/>
        </w:rPr>
      </w:pPr>
      <w:r w:rsidRPr="006F26AF">
        <w:rPr>
          <w:rFonts w:ascii="Arial Narrow" w:hAnsi="Arial Narrow"/>
          <w:b/>
          <w:sz w:val="22"/>
          <w:szCs w:val="22"/>
        </w:rPr>
        <w:lastRenderedPageBreak/>
        <w:br w:type="page"/>
      </w:r>
    </w:p>
    <w:p w:rsidR="000B48DE" w:rsidRPr="006F26AF" w:rsidRDefault="00885D14">
      <w:pPr>
        <w:rPr>
          <w:rFonts w:ascii="Arial Narrow" w:hAnsi="Arial Narrow"/>
          <w:b/>
          <w:sz w:val="22"/>
          <w:szCs w:val="22"/>
        </w:rPr>
      </w:pPr>
      <w:r w:rsidRPr="006F26AF">
        <w:rPr>
          <w:rFonts w:ascii="Arial Narrow" w:hAnsi="Arial Narrow"/>
          <w:b/>
          <w:sz w:val="22"/>
          <w:szCs w:val="22"/>
        </w:rPr>
        <w:lastRenderedPageBreak/>
        <w:t xml:space="preserve">Outline for Community Health Assessment </w:t>
      </w:r>
      <w:r w:rsidR="00CB61F1" w:rsidRPr="006F26AF">
        <w:rPr>
          <w:rFonts w:ascii="Arial Narrow" w:hAnsi="Arial Narrow"/>
          <w:b/>
          <w:sz w:val="22"/>
          <w:szCs w:val="22"/>
        </w:rPr>
        <w:t>Presentation*</w:t>
      </w:r>
      <w:r w:rsidRPr="006F26AF">
        <w:rPr>
          <w:rFonts w:ascii="Arial Narrow" w:hAnsi="Arial Narrow"/>
          <w:b/>
          <w:sz w:val="22"/>
          <w:szCs w:val="22"/>
        </w:rPr>
        <w:t>:</w:t>
      </w:r>
    </w:p>
    <w:p w:rsidR="00885D14" w:rsidRPr="006F26AF" w:rsidRDefault="00885D14">
      <w:pPr>
        <w:rPr>
          <w:rFonts w:ascii="Arial Narrow" w:hAnsi="Arial Narrow"/>
          <w:b/>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 1 – Title, Neighborhood, Group Member Names</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 2 – Outline of your presentation</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 3 – Map of Neighborhood</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 4- Geographic and Historical Context</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w:t>
      </w:r>
      <w:r w:rsidR="00CB61F1" w:rsidRPr="006F26AF">
        <w:rPr>
          <w:rFonts w:ascii="Arial Narrow" w:hAnsi="Arial Narrow"/>
          <w:sz w:val="22"/>
          <w:szCs w:val="22"/>
        </w:rPr>
        <w:t>s</w:t>
      </w:r>
      <w:r w:rsidRPr="006F26AF">
        <w:rPr>
          <w:rFonts w:ascii="Arial Narrow" w:hAnsi="Arial Narrow"/>
          <w:sz w:val="22"/>
          <w:szCs w:val="22"/>
        </w:rPr>
        <w:t xml:space="preserve"> 5 – 10 – Data, Charts, Graphs – Quantitative Information</w:t>
      </w:r>
    </w:p>
    <w:p w:rsidR="00885D14" w:rsidRPr="006F26AF" w:rsidRDefault="00885D14">
      <w:pPr>
        <w:rPr>
          <w:rFonts w:ascii="Arial Narrow" w:hAnsi="Arial Narrow"/>
          <w:sz w:val="22"/>
          <w:szCs w:val="22"/>
        </w:rPr>
      </w:pPr>
      <w:r w:rsidRPr="006F26AF">
        <w:rPr>
          <w:rFonts w:ascii="Arial Narrow" w:hAnsi="Arial Narrow"/>
          <w:sz w:val="22"/>
          <w:szCs w:val="22"/>
        </w:rPr>
        <w:tab/>
      </w:r>
      <w:r w:rsidRPr="006F26AF">
        <w:rPr>
          <w:rFonts w:ascii="Arial Narrow" w:hAnsi="Arial Narrow"/>
          <w:sz w:val="22"/>
          <w:szCs w:val="22"/>
        </w:rPr>
        <w:tab/>
        <w:t>How do these data influence health in that community?</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 xml:space="preserve">Slides 11-19 </w:t>
      </w:r>
      <w:r w:rsidR="00484F46" w:rsidRPr="006F26AF">
        <w:rPr>
          <w:rFonts w:ascii="Arial Narrow" w:hAnsi="Arial Narrow"/>
          <w:sz w:val="22"/>
          <w:szCs w:val="22"/>
        </w:rPr>
        <w:t xml:space="preserve">– </w:t>
      </w:r>
      <w:r w:rsidR="0049680C">
        <w:rPr>
          <w:rFonts w:ascii="Arial Narrow" w:hAnsi="Arial Narrow"/>
          <w:sz w:val="22"/>
          <w:szCs w:val="22"/>
        </w:rPr>
        <w:t>Walking</w:t>
      </w:r>
      <w:r w:rsidRPr="006F26AF">
        <w:rPr>
          <w:rFonts w:ascii="Arial Narrow" w:hAnsi="Arial Narrow"/>
          <w:sz w:val="22"/>
          <w:szCs w:val="22"/>
        </w:rPr>
        <w:t xml:space="preserve"> Tour (Show lots of pictures!)</w:t>
      </w:r>
    </w:p>
    <w:p w:rsidR="00CB61F1" w:rsidRPr="006F26AF" w:rsidRDefault="00CB61F1">
      <w:pPr>
        <w:rPr>
          <w:rFonts w:ascii="Arial Narrow" w:hAnsi="Arial Narrow"/>
          <w:sz w:val="22"/>
          <w:szCs w:val="22"/>
        </w:rPr>
      </w:pPr>
    </w:p>
    <w:p w:rsidR="00885D14" w:rsidRPr="006F26AF" w:rsidRDefault="00885D14">
      <w:pPr>
        <w:rPr>
          <w:rFonts w:ascii="Arial Narrow" w:hAnsi="Arial Narrow"/>
          <w:sz w:val="22"/>
          <w:szCs w:val="22"/>
        </w:rPr>
      </w:pPr>
      <w:r w:rsidRPr="006F26AF">
        <w:rPr>
          <w:rFonts w:ascii="Arial Narrow" w:hAnsi="Arial Narrow"/>
          <w:sz w:val="22"/>
          <w:szCs w:val="22"/>
        </w:rPr>
        <w:t>Slides 20-25 – Key Informant Interviews</w:t>
      </w:r>
    </w:p>
    <w:p w:rsidR="00885D14" w:rsidRDefault="00885D14">
      <w:pPr>
        <w:rPr>
          <w:rFonts w:ascii="Arial Narrow" w:hAnsi="Arial Narrow"/>
          <w:sz w:val="22"/>
          <w:szCs w:val="22"/>
        </w:rPr>
      </w:pPr>
      <w:r w:rsidRPr="006F26AF">
        <w:rPr>
          <w:rFonts w:ascii="Arial Narrow" w:hAnsi="Arial Narrow"/>
          <w:sz w:val="22"/>
          <w:szCs w:val="22"/>
        </w:rPr>
        <w:tab/>
      </w:r>
      <w:r w:rsidRPr="006F26AF">
        <w:rPr>
          <w:rFonts w:ascii="Arial Narrow" w:hAnsi="Arial Narrow"/>
          <w:sz w:val="22"/>
          <w:szCs w:val="22"/>
        </w:rPr>
        <w:tab/>
        <w:t>Use quotes from interviews (and photos, if possible)</w:t>
      </w:r>
    </w:p>
    <w:p w:rsidR="001D211B" w:rsidRDefault="001D211B">
      <w:pPr>
        <w:rPr>
          <w:rFonts w:ascii="Arial Narrow" w:hAnsi="Arial Narrow"/>
          <w:sz w:val="22"/>
          <w:szCs w:val="22"/>
        </w:rPr>
      </w:pPr>
    </w:p>
    <w:p w:rsidR="005F01F9" w:rsidRPr="006F26AF" w:rsidRDefault="005F01F9">
      <w:pPr>
        <w:rPr>
          <w:rFonts w:ascii="Arial Narrow" w:hAnsi="Arial Narrow"/>
          <w:sz w:val="22"/>
          <w:szCs w:val="22"/>
        </w:rPr>
      </w:pPr>
      <w:r>
        <w:rPr>
          <w:rFonts w:ascii="Arial Narrow" w:hAnsi="Arial Narrow"/>
          <w:sz w:val="22"/>
          <w:szCs w:val="22"/>
        </w:rPr>
        <w:t>Slides 26-28 – Community Work and Learning Experience</w:t>
      </w:r>
    </w:p>
    <w:p w:rsidR="00CB61F1" w:rsidRPr="006F26AF" w:rsidRDefault="00CB61F1">
      <w:pPr>
        <w:rPr>
          <w:rFonts w:ascii="Arial Narrow" w:hAnsi="Arial Narrow"/>
          <w:sz w:val="22"/>
          <w:szCs w:val="22"/>
        </w:rPr>
      </w:pPr>
    </w:p>
    <w:p w:rsidR="00885D14" w:rsidRPr="006F26AF" w:rsidRDefault="005F01F9">
      <w:pPr>
        <w:rPr>
          <w:rFonts w:ascii="Arial Narrow" w:hAnsi="Arial Narrow"/>
          <w:sz w:val="22"/>
          <w:szCs w:val="22"/>
        </w:rPr>
      </w:pPr>
      <w:r>
        <w:rPr>
          <w:rFonts w:ascii="Arial Narrow" w:hAnsi="Arial Narrow"/>
          <w:sz w:val="22"/>
          <w:szCs w:val="22"/>
        </w:rPr>
        <w:t>Slides 29</w:t>
      </w:r>
      <w:r w:rsidR="00885D14" w:rsidRPr="006F26AF">
        <w:rPr>
          <w:rFonts w:ascii="Arial Narrow" w:hAnsi="Arial Narrow"/>
          <w:sz w:val="22"/>
          <w:szCs w:val="22"/>
        </w:rPr>
        <w:t>-</w:t>
      </w:r>
      <w:r>
        <w:rPr>
          <w:rFonts w:ascii="Arial Narrow" w:hAnsi="Arial Narrow"/>
          <w:sz w:val="22"/>
          <w:szCs w:val="22"/>
        </w:rPr>
        <w:t>32</w:t>
      </w:r>
      <w:r w:rsidR="00CB61F1" w:rsidRPr="006F26AF">
        <w:rPr>
          <w:rFonts w:ascii="Arial Narrow" w:hAnsi="Arial Narrow"/>
          <w:sz w:val="22"/>
          <w:szCs w:val="22"/>
        </w:rPr>
        <w:t xml:space="preserve"> - Other exciting information about the community, opportunities for public health interventions in the community, things that surprised you and your group</w:t>
      </w:r>
    </w:p>
    <w:p w:rsidR="00CB61F1" w:rsidRPr="006F26AF" w:rsidRDefault="00CB61F1">
      <w:pPr>
        <w:rPr>
          <w:rFonts w:ascii="Arial Narrow" w:hAnsi="Arial Narrow"/>
          <w:sz w:val="22"/>
          <w:szCs w:val="22"/>
        </w:rPr>
      </w:pPr>
    </w:p>
    <w:p w:rsidR="00CB61F1" w:rsidRPr="006F26AF" w:rsidRDefault="005F01F9">
      <w:pPr>
        <w:rPr>
          <w:rFonts w:ascii="Arial Narrow" w:hAnsi="Arial Narrow"/>
          <w:sz w:val="22"/>
          <w:szCs w:val="22"/>
        </w:rPr>
      </w:pPr>
      <w:r>
        <w:rPr>
          <w:rFonts w:ascii="Arial Narrow" w:hAnsi="Arial Narrow"/>
          <w:sz w:val="22"/>
          <w:szCs w:val="22"/>
        </w:rPr>
        <w:t>Slide 33</w:t>
      </w:r>
      <w:r w:rsidR="00CB61F1" w:rsidRPr="006F26AF">
        <w:rPr>
          <w:rFonts w:ascii="Arial Narrow" w:hAnsi="Arial Narrow"/>
          <w:sz w:val="22"/>
          <w:szCs w:val="22"/>
        </w:rPr>
        <w:t xml:space="preserve"> – Conclusion about the strengths and needs of the community</w:t>
      </w:r>
    </w:p>
    <w:p w:rsidR="00CB61F1" w:rsidRPr="006F26AF" w:rsidRDefault="00CB61F1">
      <w:pPr>
        <w:rPr>
          <w:rFonts w:ascii="Arial Narrow" w:hAnsi="Arial Narrow"/>
          <w:sz w:val="22"/>
          <w:szCs w:val="22"/>
        </w:rPr>
      </w:pPr>
    </w:p>
    <w:p w:rsidR="00CB61F1" w:rsidRPr="006F26AF" w:rsidRDefault="00CB61F1">
      <w:pPr>
        <w:rPr>
          <w:rFonts w:ascii="Arial Narrow" w:hAnsi="Arial Narrow"/>
          <w:sz w:val="22"/>
          <w:szCs w:val="22"/>
        </w:rPr>
      </w:pPr>
    </w:p>
    <w:p w:rsidR="00B52128" w:rsidRPr="006F26AF" w:rsidRDefault="00CB61F1">
      <w:pPr>
        <w:rPr>
          <w:rFonts w:ascii="Arial Narrow" w:hAnsi="Arial Narrow"/>
          <w:sz w:val="22"/>
          <w:szCs w:val="22"/>
        </w:rPr>
      </w:pPr>
      <w:r w:rsidRPr="006F26AF">
        <w:rPr>
          <w:rFonts w:ascii="Arial Narrow" w:hAnsi="Arial Narrow"/>
          <w:sz w:val="22"/>
          <w:szCs w:val="22"/>
        </w:rPr>
        <w:t xml:space="preserve">*Note, this is just a guideline, please modify your group’s presentation as you see fit. </w:t>
      </w:r>
    </w:p>
    <w:p w:rsidR="00B52128" w:rsidRPr="006F26AF" w:rsidRDefault="00B52128">
      <w:pPr>
        <w:spacing w:after="200" w:line="276" w:lineRule="auto"/>
        <w:rPr>
          <w:rFonts w:ascii="Arial Narrow" w:hAnsi="Arial Narrow"/>
          <w:sz w:val="22"/>
          <w:szCs w:val="22"/>
        </w:rPr>
      </w:pPr>
      <w:r w:rsidRPr="006F26AF">
        <w:rPr>
          <w:rFonts w:ascii="Arial Narrow" w:hAnsi="Arial Narrow"/>
          <w:sz w:val="22"/>
          <w:szCs w:val="22"/>
        </w:rPr>
        <w:br w:type="page"/>
      </w:r>
    </w:p>
    <w:p w:rsidR="00CB61F1" w:rsidRPr="006F26AF" w:rsidRDefault="00B52128" w:rsidP="00380E3F">
      <w:pPr>
        <w:rPr>
          <w:rFonts w:ascii="Arial Narrow" w:hAnsi="Arial Narrow"/>
          <w:b/>
          <w:sz w:val="22"/>
          <w:szCs w:val="22"/>
        </w:rPr>
      </w:pPr>
      <w:r w:rsidRPr="006F26AF">
        <w:rPr>
          <w:rFonts w:ascii="Arial Narrow" w:hAnsi="Arial Narrow"/>
          <w:b/>
          <w:sz w:val="22"/>
          <w:szCs w:val="22"/>
        </w:rPr>
        <w:lastRenderedPageBreak/>
        <w:t>Resources to get you started:</w:t>
      </w:r>
    </w:p>
    <w:p w:rsidR="00B52128" w:rsidRPr="006F26AF" w:rsidRDefault="00B52128" w:rsidP="00380E3F">
      <w:pPr>
        <w:rPr>
          <w:rFonts w:ascii="Arial Narrow" w:hAnsi="Arial Narrow"/>
          <w:b/>
          <w:sz w:val="22"/>
          <w:szCs w:val="22"/>
        </w:rPr>
      </w:pPr>
    </w:p>
    <w:p w:rsidR="00380E3F" w:rsidRDefault="00380E3F" w:rsidP="00380E3F">
      <w:pPr>
        <w:widowControl w:val="0"/>
        <w:tabs>
          <w:tab w:val="left" w:pos="720"/>
          <w:tab w:val="left" w:pos="1080"/>
        </w:tabs>
        <w:autoSpaceDE w:val="0"/>
        <w:autoSpaceDN w:val="0"/>
        <w:adjustRightInd w:val="0"/>
        <w:rPr>
          <w:rFonts w:ascii="Arial Narrow" w:hAnsi="Arial Narrow"/>
          <w:i/>
          <w:sz w:val="22"/>
          <w:szCs w:val="22"/>
          <w:u w:val="single"/>
          <w:lang w:eastAsia="ja-JP"/>
        </w:rPr>
      </w:pPr>
      <w:r w:rsidRPr="00380E3F">
        <w:rPr>
          <w:rFonts w:ascii="Arial Narrow" w:hAnsi="Arial Narrow"/>
          <w:i/>
          <w:sz w:val="22"/>
          <w:szCs w:val="22"/>
          <w:u w:val="single"/>
          <w:lang w:eastAsia="ja-JP"/>
        </w:rPr>
        <w:t>United Way Neighborhood Profiles</w:t>
      </w:r>
      <w:r>
        <w:rPr>
          <w:rFonts w:ascii="Arial Narrow" w:hAnsi="Arial Narrow"/>
          <w:i/>
          <w:sz w:val="22"/>
          <w:szCs w:val="22"/>
          <w:u w:val="single"/>
          <w:lang w:eastAsia="ja-JP"/>
        </w:rPr>
        <w:t>:</w:t>
      </w:r>
    </w:p>
    <w:p w:rsidR="00380E3F" w:rsidRPr="00380E3F" w:rsidRDefault="00380E3F" w:rsidP="00380E3F">
      <w:pPr>
        <w:widowControl w:val="0"/>
        <w:tabs>
          <w:tab w:val="left" w:pos="720"/>
          <w:tab w:val="left" w:pos="1080"/>
        </w:tabs>
        <w:autoSpaceDE w:val="0"/>
        <w:autoSpaceDN w:val="0"/>
        <w:adjustRightInd w:val="0"/>
        <w:rPr>
          <w:rFonts w:ascii="Arial Narrow" w:hAnsi="Arial Narrow"/>
          <w:i/>
          <w:sz w:val="22"/>
          <w:szCs w:val="22"/>
          <w:u w:val="single"/>
          <w:lang w:eastAsia="ja-JP"/>
        </w:rPr>
      </w:pPr>
      <w:r>
        <w:rPr>
          <w:noProof/>
        </w:rPr>
        <w:drawing>
          <wp:inline distT="0" distB="0" distL="0" distR="0" wp14:anchorId="03D1BFD5" wp14:editId="20B906A7">
            <wp:extent cx="4168140" cy="3143968"/>
            <wp:effectExtent l="0" t="0" r="3810" b="0"/>
            <wp:docPr id="1" name="Picture 1" descr="http://www.gtcuw.org/_asset/srd8cb/large/MplsStPaulNeighberhoods_10-2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tcuw.org/_asset/srd8cb/large/MplsStPaulNeighberhoods_10-24-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3143968"/>
                    </a:xfrm>
                    <a:prstGeom prst="rect">
                      <a:avLst/>
                    </a:prstGeom>
                    <a:noFill/>
                    <a:ln>
                      <a:noFill/>
                    </a:ln>
                  </pic:spPr>
                </pic:pic>
              </a:graphicData>
            </a:graphic>
          </wp:inline>
        </w:drawing>
      </w:r>
      <w:r w:rsidRPr="00380E3F">
        <w:t xml:space="preserve"> </w:t>
      </w:r>
      <w:hyperlink r:id="rId12" w:history="1">
        <w:r w:rsidRPr="00D123AE">
          <w:rPr>
            <w:rStyle w:val="Hyperlink"/>
            <w:rFonts w:ascii="Arial Narrow" w:hAnsi="Arial Narrow"/>
            <w:i/>
            <w:sz w:val="22"/>
            <w:szCs w:val="22"/>
            <w:lang w:eastAsia="ja-JP"/>
          </w:rPr>
          <w:t>http://www.mncompass.org/profiles/neighborhoods/minneapolis-saint-paul</w:t>
        </w:r>
      </w:hyperlink>
      <w:r>
        <w:rPr>
          <w:rFonts w:ascii="Arial Narrow" w:hAnsi="Arial Narrow"/>
          <w:i/>
          <w:sz w:val="22"/>
          <w:szCs w:val="22"/>
          <w:lang w:eastAsia="ja-JP"/>
        </w:rPr>
        <w:t xml:space="preserve"> </w:t>
      </w:r>
    </w:p>
    <w:p w:rsidR="00380E3F" w:rsidRDefault="00380E3F" w:rsidP="00380E3F">
      <w:pPr>
        <w:widowControl w:val="0"/>
        <w:tabs>
          <w:tab w:val="left" w:pos="720"/>
          <w:tab w:val="left" w:pos="1080"/>
        </w:tabs>
        <w:autoSpaceDE w:val="0"/>
        <w:autoSpaceDN w:val="0"/>
        <w:adjustRightInd w:val="0"/>
        <w:rPr>
          <w:rFonts w:ascii="Arial Narrow" w:hAnsi="Arial Narrow"/>
          <w:i/>
          <w:sz w:val="22"/>
          <w:szCs w:val="22"/>
          <w:u w:val="single"/>
          <w:lang w:eastAsia="ja-JP"/>
        </w:rPr>
      </w:pPr>
    </w:p>
    <w:p w:rsidR="00B52128" w:rsidRPr="006F26AF" w:rsidRDefault="00B52128" w:rsidP="00380E3F">
      <w:pPr>
        <w:widowControl w:val="0"/>
        <w:tabs>
          <w:tab w:val="left" w:pos="720"/>
          <w:tab w:val="left" w:pos="1080"/>
        </w:tabs>
        <w:autoSpaceDE w:val="0"/>
        <w:autoSpaceDN w:val="0"/>
        <w:adjustRightInd w:val="0"/>
        <w:rPr>
          <w:rFonts w:ascii="Arial Narrow" w:hAnsi="Arial Narrow"/>
          <w:i/>
          <w:sz w:val="22"/>
          <w:szCs w:val="22"/>
          <w:u w:val="single"/>
          <w:lang w:eastAsia="ja-JP"/>
        </w:rPr>
      </w:pPr>
      <w:r w:rsidRPr="006F26AF">
        <w:rPr>
          <w:rFonts w:ascii="Arial Narrow" w:hAnsi="Arial Narrow"/>
          <w:i/>
          <w:sz w:val="22"/>
          <w:szCs w:val="22"/>
          <w:u w:val="single"/>
          <w:lang w:eastAsia="ja-JP"/>
        </w:rPr>
        <w:t>Demographic</w:t>
      </w:r>
      <w:r w:rsidR="00166588" w:rsidRPr="006F26AF">
        <w:rPr>
          <w:rFonts w:ascii="Arial Narrow" w:hAnsi="Arial Narrow"/>
          <w:i/>
          <w:sz w:val="22"/>
          <w:szCs w:val="22"/>
          <w:u w:val="single"/>
          <w:lang w:eastAsia="ja-JP"/>
        </w:rPr>
        <w:t xml:space="preserve"> Information</w:t>
      </w:r>
      <w:r w:rsidRPr="006F26AF">
        <w:rPr>
          <w:rFonts w:ascii="Arial Narrow" w:hAnsi="Arial Narrow"/>
          <w:i/>
          <w:sz w:val="22"/>
          <w:szCs w:val="22"/>
          <w:u w:val="single"/>
          <w:lang w:eastAsia="ja-JP"/>
        </w:rPr>
        <w:t xml:space="preserve"> Sources: </w:t>
      </w:r>
    </w:p>
    <w:p w:rsidR="00166588" w:rsidRPr="006F26AF" w:rsidRDefault="00166588" w:rsidP="00380E3F">
      <w:pPr>
        <w:widowControl w:val="0"/>
        <w:tabs>
          <w:tab w:val="left" w:pos="720"/>
          <w:tab w:val="left" w:pos="1080"/>
        </w:tabs>
        <w:autoSpaceDE w:val="0"/>
        <w:autoSpaceDN w:val="0"/>
        <w:adjustRightInd w:val="0"/>
        <w:rPr>
          <w:rFonts w:ascii="Arial Narrow" w:hAnsi="Arial Narrow"/>
          <w:sz w:val="22"/>
          <w:szCs w:val="22"/>
          <w:lang w:eastAsia="ja-JP"/>
        </w:rPr>
      </w:pPr>
    </w:p>
    <w:p w:rsidR="00B52128" w:rsidRPr="006F26AF" w:rsidRDefault="00B5212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r w:rsidRPr="006F26AF">
        <w:rPr>
          <w:rFonts w:ascii="Arial Narrow" w:hAnsi="Arial Narrow"/>
          <w:sz w:val="22"/>
          <w:szCs w:val="22"/>
        </w:rPr>
        <w:t xml:space="preserve">Minnesota State Demographic Center: </w:t>
      </w:r>
      <w:hyperlink r:id="rId13" w:history="1">
        <w:r w:rsidRPr="006F26AF">
          <w:rPr>
            <w:rStyle w:val="Hyperlink"/>
            <w:rFonts w:ascii="Arial Narrow" w:hAnsi="Arial Narrow"/>
            <w:sz w:val="22"/>
            <w:szCs w:val="22"/>
          </w:rPr>
          <w:t>http://mn.gov/admin/demography/</w:t>
        </w:r>
      </w:hyperlink>
      <w:r w:rsidRPr="006F26AF">
        <w:rPr>
          <w:rFonts w:ascii="Arial Narrow" w:hAnsi="Arial Narrow"/>
          <w:sz w:val="22"/>
          <w:szCs w:val="22"/>
        </w:rPr>
        <w:t xml:space="preserve"> </w:t>
      </w:r>
    </w:p>
    <w:p w:rsidR="00B52128" w:rsidRPr="006F26AF" w:rsidRDefault="00B5212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r w:rsidRPr="006F26AF">
        <w:rPr>
          <w:rFonts w:ascii="Arial Narrow" w:hAnsi="Arial Narrow"/>
          <w:sz w:val="22"/>
          <w:szCs w:val="22"/>
        </w:rPr>
        <w:t xml:space="preserve">United States Census: </w:t>
      </w:r>
      <w:hyperlink r:id="rId14" w:history="1">
        <w:r w:rsidRPr="006F26AF">
          <w:rPr>
            <w:rFonts w:ascii="Arial Narrow" w:hAnsi="Arial Narrow"/>
            <w:color w:val="0023F7"/>
            <w:sz w:val="22"/>
            <w:szCs w:val="22"/>
            <w:u w:val="single" w:color="0023F7"/>
            <w:lang w:eastAsia="ja-JP"/>
          </w:rPr>
          <w:t>http://www.census.gov</w:t>
        </w:r>
      </w:hyperlink>
    </w:p>
    <w:p w:rsidR="00B52128" w:rsidRPr="006F26AF" w:rsidRDefault="00B5212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r w:rsidRPr="006F26AF">
        <w:rPr>
          <w:rFonts w:ascii="Arial Narrow" w:hAnsi="Arial Narrow"/>
          <w:sz w:val="22"/>
          <w:szCs w:val="22"/>
        </w:rPr>
        <w:t xml:space="preserve">City of Minneapolis: </w:t>
      </w:r>
      <w:hyperlink r:id="rId15" w:history="1">
        <w:r w:rsidRPr="006F26AF">
          <w:rPr>
            <w:rStyle w:val="Hyperlink"/>
            <w:rFonts w:ascii="Arial Narrow" w:hAnsi="Arial Narrow"/>
            <w:sz w:val="22"/>
            <w:szCs w:val="22"/>
            <w:lang w:eastAsia="ja-JP"/>
          </w:rPr>
          <w:t>http://www.ci.minneapolis.mn.us/</w:t>
        </w:r>
      </w:hyperlink>
    </w:p>
    <w:p w:rsidR="00166588" w:rsidRPr="006F26AF" w:rsidRDefault="00166588" w:rsidP="00380E3F">
      <w:pPr>
        <w:pStyle w:val="NormalWeb"/>
        <w:spacing w:before="0" w:beforeAutospacing="0" w:after="0" w:afterAutospacing="0"/>
        <w:ind w:left="720" w:hanging="720"/>
        <w:rPr>
          <w:rFonts w:ascii="Arial Narrow" w:hAnsi="Arial Narrow"/>
          <w:sz w:val="22"/>
          <w:szCs w:val="22"/>
          <w:shd w:val="clear" w:color="auto" w:fill="FFFFFF"/>
        </w:rPr>
      </w:pPr>
      <w:r w:rsidRPr="006F26AF">
        <w:rPr>
          <w:rFonts w:ascii="Arial Narrow" w:hAnsi="Arial Narrow"/>
          <w:sz w:val="22"/>
          <w:szCs w:val="22"/>
          <w:shd w:val="clear" w:color="auto" w:fill="FFFFFF"/>
        </w:rPr>
        <w:t xml:space="preserve">CityData.com: </w:t>
      </w:r>
      <w:hyperlink r:id="rId16" w:anchor="ixzz2jEJ6LRQ0" w:history="1">
        <w:r w:rsidR="00B52128" w:rsidRPr="006F26AF">
          <w:rPr>
            <w:rStyle w:val="Hyperlink"/>
            <w:rFonts w:ascii="Arial Narrow" w:hAnsi="Arial Narrow"/>
            <w:sz w:val="22"/>
            <w:szCs w:val="22"/>
            <w:shd w:val="clear" w:color="auto" w:fill="FFFFFF"/>
          </w:rPr>
          <w:t>http://www.city-data.com/zips/55408.html#ixzz2jEJ6LRQ0</w:t>
        </w:r>
      </w:hyperlink>
    </w:p>
    <w:p w:rsidR="00166588" w:rsidRPr="006F26AF" w:rsidRDefault="00166588" w:rsidP="00380E3F">
      <w:pPr>
        <w:pStyle w:val="NormalWeb"/>
        <w:spacing w:before="0" w:beforeAutospacing="0" w:after="0" w:afterAutospacing="0"/>
        <w:ind w:left="720" w:hanging="720"/>
        <w:rPr>
          <w:rFonts w:ascii="Arial Narrow" w:hAnsi="Arial Narrow"/>
          <w:color w:val="1155CC"/>
          <w:sz w:val="22"/>
          <w:szCs w:val="22"/>
          <w:u w:val="single"/>
          <w:shd w:val="clear" w:color="auto" w:fill="FFFFFF"/>
        </w:rPr>
      </w:pPr>
      <w:r w:rsidRPr="006F26AF">
        <w:rPr>
          <w:rFonts w:ascii="Arial Narrow" w:hAnsi="Arial Narrow"/>
          <w:color w:val="000000"/>
          <w:sz w:val="22"/>
          <w:szCs w:val="22"/>
          <w:shd w:val="clear" w:color="auto" w:fill="FFFFFF"/>
        </w:rPr>
        <w:t>Zip-Codes.com</w:t>
      </w:r>
      <w:r w:rsidR="00B52128" w:rsidRPr="006F26AF">
        <w:rPr>
          <w:rFonts w:ascii="Arial Narrow" w:hAnsi="Arial Narrow"/>
          <w:color w:val="000000"/>
          <w:sz w:val="22"/>
          <w:szCs w:val="22"/>
          <w:shd w:val="clear" w:color="auto" w:fill="FFFFFF"/>
        </w:rPr>
        <w:t>:</w:t>
      </w:r>
      <w:hyperlink r:id="rId17" w:history="1">
        <w:r w:rsidR="00B52128" w:rsidRPr="006F26AF">
          <w:rPr>
            <w:rStyle w:val="Hyperlink"/>
            <w:rFonts w:ascii="Arial Narrow" w:hAnsi="Arial Narrow"/>
            <w:color w:val="000000"/>
            <w:sz w:val="22"/>
            <w:szCs w:val="22"/>
            <w:shd w:val="clear" w:color="auto" w:fill="FFFFFF"/>
          </w:rPr>
          <w:t xml:space="preserve"> </w:t>
        </w:r>
        <w:r w:rsidR="00B52128" w:rsidRPr="006F26AF">
          <w:rPr>
            <w:rStyle w:val="Hyperlink"/>
            <w:rFonts w:ascii="Arial Narrow" w:hAnsi="Arial Narrow"/>
            <w:color w:val="1155CC"/>
            <w:sz w:val="22"/>
            <w:szCs w:val="22"/>
            <w:shd w:val="clear" w:color="auto" w:fill="FFFFFF"/>
          </w:rPr>
          <w:t>http://www.zip-codes.com/zip-code/55408/zip-code-55408.asp</w:t>
        </w:r>
      </w:hyperlink>
    </w:p>
    <w:p w:rsidR="00B52128" w:rsidRPr="006F26AF" w:rsidRDefault="00B52128" w:rsidP="00380E3F">
      <w:pPr>
        <w:pStyle w:val="NormalWeb"/>
        <w:spacing w:before="0" w:beforeAutospacing="0" w:after="0" w:afterAutospacing="0"/>
        <w:ind w:left="720" w:hanging="720"/>
        <w:rPr>
          <w:rFonts w:ascii="Arial Narrow" w:hAnsi="Arial Narrow"/>
          <w:sz w:val="22"/>
          <w:szCs w:val="22"/>
        </w:rPr>
      </w:pPr>
      <w:r w:rsidRPr="006F26AF">
        <w:rPr>
          <w:rFonts w:ascii="Arial Narrow" w:hAnsi="Arial Narrow"/>
          <w:iCs/>
          <w:color w:val="000000"/>
          <w:sz w:val="22"/>
          <w:szCs w:val="22"/>
          <w:shd w:val="clear" w:color="auto" w:fill="FFFFFF"/>
        </w:rPr>
        <w:t>Mo</w:t>
      </w:r>
      <w:r w:rsidR="00166588" w:rsidRPr="006F26AF">
        <w:rPr>
          <w:rFonts w:ascii="Arial Narrow" w:hAnsi="Arial Narrow"/>
          <w:iCs/>
          <w:color w:val="000000"/>
          <w:sz w:val="22"/>
          <w:szCs w:val="22"/>
          <w:shd w:val="clear" w:color="auto" w:fill="FFFFFF"/>
        </w:rPr>
        <w:t>voto.com</w:t>
      </w:r>
      <w:r w:rsidR="00166588" w:rsidRPr="006F26AF">
        <w:rPr>
          <w:rFonts w:ascii="Arial Narrow" w:hAnsi="Arial Narrow"/>
          <w:i/>
          <w:iCs/>
          <w:color w:val="000000"/>
          <w:sz w:val="22"/>
          <w:szCs w:val="22"/>
          <w:shd w:val="clear" w:color="auto" w:fill="FFFFFF"/>
        </w:rPr>
        <w:t xml:space="preserve">: </w:t>
      </w:r>
      <w:hyperlink r:id="rId18" w:history="1">
        <w:r w:rsidRPr="006F26AF">
          <w:rPr>
            <w:rStyle w:val="Hyperlink"/>
            <w:rFonts w:ascii="Arial Narrow" w:hAnsi="Arial Narrow"/>
            <w:color w:val="000000"/>
            <w:sz w:val="22"/>
            <w:szCs w:val="22"/>
            <w:shd w:val="clear" w:color="auto" w:fill="FFFFFF"/>
          </w:rPr>
          <w:t xml:space="preserve"> </w:t>
        </w:r>
        <w:r w:rsidRPr="006F26AF">
          <w:rPr>
            <w:rStyle w:val="Hyperlink"/>
            <w:rFonts w:ascii="Arial Narrow" w:hAnsi="Arial Narrow"/>
            <w:color w:val="1155CC"/>
            <w:sz w:val="22"/>
            <w:szCs w:val="22"/>
            <w:shd w:val="clear" w:color="auto" w:fill="FFFFFF"/>
          </w:rPr>
          <w:t>http://www.movoto.com/neighborhood/mn/minneapolis/55408.htm</w:t>
        </w:r>
      </w:hyperlink>
    </w:p>
    <w:p w:rsidR="00B52128" w:rsidRPr="006F26AF" w:rsidRDefault="00166588" w:rsidP="00380E3F">
      <w:pPr>
        <w:pStyle w:val="NormalWeb"/>
        <w:spacing w:before="0" w:beforeAutospacing="0" w:after="0" w:afterAutospacing="0"/>
        <w:ind w:left="720" w:hanging="720"/>
        <w:rPr>
          <w:rFonts w:ascii="Arial Narrow" w:hAnsi="Arial Narrow"/>
          <w:sz w:val="22"/>
          <w:szCs w:val="22"/>
        </w:rPr>
      </w:pPr>
      <w:r w:rsidRPr="006F26AF">
        <w:rPr>
          <w:rFonts w:ascii="Arial Narrow" w:hAnsi="Arial Narrow"/>
          <w:color w:val="000000"/>
          <w:sz w:val="22"/>
          <w:szCs w:val="22"/>
          <w:shd w:val="clear" w:color="auto" w:fill="FFFFFF"/>
        </w:rPr>
        <w:t>Neighborhoodl</w:t>
      </w:r>
      <w:r w:rsidR="00B52128" w:rsidRPr="006F26AF">
        <w:rPr>
          <w:rFonts w:ascii="Arial Narrow" w:hAnsi="Arial Narrow"/>
          <w:color w:val="000000"/>
          <w:sz w:val="22"/>
          <w:szCs w:val="22"/>
          <w:shd w:val="clear" w:color="auto" w:fill="FFFFFF"/>
        </w:rPr>
        <w:t>ink.</w:t>
      </w:r>
      <w:r w:rsidRPr="006F26AF">
        <w:rPr>
          <w:rFonts w:ascii="Arial Narrow" w:hAnsi="Arial Narrow"/>
          <w:color w:val="000000"/>
          <w:sz w:val="22"/>
          <w:szCs w:val="22"/>
          <w:shd w:val="clear" w:color="auto" w:fill="FFFFFF"/>
        </w:rPr>
        <w:t>com:</w:t>
      </w:r>
      <w:r w:rsidRPr="006F26AF">
        <w:rPr>
          <w:rFonts w:ascii="Arial Narrow" w:hAnsi="Arial Narrow"/>
          <w:sz w:val="22"/>
          <w:szCs w:val="22"/>
        </w:rPr>
        <w:t xml:space="preserve"> </w:t>
      </w:r>
      <w:hyperlink r:id="rId19" w:anchor="overview" w:history="1">
        <w:r w:rsidR="00B52128" w:rsidRPr="006F26AF">
          <w:rPr>
            <w:rStyle w:val="Hyperlink"/>
            <w:rFonts w:ascii="Arial Narrow" w:hAnsi="Arial Narrow"/>
            <w:color w:val="000000"/>
            <w:sz w:val="22"/>
            <w:szCs w:val="22"/>
            <w:shd w:val="clear" w:color="auto" w:fill="FFFFFF"/>
          </w:rPr>
          <w:t xml:space="preserve"> </w:t>
        </w:r>
        <w:r w:rsidR="00B52128" w:rsidRPr="006F26AF">
          <w:rPr>
            <w:rStyle w:val="Hyperlink"/>
            <w:rFonts w:ascii="Arial Narrow" w:hAnsi="Arial Narrow"/>
            <w:color w:val="1155CC"/>
            <w:sz w:val="22"/>
            <w:szCs w:val="22"/>
            <w:shd w:val="clear" w:color="auto" w:fill="FFFFFF"/>
          </w:rPr>
          <w:t>http://www.neighborhoodlink.com/zip/55408#overview</w:t>
        </w:r>
      </w:hyperlink>
    </w:p>
    <w:p w:rsidR="00B52128" w:rsidRPr="006F26AF" w:rsidRDefault="00B5212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firstLine="360"/>
        <w:rPr>
          <w:rFonts w:ascii="Arial Narrow" w:hAnsi="Arial Narrow"/>
          <w:sz w:val="22"/>
          <w:szCs w:val="22"/>
          <w:lang w:eastAsia="ja-JP"/>
        </w:rPr>
      </w:pPr>
      <w:r w:rsidRPr="006F26AF">
        <w:rPr>
          <w:rFonts w:ascii="Arial Narrow" w:hAnsi="Arial Narrow"/>
          <w:sz w:val="22"/>
          <w:szCs w:val="22"/>
          <w:lang w:eastAsia="ja-JP"/>
        </w:rPr>
        <w:t xml:space="preserve">   </w:t>
      </w:r>
    </w:p>
    <w:p w:rsidR="00166588" w:rsidRPr="006F26AF" w:rsidRDefault="00166588" w:rsidP="00380E3F">
      <w:pPr>
        <w:widowControl w:val="0"/>
        <w:tabs>
          <w:tab w:val="left" w:pos="720"/>
          <w:tab w:val="left" w:pos="1080"/>
        </w:tabs>
        <w:autoSpaceDE w:val="0"/>
        <w:autoSpaceDN w:val="0"/>
        <w:adjustRightInd w:val="0"/>
        <w:rPr>
          <w:rFonts w:ascii="Arial Narrow" w:hAnsi="Arial Narrow"/>
          <w:i/>
          <w:sz w:val="22"/>
          <w:szCs w:val="22"/>
          <w:lang w:eastAsia="ja-JP"/>
        </w:rPr>
      </w:pPr>
    </w:p>
    <w:p w:rsidR="00B52128" w:rsidRPr="006F26AF" w:rsidRDefault="00166588" w:rsidP="00380E3F">
      <w:pPr>
        <w:widowControl w:val="0"/>
        <w:tabs>
          <w:tab w:val="left" w:pos="720"/>
          <w:tab w:val="left" w:pos="1080"/>
        </w:tabs>
        <w:autoSpaceDE w:val="0"/>
        <w:autoSpaceDN w:val="0"/>
        <w:adjustRightInd w:val="0"/>
        <w:rPr>
          <w:rFonts w:ascii="Arial Narrow" w:hAnsi="Arial Narrow"/>
          <w:sz w:val="22"/>
          <w:szCs w:val="22"/>
          <w:u w:val="single"/>
          <w:lang w:eastAsia="ja-JP"/>
        </w:rPr>
      </w:pPr>
      <w:r w:rsidRPr="006F26AF">
        <w:rPr>
          <w:rFonts w:ascii="Arial Narrow" w:hAnsi="Arial Narrow"/>
          <w:i/>
          <w:sz w:val="22"/>
          <w:szCs w:val="22"/>
          <w:u w:val="single"/>
          <w:lang w:eastAsia="ja-JP"/>
        </w:rPr>
        <w:t>Providers</w:t>
      </w:r>
      <w:r w:rsidR="00B52128" w:rsidRPr="006F26AF">
        <w:rPr>
          <w:rFonts w:ascii="Arial Narrow" w:hAnsi="Arial Narrow"/>
          <w:i/>
          <w:sz w:val="22"/>
          <w:szCs w:val="22"/>
          <w:u w:val="single"/>
          <w:lang w:eastAsia="ja-JP"/>
        </w:rPr>
        <w:t xml:space="preserve"> of health services</w:t>
      </w:r>
      <w:r w:rsidR="00B52128" w:rsidRPr="006F26AF">
        <w:rPr>
          <w:rFonts w:ascii="Arial Narrow" w:hAnsi="Arial Narrow"/>
          <w:sz w:val="22"/>
          <w:szCs w:val="22"/>
          <w:u w:val="single"/>
          <w:lang w:eastAsia="ja-JP"/>
        </w:rPr>
        <w:t xml:space="preserve">:  </w:t>
      </w:r>
    </w:p>
    <w:p w:rsidR="00166588" w:rsidRPr="006F26AF" w:rsidRDefault="0016658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rPr>
      </w:pPr>
    </w:p>
    <w:p w:rsidR="00B52128" w:rsidRPr="006F26AF" w:rsidRDefault="00166588" w:rsidP="00380E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Narrow" w:hAnsi="Arial Narrow"/>
          <w:sz w:val="22"/>
          <w:szCs w:val="22"/>
          <w:lang w:eastAsia="ja-JP"/>
        </w:rPr>
      </w:pPr>
      <w:r w:rsidRPr="006F26AF">
        <w:rPr>
          <w:rFonts w:ascii="Arial Narrow" w:hAnsi="Arial Narrow"/>
          <w:sz w:val="22"/>
          <w:szCs w:val="22"/>
        </w:rPr>
        <w:t xml:space="preserve">Minnesota Department of Health: </w:t>
      </w:r>
      <w:hyperlink r:id="rId20" w:history="1">
        <w:r w:rsidR="00B52128" w:rsidRPr="006F26AF">
          <w:rPr>
            <w:rFonts w:ascii="Arial Narrow" w:hAnsi="Arial Narrow"/>
            <w:color w:val="0023F7"/>
            <w:sz w:val="22"/>
            <w:szCs w:val="22"/>
            <w:u w:val="single" w:color="0023F7"/>
            <w:lang w:eastAsia="ja-JP"/>
          </w:rPr>
          <w:t>http://www.health.state.mn.us/divs/fpc/directory/providerselect.cfm</w:t>
        </w:r>
      </w:hyperlink>
    </w:p>
    <w:p w:rsidR="00B52128" w:rsidRPr="006F26AF" w:rsidRDefault="00B52128" w:rsidP="00380E3F">
      <w:pPr>
        <w:rPr>
          <w:rFonts w:ascii="Arial Narrow" w:hAnsi="Arial Narrow"/>
          <w:sz w:val="22"/>
          <w:szCs w:val="22"/>
        </w:rPr>
      </w:pPr>
    </w:p>
    <w:p w:rsidR="00166588" w:rsidRPr="006F26AF" w:rsidRDefault="00166588" w:rsidP="00380E3F">
      <w:pPr>
        <w:rPr>
          <w:rFonts w:ascii="Arial Narrow" w:hAnsi="Arial Narrow"/>
          <w:i/>
          <w:sz w:val="22"/>
          <w:szCs w:val="22"/>
          <w:u w:val="single"/>
        </w:rPr>
      </w:pPr>
    </w:p>
    <w:p w:rsidR="00166588" w:rsidRPr="006F26AF" w:rsidRDefault="00166588" w:rsidP="00380E3F">
      <w:pPr>
        <w:rPr>
          <w:rFonts w:ascii="Arial Narrow" w:hAnsi="Arial Narrow"/>
          <w:i/>
          <w:sz w:val="22"/>
          <w:szCs w:val="22"/>
          <w:u w:val="single"/>
        </w:rPr>
      </w:pPr>
      <w:r w:rsidRPr="006F26AF">
        <w:rPr>
          <w:rFonts w:ascii="Arial Narrow" w:hAnsi="Arial Narrow"/>
          <w:i/>
          <w:sz w:val="22"/>
          <w:szCs w:val="22"/>
          <w:u w:val="single"/>
        </w:rPr>
        <w:t>Transportation, Parks and Recreation:</w:t>
      </w:r>
    </w:p>
    <w:p w:rsidR="00166588" w:rsidRPr="006F26AF" w:rsidRDefault="00166588" w:rsidP="00380E3F">
      <w:pPr>
        <w:rPr>
          <w:rFonts w:ascii="Arial Narrow" w:hAnsi="Arial Narrow"/>
          <w:sz w:val="22"/>
          <w:szCs w:val="22"/>
        </w:rPr>
      </w:pPr>
    </w:p>
    <w:p w:rsidR="00166588" w:rsidRPr="006F26AF" w:rsidRDefault="00166588" w:rsidP="00380E3F">
      <w:pPr>
        <w:rPr>
          <w:rFonts w:ascii="Arial Narrow" w:hAnsi="Arial Narrow"/>
          <w:sz w:val="22"/>
          <w:szCs w:val="22"/>
        </w:rPr>
      </w:pPr>
      <w:r w:rsidRPr="006F26AF">
        <w:rPr>
          <w:rFonts w:ascii="Arial Narrow" w:hAnsi="Arial Narrow"/>
          <w:sz w:val="22"/>
          <w:szCs w:val="22"/>
        </w:rPr>
        <w:t xml:space="preserve">Metro Transit: </w:t>
      </w:r>
      <w:hyperlink r:id="rId21" w:history="1">
        <w:r w:rsidRPr="006F26AF">
          <w:rPr>
            <w:rStyle w:val="Hyperlink"/>
            <w:rFonts w:ascii="Arial Narrow" w:hAnsi="Arial Narrow"/>
            <w:sz w:val="22"/>
            <w:szCs w:val="22"/>
          </w:rPr>
          <w:t>https://www.metrotransit.org/</w:t>
        </w:r>
      </w:hyperlink>
      <w:r w:rsidRPr="006F26AF">
        <w:rPr>
          <w:rFonts w:ascii="Arial Narrow" w:hAnsi="Arial Narrow"/>
          <w:sz w:val="22"/>
          <w:szCs w:val="22"/>
        </w:rPr>
        <w:t xml:space="preserve"> </w:t>
      </w:r>
    </w:p>
    <w:p w:rsidR="00166588" w:rsidRPr="006F26AF" w:rsidRDefault="00166588" w:rsidP="00380E3F">
      <w:pPr>
        <w:rPr>
          <w:rFonts w:ascii="Arial Narrow" w:hAnsi="Arial Narrow"/>
          <w:sz w:val="22"/>
          <w:szCs w:val="22"/>
        </w:rPr>
      </w:pPr>
    </w:p>
    <w:p w:rsidR="00166588" w:rsidRPr="006F26AF" w:rsidRDefault="00166588" w:rsidP="00380E3F">
      <w:pPr>
        <w:rPr>
          <w:rFonts w:ascii="Arial Narrow" w:hAnsi="Arial Narrow"/>
          <w:sz w:val="22"/>
          <w:szCs w:val="22"/>
        </w:rPr>
      </w:pPr>
      <w:r w:rsidRPr="006F26AF">
        <w:rPr>
          <w:rFonts w:ascii="Arial Narrow" w:hAnsi="Arial Narrow"/>
          <w:sz w:val="22"/>
          <w:szCs w:val="22"/>
        </w:rPr>
        <w:t xml:space="preserve">Car to Go: </w:t>
      </w:r>
      <w:hyperlink r:id="rId22" w:history="1">
        <w:r w:rsidRPr="006F26AF">
          <w:rPr>
            <w:rStyle w:val="Hyperlink"/>
            <w:rFonts w:ascii="Arial Narrow" w:hAnsi="Arial Narrow"/>
            <w:sz w:val="22"/>
            <w:szCs w:val="22"/>
          </w:rPr>
          <w:t>https://www.car2go.com/en/minneapolis/</w:t>
        </w:r>
      </w:hyperlink>
      <w:r w:rsidRPr="006F26AF">
        <w:rPr>
          <w:rFonts w:ascii="Arial Narrow" w:hAnsi="Arial Narrow"/>
          <w:sz w:val="22"/>
          <w:szCs w:val="22"/>
        </w:rPr>
        <w:t xml:space="preserve"> </w:t>
      </w:r>
    </w:p>
    <w:p w:rsidR="00166588" w:rsidRPr="006F26AF" w:rsidRDefault="00166588" w:rsidP="00380E3F">
      <w:pPr>
        <w:rPr>
          <w:rFonts w:ascii="Arial Narrow" w:hAnsi="Arial Narrow"/>
          <w:sz w:val="22"/>
          <w:szCs w:val="22"/>
        </w:rPr>
      </w:pPr>
    </w:p>
    <w:p w:rsidR="00E83A56" w:rsidRDefault="00166588" w:rsidP="00380E3F">
      <w:pPr>
        <w:rPr>
          <w:rFonts w:ascii="Arial Narrow" w:hAnsi="Arial Narrow"/>
          <w:sz w:val="22"/>
          <w:szCs w:val="22"/>
        </w:rPr>
      </w:pPr>
      <w:r w:rsidRPr="006F26AF">
        <w:rPr>
          <w:rFonts w:ascii="Arial Narrow" w:hAnsi="Arial Narrow"/>
          <w:sz w:val="22"/>
          <w:szCs w:val="22"/>
        </w:rPr>
        <w:t>Minneapolis Parks and Recreation:</w:t>
      </w:r>
      <w:r w:rsidR="00E83A56" w:rsidRPr="00E83A56">
        <w:t xml:space="preserve"> </w:t>
      </w:r>
      <w:hyperlink r:id="rId23" w:history="1">
        <w:r w:rsidR="00E83A56" w:rsidRPr="00E83A56">
          <w:rPr>
            <w:rStyle w:val="Hyperlink"/>
            <w:rFonts w:ascii="Arial Narrow" w:hAnsi="Arial Narrow"/>
            <w:sz w:val="22"/>
            <w:szCs w:val="22"/>
          </w:rPr>
          <w:t>https://www.minneapolisparks.org/</w:t>
        </w:r>
      </w:hyperlink>
    </w:p>
    <w:p w:rsidR="00166588" w:rsidRPr="006F26AF" w:rsidRDefault="00166588" w:rsidP="00380E3F">
      <w:pPr>
        <w:rPr>
          <w:rFonts w:ascii="Arial Narrow" w:hAnsi="Arial Narrow"/>
          <w:sz w:val="22"/>
          <w:szCs w:val="22"/>
        </w:rPr>
      </w:pPr>
    </w:p>
    <w:p w:rsidR="00166588" w:rsidRPr="006F26AF" w:rsidRDefault="00166588" w:rsidP="00380E3F">
      <w:pPr>
        <w:rPr>
          <w:rFonts w:ascii="Arial Narrow" w:hAnsi="Arial Narrow"/>
          <w:b/>
          <w:sz w:val="22"/>
          <w:szCs w:val="22"/>
        </w:rPr>
      </w:pPr>
      <w:r w:rsidRPr="006F26AF">
        <w:rPr>
          <w:rFonts w:ascii="Arial Narrow" w:hAnsi="Arial Narrow"/>
          <w:sz w:val="22"/>
          <w:szCs w:val="22"/>
        </w:rPr>
        <w:t xml:space="preserve">Saint Paul Parks and Recreation: </w:t>
      </w:r>
      <w:hyperlink r:id="rId24" w:history="1">
        <w:r w:rsidRPr="006F26AF">
          <w:rPr>
            <w:rStyle w:val="Hyperlink"/>
            <w:rFonts w:ascii="Arial Narrow" w:hAnsi="Arial Narrow"/>
            <w:sz w:val="22"/>
            <w:szCs w:val="22"/>
          </w:rPr>
          <w:t>http://www.stpaul.gov/index.aspx?nid=243</w:t>
        </w:r>
      </w:hyperlink>
      <w:r w:rsidRPr="006F26AF">
        <w:rPr>
          <w:rFonts w:ascii="Arial Narrow" w:hAnsi="Arial Narrow"/>
          <w:sz w:val="22"/>
          <w:szCs w:val="22"/>
        </w:rPr>
        <w:t xml:space="preserve"> </w:t>
      </w:r>
    </w:p>
    <w:sectPr w:rsidR="00166588" w:rsidRPr="006F26AF" w:rsidSect="003629C4">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604" w:rsidRDefault="000A4604" w:rsidP="00CF712B">
      <w:r>
        <w:separator/>
      </w:r>
    </w:p>
  </w:endnote>
  <w:endnote w:type="continuationSeparator" w:id="0">
    <w:p w:rsidR="000A4604" w:rsidRDefault="000A4604" w:rsidP="00CF7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2" w:rsidRDefault="008341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824081"/>
      <w:docPartObj>
        <w:docPartGallery w:val="Page Numbers (Bottom of Page)"/>
        <w:docPartUnique/>
      </w:docPartObj>
    </w:sdtPr>
    <w:sdtEndPr>
      <w:rPr>
        <w:noProof/>
      </w:rPr>
    </w:sdtEndPr>
    <w:sdtContent>
      <w:p w:rsidR="00CF712B" w:rsidRDefault="00CF712B">
        <w:pPr>
          <w:pStyle w:val="Footer"/>
          <w:jc w:val="center"/>
        </w:pPr>
        <w:r>
          <w:fldChar w:fldCharType="begin"/>
        </w:r>
        <w:r>
          <w:instrText xml:space="preserve"> PAGE   \* MERGEFORMAT </w:instrText>
        </w:r>
        <w:r>
          <w:fldChar w:fldCharType="separate"/>
        </w:r>
        <w:r w:rsidR="0049680C">
          <w:rPr>
            <w:noProof/>
          </w:rPr>
          <w:t>4</w:t>
        </w:r>
        <w:r>
          <w:rPr>
            <w:noProof/>
          </w:rPr>
          <w:fldChar w:fldCharType="end"/>
        </w:r>
        <w:r w:rsidR="00834112">
          <w:rPr>
            <w:noProof/>
          </w:rPr>
          <w:t xml:space="preserve"> of 8</w:t>
        </w:r>
      </w:p>
    </w:sdtContent>
  </w:sdt>
  <w:p w:rsidR="00CF712B" w:rsidRDefault="00CF7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2" w:rsidRDefault="00834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604" w:rsidRDefault="000A4604" w:rsidP="00CF712B">
      <w:r>
        <w:separator/>
      </w:r>
    </w:p>
  </w:footnote>
  <w:footnote w:type="continuationSeparator" w:id="0">
    <w:p w:rsidR="000A4604" w:rsidRDefault="000A4604" w:rsidP="00CF7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2" w:rsidRDefault="008341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2" w:rsidRDefault="00834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112" w:rsidRDefault="0083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8"/>
    <w:multiLevelType w:val="hybridMultilevel"/>
    <w:tmpl w:val="A0FC6B6C"/>
    <w:lvl w:ilvl="0" w:tplc="727EA528">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50F1FE3"/>
    <w:multiLevelType w:val="hybridMultilevel"/>
    <w:tmpl w:val="02DC1DC6"/>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A1C34"/>
    <w:multiLevelType w:val="hybridMultilevel"/>
    <w:tmpl w:val="488A3FBE"/>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444EA"/>
    <w:multiLevelType w:val="hybridMultilevel"/>
    <w:tmpl w:val="26A4C766"/>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3A30B3"/>
    <w:multiLevelType w:val="hybridMultilevel"/>
    <w:tmpl w:val="1DA47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13210"/>
    <w:multiLevelType w:val="hybridMultilevel"/>
    <w:tmpl w:val="91B8D462"/>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E053E"/>
    <w:multiLevelType w:val="hybridMultilevel"/>
    <w:tmpl w:val="A06A7AA2"/>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750F3"/>
    <w:multiLevelType w:val="hybridMultilevel"/>
    <w:tmpl w:val="7E504D10"/>
    <w:lvl w:ilvl="0" w:tplc="727EA52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36EBF"/>
    <w:multiLevelType w:val="hybridMultilevel"/>
    <w:tmpl w:val="6288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5D6F17"/>
    <w:multiLevelType w:val="hybridMultilevel"/>
    <w:tmpl w:val="122097CE"/>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B4E43"/>
    <w:multiLevelType w:val="hybridMultilevel"/>
    <w:tmpl w:val="E140FC96"/>
    <w:lvl w:ilvl="0" w:tplc="727EA5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9"/>
  </w:num>
  <w:num w:numId="4">
    <w:abstractNumId w:val="17"/>
  </w:num>
  <w:num w:numId="5">
    <w:abstractNumId w:val="1"/>
  </w:num>
  <w:num w:numId="6">
    <w:abstractNumId w:val="7"/>
  </w:num>
  <w:num w:numId="7">
    <w:abstractNumId w:val="2"/>
  </w:num>
  <w:num w:numId="8">
    <w:abstractNumId w:val="13"/>
  </w:num>
  <w:num w:numId="9">
    <w:abstractNumId w:val="16"/>
  </w:num>
  <w:num w:numId="10">
    <w:abstractNumId w:val="10"/>
  </w:num>
  <w:num w:numId="11">
    <w:abstractNumId w:val="14"/>
  </w:num>
  <w:num w:numId="12">
    <w:abstractNumId w:val="15"/>
  </w:num>
  <w:num w:numId="13">
    <w:abstractNumId w:val="0"/>
  </w:num>
  <w:num w:numId="14">
    <w:abstractNumId w:val="3"/>
  </w:num>
  <w:num w:numId="15">
    <w:abstractNumId w:val="4"/>
  </w:num>
  <w:num w:numId="16">
    <w:abstractNumId w:val="5"/>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F9A"/>
    <w:rsid w:val="000153E1"/>
    <w:rsid w:val="000227B5"/>
    <w:rsid w:val="00047842"/>
    <w:rsid w:val="0007302B"/>
    <w:rsid w:val="000A4604"/>
    <w:rsid w:val="000B48DE"/>
    <w:rsid w:val="00166588"/>
    <w:rsid w:val="00172600"/>
    <w:rsid w:val="00195175"/>
    <w:rsid w:val="001D211B"/>
    <w:rsid w:val="001D3B94"/>
    <w:rsid w:val="001D7CC8"/>
    <w:rsid w:val="001F174B"/>
    <w:rsid w:val="00211613"/>
    <w:rsid w:val="0023252F"/>
    <w:rsid w:val="002331CE"/>
    <w:rsid w:val="003108F6"/>
    <w:rsid w:val="00313328"/>
    <w:rsid w:val="003172DC"/>
    <w:rsid w:val="003629C4"/>
    <w:rsid w:val="00364B8F"/>
    <w:rsid w:val="00380E3F"/>
    <w:rsid w:val="00397269"/>
    <w:rsid w:val="003B2685"/>
    <w:rsid w:val="00411C83"/>
    <w:rsid w:val="00484F46"/>
    <w:rsid w:val="0049680C"/>
    <w:rsid w:val="004F51D4"/>
    <w:rsid w:val="004F5B27"/>
    <w:rsid w:val="0050685F"/>
    <w:rsid w:val="00554269"/>
    <w:rsid w:val="005604F5"/>
    <w:rsid w:val="005A74A2"/>
    <w:rsid w:val="005F01F9"/>
    <w:rsid w:val="0069402E"/>
    <w:rsid w:val="006A7FF7"/>
    <w:rsid w:val="006F26AF"/>
    <w:rsid w:val="00717283"/>
    <w:rsid w:val="00736CEC"/>
    <w:rsid w:val="007A0D70"/>
    <w:rsid w:val="007D14E1"/>
    <w:rsid w:val="00834112"/>
    <w:rsid w:val="008570ED"/>
    <w:rsid w:val="00880F9A"/>
    <w:rsid w:val="008839AB"/>
    <w:rsid w:val="00885D14"/>
    <w:rsid w:val="008E1726"/>
    <w:rsid w:val="008F1860"/>
    <w:rsid w:val="009F68D3"/>
    <w:rsid w:val="00A0515E"/>
    <w:rsid w:val="00A55B0C"/>
    <w:rsid w:val="00AA21CB"/>
    <w:rsid w:val="00AB0C32"/>
    <w:rsid w:val="00AB2258"/>
    <w:rsid w:val="00B409CD"/>
    <w:rsid w:val="00B52128"/>
    <w:rsid w:val="00BC7295"/>
    <w:rsid w:val="00C126EE"/>
    <w:rsid w:val="00C50B56"/>
    <w:rsid w:val="00C733F6"/>
    <w:rsid w:val="00C8469D"/>
    <w:rsid w:val="00C87A3C"/>
    <w:rsid w:val="00CB61F1"/>
    <w:rsid w:val="00CF712B"/>
    <w:rsid w:val="00D43449"/>
    <w:rsid w:val="00DA5D68"/>
    <w:rsid w:val="00DF6719"/>
    <w:rsid w:val="00E767B6"/>
    <w:rsid w:val="00E83A56"/>
    <w:rsid w:val="00F075E2"/>
    <w:rsid w:val="00F10722"/>
    <w:rsid w:val="00FA4228"/>
    <w:rsid w:val="00FB4E20"/>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7AEC0-D2F2-4E4A-9584-25C9B9F6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F9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F9A"/>
    <w:pPr>
      <w:ind w:left="720"/>
      <w:contextualSpacing/>
    </w:pPr>
  </w:style>
  <w:style w:type="paragraph" w:styleId="Title">
    <w:name w:val="Title"/>
    <w:basedOn w:val="Normal"/>
    <w:next w:val="Normal"/>
    <w:link w:val="TitleChar"/>
    <w:uiPriority w:val="10"/>
    <w:qFormat/>
    <w:rsid w:val="00880F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0F9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CF712B"/>
    <w:pPr>
      <w:tabs>
        <w:tab w:val="center" w:pos="4680"/>
        <w:tab w:val="right" w:pos="9360"/>
      </w:tabs>
    </w:pPr>
  </w:style>
  <w:style w:type="character" w:customStyle="1" w:styleId="HeaderChar">
    <w:name w:val="Header Char"/>
    <w:basedOn w:val="DefaultParagraphFont"/>
    <w:link w:val="Header"/>
    <w:uiPriority w:val="99"/>
    <w:rsid w:val="00CF712B"/>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F712B"/>
    <w:pPr>
      <w:tabs>
        <w:tab w:val="center" w:pos="4680"/>
        <w:tab w:val="right" w:pos="9360"/>
      </w:tabs>
    </w:pPr>
  </w:style>
  <w:style w:type="character" w:customStyle="1" w:styleId="FooterChar">
    <w:name w:val="Footer Char"/>
    <w:basedOn w:val="DefaultParagraphFont"/>
    <w:link w:val="Footer"/>
    <w:uiPriority w:val="99"/>
    <w:rsid w:val="00CF712B"/>
    <w:rPr>
      <w:rFonts w:ascii="Times New Roman" w:eastAsiaTheme="minorEastAsia" w:hAnsi="Times New Roman" w:cs="Times New Roman"/>
      <w:sz w:val="24"/>
      <w:szCs w:val="24"/>
    </w:rPr>
  </w:style>
  <w:style w:type="paragraph" w:customStyle="1" w:styleId="Default">
    <w:name w:val="Default"/>
    <w:rsid w:val="007D14E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D14E1"/>
    <w:rPr>
      <w:color w:val="0000FF" w:themeColor="hyperlink"/>
      <w:u w:val="single"/>
    </w:rPr>
  </w:style>
  <w:style w:type="paragraph" w:styleId="NormalWeb">
    <w:name w:val="Normal (Web)"/>
    <w:basedOn w:val="Normal"/>
    <w:uiPriority w:val="99"/>
    <w:unhideWhenUsed/>
    <w:rsid w:val="00B52128"/>
    <w:pPr>
      <w:spacing w:before="100" w:beforeAutospacing="1" w:after="100" w:afterAutospacing="1"/>
    </w:pPr>
    <w:rPr>
      <w:rFonts w:eastAsia="Times New Roman"/>
    </w:rPr>
  </w:style>
  <w:style w:type="character" w:styleId="FollowedHyperlink">
    <w:name w:val="FollowedHyperlink"/>
    <w:basedOn w:val="DefaultParagraphFont"/>
    <w:uiPriority w:val="99"/>
    <w:semiHidden/>
    <w:unhideWhenUsed/>
    <w:rsid w:val="00B52128"/>
    <w:rPr>
      <w:color w:val="800080" w:themeColor="followedHyperlink"/>
      <w:u w:val="single"/>
    </w:rPr>
  </w:style>
  <w:style w:type="paragraph" w:styleId="BalloonText">
    <w:name w:val="Balloon Text"/>
    <w:basedOn w:val="Normal"/>
    <w:link w:val="BalloonTextChar"/>
    <w:uiPriority w:val="99"/>
    <w:semiHidden/>
    <w:unhideWhenUsed/>
    <w:rsid w:val="00380E3F"/>
    <w:rPr>
      <w:rFonts w:ascii="Tahoma" w:hAnsi="Tahoma" w:cs="Tahoma"/>
      <w:sz w:val="16"/>
      <w:szCs w:val="16"/>
    </w:rPr>
  </w:style>
  <w:style w:type="character" w:customStyle="1" w:styleId="BalloonTextChar">
    <w:name w:val="Balloon Text Char"/>
    <w:basedOn w:val="DefaultParagraphFont"/>
    <w:link w:val="BalloonText"/>
    <w:uiPriority w:val="99"/>
    <w:semiHidden/>
    <w:rsid w:val="00380E3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252380">
      <w:bodyDiv w:val="1"/>
      <w:marLeft w:val="0"/>
      <w:marRight w:val="0"/>
      <w:marTop w:val="0"/>
      <w:marBottom w:val="0"/>
      <w:divBdr>
        <w:top w:val="none" w:sz="0" w:space="0" w:color="auto"/>
        <w:left w:val="none" w:sz="0" w:space="0" w:color="auto"/>
        <w:bottom w:val="none" w:sz="0" w:space="0" w:color="auto"/>
        <w:right w:val="none" w:sz="0" w:space="0" w:color="auto"/>
      </w:divBdr>
      <w:divsChild>
        <w:div w:id="1039280132">
          <w:marLeft w:val="432"/>
          <w:marRight w:val="0"/>
          <w:marTop w:val="0"/>
          <w:marBottom w:val="0"/>
          <w:divBdr>
            <w:top w:val="none" w:sz="0" w:space="0" w:color="auto"/>
            <w:left w:val="none" w:sz="0" w:space="0" w:color="auto"/>
            <w:bottom w:val="none" w:sz="0" w:space="0" w:color="auto"/>
            <w:right w:val="none" w:sz="0" w:space="0" w:color="auto"/>
          </w:divBdr>
          <w:divsChild>
            <w:div w:id="1799645066">
              <w:marLeft w:val="0"/>
              <w:marRight w:val="0"/>
              <w:marTop w:val="0"/>
              <w:marBottom w:val="0"/>
              <w:divBdr>
                <w:top w:val="none" w:sz="0" w:space="0" w:color="auto"/>
                <w:left w:val="none" w:sz="0" w:space="0" w:color="auto"/>
                <w:bottom w:val="none" w:sz="0" w:space="0" w:color="auto"/>
                <w:right w:val="none" w:sz="0" w:space="0" w:color="auto"/>
              </w:divBdr>
              <w:divsChild>
                <w:div w:id="25765455">
                  <w:marLeft w:val="0"/>
                  <w:marRight w:val="0"/>
                  <w:marTop w:val="0"/>
                  <w:marBottom w:val="0"/>
                  <w:divBdr>
                    <w:top w:val="none" w:sz="0" w:space="0" w:color="auto"/>
                    <w:left w:val="none" w:sz="0" w:space="0" w:color="auto"/>
                    <w:bottom w:val="none" w:sz="0" w:space="0" w:color="auto"/>
                    <w:right w:val="none" w:sz="0" w:space="0" w:color="auto"/>
                  </w:divBdr>
                </w:div>
                <w:div w:id="61219118">
                  <w:marLeft w:val="0"/>
                  <w:marRight w:val="0"/>
                  <w:marTop w:val="0"/>
                  <w:marBottom w:val="0"/>
                  <w:divBdr>
                    <w:top w:val="none" w:sz="0" w:space="0" w:color="auto"/>
                    <w:left w:val="none" w:sz="0" w:space="0" w:color="auto"/>
                    <w:bottom w:val="none" w:sz="0" w:space="0" w:color="auto"/>
                    <w:right w:val="none" w:sz="0" w:space="0" w:color="auto"/>
                  </w:divBdr>
                </w:div>
                <w:div w:id="241378447">
                  <w:marLeft w:val="0"/>
                  <w:marRight w:val="0"/>
                  <w:marTop w:val="0"/>
                  <w:marBottom w:val="0"/>
                  <w:divBdr>
                    <w:top w:val="none" w:sz="0" w:space="0" w:color="auto"/>
                    <w:left w:val="none" w:sz="0" w:space="0" w:color="auto"/>
                    <w:bottom w:val="none" w:sz="0" w:space="0" w:color="auto"/>
                    <w:right w:val="none" w:sz="0" w:space="0" w:color="auto"/>
                  </w:divBdr>
                </w:div>
                <w:div w:id="242686313">
                  <w:marLeft w:val="0"/>
                  <w:marRight w:val="0"/>
                  <w:marTop w:val="0"/>
                  <w:marBottom w:val="0"/>
                  <w:divBdr>
                    <w:top w:val="none" w:sz="0" w:space="0" w:color="auto"/>
                    <w:left w:val="none" w:sz="0" w:space="0" w:color="auto"/>
                    <w:bottom w:val="none" w:sz="0" w:space="0" w:color="auto"/>
                    <w:right w:val="none" w:sz="0" w:space="0" w:color="auto"/>
                  </w:divBdr>
                </w:div>
                <w:div w:id="487406345">
                  <w:marLeft w:val="0"/>
                  <w:marRight w:val="0"/>
                  <w:marTop w:val="0"/>
                  <w:marBottom w:val="0"/>
                  <w:divBdr>
                    <w:top w:val="none" w:sz="0" w:space="0" w:color="auto"/>
                    <w:left w:val="none" w:sz="0" w:space="0" w:color="auto"/>
                    <w:bottom w:val="none" w:sz="0" w:space="0" w:color="auto"/>
                    <w:right w:val="none" w:sz="0" w:space="0" w:color="auto"/>
                  </w:divBdr>
                </w:div>
                <w:div w:id="527958500">
                  <w:marLeft w:val="0"/>
                  <w:marRight w:val="0"/>
                  <w:marTop w:val="0"/>
                  <w:marBottom w:val="0"/>
                  <w:divBdr>
                    <w:top w:val="none" w:sz="0" w:space="0" w:color="auto"/>
                    <w:left w:val="none" w:sz="0" w:space="0" w:color="auto"/>
                    <w:bottom w:val="none" w:sz="0" w:space="0" w:color="auto"/>
                    <w:right w:val="none" w:sz="0" w:space="0" w:color="auto"/>
                  </w:divBdr>
                </w:div>
                <w:div w:id="563178984">
                  <w:marLeft w:val="0"/>
                  <w:marRight w:val="0"/>
                  <w:marTop w:val="0"/>
                  <w:marBottom w:val="0"/>
                  <w:divBdr>
                    <w:top w:val="none" w:sz="0" w:space="0" w:color="auto"/>
                    <w:left w:val="none" w:sz="0" w:space="0" w:color="auto"/>
                    <w:bottom w:val="none" w:sz="0" w:space="0" w:color="auto"/>
                    <w:right w:val="none" w:sz="0" w:space="0" w:color="auto"/>
                  </w:divBdr>
                </w:div>
                <w:div w:id="650452368">
                  <w:marLeft w:val="0"/>
                  <w:marRight w:val="0"/>
                  <w:marTop w:val="0"/>
                  <w:marBottom w:val="0"/>
                  <w:divBdr>
                    <w:top w:val="none" w:sz="0" w:space="0" w:color="auto"/>
                    <w:left w:val="none" w:sz="0" w:space="0" w:color="auto"/>
                    <w:bottom w:val="none" w:sz="0" w:space="0" w:color="auto"/>
                    <w:right w:val="none" w:sz="0" w:space="0" w:color="auto"/>
                  </w:divBdr>
                </w:div>
                <w:div w:id="755438374">
                  <w:marLeft w:val="0"/>
                  <w:marRight w:val="0"/>
                  <w:marTop w:val="0"/>
                  <w:marBottom w:val="0"/>
                  <w:divBdr>
                    <w:top w:val="none" w:sz="0" w:space="0" w:color="auto"/>
                    <w:left w:val="none" w:sz="0" w:space="0" w:color="auto"/>
                    <w:bottom w:val="none" w:sz="0" w:space="0" w:color="auto"/>
                    <w:right w:val="none" w:sz="0" w:space="0" w:color="auto"/>
                  </w:divBdr>
                </w:div>
                <w:div w:id="758991887">
                  <w:marLeft w:val="0"/>
                  <w:marRight w:val="0"/>
                  <w:marTop w:val="0"/>
                  <w:marBottom w:val="0"/>
                  <w:divBdr>
                    <w:top w:val="none" w:sz="0" w:space="0" w:color="auto"/>
                    <w:left w:val="none" w:sz="0" w:space="0" w:color="auto"/>
                    <w:bottom w:val="none" w:sz="0" w:space="0" w:color="auto"/>
                    <w:right w:val="none" w:sz="0" w:space="0" w:color="auto"/>
                  </w:divBdr>
                </w:div>
                <w:div w:id="786462185">
                  <w:marLeft w:val="0"/>
                  <w:marRight w:val="0"/>
                  <w:marTop w:val="0"/>
                  <w:marBottom w:val="0"/>
                  <w:divBdr>
                    <w:top w:val="none" w:sz="0" w:space="0" w:color="auto"/>
                    <w:left w:val="none" w:sz="0" w:space="0" w:color="auto"/>
                    <w:bottom w:val="none" w:sz="0" w:space="0" w:color="auto"/>
                    <w:right w:val="none" w:sz="0" w:space="0" w:color="auto"/>
                  </w:divBdr>
                </w:div>
                <w:div w:id="1532035869">
                  <w:marLeft w:val="0"/>
                  <w:marRight w:val="0"/>
                  <w:marTop w:val="0"/>
                  <w:marBottom w:val="0"/>
                  <w:divBdr>
                    <w:top w:val="none" w:sz="0" w:space="0" w:color="auto"/>
                    <w:left w:val="none" w:sz="0" w:space="0" w:color="auto"/>
                    <w:bottom w:val="none" w:sz="0" w:space="0" w:color="auto"/>
                    <w:right w:val="none" w:sz="0" w:space="0" w:color="auto"/>
                  </w:divBdr>
                </w:div>
                <w:div w:id="1733506263">
                  <w:marLeft w:val="0"/>
                  <w:marRight w:val="0"/>
                  <w:marTop w:val="0"/>
                  <w:marBottom w:val="0"/>
                  <w:divBdr>
                    <w:top w:val="none" w:sz="0" w:space="0" w:color="auto"/>
                    <w:left w:val="none" w:sz="0" w:space="0" w:color="auto"/>
                    <w:bottom w:val="none" w:sz="0" w:space="0" w:color="auto"/>
                    <w:right w:val="none" w:sz="0" w:space="0" w:color="auto"/>
                  </w:divBdr>
                </w:div>
                <w:div w:id="1852799475">
                  <w:marLeft w:val="0"/>
                  <w:marRight w:val="0"/>
                  <w:marTop w:val="0"/>
                  <w:marBottom w:val="0"/>
                  <w:divBdr>
                    <w:top w:val="none" w:sz="0" w:space="0" w:color="auto"/>
                    <w:left w:val="none" w:sz="0" w:space="0" w:color="auto"/>
                    <w:bottom w:val="none" w:sz="0" w:space="0" w:color="auto"/>
                    <w:right w:val="none" w:sz="0" w:space="0" w:color="auto"/>
                  </w:divBdr>
                </w:div>
                <w:div w:id="207469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floridahealth.gov/programs-and-services/community-health-planning-and-statistics/chip-cha/_documents/FDOH-Lee-CHA-CHIP-September-2014-Edition.pdf" TargetMode="External"/><Relationship Id="rId13" Type="http://schemas.openxmlformats.org/officeDocument/2006/relationships/hyperlink" Target="http://mn.gov/admin/demography/" TargetMode="External"/><Relationship Id="rId18" Type="http://schemas.openxmlformats.org/officeDocument/2006/relationships/hyperlink" Target="http://www.movoto.com/neighborhood/mn/minneapolis/55408.ht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metrotransit.org/" TargetMode="External"/><Relationship Id="rId7" Type="http://schemas.openxmlformats.org/officeDocument/2006/relationships/endnotes" Target="endnotes.xml"/><Relationship Id="rId12" Type="http://schemas.openxmlformats.org/officeDocument/2006/relationships/hyperlink" Target="http://www.mncompass.org/profiles/neighborhoods/minneapolis-saint-paul" TargetMode="External"/><Relationship Id="rId17" Type="http://schemas.openxmlformats.org/officeDocument/2006/relationships/hyperlink" Target="http://www.zip-codes.com/zip-code/55408/zip-code-55408.as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ity-data.com/zips/55408.html" TargetMode="External"/><Relationship Id="rId20" Type="http://schemas.openxmlformats.org/officeDocument/2006/relationships/hyperlink" Target="http://www.health.state.mn.us/divs/fpc/directory/providerselect.cf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stpaul.gov/index.aspx?nid=24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i.minneapolis.mn.us/" TargetMode="External"/><Relationship Id="rId23" Type="http://schemas.openxmlformats.org/officeDocument/2006/relationships/hyperlink" Target="https://www.minneapolisparks.org/" TargetMode="External"/><Relationship Id="rId28" Type="http://schemas.openxmlformats.org/officeDocument/2006/relationships/footer" Target="footer2.xml"/><Relationship Id="rId10" Type="http://schemas.openxmlformats.org/officeDocument/2006/relationships/hyperlink" Target="https://www.youtube.com/watch?v=TGXMoQjXbUk" TargetMode="External"/><Relationship Id="rId19" Type="http://schemas.openxmlformats.org/officeDocument/2006/relationships/hyperlink" Target="http://www.neighborhoodlink.com/zip/5540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tb.ku.edu/en/table-of-contents/assessment/assessing-community-needs-and-resources/windshield-walking-surveys/main" TargetMode="External"/><Relationship Id="rId14" Type="http://schemas.openxmlformats.org/officeDocument/2006/relationships/hyperlink" Target="http://www.census.gov" TargetMode="External"/><Relationship Id="rId22" Type="http://schemas.openxmlformats.org/officeDocument/2006/relationships/hyperlink" Target="https://www.car2go.com/en/minneapoli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498A-4076-45B6-915C-5CB4116C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 Catherine University</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Giorgia Aprile</cp:lastModifiedBy>
  <cp:revision>2</cp:revision>
  <cp:lastPrinted>2015-08-20T17:06:00Z</cp:lastPrinted>
  <dcterms:created xsi:type="dcterms:W3CDTF">2019-03-19T08:29:00Z</dcterms:created>
  <dcterms:modified xsi:type="dcterms:W3CDTF">2019-03-19T08:29:00Z</dcterms:modified>
</cp:coreProperties>
</file>