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2A" w:rsidRDefault="0010352A" w:rsidP="001035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en-GB"/>
        </w:rPr>
      </w:pPr>
      <w:bookmarkStart w:id="0" w:name="_GoBack"/>
      <w:r w:rsidRPr="000F7AE8">
        <w:rPr>
          <w:lang w:val="en-GB"/>
        </w:rPr>
        <w:t xml:space="preserve">Supplementary Table </w:t>
      </w:r>
      <w:r w:rsidR="00766385" w:rsidRPr="000F7AE8">
        <w:rPr>
          <w:lang w:val="en-GB"/>
        </w:rPr>
        <w:t>2</w:t>
      </w:r>
      <w:r w:rsidRPr="000F7AE8">
        <w:rPr>
          <w:lang w:val="en-GB"/>
        </w:rPr>
        <w:t>.</w:t>
      </w:r>
      <w:r>
        <w:rPr>
          <w:rFonts w:ascii="Times New Roman Italic" w:hAnsi="Times New Roman Italic"/>
          <w:lang w:val="en-GB"/>
        </w:rPr>
        <w:t xml:space="preserve"> </w:t>
      </w:r>
      <w:r w:rsidRPr="000823E6">
        <w:rPr>
          <w:lang w:val="en-GB"/>
        </w:rPr>
        <w:t>Results of linear mixed model analysis</w:t>
      </w:r>
      <w:r>
        <w:rPr>
          <w:lang w:val="en-GB"/>
        </w:rPr>
        <w:t xml:space="preserve"> with parameter estimates, </w:t>
      </w:r>
      <w:bookmarkEnd w:id="0"/>
      <w:r>
        <w:rPr>
          <w:lang w:val="en-GB"/>
        </w:rPr>
        <w:t>standard errors and t-values for the cohort.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1"/>
        <w:gridCol w:w="1806"/>
        <w:gridCol w:w="1805"/>
        <w:gridCol w:w="1808"/>
        <w:gridCol w:w="1814"/>
      </w:tblGrid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Tipo de letra del sistema Fina" w:hAnsi="Tipo de letra del sistema Fina"/>
                <w:b/>
                <w:lang w:val="en-GB"/>
              </w:rPr>
            </w:pPr>
            <w:r>
              <w:rPr>
                <w:rFonts w:ascii="Tipo de letra del sistema Fina" w:hAnsi="Tipo de letra del sistema Fina"/>
                <w:b/>
                <w:lang w:val="en-GB"/>
              </w:rPr>
              <w:t>Variable</w:t>
            </w:r>
          </w:p>
        </w:tc>
        <w:tc>
          <w:tcPr>
            <w:tcW w:w="1805" w:type="dxa"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Tipo de letra del sistema Fina" w:hAnsi="Tipo de letra del sistema Fina"/>
                <w:b/>
                <w:lang w:val="en-GB"/>
              </w:rPr>
            </w:pPr>
            <w:r>
              <w:rPr>
                <w:rFonts w:ascii="Tipo de letra del sistema Fina" w:hAnsi="Tipo de letra del sistema Fina"/>
                <w:b/>
                <w:lang w:val="en-GB"/>
              </w:rPr>
              <w:t>B</w:t>
            </w:r>
          </w:p>
        </w:tc>
        <w:tc>
          <w:tcPr>
            <w:tcW w:w="1805" w:type="dxa"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Tipo de letra del sistema Fina" w:hAnsi="Tipo de letra del sistema Fina"/>
                <w:b/>
                <w:lang w:val="en-GB"/>
              </w:rPr>
            </w:pPr>
            <w:r>
              <w:rPr>
                <w:rFonts w:ascii="Tipo de letra del sistema Fina" w:hAnsi="Tipo de letra del sistema Fina"/>
                <w:b/>
                <w:lang w:val="en-GB"/>
              </w:rPr>
              <w:t>SE</w:t>
            </w:r>
          </w:p>
        </w:tc>
        <w:tc>
          <w:tcPr>
            <w:tcW w:w="1808" w:type="dxa"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Tipo de letra del sistema Fina" w:hAnsi="Tipo de letra del sistema Fina"/>
                <w:b/>
                <w:lang w:val="en-GB"/>
              </w:rPr>
            </w:pPr>
            <w:r>
              <w:rPr>
                <w:rFonts w:ascii="Tipo de letra del sistema Fina" w:hAnsi="Tipo de letra del sistema Fina"/>
                <w:b/>
                <w:lang w:val="en-GB"/>
              </w:rPr>
              <w:t>t-value</w:t>
            </w:r>
          </w:p>
        </w:tc>
        <w:tc>
          <w:tcPr>
            <w:tcW w:w="1811" w:type="dxa"/>
            <w:tcBorders>
              <w:top w:val="singl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Tipo de letra del sistema Fina" w:hAnsi="Tipo de letra del sistema Fina"/>
                <w:b/>
                <w:lang w:val="en-GB"/>
              </w:rPr>
            </w:pPr>
            <w:r>
              <w:rPr>
                <w:rFonts w:ascii="Tipo de letra del sistema Fina" w:hAnsi="Tipo de letra del sistema Fina"/>
                <w:b/>
                <w:lang w:val="en-GB"/>
              </w:rPr>
              <w:t>P-value</w:t>
            </w:r>
          </w:p>
        </w:tc>
      </w:tr>
      <w:tr w:rsidR="0010352A" w:rsidTr="005E2017">
        <w:trPr>
          <w:cantSplit/>
          <w:trHeight w:val="330"/>
        </w:trPr>
        <w:tc>
          <w:tcPr>
            <w:tcW w:w="9064" w:type="dxa"/>
            <w:gridSpan w:val="5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po de letra del sistema Fina" w:hAnsi="Tipo de letra del sistema Fina"/>
                <w:b/>
                <w:lang w:val="en-GB"/>
              </w:rPr>
            </w:pPr>
            <w:r>
              <w:rPr>
                <w:rFonts w:ascii="Tipo de letra del sistema Fina" w:hAnsi="Tipo de letra del sistema Fina"/>
                <w:b/>
                <w:lang w:val="en-GB"/>
              </w:rPr>
              <w:t>Model 1 with SGA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SGA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0.26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1.71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0.09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Sex= Female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0.62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0.17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4.25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&lt;.001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Time =18 months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-0.29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0.17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-1.21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0.23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Time= 5 years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0.42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2.43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0.18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po de letra del sistema Fina" w:hAnsi="Tipo de letra del sistema Fina"/>
                <w:b/>
                <w:lang w:val="en-GB"/>
              </w:rPr>
            </w:pPr>
            <w:r>
              <w:rPr>
                <w:rFonts w:ascii="Tipo de letra del sistema Fina" w:hAnsi="Tipo de letra del sistema Fina"/>
                <w:b/>
                <w:lang w:val="en-GB"/>
              </w:rPr>
              <w:t>Model 2 with IVH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</w:pP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</w:pP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</w:pP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</w:pP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IVH = 0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0.56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0.21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2.59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0.01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IVH= 1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1.06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0.29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3.59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0.001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Sex= Female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0.63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0.15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4.28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&lt;.001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Time =18 months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-0.21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0.16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-1.29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0.20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Time= 5 years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0.41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0.16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2.59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0.01</w:t>
            </w:r>
          </w:p>
        </w:tc>
      </w:tr>
      <w:tr w:rsidR="0010352A" w:rsidTr="005E2017">
        <w:trPr>
          <w:cantSplit/>
          <w:trHeight w:val="320"/>
        </w:trPr>
        <w:tc>
          <w:tcPr>
            <w:tcW w:w="9064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po de letra del sistema Fina" w:hAnsi="Tipo de letra del sistema Fina"/>
                <w:b/>
                <w:lang w:val="en-GB"/>
              </w:rPr>
            </w:pPr>
            <w:r>
              <w:rPr>
                <w:rFonts w:ascii="Tipo de letra del sistema Fina" w:hAnsi="Tipo de letra del sistema Fina"/>
                <w:b/>
                <w:lang w:val="en-GB"/>
              </w:rPr>
              <w:t>Model 3 *</w:t>
            </w:r>
          </w:p>
        </w:tc>
      </w:tr>
      <w:tr w:rsidR="0010352A" w:rsidTr="005E2017">
        <w:trPr>
          <w:cantSplit/>
          <w:trHeight w:val="320"/>
        </w:trPr>
        <w:tc>
          <w:tcPr>
            <w:tcW w:w="9064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System Font Italic" w:hAnsi="System Font Italic"/>
                <w:lang w:val="en-GB"/>
              </w:rPr>
            </w:pPr>
            <w:r>
              <w:rPr>
                <w:rFonts w:ascii="System Font Italic" w:hAnsi="System Font Italic"/>
                <w:lang w:val="en-GB"/>
              </w:rPr>
              <w:t>Maternal Education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University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1.06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0.49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2.20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0.03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Bachelor/Masters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0.93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0.36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2.60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0.01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Elementary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0.61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0.36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1.70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0.09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&lt; Elementary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0.50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0.35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1.40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0.16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Sex= Female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0.60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0.14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4.10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&lt;0.001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Time =18 months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-0.21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0.16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-0.21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0.21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Time= 5 years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0.42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0.16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2.54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0.01</w:t>
            </w:r>
          </w:p>
        </w:tc>
      </w:tr>
      <w:tr w:rsidR="0010352A" w:rsidTr="005E2017">
        <w:trPr>
          <w:cantSplit/>
          <w:trHeight w:val="320"/>
        </w:trPr>
        <w:tc>
          <w:tcPr>
            <w:tcW w:w="3637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po de letra del sistema Fina" w:hAnsi="Tipo de letra del sistema Fina"/>
                <w:b/>
                <w:lang w:val="en-GB"/>
              </w:rPr>
            </w:pPr>
            <w:r>
              <w:rPr>
                <w:rFonts w:ascii="Tipo de letra del sistema Fina" w:hAnsi="Tipo de letra del sistema Fina"/>
                <w:b/>
                <w:lang w:val="en-GB"/>
              </w:rPr>
              <w:t>Model 4 *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</w:pP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</w:pP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</w:pPr>
          </w:p>
        </w:tc>
      </w:tr>
      <w:tr w:rsidR="0010352A" w:rsidTr="005E2017">
        <w:trPr>
          <w:cantSplit/>
          <w:trHeight w:val="320"/>
        </w:trPr>
        <w:tc>
          <w:tcPr>
            <w:tcW w:w="3637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System Font Italic" w:hAnsi="System Font Italic"/>
                <w:lang w:val="en-GB"/>
              </w:rPr>
            </w:pPr>
            <w:r>
              <w:rPr>
                <w:rFonts w:ascii="System Font Italic" w:hAnsi="System Font Italic"/>
                <w:lang w:val="en-GB"/>
              </w:rPr>
              <w:t>Paternal Education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</w:pP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</w:pP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</w:pP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University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1.02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0.51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2.00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0.05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Bachelor/Masters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0.60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0.40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1.50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0.14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Diploma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0.69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0.51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1.35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0.18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High school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0.84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0.37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2.26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0.03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Elementary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0.55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0.36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1.53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0.13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Sex= Female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0.64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0.17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-3.91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&lt;.001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Time =18 months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-0.21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0.17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1.22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0.23</w:t>
            </w:r>
          </w:p>
        </w:tc>
      </w:tr>
      <w:tr w:rsidR="0010352A" w:rsidTr="005E2017">
        <w:trPr>
          <w:cantSplit/>
          <w:trHeight w:val="320"/>
        </w:trPr>
        <w:tc>
          <w:tcPr>
            <w:tcW w:w="1831" w:type="dxa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lang w:val="en-GB"/>
              </w:rPr>
            </w:pPr>
            <w:r>
              <w:rPr>
                <w:lang w:val="en-GB"/>
              </w:rPr>
              <w:t>Time= 5 years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0.42</w:t>
            </w:r>
          </w:p>
        </w:tc>
        <w:tc>
          <w:tcPr>
            <w:tcW w:w="1805" w:type="dxa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0.17</w:t>
            </w:r>
          </w:p>
        </w:tc>
        <w:tc>
          <w:tcPr>
            <w:tcW w:w="1808" w:type="dxa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2.44</w:t>
            </w:r>
          </w:p>
        </w:tc>
        <w:tc>
          <w:tcPr>
            <w:tcW w:w="1811" w:type="dxa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52A" w:rsidRDefault="0010352A" w:rsidP="005E2017">
            <w:pPr>
              <w:pStyle w:val="Tabellrutnt1"/>
              <w:tabs>
                <w:tab w:val="left" w:pos="-31632"/>
                <w:tab w:val="left" w:pos="-3032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0.02</w:t>
            </w:r>
          </w:p>
        </w:tc>
      </w:tr>
    </w:tbl>
    <w:p w:rsidR="0010352A" w:rsidRDefault="0010352A" w:rsidP="0010352A">
      <w:pPr>
        <w:pStyle w:val="Friform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Times New Roman" w:hAnsi="Times New Roman"/>
          <w:sz w:val="22"/>
          <w:lang w:val="en-GB"/>
        </w:rPr>
      </w:pPr>
    </w:p>
    <w:p w:rsidR="0010352A" w:rsidRDefault="0010352A" w:rsidP="001035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4"/>
        </w:rPr>
      </w:pPr>
      <w:r>
        <w:rPr>
          <w:lang w:val="en-GB"/>
        </w:rPr>
        <w:t>* Reference: Less than elementary</w:t>
      </w:r>
    </w:p>
    <w:p w:rsidR="005F6E86" w:rsidRDefault="005F6E86"/>
    <w:sectPr w:rsidR="005F6E86" w:rsidSect="000A1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ystem Font Regular">
    <w:altName w:val="Times New Roman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Tipo de letra del sistema Fina">
    <w:altName w:val="Times New Roman"/>
    <w:charset w:val="00"/>
    <w:family w:val="roman"/>
    <w:pitch w:val="default"/>
  </w:font>
  <w:font w:name="System Font Ital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2A"/>
    <w:rsid w:val="00051A74"/>
    <w:rsid w:val="00067622"/>
    <w:rsid w:val="000823E6"/>
    <w:rsid w:val="00083148"/>
    <w:rsid w:val="000A1975"/>
    <w:rsid w:val="000B0E9F"/>
    <w:rsid w:val="000F3310"/>
    <w:rsid w:val="000F7AE8"/>
    <w:rsid w:val="0010352A"/>
    <w:rsid w:val="0010491B"/>
    <w:rsid w:val="00104E72"/>
    <w:rsid w:val="00170528"/>
    <w:rsid w:val="001A6B4C"/>
    <w:rsid w:val="001F5F6C"/>
    <w:rsid w:val="00243BE0"/>
    <w:rsid w:val="00286129"/>
    <w:rsid w:val="002A2189"/>
    <w:rsid w:val="00366A21"/>
    <w:rsid w:val="003737E6"/>
    <w:rsid w:val="00446BEE"/>
    <w:rsid w:val="00474596"/>
    <w:rsid w:val="004E02BA"/>
    <w:rsid w:val="004E3F21"/>
    <w:rsid w:val="004F78A3"/>
    <w:rsid w:val="00525812"/>
    <w:rsid w:val="005944D6"/>
    <w:rsid w:val="005B2DFA"/>
    <w:rsid w:val="005F410F"/>
    <w:rsid w:val="005F6E86"/>
    <w:rsid w:val="00621555"/>
    <w:rsid w:val="006C5ECF"/>
    <w:rsid w:val="00730CE3"/>
    <w:rsid w:val="00744237"/>
    <w:rsid w:val="00766385"/>
    <w:rsid w:val="007E510C"/>
    <w:rsid w:val="0083556B"/>
    <w:rsid w:val="00880D65"/>
    <w:rsid w:val="009760D8"/>
    <w:rsid w:val="009928DC"/>
    <w:rsid w:val="009B37FD"/>
    <w:rsid w:val="009B4FED"/>
    <w:rsid w:val="009C3FA1"/>
    <w:rsid w:val="009E091E"/>
    <w:rsid w:val="00A121BA"/>
    <w:rsid w:val="00A84CC7"/>
    <w:rsid w:val="00AA71D2"/>
    <w:rsid w:val="00B244E1"/>
    <w:rsid w:val="00B33DFE"/>
    <w:rsid w:val="00B8262C"/>
    <w:rsid w:val="00B910E7"/>
    <w:rsid w:val="00BC4963"/>
    <w:rsid w:val="00BD798B"/>
    <w:rsid w:val="00BF3FC2"/>
    <w:rsid w:val="00C0499A"/>
    <w:rsid w:val="00C54307"/>
    <w:rsid w:val="00D47C44"/>
    <w:rsid w:val="00D55650"/>
    <w:rsid w:val="00D906D7"/>
    <w:rsid w:val="00DA658E"/>
    <w:rsid w:val="00E103DA"/>
    <w:rsid w:val="00E35017"/>
    <w:rsid w:val="00E35E42"/>
    <w:rsid w:val="00E4386C"/>
    <w:rsid w:val="00E85E4C"/>
    <w:rsid w:val="00EA1F95"/>
    <w:rsid w:val="00ED676D"/>
    <w:rsid w:val="00EF775F"/>
    <w:rsid w:val="00F85498"/>
    <w:rsid w:val="00FC3C0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34C03-1A42-E846-876B-D41C467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2A"/>
    <w:pPr>
      <w:spacing w:before="120" w:after="240"/>
    </w:pPr>
    <w:rPr>
      <w:rFonts w:ascii="Times New Roman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iform">
    <w:name w:val="Fri form"/>
    <w:rsid w:val="0010352A"/>
    <w:rPr>
      <w:rFonts w:ascii="Helvetica" w:eastAsia="ヒラギノ角ゴ Pro W3" w:hAnsi="Helvetica" w:cs="Times New Roman"/>
      <w:color w:val="000000"/>
      <w:szCs w:val="20"/>
      <w:lang w:eastAsia="sv-SE"/>
    </w:rPr>
  </w:style>
  <w:style w:type="paragraph" w:customStyle="1" w:styleId="Tabellrutnt1">
    <w:name w:val="Tabellrutnät1"/>
    <w:rsid w:val="0010352A"/>
    <w:rPr>
      <w:rFonts w:ascii="System Font Regular" w:eastAsia="ヒラギノ角ゴ Pro W3" w:hAnsi="System Font Regular" w:cs="Times New Roman"/>
      <w:color w:val="000000"/>
      <w:sz w:val="2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Mesfin Tessma</cp:lastModifiedBy>
  <cp:revision>3</cp:revision>
  <dcterms:created xsi:type="dcterms:W3CDTF">2019-03-26T15:09:00Z</dcterms:created>
  <dcterms:modified xsi:type="dcterms:W3CDTF">2019-03-26T15:11:00Z</dcterms:modified>
</cp:coreProperties>
</file>