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EE3" w:rsidRPr="00840351" w:rsidRDefault="00840351" w:rsidP="00E17C50">
      <w:pPr>
        <w:jc w:val="both"/>
        <w:rPr>
          <w:rFonts w:ascii="Times New Roman" w:hAnsi="Times New Roman"/>
          <w:b/>
          <w:bCs/>
          <w:sz w:val="32"/>
          <w:szCs w:val="32"/>
          <w:lang w:val="en-US"/>
        </w:rPr>
      </w:pPr>
      <w:r w:rsidRPr="00840351">
        <w:rPr>
          <w:rFonts w:ascii="Times New Roman" w:hAnsi="Times New Roman"/>
          <w:b/>
          <w:bCs/>
          <w:sz w:val="32"/>
          <w:szCs w:val="32"/>
          <w:lang w:val="en-US"/>
        </w:rPr>
        <w:t>Supplementary Material</w:t>
      </w:r>
    </w:p>
    <w:p w:rsidR="00E17C50" w:rsidRPr="00D05EE3" w:rsidRDefault="00C70A5E" w:rsidP="00E17C50">
      <w:pPr>
        <w:jc w:val="both"/>
        <w:rPr>
          <w:rFonts w:ascii="Times New Roman" w:hAnsi="Times New Roman"/>
          <w:sz w:val="32"/>
          <w:szCs w:val="32"/>
          <w:lang w:val="en-GB"/>
        </w:rPr>
      </w:pPr>
      <w:r w:rsidRPr="00D05EE3">
        <w:rPr>
          <w:rFonts w:ascii="Times New Roman" w:hAnsi="Times New Roman"/>
          <w:b/>
          <w:bCs/>
          <w:sz w:val="32"/>
          <w:szCs w:val="32"/>
          <w:lang w:val="en-US"/>
        </w:rPr>
        <w:t xml:space="preserve">A </w:t>
      </w:r>
      <w:proofErr w:type="spellStart"/>
      <w:r w:rsidRPr="00D05EE3">
        <w:rPr>
          <w:rFonts w:ascii="Times New Roman" w:hAnsi="Times New Roman"/>
          <w:b/>
          <w:bCs/>
          <w:sz w:val="32"/>
          <w:szCs w:val="32"/>
          <w:lang w:val="en-US"/>
        </w:rPr>
        <w:t>photochromic</w:t>
      </w:r>
      <w:proofErr w:type="spellEnd"/>
      <w:r w:rsidRPr="00D05EE3">
        <w:rPr>
          <w:rFonts w:ascii="Times New Roman" w:hAnsi="Times New Roman"/>
          <w:b/>
          <w:bCs/>
          <w:sz w:val="32"/>
          <w:szCs w:val="32"/>
          <w:lang w:val="en-US"/>
        </w:rPr>
        <w:t xml:space="preserve"> </w:t>
      </w:r>
      <w:proofErr w:type="spellStart"/>
      <w:r w:rsidR="00C45705" w:rsidRPr="00D05EE3">
        <w:rPr>
          <w:rFonts w:ascii="Times New Roman" w:hAnsi="Times New Roman"/>
          <w:b/>
          <w:bCs/>
          <w:sz w:val="32"/>
          <w:szCs w:val="32"/>
          <w:lang w:val="en-US"/>
        </w:rPr>
        <w:t>azobenzene</w:t>
      </w:r>
      <w:proofErr w:type="spellEnd"/>
      <w:r w:rsidR="00C45705" w:rsidRPr="00D05EE3">
        <w:rPr>
          <w:rFonts w:ascii="Times New Roman" w:hAnsi="Times New Roman"/>
          <w:b/>
          <w:bCs/>
          <w:sz w:val="32"/>
          <w:szCs w:val="32"/>
          <w:lang w:val="en-US"/>
        </w:rPr>
        <w:t xml:space="preserve"> </w:t>
      </w:r>
      <w:proofErr w:type="spellStart"/>
      <w:r w:rsidR="00C45705" w:rsidRPr="00D05EE3">
        <w:rPr>
          <w:rFonts w:ascii="Times New Roman" w:hAnsi="Times New Roman"/>
          <w:b/>
          <w:bCs/>
          <w:sz w:val="32"/>
          <w:szCs w:val="32"/>
          <w:lang w:val="en-US"/>
        </w:rPr>
        <w:t>peptidomimetic</w:t>
      </w:r>
      <w:proofErr w:type="spellEnd"/>
      <w:r w:rsidR="00C45705" w:rsidRPr="00D05EE3">
        <w:rPr>
          <w:rFonts w:ascii="Times New Roman" w:hAnsi="Times New Roman"/>
          <w:b/>
          <w:bCs/>
          <w:sz w:val="32"/>
          <w:szCs w:val="32"/>
          <w:lang w:val="en-US"/>
        </w:rPr>
        <w:t xml:space="preserve"> of a </w:t>
      </w:r>
      <w:r w:rsidRPr="00D05EE3">
        <w:rPr>
          <w:rFonts w:ascii="Times New Roman" w:hAnsi="Times New Roman"/>
          <w:b/>
          <w:bCs/>
          <w:sz w:val="32"/>
          <w:szCs w:val="32"/>
        </w:rPr>
        <w:t>β</w:t>
      </w:r>
      <w:r w:rsidR="00C45705" w:rsidRPr="00D05EE3">
        <w:rPr>
          <w:rFonts w:ascii="Times New Roman" w:hAnsi="Times New Roman"/>
          <w:b/>
          <w:bCs/>
          <w:sz w:val="32"/>
          <w:szCs w:val="32"/>
          <w:lang w:val="en-GB"/>
        </w:rPr>
        <w:t>-turn model</w:t>
      </w:r>
      <w:r w:rsidRPr="00D05EE3">
        <w:rPr>
          <w:rFonts w:ascii="Times New Roman" w:hAnsi="Times New Roman"/>
          <w:b/>
          <w:bCs/>
          <w:sz w:val="32"/>
          <w:szCs w:val="32"/>
          <w:lang w:val="en-GB"/>
        </w:rPr>
        <w:t xml:space="preserve"> peptide structure </w:t>
      </w:r>
      <w:r w:rsidRPr="00D05EE3">
        <w:rPr>
          <w:rFonts w:ascii="Times New Roman" w:hAnsi="Times New Roman"/>
          <w:b/>
          <w:bCs/>
          <w:sz w:val="32"/>
          <w:szCs w:val="32"/>
          <w:lang w:val="en-US"/>
        </w:rPr>
        <w:t>as a conformational switch</w:t>
      </w:r>
    </w:p>
    <w:p w:rsidR="002F66D7" w:rsidRPr="00C70A5E" w:rsidRDefault="002F66D7" w:rsidP="002F66D7">
      <w:pPr>
        <w:jc w:val="both"/>
        <w:rPr>
          <w:rFonts w:ascii="Times New Roman" w:hAnsi="Times New Roman"/>
          <w:i/>
          <w:iCs/>
          <w:sz w:val="24"/>
          <w:szCs w:val="24"/>
        </w:rPr>
      </w:pPr>
      <w:r w:rsidRPr="00C70A5E">
        <w:rPr>
          <w:rFonts w:ascii="Times New Roman" w:hAnsi="Times New Roman"/>
          <w:i/>
          <w:iCs/>
          <w:sz w:val="24"/>
          <w:szCs w:val="24"/>
        </w:rPr>
        <w:t>Francesca Nuti</w:t>
      </w:r>
      <w:r w:rsidRPr="00C70A5E">
        <w:rPr>
          <w:rFonts w:ascii="Times New Roman" w:hAnsi="Times New Roman"/>
          <w:i/>
          <w:iCs/>
          <w:sz w:val="24"/>
          <w:szCs w:val="24"/>
          <w:vertAlign w:val="superscript"/>
        </w:rPr>
        <w:t>a,b†</w:t>
      </w:r>
      <w:r w:rsidRPr="00C70A5E">
        <w:rPr>
          <w:rFonts w:ascii="Times New Roman" w:hAnsi="Times New Roman"/>
          <w:i/>
          <w:iCs/>
          <w:sz w:val="24"/>
          <w:szCs w:val="24"/>
        </w:rPr>
        <w:t>, Cristina Gellin</w:t>
      </w:r>
      <w:r>
        <w:rPr>
          <w:rFonts w:ascii="Times New Roman" w:hAnsi="Times New Roman"/>
          <w:i/>
          <w:iCs/>
          <w:sz w:val="24"/>
          <w:szCs w:val="24"/>
        </w:rPr>
        <w:t>i</w:t>
      </w:r>
      <w:r>
        <w:rPr>
          <w:rFonts w:ascii="Times New Roman" w:hAnsi="Times New Roman"/>
          <w:i/>
          <w:iCs/>
          <w:sz w:val="24"/>
          <w:szCs w:val="24"/>
          <w:vertAlign w:val="superscript"/>
        </w:rPr>
        <w:t>b</w:t>
      </w:r>
      <w:r w:rsidRPr="00C70A5E">
        <w:rPr>
          <w:rFonts w:ascii="Times New Roman" w:hAnsi="Times New Roman"/>
          <w:i/>
          <w:iCs/>
          <w:sz w:val="24"/>
          <w:szCs w:val="24"/>
          <w:vertAlign w:val="superscript"/>
        </w:rPr>
        <w:t>†</w:t>
      </w:r>
      <w:r w:rsidRPr="00C70A5E">
        <w:rPr>
          <w:rFonts w:ascii="Times New Roman" w:hAnsi="Times New Roman"/>
          <w:i/>
          <w:iCs/>
          <w:sz w:val="24"/>
          <w:szCs w:val="24"/>
        </w:rPr>
        <w:t>, Maud Larregola</w:t>
      </w:r>
      <w:r w:rsidRPr="00C70A5E">
        <w:rPr>
          <w:rFonts w:ascii="Times New Roman" w:hAnsi="Times New Roman"/>
          <w:i/>
          <w:iCs/>
          <w:sz w:val="24"/>
          <w:szCs w:val="24"/>
          <w:vertAlign w:val="superscript"/>
        </w:rPr>
        <w:t>c</w:t>
      </w:r>
      <w:r w:rsidRPr="00C70A5E">
        <w:rPr>
          <w:rFonts w:ascii="Times New Roman" w:hAnsi="Times New Roman"/>
          <w:i/>
          <w:iCs/>
          <w:sz w:val="24"/>
          <w:szCs w:val="24"/>
        </w:rPr>
        <w:t>, Lorenzo Squillantini</w:t>
      </w:r>
      <w:r w:rsidRPr="00C70A5E">
        <w:rPr>
          <w:rFonts w:ascii="Times New Roman" w:hAnsi="Times New Roman"/>
          <w:i/>
          <w:iCs/>
          <w:sz w:val="24"/>
          <w:szCs w:val="24"/>
          <w:vertAlign w:val="superscript"/>
        </w:rPr>
        <w:t>a,b</w:t>
      </w:r>
      <w:r w:rsidRPr="00C70A5E">
        <w:rPr>
          <w:rFonts w:ascii="Times New Roman" w:hAnsi="Times New Roman"/>
          <w:i/>
          <w:iCs/>
          <w:sz w:val="24"/>
          <w:szCs w:val="24"/>
        </w:rPr>
        <w:t>, Riccardo Chelli</w:t>
      </w:r>
      <w:r>
        <w:rPr>
          <w:rFonts w:ascii="Times New Roman" w:hAnsi="Times New Roman"/>
          <w:i/>
          <w:iCs/>
          <w:sz w:val="24"/>
          <w:szCs w:val="24"/>
          <w:vertAlign w:val="superscript"/>
        </w:rPr>
        <w:t>b,d</w:t>
      </w:r>
      <w:r w:rsidRPr="00C70A5E">
        <w:rPr>
          <w:rFonts w:ascii="Times New Roman" w:hAnsi="Times New Roman"/>
          <w:i/>
          <w:iCs/>
          <w:sz w:val="24"/>
          <w:szCs w:val="24"/>
        </w:rPr>
        <w:t xml:space="preserve">, Pier </w:t>
      </w:r>
      <w:r>
        <w:rPr>
          <w:rFonts w:ascii="Times New Roman" w:hAnsi="Times New Roman"/>
          <w:i/>
          <w:iCs/>
          <w:sz w:val="24"/>
          <w:szCs w:val="24"/>
        </w:rPr>
        <w:t>Remigio Sa</w:t>
      </w:r>
      <w:r w:rsidRPr="002F66D7">
        <w:rPr>
          <w:rFonts w:ascii="Times New Roman" w:hAnsi="Times New Roman"/>
          <w:i/>
          <w:iCs/>
          <w:sz w:val="24"/>
          <w:szCs w:val="24"/>
        </w:rPr>
        <w:t>lv</w:t>
      </w:r>
      <w:r>
        <w:rPr>
          <w:rFonts w:ascii="Times New Roman" w:hAnsi="Times New Roman"/>
          <w:i/>
          <w:iCs/>
          <w:sz w:val="24"/>
          <w:szCs w:val="24"/>
        </w:rPr>
        <w:t>i</w:t>
      </w:r>
      <w:r>
        <w:rPr>
          <w:rFonts w:ascii="Times New Roman" w:hAnsi="Times New Roman"/>
          <w:i/>
          <w:iCs/>
          <w:sz w:val="24"/>
          <w:szCs w:val="24"/>
          <w:vertAlign w:val="superscript"/>
        </w:rPr>
        <w:t>b</w:t>
      </w:r>
      <w:r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C70A5E">
        <w:rPr>
          <w:rFonts w:ascii="Times New Roman" w:hAnsi="Times New Roman"/>
          <w:i/>
          <w:iCs/>
          <w:sz w:val="24"/>
          <w:szCs w:val="24"/>
        </w:rPr>
        <w:t>Olivier Lequin</w:t>
      </w:r>
      <w:r w:rsidRPr="00C70A5E">
        <w:rPr>
          <w:rFonts w:ascii="Times New Roman" w:hAnsi="Times New Roman"/>
          <w:i/>
          <w:iCs/>
          <w:sz w:val="24"/>
          <w:szCs w:val="24"/>
          <w:vertAlign w:val="superscript"/>
        </w:rPr>
        <w:t>e</w:t>
      </w:r>
      <w:r w:rsidRPr="00C70A5E">
        <w:rPr>
          <w:rFonts w:ascii="Times New Roman" w:hAnsi="Times New Roman"/>
          <w:i/>
          <w:iCs/>
          <w:sz w:val="24"/>
          <w:szCs w:val="24"/>
        </w:rPr>
        <w:t>, Giangaetano Pietraperz</w:t>
      </w:r>
      <w:r>
        <w:rPr>
          <w:rFonts w:ascii="Times New Roman" w:hAnsi="Times New Roman"/>
          <w:i/>
          <w:iCs/>
          <w:sz w:val="24"/>
          <w:szCs w:val="24"/>
        </w:rPr>
        <w:t>ia</w:t>
      </w:r>
      <w:r>
        <w:rPr>
          <w:rFonts w:ascii="Times New Roman" w:hAnsi="Times New Roman"/>
          <w:i/>
          <w:iCs/>
          <w:sz w:val="24"/>
          <w:szCs w:val="24"/>
          <w:vertAlign w:val="superscript"/>
        </w:rPr>
        <w:t>b</w:t>
      </w:r>
      <w:r w:rsidRPr="00C70A5E">
        <w:rPr>
          <w:rFonts w:ascii="Times New Roman" w:hAnsi="Times New Roman"/>
          <w:i/>
          <w:iCs/>
          <w:sz w:val="24"/>
          <w:szCs w:val="24"/>
          <w:vertAlign w:val="superscript"/>
        </w:rPr>
        <w:t>,</w:t>
      </w:r>
      <w:r>
        <w:rPr>
          <w:rFonts w:ascii="Times New Roman" w:hAnsi="Times New Roman"/>
          <w:i/>
          <w:iCs/>
          <w:sz w:val="24"/>
          <w:szCs w:val="24"/>
          <w:vertAlign w:val="superscript"/>
        </w:rPr>
        <w:t>d</w:t>
      </w:r>
      <w:r w:rsidRPr="00C70A5E" w:rsidDel="003A15EF">
        <w:rPr>
          <w:rFonts w:ascii="Times New Roman" w:hAnsi="Times New Roman"/>
          <w:i/>
          <w:iCs/>
          <w:sz w:val="24"/>
          <w:szCs w:val="24"/>
          <w:vertAlign w:val="superscript"/>
        </w:rPr>
        <w:t xml:space="preserve"> </w:t>
      </w:r>
      <w:r w:rsidRPr="00C70A5E">
        <w:rPr>
          <w:rFonts w:ascii="Times New Roman" w:hAnsi="Times New Roman"/>
          <w:i/>
          <w:iCs/>
          <w:sz w:val="24"/>
          <w:szCs w:val="24"/>
        </w:rPr>
        <w:t>, Anna Maria Papini</w:t>
      </w:r>
      <w:r w:rsidRPr="00C70A5E">
        <w:rPr>
          <w:rFonts w:ascii="Times New Roman" w:hAnsi="Times New Roman"/>
          <w:i/>
          <w:iCs/>
          <w:sz w:val="24"/>
          <w:szCs w:val="24"/>
          <w:vertAlign w:val="superscript"/>
        </w:rPr>
        <w:t>a,b,c*</w:t>
      </w:r>
    </w:p>
    <w:p w:rsidR="002F66D7" w:rsidRDefault="002F66D7" w:rsidP="002F66D7">
      <w:pPr>
        <w:jc w:val="both"/>
        <w:rPr>
          <w:rFonts w:ascii="Times New Roman" w:hAnsi="Times New Roman"/>
          <w:bCs/>
          <w:i/>
          <w:iCs/>
          <w:sz w:val="24"/>
          <w:szCs w:val="24"/>
          <w:lang w:val="en-GB"/>
        </w:rPr>
      </w:pPr>
      <w:r w:rsidRPr="00C70A5E">
        <w:rPr>
          <w:rFonts w:ascii="Times New Roman" w:hAnsi="Times New Roman"/>
          <w:bCs/>
          <w:i/>
          <w:iCs/>
          <w:sz w:val="24"/>
          <w:szCs w:val="24"/>
          <w:vertAlign w:val="superscript"/>
          <w:lang w:val="en-GB"/>
        </w:rPr>
        <w:t>a</w:t>
      </w:r>
      <w:r w:rsidRPr="00C70A5E">
        <w:rPr>
          <w:rFonts w:ascii="Times New Roman" w:hAnsi="Times New Roman"/>
          <w:bCs/>
          <w:i/>
          <w:iCs/>
          <w:sz w:val="24"/>
          <w:szCs w:val="24"/>
          <w:lang w:val="en-GB"/>
        </w:rPr>
        <w:t xml:space="preserve"> Laboratory of Peptide and Protein Chemistry and Biology – </w:t>
      </w:r>
      <w:proofErr w:type="spellStart"/>
      <w:r w:rsidRPr="00C70A5E">
        <w:rPr>
          <w:rFonts w:ascii="Times New Roman" w:hAnsi="Times New Roman"/>
          <w:bCs/>
          <w:i/>
          <w:iCs/>
          <w:sz w:val="24"/>
          <w:szCs w:val="24"/>
          <w:lang w:val="en-GB"/>
        </w:rPr>
        <w:t>PeptLab</w:t>
      </w:r>
      <w:proofErr w:type="spellEnd"/>
      <w:r w:rsidRPr="00C70A5E">
        <w:rPr>
          <w:rFonts w:ascii="Times New Roman" w:hAnsi="Times New Roman"/>
          <w:bCs/>
          <w:i/>
          <w:iCs/>
          <w:sz w:val="24"/>
          <w:szCs w:val="24"/>
          <w:lang w:val="en-GB"/>
        </w:rPr>
        <w:t xml:space="preserve"> (</w:t>
      </w:r>
      <w:r w:rsidRPr="00F61C8A">
        <w:rPr>
          <w:rFonts w:ascii="Times New Roman" w:hAnsi="Times New Roman"/>
          <w:bCs/>
          <w:i/>
          <w:iCs/>
          <w:sz w:val="24"/>
          <w:szCs w:val="24"/>
          <w:lang w:val="en-GB"/>
        </w:rPr>
        <w:t>www.peptlab.eu</w:t>
      </w:r>
      <w:r w:rsidRPr="00C70A5E">
        <w:rPr>
          <w:rFonts w:ascii="Times New Roman" w:hAnsi="Times New Roman"/>
          <w:bCs/>
          <w:i/>
          <w:iCs/>
          <w:sz w:val="24"/>
          <w:szCs w:val="24"/>
          <w:lang w:val="en-GB"/>
        </w:rPr>
        <w:t>).</w:t>
      </w:r>
    </w:p>
    <w:p w:rsidR="002F66D7" w:rsidRPr="00C70A5E" w:rsidRDefault="002F66D7" w:rsidP="002F66D7">
      <w:pPr>
        <w:jc w:val="both"/>
        <w:rPr>
          <w:rFonts w:ascii="Times New Roman" w:hAnsi="Times New Roman"/>
          <w:b/>
          <w:bCs/>
          <w:i/>
          <w:iCs/>
          <w:sz w:val="24"/>
          <w:szCs w:val="24"/>
          <w:lang w:val="en-GB"/>
        </w:rPr>
      </w:pPr>
      <w:r w:rsidRPr="00CB6AE4">
        <w:rPr>
          <w:rFonts w:ascii="Times New Roman" w:hAnsi="Times New Roman"/>
          <w:i/>
          <w:iCs/>
          <w:sz w:val="24"/>
          <w:szCs w:val="24"/>
          <w:vertAlign w:val="superscript"/>
          <w:lang w:val="en-GB"/>
        </w:rPr>
        <w:t xml:space="preserve"> </w:t>
      </w:r>
      <w:r w:rsidRPr="00C70A5E">
        <w:rPr>
          <w:rFonts w:ascii="Times New Roman" w:hAnsi="Times New Roman"/>
          <w:i/>
          <w:iCs/>
          <w:sz w:val="24"/>
          <w:szCs w:val="24"/>
          <w:vertAlign w:val="superscript"/>
          <w:lang w:val="en-GB"/>
        </w:rPr>
        <w:t>b</w:t>
      </w:r>
      <w:r w:rsidRPr="00C70A5E">
        <w:rPr>
          <w:rFonts w:ascii="Times New Roman" w:hAnsi="Times New Roman"/>
          <w:bCs/>
          <w:i/>
          <w:iCs/>
          <w:sz w:val="24"/>
          <w:szCs w:val="24"/>
          <w:lang w:val="en-GB"/>
        </w:rPr>
        <w:t xml:space="preserve"> Department of Chemistry “Ugo Schiff”, University of Florence, Via </w:t>
      </w:r>
      <w:proofErr w:type="spellStart"/>
      <w:r w:rsidRPr="00C70A5E">
        <w:rPr>
          <w:rFonts w:ascii="Times New Roman" w:hAnsi="Times New Roman"/>
          <w:bCs/>
          <w:i/>
          <w:iCs/>
          <w:sz w:val="24"/>
          <w:szCs w:val="24"/>
          <w:lang w:val="en-GB"/>
        </w:rPr>
        <w:t>della</w:t>
      </w:r>
      <w:proofErr w:type="spellEnd"/>
      <w:r w:rsidRPr="00C70A5E">
        <w:rPr>
          <w:rFonts w:ascii="Times New Roman" w:hAnsi="Times New Roman"/>
          <w:bCs/>
          <w:i/>
          <w:iCs/>
          <w:sz w:val="24"/>
          <w:szCs w:val="24"/>
          <w:lang w:val="en-GB"/>
        </w:rPr>
        <w:t xml:space="preserve"> </w:t>
      </w:r>
      <w:proofErr w:type="spellStart"/>
      <w:r w:rsidRPr="00C70A5E">
        <w:rPr>
          <w:rFonts w:ascii="Times New Roman" w:hAnsi="Times New Roman"/>
          <w:bCs/>
          <w:i/>
          <w:iCs/>
          <w:sz w:val="24"/>
          <w:szCs w:val="24"/>
          <w:lang w:val="en-GB"/>
        </w:rPr>
        <w:t>Lastruccia</w:t>
      </w:r>
      <w:proofErr w:type="spellEnd"/>
      <w:r w:rsidRPr="00C70A5E">
        <w:rPr>
          <w:rFonts w:ascii="Times New Roman" w:hAnsi="Times New Roman"/>
          <w:bCs/>
          <w:i/>
          <w:iCs/>
          <w:sz w:val="24"/>
          <w:szCs w:val="24"/>
          <w:lang w:val="en-GB"/>
        </w:rPr>
        <w:t xml:space="preserve"> 13, 50019 Sesto </w:t>
      </w:r>
      <w:proofErr w:type="spellStart"/>
      <w:r w:rsidRPr="00C70A5E">
        <w:rPr>
          <w:rFonts w:ascii="Times New Roman" w:hAnsi="Times New Roman"/>
          <w:bCs/>
          <w:i/>
          <w:iCs/>
          <w:sz w:val="24"/>
          <w:szCs w:val="24"/>
          <w:lang w:val="en-GB"/>
        </w:rPr>
        <w:t>Fiorentino</w:t>
      </w:r>
      <w:proofErr w:type="spellEnd"/>
      <w:r w:rsidRPr="00C70A5E">
        <w:rPr>
          <w:rFonts w:ascii="Times New Roman" w:hAnsi="Times New Roman"/>
          <w:bCs/>
          <w:i/>
          <w:iCs/>
          <w:sz w:val="24"/>
          <w:szCs w:val="24"/>
          <w:lang w:val="en-GB"/>
        </w:rPr>
        <w:t xml:space="preserve"> (Italy)</w:t>
      </w:r>
    </w:p>
    <w:p w:rsidR="002F66D7" w:rsidRPr="00C70A5E" w:rsidRDefault="002F66D7" w:rsidP="002F66D7">
      <w:pPr>
        <w:jc w:val="both"/>
        <w:rPr>
          <w:rFonts w:ascii="Times New Roman" w:hAnsi="Times New Roman"/>
          <w:bCs/>
          <w:i/>
          <w:iCs/>
          <w:sz w:val="24"/>
          <w:szCs w:val="24"/>
          <w:lang w:val="en-US"/>
        </w:rPr>
      </w:pPr>
      <w:r w:rsidRPr="00C70A5E">
        <w:rPr>
          <w:rFonts w:ascii="Times New Roman" w:hAnsi="Times New Roman"/>
          <w:bCs/>
          <w:i/>
          <w:iCs/>
          <w:sz w:val="24"/>
          <w:szCs w:val="24"/>
          <w:vertAlign w:val="superscript"/>
          <w:lang w:val="en-GB"/>
        </w:rPr>
        <w:t>c</w:t>
      </w:r>
      <w:r w:rsidRPr="00C70A5E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C70A5E">
        <w:rPr>
          <w:rFonts w:ascii="Times New Roman" w:hAnsi="Times New Roman"/>
          <w:bCs/>
          <w:i/>
          <w:iCs/>
          <w:sz w:val="24"/>
          <w:szCs w:val="24"/>
          <w:lang w:val="en-US"/>
        </w:rPr>
        <w:t>Université</w:t>
      </w:r>
      <w:proofErr w:type="spellEnd"/>
      <w:r w:rsidRPr="00C70A5E">
        <w:rPr>
          <w:rFonts w:ascii="Times New Roman" w:hAnsi="Times New Roman"/>
          <w:bCs/>
          <w:i/>
          <w:iCs/>
          <w:sz w:val="24"/>
          <w:szCs w:val="24"/>
          <w:lang w:val="en-US"/>
        </w:rPr>
        <w:t xml:space="preserve"> Paris-Seine, </w:t>
      </w:r>
      <w:proofErr w:type="spellStart"/>
      <w:r w:rsidRPr="00C70A5E">
        <w:rPr>
          <w:rFonts w:ascii="Times New Roman" w:hAnsi="Times New Roman"/>
          <w:bCs/>
          <w:i/>
          <w:iCs/>
          <w:sz w:val="24"/>
          <w:szCs w:val="24"/>
          <w:lang w:val="en-US"/>
        </w:rPr>
        <w:t>PeptLab@UCP</w:t>
      </w:r>
      <w:proofErr w:type="spellEnd"/>
      <w:r w:rsidRPr="00C70A5E">
        <w:rPr>
          <w:rFonts w:ascii="Times New Roman" w:hAnsi="Times New Roman"/>
          <w:bCs/>
          <w:i/>
          <w:iCs/>
          <w:sz w:val="24"/>
          <w:szCs w:val="24"/>
          <w:lang w:val="en-US"/>
        </w:rPr>
        <w:t xml:space="preserve"> Platform and Laboratory of Chemical Biology EA4505, 5 Mail Gay </w:t>
      </w:r>
      <w:proofErr w:type="spellStart"/>
      <w:r w:rsidRPr="00C70A5E">
        <w:rPr>
          <w:rFonts w:ascii="Times New Roman" w:hAnsi="Times New Roman"/>
          <w:bCs/>
          <w:i/>
          <w:iCs/>
          <w:sz w:val="24"/>
          <w:szCs w:val="24"/>
          <w:lang w:val="en-US"/>
        </w:rPr>
        <w:t>Lussac</w:t>
      </w:r>
      <w:proofErr w:type="spellEnd"/>
      <w:r w:rsidRPr="00C70A5E">
        <w:rPr>
          <w:rFonts w:ascii="Times New Roman" w:hAnsi="Times New Roman"/>
          <w:bCs/>
          <w:i/>
          <w:iCs/>
          <w:sz w:val="24"/>
          <w:szCs w:val="24"/>
          <w:lang w:val="en-US"/>
        </w:rPr>
        <w:t xml:space="preserve">, 95031 </w:t>
      </w:r>
      <w:proofErr w:type="spellStart"/>
      <w:r w:rsidRPr="00C70A5E">
        <w:rPr>
          <w:rFonts w:ascii="Times New Roman" w:hAnsi="Times New Roman"/>
          <w:bCs/>
          <w:i/>
          <w:iCs/>
          <w:sz w:val="24"/>
          <w:szCs w:val="24"/>
          <w:lang w:val="en-US"/>
        </w:rPr>
        <w:t>Cergy-Pontoise</w:t>
      </w:r>
      <w:proofErr w:type="spellEnd"/>
      <w:r w:rsidRPr="00C70A5E">
        <w:rPr>
          <w:rFonts w:ascii="Times New Roman" w:hAnsi="Times New Roman"/>
          <w:bCs/>
          <w:i/>
          <w:iCs/>
          <w:sz w:val="24"/>
          <w:szCs w:val="24"/>
          <w:lang w:val="en-US"/>
        </w:rPr>
        <w:t xml:space="preserve"> (France)</w:t>
      </w:r>
    </w:p>
    <w:p w:rsidR="002F66D7" w:rsidRPr="00C70A5E" w:rsidRDefault="002F66D7" w:rsidP="002F66D7">
      <w:pPr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C70A5E">
        <w:rPr>
          <w:rFonts w:ascii="Times New Roman" w:hAnsi="Times New Roman"/>
          <w:bCs/>
          <w:i/>
          <w:iCs/>
          <w:sz w:val="24"/>
          <w:szCs w:val="24"/>
          <w:vertAlign w:val="superscript"/>
        </w:rPr>
        <w:t>d</w:t>
      </w:r>
      <w:r w:rsidRPr="00C70A5E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C70A5E">
        <w:rPr>
          <w:rFonts w:ascii="Times New Roman" w:hAnsi="Times New Roman"/>
          <w:bCs/>
          <w:i/>
          <w:iCs/>
          <w:sz w:val="24"/>
          <w:szCs w:val="24"/>
        </w:rPr>
        <w:t>European Laboratory for Non-Linear Spectroscopy (LENS), Via Nello Carrara 1, 50019 Sesto Fiorentino (Italy)</w:t>
      </w:r>
    </w:p>
    <w:p w:rsidR="00025ACA" w:rsidRPr="00025ACA" w:rsidRDefault="002F66D7" w:rsidP="00025ACA">
      <w:pPr>
        <w:jc w:val="both"/>
        <w:rPr>
          <w:rFonts w:ascii="Times New Roman" w:hAnsi="Times New Roman"/>
          <w:bCs/>
          <w:i/>
          <w:iCs/>
          <w:sz w:val="24"/>
          <w:szCs w:val="24"/>
          <w:lang w:val="fr-FR"/>
        </w:rPr>
      </w:pPr>
      <w:r w:rsidRPr="00C70A5E">
        <w:rPr>
          <w:rFonts w:ascii="Times New Roman" w:hAnsi="Times New Roman"/>
          <w:bCs/>
          <w:i/>
          <w:iCs/>
          <w:sz w:val="24"/>
          <w:szCs w:val="24"/>
          <w:vertAlign w:val="superscript"/>
          <w:lang w:val="fr-FR"/>
        </w:rPr>
        <w:t>e</w:t>
      </w:r>
      <w:r w:rsidRPr="00C70A5E">
        <w:rPr>
          <w:rFonts w:ascii="Times New Roman" w:hAnsi="Times New Roman"/>
          <w:bCs/>
          <w:i/>
          <w:iCs/>
          <w:sz w:val="24"/>
          <w:szCs w:val="24"/>
          <w:lang w:val="fr-FR"/>
        </w:rPr>
        <w:t xml:space="preserve"> </w:t>
      </w:r>
      <w:r w:rsidR="00025ACA" w:rsidRPr="00025ACA">
        <w:rPr>
          <w:rFonts w:ascii="Times New Roman" w:hAnsi="Times New Roman"/>
          <w:bCs/>
          <w:i/>
          <w:iCs/>
          <w:sz w:val="24"/>
          <w:szCs w:val="24"/>
          <w:lang w:val="fr-FR"/>
        </w:rPr>
        <w:t xml:space="preserve">Sorbonne Université, Ecole Normale Supérieure, PSL </w:t>
      </w:r>
      <w:proofErr w:type="spellStart"/>
      <w:r w:rsidR="00025ACA" w:rsidRPr="00025ACA">
        <w:rPr>
          <w:rFonts w:ascii="Times New Roman" w:hAnsi="Times New Roman"/>
          <w:bCs/>
          <w:i/>
          <w:iCs/>
          <w:sz w:val="24"/>
          <w:szCs w:val="24"/>
          <w:lang w:val="fr-FR"/>
        </w:rPr>
        <w:t>University</w:t>
      </w:r>
      <w:proofErr w:type="spellEnd"/>
      <w:r w:rsidR="00025ACA" w:rsidRPr="00025ACA">
        <w:rPr>
          <w:rFonts w:ascii="Times New Roman" w:hAnsi="Times New Roman"/>
          <w:bCs/>
          <w:i/>
          <w:iCs/>
          <w:sz w:val="24"/>
          <w:szCs w:val="24"/>
          <w:lang w:val="fr-FR"/>
        </w:rPr>
        <w:t>, CNRS, Laboratoire des Biomolécules, Paris, France</w:t>
      </w:r>
    </w:p>
    <w:p w:rsidR="002F66D7" w:rsidRPr="00E91B16" w:rsidRDefault="002F66D7" w:rsidP="002F66D7">
      <w:pPr>
        <w:jc w:val="both"/>
        <w:rPr>
          <w:rFonts w:ascii="Times New Roman" w:hAnsi="Times New Roman"/>
          <w:bCs/>
          <w:i/>
          <w:iCs/>
          <w:sz w:val="24"/>
          <w:szCs w:val="24"/>
          <w:lang w:val="en-GB"/>
        </w:rPr>
      </w:pPr>
      <w:r w:rsidRPr="00E91B16">
        <w:rPr>
          <w:rFonts w:ascii="Times New Roman" w:hAnsi="Times New Roman"/>
          <w:bCs/>
          <w:i/>
          <w:iCs/>
          <w:sz w:val="24"/>
          <w:szCs w:val="24"/>
          <w:lang w:val="en-GB"/>
        </w:rPr>
        <w:t xml:space="preserve">Corresponding author: </w:t>
      </w:r>
    </w:p>
    <w:p w:rsidR="002F66D7" w:rsidRPr="001A60B4" w:rsidRDefault="002F66D7" w:rsidP="002F66D7">
      <w:pPr>
        <w:jc w:val="both"/>
        <w:rPr>
          <w:rFonts w:ascii="Times New Roman" w:hAnsi="Times New Roman"/>
          <w:sz w:val="24"/>
          <w:szCs w:val="24"/>
          <w:lang w:val="en-GB"/>
        </w:rPr>
      </w:pPr>
      <w:r w:rsidRPr="001A60B4">
        <w:rPr>
          <w:rFonts w:ascii="Times New Roman" w:hAnsi="Times New Roman"/>
          <w:bCs/>
          <w:i/>
          <w:iCs/>
          <w:sz w:val="24"/>
          <w:szCs w:val="24"/>
          <w:lang w:val="en-GB"/>
        </w:rPr>
        <w:t xml:space="preserve">Anna Maria </w:t>
      </w:r>
      <w:proofErr w:type="spellStart"/>
      <w:r w:rsidRPr="001A60B4">
        <w:rPr>
          <w:rFonts w:ascii="Times New Roman" w:hAnsi="Times New Roman"/>
          <w:bCs/>
          <w:i/>
          <w:iCs/>
          <w:sz w:val="24"/>
          <w:szCs w:val="24"/>
          <w:lang w:val="en-GB"/>
        </w:rPr>
        <w:t>Papini</w:t>
      </w:r>
      <w:proofErr w:type="spellEnd"/>
      <w:r w:rsidRPr="001A60B4">
        <w:rPr>
          <w:rFonts w:ascii="Times New Roman" w:hAnsi="Times New Roman"/>
          <w:bCs/>
          <w:i/>
          <w:iCs/>
          <w:sz w:val="24"/>
          <w:szCs w:val="24"/>
          <w:lang w:val="en-GB"/>
        </w:rPr>
        <w:t xml:space="preserve">, </w:t>
      </w:r>
      <w:hyperlink r:id="rId8" w:history="1">
        <w:r w:rsidRPr="001A60B4">
          <w:rPr>
            <w:rStyle w:val="Collegamentoipertestuale"/>
            <w:rFonts w:ascii="Times New Roman" w:hAnsi="Times New Roman"/>
            <w:bCs/>
            <w:i/>
            <w:iCs/>
            <w:sz w:val="24"/>
            <w:szCs w:val="24"/>
            <w:lang w:val="en-GB"/>
          </w:rPr>
          <w:t>annamaria.papini@unifi.it</w:t>
        </w:r>
      </w:hyperlink>
    </w:p>
    <w:p w:rsidR="000F3D5E" w:rsidRDefault="00840351" w:rsidP="00061998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6120130" cy="4916170"/>
            <wp:effectExtent l="19050" t="0" r="0" b="0"/>
            <wp:docPr id="1" name="Immagine 0" descr="Peptide1 HPLC-TI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ptide1 HPLC-TIC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1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730" w:rsidRDefault="00523730" w:rsidP="00523730">
      <w:pPr>
        <w:rPr>
          <w:rFonts w:ascii="Times New Roman" w:hAnsi="Times New Roman"/>
          <w:lang w:val="en-GB"/>
        </w:rPr>
      </w:pPr>
      <w:r w:rsidRPr="00523730">
        <w:rPr>
          <w:rFonts w:ascii="Times New Roman" w:hAnsi="Times New Roman"/>
          <w:noProof/>
          <w:lang w:eastAsia="it-IT"/>
        </w:rPr>
        <w:drawing>
          <wp:inline distT="0" distB="0" distL="0" distR="0">
            <wp:extent cx="6120130" cy="3971609"/>
            <wp:effectExtent l="19050" t="0" r="0" b="0"/>
            <wp:docPr id="2" name="Immagine 1" descr="\\papini\Service\ResLab\Lavori\Frontiers\Peptide1 ESI-M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pini\Service\ResLab\Lavori\Frontiers\Peptide1 ESI-MS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7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6D7" w:rsidRDefault="002F66D7" w:rsidP="002F66D7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  <w:vertAlign w:val="superscript"/>
          <w:lang w:val="en-GB"/>
        </w:rPr>
      </w:pPr>
      <w:r w:rsidRPr="00DC6506">
        <w:rPr>
          <w:rFonts w:ascii="Times New Roman" w:eastAsia="Arial" w:hAnsi="Times New Roman"/>
          <w:b/>
          <w:sz w:val="24"/>
          <w:szCs w:val="24"/>
          <w:lang w:val="en-US"/>
        </w:rPr>
        <w:lastRenderedPageBreak/>
        <w:t>Figure S1.</w:t>
      </w:r>
      <w:r>
        <w:rPr>
          <w:rFonts w:ascii="Times New Roman" w:eastAsia="Arial" w:hAnsi="Times New Roman"/>
          <w:sz w:val="24"/>
          <w:szCs w:val="24"/>
          <w:lang w:val="en-US"/>
        </w:rPr>
        <w:t xml:space="preserve"> RP-HPLC</w:t>
      </w:r>
      <w:r w:rsidRPr="00F836D5">
        <w:rPr>
          <w:rFonts w:ascii="Times New Roman" w:hAnsi="Times New Roman"/>
          <w:sz w:val="24"/>
          <w:szCs w:val="24"/>
          <w:lang w:val="en-GB"/>
        </w:rPr>
        <w:t xml:space="preserve">: </w:t>
      </w:r>
      <w:proofErr w:type="spellStart"/>
      <w:r w:rsidRPr="00F836D5">
        <w:rPr>
          <w:rFonts w:ascii="Times New Roman" w:hAnsi="Times New Roman"/>
          <w:sz w:val="24"/>
          <w:szCs w:val="24"/>
          <w:lang w:val="en-GB"/>
        </w:rPr>
        <w:t>t</w:t>
      </w:r>
      <w:r w:rsidRPr="00F836D5">
        <w:rPr>
          <w:rFonts w:ascii="Times New Roman" w:hAnsi="Times New Roman"/>
          <w:sz w:val="24"/>
          <w:szCs w:val="24"/>
          <w:vertAlign w:val="subscript"/>
          <w:lang w:val="en-GB"/>
        </w:rPr>
        <w:t>r</w:t>
      </w:r>
      <w:proofErr w:type="spellEnd"/>
      <w:r w:rsidR="00025ACA">
        <w:rPr>
          <w:rFonts w:ascii="Times New Roman" w:hAnsi="Times New Roman"/>
          <w:sz w:val="24"/>
          <w:szCs w:val="24"/>
          <w:vertAlign w:val="subscript"/>
          <w:lang w:val="en-GB"/>
        </w:rPr>
        <w:t xml:space="preserve"> </w:t>
      </w:r>
      <w:r w:rsidRPr="00F836D5">
        <w:rPr>
          <w:rFonts w:ascii="Times New Roman" w:hAnsi="Times New Roman"/>
          <w:sz w:val="24"/>
          <w:szCs w:val="24"/>
          <w:lang w:val="en-GB"/>
        </w:rPr>
        <w:t>=</w:t>
      </w:r>
      <w:r>
        <w:rPr>
          <w:rFonts w:ascii="Times New Roman" w:hAnsi="Times New Roman"/>
          <w:sz w:val="24"/>
          <w:szCs w:val="24"/>
          <w:lang w:val="en-GB"/>
        </w:rPr>
        <w:t>3.17</w:t>
      </w:r>
      <w:r w:rsidRPr="00F836D5">
        <w:rPr>
          <w:rFonts w:ascii="Times New Roman" w:hAnsi="Times New Roman"/>
          <w:sz w:val="24"/>
          <w:szCs w:val="24"/>
          <w:lang w:val="en-GB"/>
        </w:rPr>
        <w:t xml:space="preserve"> min (</w:t>
      </w:r>
      <w:proofErr w:type="spellStart"/>
      <w:r w:rsidRPr="00880E56">
        <w:rPr>
          <w:rFonts w:ascii="Times New Roman" w:hAnsi="Times New Roman"/>
          <w:i/>
          <w:sz w:val="24"/>
          <w:szCs w:val="24"/>
          <w:lang w:val="en-GB"/>
        </w:rPr>
        <w:t>cis</w:t>
      </w:r>
      <w:proofErr w:type="spellEnd"/>
      <w:r w:rsidRPr="00F836D5">
        <w:rPr>
          <w:rFonts w:ascii="Times New Roman" w:hAnsi="Times New Roman"/>
          <w:sz w:val="24"/>
          <w:szCs w:val="24"/>
          <w:lang w:val="en-GB"/>
        </w:rPr>
        <w:t xml:space="preserve"> isomer) and 3.</w:t>
      </w:r>
      <w:r>
        <w:rPr>
          <w:rFonts w:ascii="Times New Roman" w:hAnsi="Times New Roman"/>
          <w:sz w:val="24"/>
          <w:szCs w:val="24"/>
          <w:lang w:val="en-GB"/>
        </w:rPr>
        <w:t>7</w:t>
      </w:r>
      <w:r w:rsidRPr="00F836D5">
        <w:rPr>
          <w:rFonts w:ascii="Times New Roman" w:hAnsi="Times New Roman"/>
          <w:sz w:val="24"/>
          <w:szCs w:val="24"/>
          <w:lang w:val="en-GB"/>
        </w:rPr>
        <w:t>8</w:t>
      </w:r>
      <w:r w:rsidR="00880E56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F836D5">
        <w:rPr>
          <w:rFonts w:ascii="Times New Roman" w:hAnsi="Times New Roman"/>
          <w:sz w:val="24"/>
          <w:szCs w:val="24"/>
          <w:lang w:val="en-GB"/>
        </w:rPr>
        <w:t>min (</w:t>
      </w:r>
      <w:r w:rsidRPr="00880E56">
        <w:rPr>
          <w:rFonts w:ascii="Times New Roman" w:hAnsi="Times New Roman"/>
          <w:i/>
          <w:sz w:val="24"/>
          <w:szCs w:val="24"/>
          <w:lang w:val="en-GB"/>
        </w:rPr>
        <w:t>trans</w:t>
      </w:r>
      <w:r w:rsidRPr="00F836D5">
        <w:rPr>
          <w:rFonts w:ascii="Times New Roman" w:hAnsi="Times New Roman"/>
          <w:sz w:val="24"/>
          <w:szCs w:val="24"/>
          <w:lang w:val="en-GB"/>
        </w:rPr>
        <w:t xml:space="preserve"> isomer), </w:t>
      </w:r>
      <w:r w:rsidRPr="003027B3">
        <w:rPr>
          <w:rFonts w:ascii="Times New Roman" w:hAnsi="Times New Roman"/>
          <w:sz w:val="24"/>
          <w:szCs w:val="24"/>
          <w:lang w:val="en-US"/>
        </w:rPr>
        <w:t xml:space="preserve">gradient </w:t>
      </w:r>
      <w:r>
        <w:rPr>
          <w:rFonts w:ascii="Times New Roman" w:hAnsi="Times New Roman"/>
          <w:sz w:val="24"/>
          <w:szCs w:val="24"/>
          <w:lang w:val="en-US"/>
        </w:rPr>
        <w:t>35</w:t>
      </w:r>
      <w:r w:rsidRPr="003027B3">
        <w:rPr>
          <w:rFonts w:ascii="Times New Roman" w:hAnsi="Times New Roman"/>
          <w:sz w:val="24"/>
          <w:szCs w:val="24"/>
          <w:lang w:val="en-US"/>
        </w:rPr>
        <w:t xml:space="preserve">% to </w:t>
      </w:r>
      <w:r>
        <w:rPr>
          <w:rFonts w:ascii="Times New Roman" w:hAnsi="Times New Roman"/>
          <w:sz w:val="24"/>
          <w:szCs w:val="24"/>
          <w:lang w:val="en-US"/>
        </w:rPr>
        <w:t>55</w:t>
      </w:r>
      <w:r w:rsidRPr="003027B3">
        <w:rPr>
          <w:rFonts w:ascii="Times New Roman" w:hAnsi="Times New Roman"/>
          <w:sz w:val="24"/>
          <w:szCs w:val="24"/>
          <w:lang w:val="en-US"/>
        </w:rPr>
        <w:t>% of B in 5 min;</w:t>
      </w:r>
      <w:r w:rsidRPr="003027B3">
        <w:rPr>
          <w:rFonts w:ascii="Times New Roman" w:hAnsi="Times New Roman"/>
          <w:bCs/>
          <w:sz w:val="24"/>
          <w:szCs w:val="24"/>
          <w:lang w:val="en-GB"/>
        </w:rPr>
        <w:t xml:space="preserve"> Mr</w:t>
      </w:r>
      <w:r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r w:rsidRPr="003027B3">
        <w:rPr>
          <w:rFonts w:ascii="Times New Roman" w:hAnsi="Times New Roman"/>
          <w:bCs/>
          <w:sz w:val="24"/>
          <w:szCs w:val="24"/>
          <w:lang w:val="en-GB"/>
        </w:rPr>
        <w:t xml:space="preserve">= </w:t>
      </w:r>
      <w:proofErr w:type="spellStart"/>
      <w:r w:rsidRPr="003027B3">
        <w:rPr>
          <w:rFonts w:ascii="Times New Roman" w:hAnsi="Times New Roman"/>
          <w:bCs/>
          <w:sz w:val="24"/>
          <w:szCs w:val="24"/>
          <w:lang w:val="en-GB"/>
        </w:rPr>
        <w:t>calcd</w:t>
      </w:r>
      <w:proofErr w:type="spellEnd"/>
      <w:r w:rsidRPr="003027B3">
        <w:rPr>
          <w:rFonts w:ascii="Times New Roman" w:hAnsi="Times New Roman"/>
          <w:bCs/>
          <w:sz w:val="24"/>
          <w:szCs w:val="24"/>
          <w:lang w:val="en-GB"/>
        </w:rPr>
        <w:t>. for C</w:t>
      </w:r>
      <w:r w:rsidRPr="00025ACA">
        <w:rPr>
          <w:rFonts w:ascii="Times New Roman" w:hAnsi="Times New Roman"/>
          <w:bCs/>
          <w:sz w:val="24"/>
          <w:szCs w:val="24"/>
          <w:vertAlign w:val="subscript"/>
          <w:lang w:val="en-GB"/>
        </w:rPr>
        <w:t>116</w:t>
      </w:r>
      <w:r w:rsidRPr="003027B3">
        <w:rPr>
          <w:rFonts w:ascii="Times New Roman" w:hAnsi="Times New Roman"/>
          <w:bCs/>
          <w:sz w:val="24"/>
          <w:szCs w:val="24"/>
          <w:lang w:val="en-GB"/>
        </w:rPr>
        <w:t xml:space="preserve"> H</w:t>
      </w:r>
      <w:r w:rsidRPr="00025ACA">
        <w:rPr>
          <w:rFonts w:ascii="Times New Roman" w:hAnsi="Times New Roman"/>
          <w:bCs/>
          <w:sz w:val="24"/>
          <w:szCs w:val="24"/>
          <w:vertAlign w:val="subscript"/>
          <w:lang w:val="en-GB"/>
        </w:rPr>
        <w:t>170</w:t>
      </w:r>
      <w:r w:rsidRPr="003027B3">
        <w:rPr>
          <w:rFonts w:ascii="Times New Roman" w:hAnsi="Times New Roman"/>
          <w:bCs/>
          <w:sz w:val="24"/>
          <w:szCs w:val="24"/>
          <w:lang w:val="en-GB"/>
        </w:rPr>
        <w:t xml:space="preserve"> N</w:t>
      </w:r>
      <w:r w:rsidRPr="00025ACA">
        <w:rPr>
          <w:rFonts w:ascii="Times New Roman" w:hAnsi="Times New Roman"/>
          <w:bCs/>
          <w:sz w:val="24"/>
          <w:szCs w:val="24"/>
          <w:vertAlign w:val="subscript"/>
          <w:lang w:val="en-GB"/>
        </w:rPr>
        <w:t>29</w:t>
      </w:r>
      <w:r w:rsidRPr="003027B3">
        <w:rPr>
          <w:rFonts w:ascii="Times New Roman" w:hAnsi="Times New Roman"/>
          <w:bCs/>
          <w:sz w:val="24"/>
          <w:szCs w:val="24"/>
          <w:lang w:val="en-GB"/>
        </w:rPr>
        <w:t xml:space="preserve"> O</w:t>
      </w:r>
      <w:r w:rsidRPr="00025ACA">
        <w:rPr>
          <w:rFonts w:ascii="Times New Roman" w:hAnsi="Times New Roman"/>
          <w:bCs/>
          <w:sz w:val="24"/>
          <w:szCs w:val="24"/>
          <w:vertAlign w:val="subscript"/>
          <w:lang w:val="en-GB"/>
        </w:rPr>
        <w:t>25</w:t>
      </w:r>
      <w:r w:rsidRPr="003027B3">
        <w:rPr>
          <w:rFonts w:ascii="Times New Roman" w:hAnsi="Times New Roman"/>
          <w:bCs/>
          <w:sz w:val="24"/>
          <w:szCs w:val="24"/>
          <w:lang w:val="en-GB"/>
        </w:rPr>
        <w:t xml:space="preserve"> S</w:t>
      </w:r>
      <w:r w:rsidRPr="00025ACA">
        <w:rPr>
          <w:rFonts w:ascii="Times New Roman" w:hAnsi="Times New Roman"/>
          <w:bCs/>
          <w:sz w:val="24"/>
          <w:szCs w:val="24"/>
          <w:vertAlign w:val="subscript"/>
          <w:lang w:val="en-GB"/>
        </w:rPr>
        <w:t>1</w:t>
      </w:r>
      <w:r w:rsidRPr="003027B3">
        <w:rPr>
          <w:rFonts w:ascii="Times New Roman" w:hAnsi="Times New Roman"/>
          <w:bCs/>
          <w:sz w:val="24"/>
          <w:szCs w:val="24"/>
          <w:lang w:val="en-GB"/>
        </w:rPr>
        <w:t xml:space="preserve">: 2402,88 ESI-MS: </w:t>
      </w:r>
      <w:r w:rsidRPr="00F836D5">
        <w:rPr>
          <w:rFonts w:ascii="Times New Roman" w:hAnsi="Times New Roman"/>
          <w:sz w:val="24"/>
          <w:szCs w:val="24"/>
          <w:lang w:val="en-GB"/>
        </w:rPr>
        <w:t xml:space="preserve">m/z: </w:t>
      </w:r>
      <w:r w:rsidRPr="003027B3">
        <w:rPr>
          <w:rFonts w:ascii="Times New Roman" w:hAnsi="Times New Roman"/>
          <w:bCs/>
          <w:sz w:val="24"/>
          <w:szCs w:val="24"/>
          <w:lang w:val="en-GB"/>
        </w:rPr>
        <w:t>1202,47 [M+2H]</w:t>
      </w:r>
      <w:r w:rsidRPr="003027B3">
        <w:rPr>
          <w:rFonts w:ascii="Times New Roman" w:hAnsi="Times New Roman"/>
          <w:bCs/>
          <w:sz w:val="24"/>
          <w:szCs w:val="24"/>
          <w:vertAlign w:val="superscript"/>
          <w:lang w:val="en-GB"/>
        </w:rPr>
        <w:t>2</w:t>
      </w:r>
      <w:r w:rsidR="003F7DCC">
        <w:rPr>
          <w:rFonts w:ascii="Times New Roman" w:hAnsi="Times New Roman"/>
          <w:bCs/>
          <w:sz w:val="24"/>
          <w:szCs w:val="24"/>
          <w:vertAlign w:val="superscript"/>
          <w:lang w:val="en-GB"/>
        </w:rPr>
        <w:t>+</w:t>
      </w:r>
      <w:r w:rsidRPr="003027B3">
        <w:rPr>
          <w:rFonts w:ascii="Times New Roman" w:hAnsi="Times New Roman"/>
          <w:bCs/>
          <w:sz w:val="24"/>
          <w:szCs w:val="24"/>
          <w:lang w:val="en-GB"/>
        </w:rPr>
        <w:t>; 802,0</w:t>
      </w:r>
      <w:r>
        <w:rPr>
          <w:rFonts w:ascii="Times New Roman" w:hAnsi="Times New Roman"/>
          <w:bCs/>
          <w:sz w:val="24"/>
          <w:szCs w:val="24"/>
          <w:lang w:val="en-GB"/>
        </w:rPr>
        <w:t>2</w:t>
      </w:r>
      <w:r w:rsidRPr="003027B3">
        <w:rPr>
          <w:rFonts w:ascii="Times New Roman" w:hAnsi="Times New Roman"/>
          <w:bCs/>
          <w:sz w:val="24"/>
          <w:szCs w:val="24"/>
          <w:lang w:val="en-GB"/>
        </w:rPr>
        <w:t xml:space="preserve"> [M+3H]</w:t>
      </w:r>
      <w:r w:rsidRPr="003027B3">
        <w:rPr>
          <w:rFonts w:ascii="Times New Roman" w:hAnsi="Times New Roman"/>
          <w:bCs/>
          <w:sz w:val="24"/>
          <w:szCs w:val="24"/>
          <w:vertAlign w:val="superscript"/>
          <w:lang w:val="en-GB"/>
        </w:rPr>
        <w:t>3</w:t>
      </w:r>
      <w:r w:rsidR="003F7DCC">
        <w:rPr>
          <w:rFonts w:ascii="Times New Roman" w:hAnsi="Times New Roman"/>
          <w:bCs/>
          <w:sz w:val="24"/>
          <w:szCs w:val="24"/>
          <w:vertAlign w:val="superscript"/>
          <w:lang w:val="en-GB"/>
        </w:rPr>
        <w:t>+</w:t>
      </w:r>
      <w:r>
        <w:rPr>
          <w:rFonts w:ascii="Times New Roman" w:hAnsi="Times New Roman"/>
          <w:bCs/>
          <w:sz w:val="24"/>
          <w:szCs w:val="24"/>
          <w:vertAlign w:val="superscript"/>
          <w:lang w:val="en-GB"/>
        </w:rPr>
        <w:t xml:space="preserve"> </w:t>
      </w:r>
    </w:p>
    <w:p w:rsidR="002F66D7" w:rsidRDefault="002F66D7" w:rsidP="002F66D7">
      <w:pPr>
        <w:spacing w:after="0" w:line="360" w:lineRule="auto"/>
        <w:jc w:val="both"/>
        <w:rPr>
          <w:rFonts w:ascii="Times New Roman" w:eastAsia="Arial" w:hAnsi="Times New Roman"/>
          <w:sz w:val="24"/>
          <w:szCs w:val="24"/>
          <w:lang w:val="en-US"/>
        </w:rPr>
      </w:pPr>
      <w:r w:rsidRPr="00456C01">
        <w:rPr>
          <w:rFonts w:ascii="Times New Roman" w:eastAsia="Arial" w:hAnsi="Times New Roman"/>
          <w:sz w:val="24"/>
          <w:szCs w:val="24"/>
          <w:lang w:val="en-US"/>
        </w:rPr>
        <w:t xml:space="preserve">RP-HPLC system is an Alliance Chromatography (Waters, Milford Massachusetts, USA) with a </w:t>
      </w:r>
      <w:proofErr w:type="spellStart"/>
      <w:r w:rsidRPr="00456C01">
        <w:rPr>
          <w:rFonts w:ascii="Times New Roman" w:eastAsia="Arial" w:hAnsi="Times New Roman"/>
          <w:sz w:val="24"/>
          <w:szCs w:val="24"/>
          <w:lang w:val="en-US"/>
        </w:rPr>
        <w:t>Bioshell</w:t>
      </w:r>
      <w:proofErr w:type="spellEnd"/>
      <w:r w:rsidRPr="00456C01">
        <w:rPr>
          <w:rFonts w:ascii="Times New Roman" w:eastAsia="Arial" w:hAnsi="Times New Roman"/>
          <w:sz w:val="24"/>
          <w:szCs w:val="24"/>
          <w:lang w:val="en-US"/>
        </w:rPr>
        <w:t xml:space="preserve"> A160 C18 (Sigma Aldrich, Milano Italy</w:t>
      </w:r>
      <w:r>
        <w:rPr>
          <w:rFonts w:ascii="Times New Roman" w:eastAsia="Arial" w:hAnsi="Times New Roman"/>
          <w:sz w:val="24"/>
          <w:szCs w:val="24"/>
          <w:lang w:val="en-US"/>
        </w:rPr>
        <w:t xml:space="preserve">; </w:t>
      </w:r>
      <w:r w:rsidRPr="00456C01">
        <w:rPr>
          <w:rFonts w:ascii="Times New Roman" w:hAnsi="Times New Roman"/>
          <w:sz w:val="24"/>
          <w:szCs w:val="24"/>
          <w:lang w:val="en-GB"/>
        </w:rPr>
        <w:t xml:space="preserve">1.7 </w:t>
      </w:r>
      <w:r w:rsidRPr="00456C01">
        <w:rPr>
          <w:rFonts w:ascii="Times New Roman" w:hAnsi="Times New Roman"/>
          <w:sz w:val="24"/>
          <w:szCs w:val="24"/>
        </w:rPr>
        <w:t>μ</w:t>
      </w:r>
      <w:r w:rsidRPr="00456C01">
        <w:rPr>
          <w:rFonts w:ascii="Times New Roman" w:hAnsi="Times New Roman"/>
          <w:sz w:val="24"/>
          <w:szCs w:val="24"/>
          <w:lang w:val="en-GB"/>
        </w:rPr>
        <w:t xml:space="preserve">m 2.1× 50 mm) column at 35°C, at 0.6 mL/min </w:t>
      </w:r>
      <w:r w:rsidRPr="00456C01">
        <w:rPr>
          <w:rFonts w:ascii="Times New Roman" w:eastAsia="Arial" w:hAnsi="Times New Roman"/>
          <w:sz w:val="24"/>
          <w:szCs w:val="24"/>
          <w:lang w:val="en-US"/>
        </w:rPr>
        <w:t xml:space="preserve">coupled to a single </w:t>
      </w:r>
      <w:proofErr w:type="spellStart"/>
      <w:r w:rsidRPr="00456C01">
        <w:rPr>
          <w:rFonts w:ascii="Times New Roman" w:eastAsia="Arial" w:hAnsi="Times New Roman"/>
          <w:sz w:val="24"/>
          <w:szCs w:val="24"/>
          <w:lang w:val="en-US"/>
        </w:rPr>
        <w:t>quadrupole</w:t>
      </w:r>
      <w:proofErr w:type="spellEnd"/>
      <w:r w:rsidRPr="00456C01">
        <w:rPr>
          <w:rFonts w:ascii="Times New Roman" w:eastAsia="Arial" w:hAnsi="Times New Roman"/>
          <w:sz w:val="24"/>
          <w:szCs w:val="24"/>
          <w:lang w:val="en-US"/>
        </w:rPr>
        <w:t xml:space="preserve"> ESI-MS </w:t>
      </w:r>
      <w:proofErr w:type="spellStart"/>
      <w:r w:rsidRPr="00456C01">
        <w:rPr>
          <w:rFonts w:ascii="Times New Roman" w:eastAsia="Arial" w:hAnsi="Times New Roman"/>
          <w:sz w:val="24"/>
          <w:szCs w:val="24"/>
          <w:lang w:val="en-US"/>
        </w:rPr>
        <w:t>Micromass</w:t>
      </w:r>
      <w:proofErr w:type="spellEnd"/>
      <w:r w:rsidRPr="00456C01">
        <w:rPr>
          <w:rFonts w:ascii="Times New Roman" w:eastAsia="Arial" w:hAnsi="Times New Roman"/>
          <w:sz w:val="24"/>
          <w:szCs w:val="24"/>
          <w:lang w:val="en-US"/>
        </w:rPr>
        <w:t xml:space="preserve"> ZQ (Waters, Milford Massachusetts, USA). </w:t>
      </w:r>
    </w:p>
    <w:p w:rsidR="002F66D7" w:rsidRDefault="002F66D7" w:rsidP="00523730">
      <w:pPr>
        <w:rPr>
          <w:rFonts w:ascii="Times New Roman" w:hAnsi="Times New Roman"/>
          <w:lang w:val="en-GB"/>
        </w:rPr>
      </w:pPr>
    </w:p>
    <w:p w:rsidR="006A2002" w:rsidRPr="00324230" w:rsidRDefault="006A2002" w:rsidP="006A2002">
      <w:pPr>
        <w:rPr>
          <w:rFonts w:ascii="Times New Roman" w:hAnsi="Times New Roman"/>
          <w:lang w:val="en-GB"/>
        </w:rPr>
      </w:pPr>
    </w:p>
    <w:p w:rsidR="006A2002" w:rsidRPr="00523730" w:rsidRDefault="005F0205" w:rsidP="006A2002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en-GB"/>
        </w:rPr>
      </w:pPr>
      <w:r>
        <w:rPr>
          <w:rFonts w:ascii="Times New Roman" w:hAnsi="Times New Roman"/>
          <w:bCs/>
          <w:noProof/>
          <w:sz w:val="24"/>
          <w:szCs w:val="24"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313.95pt;margin-top:-15.2pt;width:167.95pt;height:117.95pt;z-index:251661312" fillcolor="#bbe0e3">
            <v:imagedata r:id="rId11" o:title=""/>
          </v:shape>
          <o:OLEObject Type="Embed" ProgID="Origin50.Graph" ShapeID="_x0000_s1032" DrawAspect="Content" ObjectID="_1614410606" r:id="rId12"/>
        </w:pict>
      </w:r>
      <w:r>
        <w:rPr>
          <w:rFonts w:ascii="Times New Roman" w:hAnsi="Times New Roman"/>
          <w:bCs/>
          <w:noProof/>
          <w:sz w:val="24"/>
          <w:szCs w:val="24"/>
          <w:lang w:eastAsia="it-IT"/>
        </w:rPr>
        <w:pict>
          <v:shape id="_x0000_s1031" type="#_x0000_t75" style="position:absolute;left:0;text-align:left;margin-left:150.75pt;margin-top:-15.2pt;width:167.95pt;height:117.95pt;z-index:251660288" fillcolor="#bbe0e3">
            <v:imagedata r:id="rId13" o:title=""/>
          </v:shape>
          <o:OLEObject Type="Embed" ProgID="Origin50.Graph" ShapeID="_x0000_s1031" DrawAspect="Content" ObjectID="_1614410607" r:id="rId14"/>
        </w:pict>
      </w:r>
      <w:r>
        <w:rPr>
          <w:rFonts w:ascii="Times New Roman" w:hAnsi="Times New Roman"/>
          <w:bCs/>
          <w:noProof/>
          <w:sz w:val="24"/>
          <w:szCs w:val="24"/>
          <w:lang w:eastAsia="it-IT"/>
        </w:rPr>
        <w:pict>
          <v:shape id="_x0000_s1030" type="#_x0000_t75" style="position:absolute;left:0;text-align:left;margin-left:0;margin-top:-15.2pt;width:167.95pt;height:117.95pt;z-index:251659264" fillcolor="#bbe0e3">
            <v:imagedata r:id="rId15" o:title=""/>
          </v:shape>
          <o:OLEObject Type="Embed" ProgID="Origin50.Graph" ShapeID="_x0000_s1030" DrawAspect="Content" ObjectID="_1614410608" r:id="rId16"/>
        </w:pict>
      </w:r>
    </w:p>
    <w:p w:rsidR="006A2002" w:rsidRDefault="006A2002" w:rsidP="006A2002">
      <w:pPr>
        <w:spacing w:after="0" w:line="360" w:lineRule="auto"/>
        <w:jc w:val="both"/>
        <w:rPr>
          <w:rFonts w:ascii="Times New Roman" w:eastAsia="Arial" w:hAnsi="Times New Roman"/>
          <w:sz w:val="24"/>
          <w:szCs w:val="24"/>
          <w:lang w:val="en-US"/>
        </w:rPr>
      </w:pPr>
    </w:p>
    <w:p w:rsidR="006A2002" w:rsidRDefault="006A2002" w:rsidP="006A2002">
      <w:pPr>
        <w:spacing w:after="0" w:line="360" w:lineRule="auto"/>
        <w:jc w:val="both"/>
        <w:rPr>
          <w:rFonts w:ascii="Times New Roman" w:eastAsia="Arial" w:hAnsi="Times New Roman"/>
          <w:sz w:val="24"/>
          <w:szCs w:val="24"/>
          <w:lang w:val="en-US"/>
        </w:rPr>
      </w:pPr>
    </w:p>
    <w:p w:rsidR="006A2002" w:rsidRPr="00DC6506" w:rsidRDefault="006A2002" w:rsidP="006A200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A2002" w:rsidRDefault="006A2002" w:rsidP="006A200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A2002" w:rsidRDefault="006A2002" w:rsidP="006A200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A2002" w:rsidRPr="00AA2978" w:rsidRDefault="006A2002" w:rsidP="006A2002">
      <w:pPr>
        <w:spacing w:after="0" w:line="360" w:lineRule="auto"/>
        <w:jc w:val="both"/>
        <w:rPr>
          <w:lang w:val="en-US"/>
        </w:rPr>
      </w:pPr>
      <w:r w:rsidRPr="00DC6506">
        <w:rPr>
          <w:rFonts w:ascii="Times New Roman" w:eastAsia="Arial" w:hAnsi="Times New Roman"/>
          <w:b/>
          <w:sz w:val="24"/>
          <w:szCs w:val="24"/>
          <w:lang w:val="en-US"/>
        </w:rPr>
        <w:t xml:space="preserve">Figure </w:t>
      </w:r>
      <w:r w:rsidRPr="006A2002">
        <w:rPr>
          <w:rFonts w:ascii="Times New Roman" w:eastAsia="Arial" w:hAnsi="Times New Roman"/>
          <w:b/>
          <w:sz w:val="24"/>
          <w:szCs w:val="24"/>
          <w:lang w:val="en-US"/>
        </w:rPr>
        <w:t>S</w:t>
      </w:r>
      <w:r>
        <w:rPr>
          <w:rFonts w:ascii="Times New Roman" w:eastAsia="Arial" w:hAnsi="Times New Roman"/>
          <w:b/>
          <w:sz w:val="24"/>
          <w:szCs w:val="24"/>
          <w:lang w:val="en-US"/>
        </w:rPr>
        <w:t>2</w:t>
      </w:r>
      <w:r w:rsidRPr="00DC6506">
        <w:rPr>
          <w:rFonts w:ascii="Times New Roman" w:eastAsia="Arial" w:hAnsi="Times New Roman"/>
          <w:b/>
          <w:sz w:val="24"/>
          <w:szCs w:val="24"/>
          <w:lang w:val="en-US"/>
        </w:rPr>
        <w:t>.</w:t>
      </w:r>
      <w:r>
        <w:rPr>
          <w:rFonts w:ascii="Times New Roman" w:eastAsia="Arial" w:hAnsi="Times New Roman"/>
          <w:sz w:val="24"/>
          <w:szCs w:val="24"/>
          <w:lang w:val="en-US"/>
        </w:rPr>
        <w:t xml:space="preserve"> </w:t>
      </w:r>
      <w:r w:rsidRPr="002F66D7">
        <w:rPr>
          <w:rFonts w:ascii="Times New Roman" w:eastAsiaTheme="minorHAnsi" w:hAnsi="Times New Roman"/>
          <w:lang w:val="en-GB"/>
        </w:rPr>
        <w:t xml:space="preserve">UV-Vis absorption spectra at several irradiation time for (a) </w:t>
      </w:r>
      <w:proofErr w:type="spellStart"/>
      <w:r w:rsidRPr="002F66D7">
        <w:rPr>
          <w:rFonts w:ascii="Times New Roman" w:eastAsiaTheme="minorHAnsi" w:hAnsi="Times New Roman"/>
          <w:lang w:val="en-GB"/>
        </w:rPr>
        <w:t>azobenzene</w:t>
      </w:r>
      <w:proofErr w:type="spellEnd"/>
      <w:r w:rsidRPr="002F66D7">
        <w:rPr>
          <w:rFonts w:ascii="Times New Roman" w:eastAsiaTheme="minorHAnsi" w:hAnsi="Times New Roman"/>
          <w:lang w:val="en-GB"/>
        </w:rPr>
        <w:t xml:space="preserve"> </w:t>
      </w:r>
      <w:r w:rsidRPr="002F66D7">
        <w:rPr>
          <w:rFonts w:ascii="Times New Roman" w:eastAsiaTheme="minorHAnsi" w:hAnsi="Times New Roman"/>
          <w:b/>
          <w:lang w:val="en-GB"/>
        </w:rPr>
        <w:t>3</w:t>
      </w:r>
      <w:r w:rsidRPr="002F66D7">
        <w:rPr>
          <w:rFonts w:ascii="Times New Roman" w:eastAsiaTheme="minorHAnsi" w:hAnsi="Times New Roman"/>
          <w:lang w:val="en-GB"/>
        </w:rPr>
        <w:t xml:space="preserve">, (b) </w:t>
      </w:r>
      <w:proofErr w:type="spellStart"/>
      <w:r w:rsidRPr="002F66D7">
        <w:rPr>
          <w:rFonts w:ascii="Times New Roman" w:eastAsiaTheme="minorHAnsi" w:hAnsi="Times New Roman"/>
          <w:lang w:val="en-GB"/>
        </w:rPr>
        <w:t>aminoazobenzene</w:t>
      </w:r>
      <w:proofErr w:type="spellEnd"/>
      <w:r w:rsidRPr="002F66D7">
        <w:rPr>
          <w:rFonts w:ascii="Times New Roman" w:eastAsiaTheme="minorHAnsi" w:hAnsi="Times New Roman"/>
          <w:lang w:val="en-GB"/>
        </w:rPr>
        <w:t xml:space="preserve"> AMPB </w:t>
      </w:r>
      <w:r w:rsidRPr="002F66D7">
        <w:rPr>
          <w:rFonts w:ascii="Times New Roman" w:eastAsiaTheme="minorHAnsi" w:hAnsi="Times New Roman"/>
          <w:b/>
          <w:lang w:val="en-GB"/>
        </w:rPr>
        <w:t>2</w:t>
      </w:r>
      <w:r w:rsidRPr="002F66D7">
        <w:rPr>
          <w:rFonts w:ascii="Times New Roman" w:eastAsiaTheme="minorHAnsi" w:hAnsi="Times New Roman"/>
          <w:lang w:val="en-GB"/>
        </w:rPr>
        <w:t xml:space="preserve">. and (c) </w:t>
      </w:r>
      <w:proofErr w:type="spellStart"/>
      <w:r w:rsidRPr="002F66D7">
        <w:rPr>
          <w:rFonts w:ascii="Times New Roman" w:eastAsiaTheme="minorHAnsi" w:hAnsi="Times New Roman"/>
          <w:lang w:val="en-GB"/>
        </w:rPr>
        <w:t>azopeptide</w:t>
      </w:r>
      <w:proofErr w:type="spellEnd"/>
      <w:r w:rsidRPr="002F66D7">
        <w:rPr>
          <w:rFonts w:ascii="Times New Roman" w:eastAsiaTheme="minorHAnsi" w:hAnsi="Times New Roman"/>
          <w:lang w:val="en-GB"/>
        </w:rPr>
        <w:t xml:space="preserve"> </w:t>
      </w:r>
      <w:r w:rsidRPr="002F66D7">
        <w:rPr>
          <w:rFonts w:ascii="Times New Roman" w:eastAsiaTheme="minorHAnsi" w:hAnsi="Times New Roman"/>
          <w:b/>
          <w:lang w:val="en-GB"/>
        </w:rPr>
        <w:t>1</w:t>
      </w:r>
      <w:r w:rsidRPr="002F66D7">
        <w:rPr>
          <w:rFonts w:ascii="Times New Roman" w:eastAsiaTheme="minorHAnsi" w:hAnsi="Times New Roman"/>
          <w:lang w:val="en-GB"/>
        </w:rPr>
        <w:t>, exciting at 440 nm.</w:t>
      </w:r>
    </w:p>
    <w:p w:rsidR="006A2002" w:rsidRDefault="006A2002" w:rsidP="00523730">
      <w:pPr>
        <w:rPr>
          <w:rFonts w:ascii="Times New Roman" w:hAnsi="Times New Roman"/>
          <w:lang w:val="en-US"/>
        </w:rPr>
      </w:pPr>
    </w:p>
    <w:p w:rsidR="00CB51E1" w:rsidRPr="006A2002" w:rsidRDefault="00CB51E1" w:rsidP="00523730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6120130" cy="74295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394" w:rsidRDefault="005A0394" w:rsidP="005A0394">
      <w:pPr>
        <w:spacing w:after="0" w:line="360" w:lineRule="auto"/>
        <w:jc w:val="both"/>
        <w:rPr>
          <w:rFonts w:ascii="Times New Roman" w:eastAsia="Arial" w:hAnsi="Times New Roman"/>
          <w:sz w:val="24"/>
          <w:szCs w:val="24"/>
          <w:lang w:val="en-US"/>
        </w:rPr>
      </w:pPr>
      <w:r w:rsidRPr="003F7DCC">
        <w:rPr>
          <w:rFonts w:ascii="Times New Roman" w:eastAsia="Arial" w:hAnsi="Times New Roman"/>
          <w:b/>
          <w:sz w:val="24"/>
          <w:szCs w:val="24"/>
          <w:lang w:val="en-US"/>
        </w:rPr>
        <w:t>Figure S</w:t>
      </w:r>
      <w:r w:rsidR="006A2002" w:rsidRPr="003F7DCC">
        <w:rPr>
          <w:rFonts w:ascii="Times New Roman" w:eastAsia="Arial" w:hAnsi="Times New Roman"/>
          <w:b/>
          <w:sz w:val="24"/>
          <w:szCs w:val="24"/>
          <w:lang w:val="en-US"/>
        </w:rPr>
        <w:t>3</w:t>
      </w:r>
      <w:r w:rsidRPr="003F7DCC">
        <w:rPr>
          <w:rFonts w:ascii="Times New Roman" w:eastAsia="Arial" w:hAnsi="Times New Roman"/>
          <w:b/>
          <w:sz w:val="24"/>
          <w:szCs w:val="24"/>
          <w:lang w:val="en-US"/>
        </w:rPr>
        <w:t>.</w:t>
      </w:r>
      <w:r w:rsidRPr="003F7DCC">
        <w:rPr>
          <w:rFonts w:ascii="Times New Roman" w:eastAsia="Arial" w:hAnsi="Times New Roman"/>
          <w:sz w:val="24"/>
          <w:szCs w:val="24"/>
          <w:lang w:val="en-US"/>
        </w:rPr>
        <w:t xml:space="preserve"> Superimposed TOCSY spectra of </w:t>
      </w:r>
      <w:proofErr w:type="spellStart"/>
      <w:r w:rsidRPr="003F7DCC">
        <w:rPr>
          <w:rFonts w:ascii="Times New Roman" w:hAnsi="Times New Roman"/>
          <w:sz w:val="24"/>
          <w:szCs w:val="24"/>
          <w:lang w:val="en-GB"/>
        </w:rPr>
        <w:t>azopeptide</w:t>
      </w:r>
      <w:proofErr w:type="spellEnd"/>
      <w:r w:rsidRPr="003F7DCC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3F7DCC">
        <w:rPr>
          <w:rFonts w:ascii="Times New Roman" w:hAnsi="Times New Roman"/>
          <w:b/>
          <w:sz w:val="24"/>
          <w:szCs w:val="24"/>
          <w:lang w:val="en-GB"/>
        </w:rPr>
        <w:t>1</w:t>
      </w:r>
      <w:r w:rsidRPr="003F7DCC">
        <w:rPr>
          <w:rFonts w:ascii="Times New Roman" w:hAnsi="Times New Roman"/>
          <w:sz w:val="24"/>
          <w:szCs w:val="24"/>
          <w:lang w:val="en-GB"/>
        </w:rPr>
        <w:t xml:space="preserve"> in TFE:H</w:t>
      </w:r>
      <w:r w:rsidRPr="003F7DC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9F2BE0" w:rsidRPr="003F7DCC">
        <w:rPr>
          <w:rFonts w:ascii="Times New Roman" w:hAnsi="Times New Roman"/>
          <w:sz w:val="24"/>
          <w:szCs w:val="24"/>
          <w:lang w:val="en-GB"/>
        </w:rPr>
        <w:t>O 1:1 (30</w:t>
      </w:r>
      <w:r w:rsidR="00245F06" w:rsidRPr="003F7DCC">
        <w:rPr>
          <w:rFonts w:ascii="Times New Roman" w:hAnsi="Times New Roman"/>
          <w:sz w:val="24"/>
          <w:szCs w:val="24"/>
          <w:lang w:val="en-GB"/>
        </w:rPr>
        <w:t>°</w:t>
      </w:r>
      <w:r w:rsidRPr="003F7DCC">
        <w:rPr>
          <w:rFonts w:ascii="Times New Roman" w:hAnsi="Times New Roman"/>
          <w:sz w:val="24"/>
          <w:szCs w:val="24"/>
          <w:lang w:val="en-GB"/>
        </w:rPr>
        <w:t>C)</w:t>
      </w:r>
      <w:r w:rsidRPr="003F7DCC">
        <w:rPr>
          <w:rFonts w:ascii="Times New Roman" w:eastAsia="Arial" w:hAnsi="Times New Roman"/>
          <w:sz w:val="24"/>
          <w:szCs w:val="24"/>
          <w:lang w:val="en-US"/>
        </w:rPr>
        <w:t xml:space="preserve"> after 1 hour irradiation (red, 53% </w:t>
      </w:r>
      <w:proofErr w:type="spellStart"/>
      <w:r w:rsidRPr="003F7DCC">
        <w:rPr>
          <w:rFonts w:ascii="Times New Roman" w:eastAsia="Arial" w:hAnsi="Times New Roman"/>
          <w:i/>
          <w:sz w:val="24"/>
          <w:szCs w:val="24"/>
          <w:lang w:val="en-US"/>
        </w:rPr>
        <w:t>cis</w:t>
      </w:r>
      <w:proofErr w:type="spellEnd"/>
      <w:r w:rsidRPr="003F7DCC">
        <w:rPr>
          <w:rFonts w:ascii="Times New Roman" w:eastAsia="Arial" w:hAnsi="Times New Roman"/>
          <w:sz w:val="24"/>
          <w:szCs w:val="24"/>
          <w:lang w:val="en-US"/>
        </w:rPr>
        <w:t xml:space="preserve"> </w:t>
      </w:r>
      <w:r w:rsidR="00812144" w:rsidRPr="003F7DCC">
        <w:rPr>
          <w:rFonts w:ascii="Times New Roman" w:eastAsia="Arial" w:hAnsi="Times New Roman"/>
          <w:sz w:val="24"/>
          <w:szCs w:val="24"/>
          <w:lang w:val="en-US"/>
        </w:rPr>
        <w:t xml:space="preserve">and 47% </w:t>
      </w:r>
      <w:r w:rsidR="00812144" w:rsidRPr="003F7DCC">
        <w:rPr>
          <w:rFonts w:ascii="Times New Roman" w:eastAsia="Arial" w:hAnsi="Times New Roman"/>
          <w:i/>
          <w:sz w:val="24"/>
          <w:szCs w:val="24"/>
          <w:lang w:val="en-US"/>
        </w:rPr>
        <w:t>trans</w:t>
      </w:r>
      <w:r w:rsidR="00812144" w:rsidRPr="003F7DCC">
        <w:rPr>
          <w:rFonts w:ascii="Times New Roman" w:eastAsia="Arial" w:hAnsi="Times New Roman"/>
          <w:sz w:val="24"/>
          <w:szCs w:val="24"/>
          <w:lang w:val="en-US"/>
        </w:rPr>
        <w:t xml:space="preserve"> form</w:t>
      </w:r>
      <w:r w:rsidRPr="003F7DCC">
        <w:rPr>
          <w:rFonts w:ascii="Times New Roman" w:eastAsia="Arial" w:hAnsi="Times New Roman"/>
          <w:sz w:val="24"/>
          <w:szCs w:val="24"/>
          <w:lang w:val="en-US"/>
        </w:rPr>
        <w:t>) and 2 weeks relaxation (blue, 8</w:t>
      </w:r>
      <w:r w:rsidR="00812144" w:rsidRPr="003F7DCC">
        <w:rPr>
          <w:rFonts w:ascii="Times New Roman" w:eastAsia="Arial" w:hAnsi="Times New Roman"/>
          <w:sz w:val="24"/>
          <w:szCs w:val="24"/>
          <w:lang w:val="en-US"/>
        </w:rPr>
        <w:t>6</w:t>
      </w:r>
      <w:r w:rsidRPr="003F7DCC">
        <w:rPr>
          <w:rFonts w:ascii="Times New Roman" w:eastAsia="Arial" w:hAnsi="Times New Roman"/>
          <w:sz w:val="24"/>
          <w:szCs w:val="24"/>
          <w:lang w:val="en-US"/>
        </w:rPr>
        <w:t xml:space="preserve">% </w:t>
      </w:r>
      <w:r w:rsidRPr="003F7DCC">
        <w:rPr>
          <w:rFonts w:ascii="Times New Roman" w:eastAsia="Arial" w:hAnsi="Times New Roman"/>
          <w:i/>
          <w:sz w:val="24"/>
          <w:szCs w:val="24"/>
          <w:lang w:val="en-US"/>
        </w:rPr>
        <w:t>trans</w:t>
      </w:r>
      <w:r w:rsidRPr="003F7DCC">
        <w:rPr>
          <w:rFonts w:ascii="Times New Roman" w:eastAsia="Arial" w:hAnsi="Times New Roman"/>
          <w:sz w:val="24"/>
          <w:szCs w:val="24"/>
          <w:lang w:val="en-US"/>
        </w:rPr>
        <w:t xml:space="preserve"> </w:t>
      </w:r>
      <w:r w:rsidR="00812144" w:rsidRPr="003F7DCC">
        <w:rPr>
          <w:rFonts w:ascii="Times New Roman" w:eastAsia="Arial" w:hAnsi="Times New Roman"/>
          <w:sz w:val="24"/>
          <w:szCs w:val="24"/>
          <w:lang w:val="en-US"/>
        </w:rPr>
        <w:t xml:space="preserve">and 14% </w:t>
      </w:r>
      <w:proofErr w:type="spellStart"/>
      <w:r w:rsidR="00812144" w:rsidRPr="003F7DCC">
        <w:rPr>
          <w:rFonts w:ascii="Times New Roman" w:eastAsia="Arial" w:hAnsi="Times New Roman"/>
          <w:i/>
          <w:sz w:val="24"/>
          <w:szCs w:val="24"/>
          <w:lang w:val="en-US"/>
        </w:rPr>
        <w:t>cis</w:t>
      </w:r>
      <w:proofErr w:type="spellEnd"/>
      <w:r w:rsidR="00812144" w:rsidRPr="003F7DCC">
        <w:rPr>
          <w:rFonts w:ascii="Times New Roman" w:eastAsia="Arial" w:hAnsi="Times New Roman"/>
          <w:sz w:val="24"/>
          <w:szCs w:val="24"/>
          <w:lang w:val="en-US"/>
        </w:rPr>
        <w:t xml:space="preserve"> form</w:t>
      </w:r>
      <w:r w:rsidRPr="003F7DCC">
        <w:rPr>
          <w:rFonts w:ascii="Times New Roman" w:eastAsia="Arial" w:hAnsi="Times New Roman"/>
          <w:sz w:val="24"/>
          <w:szCs w:val="24"/>
          <w:lang w:val="en-US"/>
        </w:rPr>
        <w:t>).</w:t>
      </w:r>
      <w:r w:rsidR="00511BCF" w:rsidRPr="003F7DCC">
        <w:rPr>
          <w:rFonts w:ascii="Times New Roman" w:eastAsia="Arial" w:hAnsi="Times New Roman"/>
          <w:sz w:val="24"/>
          <w:szCs w:val="24"/>
          <w:lang w:val="en-US"/>
        </w:rPr>
        <w:t xml:space="preserve"> Assignments are described using one letter amino acid code. X refers to </w:t>
      </w:r>
      <w:r w:rsidR="00481D06">
        <w:rPr>
          <w:rFonts w:ascii="Times New Roman" w:eastAsia="Arial" w:hAnsi="Times New Roman"/>
          <w:sz w:val="24"/>
          <w:szCs w:val="24"/>
          <w:lang w:val="en-US"/>
        </w:rPr>
        <w:t xml:space="preserve">the </w:t>
      </w:r>
      <w:proofErr w:type="spellStart"/>
      <w:r w:rsidR="00481D06" w:rsidRPr="00481D06">
        <w:rPr>
          <w:rFonts w:ascii="Times New Roman" w:eastAsia="Arial" w:hAnsi="Times New Roman"/>
          <w:sz w:val="24"/>
          <w:szCs w:val="24"/>
          <w:lang w:val="en-US"/>
        </w:rPr>
        <w:t>azobenzene</w:t>
      </w:r>
      <w:proofErr w:type="spellEnd"/>
      <w:r w:rsidR="00481D06" w:rsidRPr="00481D06">
        <w:rPr>
          <w:rFonts w:ascii="Times New Roman" w:eastAsia="Arial" w:hAnsi="Times New Roman"/>
          <w:sz w:val="24"/>
          <w:szCs w:val="24"/>
          <w:lang w:val="en-US"/>
        </w:rPr>
        <w:t xml:space="preserve"> </w:t>
      </w:r>
      <w:r w:rsidR="00511BCF" w:rsidRPr="003F7DCC">
        <w:rPr>
          <w:rFonts w:ascii="Times New Roman" w:eastAsia="Arial" w:hAnsi="Times New Roman"/>
          <w:sz w:val="24"/>
          <w:szCs w:val="24"/>
          <w:lang w:val="en-US"/>
        </w:rPr>
        <w:t xml:space="preserve">moiety </w:t>
      </w:r>
      <w:r w:rsidR="00481D06">
        <w:rPr>
          <w:rFonts w:ascii="Times New Roman" w:eastAsia="Arial" w:hAnsi="Times New Roman"/>
          <w:sz w:val="24"/>
          <w:szCs w:val="24"/>
          <w:lang w:val="en-US"/>
        </w:rPr>
        <w:t>(</w:t>
      </w:r>
      <w:proofErr w:type="spellStart"/>
      <w:r w:rsidR="00481D06">
        <w:rPr>
          <w:rFonts w:ascii="Times New Roman" w:eastAsia="Arial" w:hAnsi="Times New Roman"/>
          <w:sz w:val="24"/>
          <w:szCs w:val="24"/>
          <w:lang w:val="en-US"/>
        </w:rPr>
        <w:t>Azb</w:t>
      </w:r>
      <w:proofErr w:type="spellEnd"/>
      <w:r w:rsidR="00481D06">
        <w:rPr>
          <w:rFonts w:ascii="Times New Roman" w:eastAsia="Arial" w:hAnsi="Times New Roman"/>
          <w:sz w:val="24"/>
          <w:szCs w:val="24"/>
          <w:lang w:val="en-US"/>
        </w:rPr>
        <w:t xml:space="preserve">) </w:t>
      </w:r>
      <w:r w:rsidR="00511BCF" w:rsidRPr="003F7DCC">
        <w:rPr>
          <w:rFonts w:ascii="Times New Roman" w:eastAsia="Arial" w:hAnsi="Times New Roman"/>
          <w:sz w:val="24"/>
          <w:szCs w:val="24"/>
          <w:lang w:val="en-US"/>
        </w:rPr>
        <w:t>(see Table S1)</w:t>
      </w:r>
      <w:r w:rsidR="00FF5DD9" w:rsidRPr="003F7DCC">
        <w:rPr>
          <w:rFonts w:ascii="Times New Roman" w:eastAsia="Arial" w:hAnsi="Times New Roman"/>
          <w:sz w:val="24"/>
          <w:szCs w:val="24"/>
          <w:lang w:val="en-US"/>
        </w:rPr>
        <w:t xml:space="preserve">. Amino acids </w:t>
      </w:r>
      <w:r w:rsidR="00455C70" w:rsidRPr="003F7DCC">
        <w:rPr>
          <w:rFonts w:ascii="Times New Roman" w:eastAsia="Arial" w:hAnsi="Times New Roman"/>
          <w:sz w:val="24"/>
          <w:szCs w:val="24"/>
          <w:lang w:val="en-US"/>
        </w:rPr>
        <w:t xml:space="preserve">1 to 20 refer to the </w:t>
      </w:r>
      <w:r w:rsidR="00455C70" w:rsidRPr="003F7DCC">
        <w:rPr>
          <w:rFonts w:ascii="Times New Roman" w:eastAsia="Arial" w:hAnsi="Times New Roman"/>
          <w:i/>
          <w:sz w:val="24"/>
          <w:szCs w:val="24"/>
          <w:lang w:val="en-US"/>
        </w:rPr>
        <w:t>trans</w:t>
      </w:r>
      <w:r w:rsidR="00455C70" w:rsidRPr="003F7DCC">
        <w:rPr>
          <w:rFonts w:ascii="Times New Roman" w:eastAsia="Arial" w:hAnsi="Times New Roman"/>
          <w:sz w:val="24"/>
          <w:szCs w:val="24"/>
          <w:lang w:val="en-US"/>
        </w:rPr>
        <w:t xml:space="preserve"> form and </w:t>
      </w:r>
      <w:r w:rsidR="00FF5DD9" w:rsidRPr="003F7DCC">
        <w:rPr>
          <w:rFonts w:ascii="Times New Roman" w:eastAsia="Arial" w:hAnsi="Times New Roman"/>
          <w:sz w:val="24"/>
          <w:szCs w:val="24"/>
          <w:lang w:val="en-US"/>
        </w:rPr>
        <w:t>10</w:t>
      </w:r>
      <w:r w:rsidR="00455C70" w:rsidRPr="003F7DCC">
        <w:rPr>
          <w:rFonts w:ascii="Times New Roman" w:eastAsia="Arial" w:hAnsi="Times New Roman"/>
          <w:sz w:val="24"/>
          <w:szCs w:val="24"/>
          <w:lang w:val="en-US"/>
        </w:rPr>
        <w:t>1</w:t>
      </w:r>
      <w:r w:rsidR="00FF5DD9" w:rsidRPr="003F7DCC">
        <w:rPr>
          <w:rFonts w:ascii="Times New Roman" w:eastAsia="Arial" w:hAnsi="Times New Roman"/>
          <w:sz w:val="24"/>
          <w:szCs w:val="24"/>
          <w:lang w:val="en-US"/>
        </w:rPr>
        <w:t xml:space="preserve"> to 1</w:t>
      </w:r>
      <w:r w:rsidR="00455C70" w:rsidRPr="003F7DCC">
        <w:rPr>
          <w:rFonts w:ascii="Times New Roman" w:eastAsia="Arial" w:hAnsi="Times New Roman"/>
          <w:sz w:val="24"/>
          <w:szCs w:val="24"/>
          <w:lang w:val="en-US"/>
        </w:rPr>
        <w:t>20</w:t>
      </w:r>
      <w:r w:rsidR="00FF5DD9" w:rsidRPr="003F7DCC">
        <w:rPr>
          <w:rFonts w:ascii="Times New Roman" w:eastAsia="Arial" w:hAnsi="Times New Roman"/>
          <w:sz w:val="24"/>
          <w:szCs w:val="24"/>
          <w:lang w:val="en-US"/>
        </w:rPr>
        <w:t xml:space="preserve"> to the </w:t>
      </w:r>
      <w:r w:rsidR="00FF5DD9" w:rsidRPr="003F7DCC">
        <w:rPr>
          <w:rFonts w:ascii="Times New Roman" w:eastAsia="Arial" w:hAnsi="Times New Roman"/>
          <w:i/>
          <w:sz w:val="24"/>
          <w:szCs w:val="24"/>
          <w:lang w:val="en-US"/>
        </w:rPr>
        <w:t>cis</w:t>
      </w:r>
      <w:r w:rsidR="00455C70" w:rsidRPr="003F7DCC">
        <w:rPr>
          <w:rFonts w:ascii="Times New Roman" w:eastAsia="Arial" w:hAnsi="Times New Roman"/>
          <w:sz w:val="24"/>
          <w:szCs w:val="24"/>
          <w:lang w:val="en-US"/>
        </w:rPr>
        <w:t xml:space="preserve"> form.</w:t>
      </w:r>
    </w:p>
    <w:p w:rsidR="005A0394" w:rsidRDefault="005A0394" w:rsidP="005A0394">
      <w:pPr>
        <w:spacing w:after="0" w:line="360" w:lineRule="auto"/>
        <w:jc w:val="both"/>
        <w:rPr>
          <w:rFonts w:ascii="Times New Roman" w:eastAsia="Arial" w:hAnsi="Times New Roman"/>
          <w:sz w:val="24"/>
          <w:szCs w:val="24"/>
          <w:lang w:val="en-US"/>
        </w:rPr>
      </w:pPr>
    </w:p>
    <w:p w:rsidR="00CB51E1" w:rsidRDefault="00CB51E1" w:rsidP="005A0394">
      <w:pPr>
        <w:spacing w:after="0" w:line="360" w:lineRule="auto"/>
        <w:jc w:val="both"/>
        <w:rPr>
          <w:rFonts w:ascii="Times New Roman" w:eastAsia="Arial" w:hAnsi="Times New Roman"/>
          <w:sz w:val="24"/>
          <w:szCs w:val="24"/>
          <w:lang w:val="en-US"/>
        </w:rPr>
      </w:pPr>
    </w:p>
    <w:p w:rsidR="00CB51E1" w:rsidRDefault="00695F4F" w:rsidP="005A0394">
      <w:pPr>
        <w:spacing w:after="0" w:line="360" w:lineRule="auto"/>
        <w:jc w:val="both"/>
        <w:rPr>
          <w:rFonts w:ascii="Times New Roman" w:eastAsia="Arial" w:hAnsi="Times New Roman"/>
          <w:sz w:val="24"/>
          <w:szCs w:val="24"/>
          <w:lang w:val="en-US"/>
        </w:rPr>
      </w:pPr>
      <w:r>
        <w:rPr>
          <w:noProof/>
          <w:lang w:eastAsia="it-IT"/>
        </w:rPr>
        <w:drawing>
          <wp:inline distT="0" distB="0" distL="0" distR="0">
            <wp:extent cx="5756910" cy="7783830"/>
            <wp:effectExtent l="0" t="0" r="0" b="7620"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78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61AD" w:rsidRDefault="005A0394" w:rsidP="00D761AD">
      <w:pPr>
        <w:spacing w:after="0" w:line="360" w:lineRule="auto"/>
        <w:jc w:val="both"/>
        <w:rPr>
          <w:rFonts w:ascii="Times New Roman" w:eastAsia="Arial" w:hAnsi="Times New Roman"/>
          <w:sz w:val="24"/>
          <w:szCs w:val="24"/>
          <w:lang w:val="en-US"/>
        </w:rPr>
      </w:pPr>
      <w:r w:rsidRPr="003F7DCC">
        <w:rPr>
          <w:rFonts w:ascii="Times New Roman" w:eastAsia="Arial" w:hAnsi="Times New Roman"/>
          <w:b/>
          <w:sz w:val="24"/>
          <w:szCs w:val="24"/>
          <w:lang w:val="en-US"/>
        </w:rPr>
        <w:t>Figure S</w:t>
      </w:r>
      <w:r w:rsidR="006A2002" w:rsidRPr="003F7DCC">
        <w:rPr>
          <w:rFonts w:ascii="Times New Roman" w:eastAsia="Arial" w:hAnsi="Times New Roman"/>
          <w:b/>
          <w:sz w:val="24"/>
          <w:szCs w:val="24"/>
          <w:lang w:val="en-US"/>
        </w:rPr>
        <w:t>4</w:t>
      </w:r>
      <w:r w:rsidRPr="003F7DCC">
        <w:rPr>
          <w:rFonts w:ascii="Times New Roman" w:eastAsia="Arial" w:hAnsi="Times New Roman"/>
          <w:b/>
          <w:sz w:val="24"/>
          <w:szCs w:val="24"/>
          <w:lang w:val="en-US"/>
        </w:rPr>
        <w:t>.</w:t>
      </w:r>
      <w:r w:rsidRPr="003F7DCC">
        <w:rPr>
          <w:rFonts w:ascii="Times New Roman" w:eastAsia="Arial" w:hAnsi="Times New Roman"/>
          <w:sz w:val="24"/>
          <w:szCs w:val="24"/>
          <w:lang w:val="en-US"/>
        </w:rPr>
        <w:t xml:space="preserve"> NOESY</w:t>
      </w:r>
      <w:r w:rsidR="003B60F4" w:rsidRPr="003F7DCC">
        <w:rPr>
          <w:rFonts w:ascii="Times New Roman" w:eastAsia="Arial" w:hAnsi="Times New Roman"/>
          <w:sz w:val="24"/>
          <w:szCs w:val="24"/>
          <w:lang w:val="en-US"/>
        </w:rPr>
        <w:t xml:space="preserve"> spectrum</w:t>
      </w:r>
      <w:r w:rsidRPr="003F7DCC">
        <w:rPr>
          <w:rFonts w:ascii="Times New Roman" w:eastAsia="Arial" w:hAnsi="Times New Roman"/>
          <w:sz w:val="24"/>
          <w:szCs w:val="24"/>
          <w:lang w:val="en-US"/>
        </w:rPr>
        <w:t xml:space="preserve"> (400 ms mixing time) of </w:t>
      </w:r>
      <w:proofErr w:type="spellStart"/>
      <w:r w:rsidRPr="003F7DCC">
        <w:rPr>
          <w:rFonts w:ascii="Times New Roman" w:hAnsi="Times New Roman"/>
          <w:sz w:val="24"/>
          <w:szCs w:val="24"/>
          <w:lang w:val="en-GB"/>
        </w:rPr>
        <w:t>azopeptide</w:t>
      </w:r>
      <w:proofErr w:type="spellEnd"/>
      <w:r w:rsidRPr="003F7DCC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3F7DCC">
        <w:rPr>
          <w:rFonts w:ascii="Times New Roman" w:hAnsi="Times New Roman"/>
          <w:b/>
          <w:sz w:val="24"/>
          <w:szCs w:val="24"/>
          <w:lang w:val="en-GB"/>
        </w:rPr>
        <w:t>1</w:t>
      </w:r>
      <w:r w:rsidRPr="003F7DCC">
        <w:rPr>
          <w:rFonts w:ascii="Times New Roman" w:hAnsi="Times New Roman"/>
          <w:sz w:val="24"/>
          <w:szCs w:val="24"/>
          <w:lang w:val="en-GB"/>
        </w:rPr>
        <w:t xml:space="preserve"> in TFE:</w:t>
      </w:r>
      <w:r w:rsidR="006C64B6" w:rsidRPr="003F7DCC">
        <w:rPr>
          <w:rFonts w:ascii="Times New Roman" w:hAnsi="Times New Roman"/>
          <w:sz w:val="24"/>
          <w:szCs w:val="24"/>
          <w:lang w:val="en-GB"/>
        </w:rPr>
        <w:t>D</w:t>
      </w:r>
      <w:r w:rsidRPr="003F7DC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9F2BE0" w:rsidRPr="003F7DCC">
        <w:rPr>
          <w:rFonts w:ascii="Times New Roman" w:hAnsi="Times New Roman"/>
          <w:sz w:val="24"/>
          <w:szCs w:val="24"/>
          <w:lang w:val="en-GB"/>
        </w:rPr>
        <w:t>O 1:1 (30</w:t>
      </w:r>
      <w:r w:rsidR="00245F06" w:rsidRPr="003F7DCC">
        <w:rPr>
          <w:rFonts w:ascii="Times New Roman" w:hAnsi="Times New Roman"/>
          <w:sz w:val="24"/>
          <w:szCs w:val="24"/>
          <w:lang w:val="en-GB"/>
        </w:rPr>
        <w:t>°</w:t>
      </w:r>
      <w:r w:rsidRPr="003F7DCC">
        <w:rPr>
          <w:rFonts w:ascii="Times New Roman" w:hAnsi="Times New Roman"/>
          <w:sz w:val="24"/>
          <w:szCs w:val="24"/>
          <w:lang w:val="en-GB"/>
        </w:rPr>
        <w:t>C)</w:t>
      </w:r>
      <w:r w:rsidR="003B60F4" w:rsidRPr="003F7DCC">
        <w:rPr>
          <w:rFonts w:ascii="Times New Roman" w:eastAsia="Arial" w:hAnsi="Times New Roman"/>
          <w:sz w:val="24"/>
          <w:szCs w:val="24"/>
          <w:lang w:val="en-US"/>
        </w:rPr>
        <w:t xml:space="preserve"> after 1 hour irradiation (</w:t>
      </w:r>
      <w:r w:rsidRPr="003F7DCC">
        <w:rPr>
          <w:rFonts w:ascii="Times New Roman" w:eastAsia="Arial" w:hAnsi="Times New Roman"/>
          <w:sz w:val="24"/>
          <w:szCs w:val="24"/>
          <w:lang w:val="en-US"/>
        </w:rPr>
        <w:t xml:space="preserve">53% </w:t>
      </w:r>
      <w:proofErr w:type="spellStart"/>
      <w:r w:rsidRPr="003F7DCC">
        <w:rPr>
          <w:rFonts w:ascii="Times New Roman" w:eastAsia="Arial" w:hAnsi="Times New Roman"/>
          <w:i/>
          <w:sz w:val="24"/>
          <w:szCs w:val="24"/>
          <w:lang w:val="en-US"/>
        </w:rPr>
        <w:t>cis</w:t>
      </w:r>
      <w:proofErr w:type="spellEnd"/>
      <w:r w:rsidRPr="003F7DCC">
        <w:rPr>
          <w:rFonts w:ascii="Times New Roman" w:eastAsia="Arial" w:hAnsi="Times New Roman"/>
          <w:sz w:val="24"/>
          <w:szCs w:val="24"/>
          <w:lang w:val="en-US"/>
        </w:rPr>
        <w:t xml:space="preserve"> and 47% </w:t>
      </w:r>
      <w:r w:rsidRPr="003F7DCC">
        <w:rPr>
          <w:rFonts w:ascii="Times New Roman" w:eastAsia="Arial" w:hAnsi="Times New Roman"/>
          <w:i/>
          <w:sz w:val="24"/>
          <w:szCs w:val="24"/>
          <w:lang w:val="en-US"/>
        </w:rPr>
        <w:t>trans</w:t>
      </w:r>
      <w:r w:rsidRPr="003F7DCC">
        <w:rPr>
          <w:rFonts w:ascii="Times New Roman" w:eastAsia="Arial" w:hAnsi="Times New Roman"/>
          <w:sz w:val="24"/>
          <w:szCs w:val="24"/>
          <w:lang w:val="en-US"/>
        </w:rPr>
        <w:t xml:space="preserve"> form).</w:t>
      </w:r>
      <w:r w:rsidR="00843D32" w:rsidRPr="003F7DCC">
        <w:rPr>
          <w:rFonts w:ascii="Times New Roman" w:eastAsia="Arial" w:hAnsi="Times New Roman"/>
          <w:sz w:val="24"/>
          <w:szCs w:val="24"/>
          <w:lang w:val="en-US"/>
        </w:rPr>
        <w:t xml:space="preserve"> Assignments are described using one letter amino </w:t>
      </w:r>
      <w:r w:rsidR="00843D32" w:rsidRPr="003F7DCC">
        <w:rPr>
          <w:rFonts w:ascii="Times New Roman" w:eastAsia="Arial" w:hAnsi="Times New Roman"/>
          <w:sz w:val="24"/>
          <w:szCs w:val="24"/>
          <w:lang w:val="en-US"/>
        </w:rPr>
        <w:lastRenderedPageBreak/>
        <w:t xml:space="preserve">acid code. X refers to </w:t>
      </w:r>
      <w:r w:rsidR="00481D06">
        <w:rPr>
          <w:rFonts w:ascii="Times New Roman" w:eastAsia="Arial" w:hAnsi="Times New Roman"/>
          <w:sz w:val="24"/>
          <w:szCs w:val="24"/>
          <w:lang w:val="en-US"/>
        </w:rPr>
        <w:t xml:space="preserve">the </w:t>
      </w:r>
      <w:proofErr w:type="spellStart"/>
      <w:r w:rsidR="00481D06" w:rsidRPr="00481D06">
        <w:rPr>
          <w:rFonts w:ascii="Times New Roman" w:eastAsia="Arial" w:hAnsi="Times New Roman"/>
          <w:sz w:val="24"/>
          <w:szCs w:val="24"/>
          <w:lang w:val="en-US"/>
        </w:rPr>
        <w:t>azobenzene</w:t>
      </w:r>
      <w:proofErr w:type="spellEnd"/>
      <w:r w:rsidR="00843D32" w:rsidRPr="003F7DCC">
        <w:rPr>
          <w:rFonts w:ascii="Times New Roman" w:eastAsia="Arial" w:hAnsi="Times New Roman"/>
          <w:sz w:val="24"/>
          <w:szCs w:val="24"/>
          <w:lang w:val="en-US"/>
        </w:rPr>
        <w:t xml:space="preserve"> moiety </w:t>
      </w:r>
      <w:r w:rsidR="00481D06">
        <w:rPr>
          <w:rFonts w:ascii="Times New Roman" w:eastAsia="Arial" w:hAnsi="Times New Roman"/>
          <w:sz w:val="24"/>
          <w:szCs w:val="24"/>
          <w:lang w:val="en-US"/>
        </w:rPr>
        <w:t>(</w:t>
      </w:r>
      <w:proofErr w:type="spellStart"/>
      <w:r w:rsidR="00481D06">
        <w:rPr>
          <w:rFonts w:ascii="Times New Roman" w:eastAsia="Arial" w:hAnsi="Times New Roman"/>
          <w:sz w:val="24"/>
          <w:szCs w:val="24"/>
          <w:lang w:val="en-US"/>
        </w:rPr>
        <w:t>Azb</w:t>
      </w:r>
      <w:proofErr w:type="spellEnd"/>
      <w:r w:rsidR="00481D06">
        <w:rPr>
          <w:rFonts w:ascii="Times New Roman" w:eastAsia="Arial" w:hAnsi="Times New Roman"/>
          <w:sz w:val="24"/>
          <w:szCs w:val="24"/>
          <w:lang w:val="en-US"/>
        </w:rPr>
        <w:t xml:space="preserve">) </w:t>
      </w:r>
      <w:r w:rsidR="00843D32" w:rsidRPr="003F7DCC">
        <w:rPr>
          <w:rFonts w:ascii="Times New Roman" w:eastAsia="Arial" w:hAnsi="Times New Roman"/>
          <w:sz w:val="24"/>
          <w:szCs w:val="24"/>
          <w:lang w:val="en-US"/>
        </w:rPr>
        <w:t xml:space="preserve">(see Table S1). </w:t>
      </w:r>
      <w:r w:rsidR="00D761AD" w:rsidRPr="003F7DCC">
        <w:rPr>
          <w:rFonts w:ascii="Times New Roman" w:eastAsia="Arial" w:hAnsi="Times New Roman"/>
          <w:sz w:val="24"/>
          <w:szCs w:val="24"/>
          <w:lang w:val="en-US"/>
        </w:rPr>
        <w:t xml:space="preserve">Amino acids 1 to 20 refer to the </w:t>
      </w:r>
      <w:r w:rsidR="00D761AD" w:rsidRPr="003F7DCC">
        <w:rPr>
          <w:rFonts w:ascii="Times New Roman" w:eastAsia="Arial" w:hAnsi="Times New Roman"/>
          <w:i/>
          <w:sz w:val="24"/>
          <w:szCs w:val="24"/>
          <w:lang w:val="en-US"/>
        </w:rPr>
        <w:t>trans</w:t>
      </w:r>
      <w:r w:rsidR="00D761AD" w:rsidRPr="003F7DCC">
        <w:rPr>
          <w:rFonts w:ascii="Times New Roman" w:eastAsia="Arial" w:hAnsi="Times New Roman"/>
          <w:sz w:val="24"/>
          <w:szCs w:val="24"/>
          <w:lang w:val="en-US"/>
        </w:rPr>
        <w:t xml:space="preserve"> form and 101 to 120 to the </w:t>
      </w:r>
      <w:r w:rsidR="00D761AD" w:rsidRPr="003F7DCC">
        <w:rPr>
          <w:rFonts w:ascii="Times New Roman" w:eastAsia="Arial" w:hAnsi="Times New Roman"/>
          <w:i/>
          <w:sz w:val="24"/>
          <w:szCs w:val="24"/>
          <w:lang w:val="en-US"/>
        </w:rPr>
        <w:t>cis</w:t>
      </w:r>
      <w:r w:rsidR="00D761AD" w:rsidRPr="003F7DCC">
        <w:rPr>
          <w:rFonts w:ascii="Times New Roman" w:eastAsia="Arial" w:hAnsi="Times New Roman"/>
          <w:sz w:val="24"/>
          <w:szCs w:val="24"/>
          <w:lang w:val="en-US"/>
        </w:rPr>
        <w:t xml:space="preserve"> form.</w:t>
      </w:r>
    </w:p>
    <w:tbl>
      <w:tblPr>
        <w:tblStyle w:val="Table"/>
        <w:tblW w:w="5433" w:type="pct"/>
        <w:tblLook w:val="07E0"/>
      </w:tblPr>
      <w:tblGrid>
        <w:gridCol w:w="1052"/>
        <w:gridCol w:w="683"/>
        <w:gridCol w:w="1272"/>
        <w:gridCol w:w="1454"/>
        <w:gridCol w:w="6246"/>
      </w:tblGrid>
      <w:tr w:rsidR="00523730" w:rsidRPr="00481D06" w:rsidTr="001F3A57">
        <w:tc>
          <w:tcPr>
            <w:tcW w:w="5000" w:type="pct"/>
            <w:gridSpan w:val="5"/>
            <w:tcBorders>
              <w:bottom w:val="single" w:sz="0" w:space="0" w:color="auto"/>
            </w:tcBorders>
            <w:vAlign w:val="bottom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b/>
                <w:lang w:val="en-GB"/>
              </w:rPr>
            </w:pPr>
            <w:r w:rsidRPr="00324230">
              <w:rPr>
                <w:rFonts w:ascii="Times New Roman" w:hAnsi="Times New Roman" w:cs="Times New Roman"/>
                <w:b/>
                <w:lang w:val="en-GB"/>
              </w:rPr>
              <w:t xml:space="preserve">Table S1. </w:t>
            </w:r>
            <w:r w:rsidRPr="00324230">
              <w:rPr>
                <w:rFonts w:ascii="Times New Roman" w:hAnsi="Times New Roman" w:cs="Times New Roman"/>
                <w:b/>
                <w:vertAlign w:val="superscript"/>
                <w:lang w:val="en-GB"/>
              </w:rPr>
              <w:t>1</w:t>
            </w:r>
            <w:r w:rsidRPr="00324230">
              <w:rPr>
                <w:rFonts w:ascii="Times New Roman" w:hAnsi="Times New Roman" w:cs="Times New Roman"/>
                <w:b/>
                <w:lang w:val="en-GB"/>
              </w:rPr>
              <w:t xml:space="preserve">H NMR assignment of the </w:t>
            </w:r>
            <w:r w:rsidRPr="00324230">
              <w:rPr>
                <w:rFonts w:ascii="Times New Roman" w:hAnsi="Times New Roman" w:cs="Times New Roman"/>
                <w:b/>
                <w:i/>
                <w:lang w:val="en-GB"/>
              </w:rPr>
              <w:t>trans</w:t>
            </w:r>
            <w:r w:rsidRPr="00324230">
              <w:rPr>
                <w:rFonts w:ascii="Times New Roman" w:hAnsi="Times New Roman" w:cs="Times New Roman"/>
                <w:b/>
                <w:lang w:val="en-GB"/>
              </w:rPr>
              <w:t xml:space="preserve"> form of </w:t>
            </w:r>
            <w:proofErr w:type="spellStart"/>
            <w:r w:rsidRPr="00324230">
              <w:rPr>
                <w:rFonts w:ascii="Times New Roman" w:hAnsi="Times New Roman" w:cs="Times New Roman"/>
                <w:b/>
                <w:lang w:val="en-GB"/>
              </w:rPr>
              <w:t>azopeptide</w:t>
            </w:r>
            <w:proofErr w:type="spellEnd"/>
            <w:r w:rsidRPr="00324230">
              <w:rPr>
                <w:rFonts w:ascii="Times New Roman" w:hAnsi="Times New Roman" w:cs="Times New Roman"/>
                <w:b/>
                <w:lang w:val="en-GB"/>
              </w:rPr>
              <w:t xml:space="preserve"> </w:t>
            </w:r>
            <w:r w:rsidR="002F66D7">
              <w:rPr>
                <w:rFonts w:ascii="Times New Roman" w:hAnsi="Times New Roman" w:cs="Times New Roman"/>
                <w:b/>
                <w:lang w:val="en-GB"/>
              </w:rPr>
              <w:t xml:space="preserve">1 </w:t>
            </w:r>
            <w:r w:rsidRPr="00324230">
              <w:rPr>
                <w:rFonts w:ascii="Times New Roman" w:hAnsi="Times New Roman" w:cs="Times New Roman"/>
                <w:b/>
                <w:lang w:val="en-GB"/>
              </w:rPr>
              <w:t>in TFE:H</w:t>
            </w:r>
            <w:r w:rsidRPr="00324230">
              <w:rPr>
                <w:rFonts w:ascii="Times New Roman" w:hAnsi="Times New Roman" w:cs="Times New Roman"/>
                <w:b/>
                <w:vertAlign w:val="subscript"/>
                <w:lang w:val="en-GB"/>
              </w:rPr>
              <w:t>2</w:t>
            </w:r>
            <w:r w:rsidRPr="00324230">
              <w:rPr>
                <w:rFonts w:ascii="Times New Roman" w:hAnsi="Times New Roman" w:cs="Times New Roman"/>
                <w:b/>
                <w:lang w:val="en-GB"/>
              </w:rPr>
              <w:t>O 1:1 (30</w:t>
            </w:r>
            <w:r>
              <w:rPr>
                <w:rFonts w:ascii="Times New Roman" w:hAnsi="Times New Roman" w:cs="Times New Roman"/>
                <w:b/>
                <w:lang w:val="en-GB"/>
              </w:rPr>
              <w:t> </w:t>
            </w:r>
            <w:r w:rsidR="00245F06">
              <w:rPr>
                <w:rFonts w:ascii="Times New Roman" w:hAnsi="Times New Roman" w:cs="Times New Roman"/>
                <w:b/>
                <w:lang w:val="en-GB"/>
              </w:rPr>
              <w:t>°</w:t>
            </w:r>
            <w:r w:rsidRPr="00324230">
              <w:rPr>
                <w:rFonts w:ascii="Times New Roman" w:hAnsi="Times New Roman" w:cs="Times New Roman"/>
                <w:b/>
                <w:lang w:val="en-GB"/>
              </w:rPr>
              <w:t>C)</w:t>
            </w:r>
            <w:r w:rsidRPr="00097901">
              <w:rPr>
                <w:rFonts w:ascii="Times New Roman" w:hAnsi="Times New Roman" w:cs="Times New Roman"/>
                <w:vertAlign w:val="superscript"/>
                <w:lang w:val="en-GB"/>
              </w:rPr>
              <w:t>a</w:t>
            </w:r>
          </w:p>
        </w:tc>
      </w:tr>
      <w:tr w:rsidR="00523730" w:rsidRPr="00324230" w:rsidTr="00CB51E1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Residue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HN</w:t>
            </w:r>
          </w:p>
        </w:tc>
        <w:tc>
          <w:tcPr>
            <w:tcW w:w="594" w:type="pct"/>
            <w:tcBorders>
              <w:bottom w:val="single" w:sz="0" w:space="0" w:color="auto"/>
            </w:tcBorders>
            <w:vAlign w:val="bottom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α</m:t>
              </m:r>
            </m:oMath>
          </w:p>
        </w:tc>
        <w:tc>
          <w:tcPr>
            <w:tcW w:w="679" w:type="pct"/>
            <w:tcBorders>
              <w:bottom w:val="single" w:sz="0" w:space="0" w:color="auto"/>
            </w:tcBorders>
            <w:vAlign w:val="bottom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β</m:t>
              </m:r>
            </m:oMath>
          </w:p>
        </w:tc>
        <w:tc>
          <w:tcPr>
            <w:tcW w:w="2916" w:type="pct"/>
            <w:tcBorders>
              <w:bottom w:val="single" w:sz="0" w:space="0" w:color="auto"/>
            </w:tcBorders>
            <w:vAlign w:val="bottom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Other side chain H</w:t>
            </w:r>
          </w:p>
        </w:tc>
      </w:tr>
      <w:tr w:rsidR="00523730" w:rsidRPr="00324230" w:rsidTr="00CB51E1">
        <w:tc>
          <w:tcPr>
            <w:tcW w:w="0" w:type="auto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Thr1</w:t>
            </w:r>
          </w:p>
        </w:tc>
        <w:tc>
          <w:tcPr>
            <w:tcW w:w="0" w:type="auto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594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4.13</w:t>
            </w:r>
          </w:p>
        </w:tc>
        <w:tc>
          <w:tcPr>
            <w:tcW w:w="679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3.91</w:t>
            </w:r>
          </w:p>
        </w:tc>
        <w:tc>
          <w:tcPr>
            <w:tcW w:w="291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γ2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1.32</w:t>
            </w:r>
          </w:p>
        </w:tc>
      </w:tr>
      <w:tr w:rsidR="00523730" w:rsidRPr="00324230" w:rsidTr="00CB51E1">
        <w:tc>
          <w:tcPr>
            <w:tcW w:w="0" w:type="auto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Pro2</w:t>
            </w:r>
          </w:p>
        </w:tc>
        <w:tc>
          <w:tcPr>
            <w:tcW w:w="0" w:type="auto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-</w:t>
            </w:r>
          </w:p>
        </w:tc>
        <w:tc>
          <w:tcPr>
            <w:tcW w:w="594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4.46</w:t>
            </w:r>
          </w:p>
        </w:tc>
        <w:tc>
          <w:tcPr>
            <w:tcW w:w="679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2.26, 1.89</w:t>
            </w:r>
          </w:p>
        </w:tc>
        <w:tc>
          <w:tcPr>
            <w:tcW w:w="291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γ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2.01, 1.96 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δ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3.71, 3.66</w:t>
            </w:r>
          </w:p>
        </w:tc>
      </w:tr>
      <w:tr w:rsidR="00523730" w:rsidRPr="00324230" w:rsidTr="00CB51E1">
        <w:tc>
          <w:tcPr>
            <w:tcW w:w="0" w:type="auto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Arg3</w:t>
            </w:r>
          </w:p>
        </w:tc>
        <w:tc>
          <w:tcPr>
            <w:tcW w:w="0" w:type="auto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8.05</w:t>
            </w:r>
          </w:p>
        </w:tc>
        <w:tc>
          <w:tcPr>
            <w:tcW w:w="594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4.41</w:t>
            </w:r>
          </w:p>
        </w:tc>
        <w:tc>
          <w:tcPr>
            <w:tcW w:w="679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1.89, 1.78</w:t>
            </w:r>
          </w:p>
        </w:tc>
        <w:tc>
          <w:tcPr>
            <w:tcW w:w="291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γ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1.64 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δ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3.19</w:t>
            </w:r>
          </w:p>
        </w:tc>
      </w:tr>
      <w:tr w:rsidR="00523730" w:rsidRPr="00324230" w:rsidTr="00CB51E1">
        <w:tc>
          <w:tcPr>
            <w:tcW w:w="0" w:type="auto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Val4</w:t>
            </w:r>
          </w:p>
        </w:tc>
        <w:tc>
          <w:tcPr>
            <w:tcW w:w="0" w:type="auto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7.86</w:t>
            </w:r>
          </w:p>
        </w:tc>
        <w:tc>
          <w:tcPr>
            <w:tcW w:w="594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4.00</w:t>
            </w:r>
          </w:p>
        </w:tc>
        <w:tc>
          <w:tcPr>
            <w:tcW w:w="679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2.01</w:t>
            </w:r>
          </w:p>
        </w:tc>
        <w:tc>
          <w:tcPr>
            <w:tcW w:w="291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γ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0.89, 0.88</w:t>
            </w:r>
          </w:p>
        </w:tc>
      </w:tr>
      <w:tr w:rsidR="00523730" w:rsidRPr="00324230" w:rsidTr="00CB51E1">
        <w:tc>
          <w:tcPr>
            <w:tcW w:w="0" w:type="auto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Glu5</w:t>
            </w:r>
          </w:p>
        </w:tc>
        <w:tc>
          <w:tcPr>
            <w:tcW w:w="0" w:type="auto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8.57</w:t>
            </w:r>
          </w:p>
        </w:tc>
        <w:tc>
          <w:tcPr>
            <w:tcW w:w="594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4.33</w:t>
            </w:r>
          </w:p>
        </w:tc>
        <w:tc>
          <w:tcPr>
            <w:tcW w:w="679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2.05, 1.94</w:t>
            </w:r>
          </w:p>
        </w:tc>
        <w:tc>
          <w:tcPr>
            <w:tcW w:w="291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γ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2.27</w:t>
            </w:r>
          </w:p>
        </w:tc>
      </w:tr>
      <w:tr w:rsidR="00523730" w:rsidRPr="00324230" w:rsidTr="00CB51E1">
        <w:tc>
          <w:tcPr>
            <w:tcW w:w="0" w:type="auto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Arg6</w:t>
            </w:r>
          </w:p>
        </w:tc>
        <w:tc>
          <w:tcPr>
            <w:tcW w:w="0" w:type="auto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8.05</w:t>
            </w:r>
          </w:p>
        </w:tc>
        <w:tc>
          <w:tcPr>
            <w:tcW w:w="594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4.39</w:t>
            </w:r>
          </w:p>
        </w:tc>
        <w:tc>
          <w:tcPr>
            <w:tcW w:w="679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1.95, 1.80</w:t>
            </w:r>
          </w:p>
        </w:tc>
        <w:tc>
          <w:tcPr>
            <w:tcW w:w="291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523730" w:rsidRPr="00324230" w:rsidTr="00CB51E1">
        <w:tc>
          <w:tcPr>
            <w:tcW w:w="0" w:type="auto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Azb7</w:t>
            </w:r>
            <w:r>
              <w:rPr>
                <w:rFonts w:ascii="Times New Roman" w:hAnsi="Times New Roman" w:cs="Times New Roman"/>
                <w:vertAlign w:val="superscript"/>
                <w:lang w:val="en-GB"/>
              </w:rPr>
              <w:t>b</w:t>
            </w:r>
          </w:p>
        </w:tc>
        <w:tc>
          <w:tcPr>
            <w:tcW w:w="0" w:type="auto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8.21</w:t>
            </w:r>
          </w:p>
        </w:tc>
        <w:tc>
          <w:tcPr>
            <w:tcW w:w="594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4.46</w:t>
            </w:r>
          </w:p>
        </w:tc>
        <w:tc>
          <w:tcPr>
            <w:tcW w:w="679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-</w:t>
            </w:r>
          </w:p>
        </w:tc>
        <w:tc>
          <w:tcPr>
            <w:tcW w:w="291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w:r w:rsidRPr="00324230">
              <w:rPr>
                <w:rFonts w:ascii="Times New Roman" w:hAnsi="Times New Roman" w:cs="Times New Roman"/>
                <w:i/>
                <w:lang w:val="en-GB"/>
              </w:rPr>
              <w:t>o</w:t>
            </w:r>
            <w:r w:rsidRPr="00324230">
              <w:rPr>
                <w:rFonts w:ascii="Times New Roman" w:hAnsi="Times New Roman" w:cs="Times New Roman"/>
                <w:lang w:val="en-GB"/>
              </w:rPr>
              <w:t xml:space="preserve"> 7.42 </w:t>
            </w:r>
            <w:proofErr w:type="spellStart"/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w:r w:rsidRPr="00324230">
              <w:rPr>
                <w:rFonts w:ascii="Times New Roman" w:hAnsi="Times New Roman" w:cs="Times New Roman"/>
                <w:i/>
                <w:lang w:val="en-GB"/>
              </w:rPr>
              <w:t>m</w:t>
            </w:r>
            <w:proofErr w:type="spellEnd"/>
            <w:r w:rsidRPr="00324230">
              <w:rPr>
                <w:rFonts w:ascii="Times New Roman" w:hAnsi="Times New Roman" w:cs="Times New Roman"/>
                <w:lang w:val="en-GB"/>
              </w:rPr>
              <w:t xml:space="preserve"> 7.78</w:t>
            </w:r>
          </w:p>
        </w:tc>
      </w:tr>
      <w:tr w:rsidR="00523730" w:rsidRPr="00324230" w:rsidTr="00CB51E1">
        <w:tc>
          <w:tcPr>
            <w:tcW w:w="0" w:type="auto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Azb8</w:t>
            </w:r>
            <w:r>
              <w:rPr>
                <w:rFonts w:ascii="Times New Roman" w:hAnsi="Times New Roman" w:cs="Times New Roman"/>
                <w:vertAlign w:val="superscript"/>
                <w:lang w:val="en-GB"/>
              </w:rPr>
              <w:t>b</w:t>
            </w:r>
          </w:p>
        </w:tc>
        <w:tc>
          <w:tcPr>
            <w:tcW w:w="0" w:type="auto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-</w:t>
            </w:r>
          </w:p>
        </w:tc>
        <w:tc>
          <w:tcPr>
            <w:tcW w:w="594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3.77</w:t>
            </w:r>
          </w:p>
        </w:tc>
        <w:tc>
          <w:tcPr>
            <w:tcW w:w="679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-</w:t>
            </w:r>
          </w:p>
        </w:tc>
        <w:tc>
          <w:tcPr>
            <w:tcW w:w="291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w:r w:rsidRPr="00324230">
              <w:rPr>
                <w:rFonts w:ascii="Times New Roman" w:hAnsi="Times New Roman" w:cs="Times New Roman"/>
                <w:i/>
                <w:lang w:val="en-GB"/>
              </w:rPr>
              <w:t>o</w:t>
            </w:r>
            <w:r w:rsidRPr="00324230">
              <w:rPr>
                <w:rFonts w:ascii="Times New Roman" w:hAnsi="Times New Roman" w:cs="Times New Roman"/>
                <w:lang w:val="en-GB"/>
              </w:rPr>
              <w:t xml:space="preserve"> 7.45 </w:t>
            </w:r>
            <w:proofErr w:type="spellStart"/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w:r w:rsidRPr="00324230">
              <w:rPr>
                <w:rFonts w:ascii="Times New Roman" w:hAnsi="Times New Roman" w:cs="Times New Roman"/>
                <w:i/>
                <w:lang w:val="en-GB"/>
              </w:rPr>
              <w:t>m</w:t>
            </w:r>
            <w:proofErr w:type="spellEnd"/>
            <w:r w:rsidRPr="00324230">
              <w:rPr>
                <w:rFonts w:ascii="Times New Roman" w:hAnsi="Times New Roman" w:cs="Times New Roman"/>
                <w:lang w:val="en-GB"/>
              </w:rPr>
              <w:t xml:space="preserve"> 7.80</w:t>
            </w:r>
          </w:p>
        </w:tc>
      </w:tr>
      <w:tr w:rsidR="00523730" w:rsidRPr="00324230" w:rsidTr="00CB51E1">
        <w:tc>
          <w:tcPr>
            <w:tcW w:w="0" w:type="auto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Thr9</w:t>
            </w:r>
          </w:p>
        </w:tc>
        <w:tc>
          <w:tcPr>
            <w:tcW w:w="0" w:type="auto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7.61</w:t>
            </w:r>
          </w:p>
        </w:tc>
        <w:tc>
          <w:tcPr>
            <w:tcW w:w="594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4.30</w:t>
            </w:r>
          </w:p>
        </w:tc>
        <w:tc>
          <w:tcPr>
            <w:tcW w:w="679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4.18</w:t>
            </w:r>
          </w:p>
        </w:tc>
        <w:tc>
          <w:tcPr>
            <w:tcW w:w="291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γ2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1.16</w:t>
            </w:r>
          </w:p>
        </w:tc>
      </w:tr>
      <w:tr w:rsidR="00523730" w:rsidRPr="00324230" w:rsidTr="00CB51E1">
        <w:tc>
          <w:tcPr>
            <w:tcW w:w="0" w:type="auto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Val10</w:t>
            </w:r>
          </w:p>
        </w:tc>
        <w:tc>
          <w:tcPr>
            <w:tcW w:w="0" w:type="auto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7.46</w:t>
            </w:r>
          </w:p>
        </w:tc>
        <w:tc>
          <w:tcPr>
            <w:tcW w:w="594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3.94</w:t>
            </w:r>
          </w:p>
        </w:tc>
        <w:tc>
          <w:tcPr>
            <w:tcW w:w="679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1.88</w:t>
            </w:r>
          </w:p>
        </w:tc>
        <w:tc>
          <w:tcPr>
            <w:tcW w:w="291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γ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0.72, 0.71</w:t>
            </w:r>
          </w:p>
        </w:tc>
      </w:tr>
      <w:tr w:rsidR="00523730" w:rsidRPr="00324230" w:rsidTr="00CB51E1">
        <w:tc>
          <w:tcPr>
            <w:tcW w:w="0" w:type="auto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Phe11</w:t>
            </w:r>
          </w:p>
        </w:tc>
        <w:tc>
          <w:tcPr>
            <w:tcW w:w="0" w:type="auto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7.36</w:t>
            </w:r>
          </w:p>
        </w:tc>
        <w:tc>
          <w:tcPr>
            <w:tcW w:w="594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4.57</w:t>
            </w:r>
          </w:p>
        </w:tc>
        <w:tc>
          <w:tcPr>
            <w:tcW w:w="679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3.04, 2.87</w:t>
            </w:r>
          </w:p>
        </w:tc>
        <w:tc>
          <w:tcPr>
            <w:tcW w:w="291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δ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7.09 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ϵ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7.24 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ζ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7.18</w:t>
            </w:r>
          </w:p>
        </w:tc>
      </w:tr>
      <w:tr w:rsidR="00523730" w:rsidRPr="00324230" w:rsidTr="00CB51E1">
        <w:tc>
          <w:tcPr>
            <w:tcW w:w="0" w:type="auto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Leu12</w:t>
            </w:r>
          </w:p>
        </w:tc>
        <w:tc>
          <w:tcPr>
            <w:tcW w:w="0" w:type="auto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7.38</w:t>
            </w:r>
          </w:p>
        </w:tc>
        <w:tc>
          <w:tcPr>
            <w:tcW w:w="594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4.34</w:t>
            </w:r>
          </w:p>
        </w:tc>
        <w:tc>
          <w:tcPr>
            <w:tcW w:w="679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1.48, 1.40</w:t>
            </w:r>
          </w:p>
        </w:tc>
        <w:tc>
          <w:tcPr>
            <w:tcW w:w="291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δ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0.79</w:t>
            </w:r>
          </w:p>
        </w:tc>
      </w:tr>
      <w:tr w:rsidR="00523730" w:rsidRPr="00324230" w:rsidTr="00CB51E1">
        <w:tc>
          <w:tcPr>
            <w:tcW w:w="0" w:type="auto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Ala13</w:t>
            </w:r>
          </w:p>
        </w:tc>
        <w:tc>
          <w:tcPr>
            <w:tcW w:w="0" w:type="auto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7.60</w:t>
            </w:r>
          </w:p>
        </w:tc>
        <w:tc>
          <w:tcPr>
            <w:tcW w:w="594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4.38</w:t>
            </w:r>
          </w:p>
        </w:tc>
        <w:tc>
          <w:tcPr>
            <w:tcW w:w="679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1.24</w:t>
            </w:r>
          </w:p>
        </w:tc>
        <w:tc>
          <w:tcPr>
            <w:tcW w:w="291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523730" w:rsidRPr="00324230" w:rsidTr="00CB51E1">
        <w:tc>
          <w:tcPr>
            <w:tcW w:w="0" w:type="auto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Pro14</w:t>
            </w:r>
          </w:p>
        </w:tc>
        <w:tc>
          <w:tcPr>
            <w:tcW w:w="0" w:type="auto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-</w:t>
            </w:r>
          </w:p>
        </w:tc>
        <w:tc>
          <w:tcPr>
            <w:tcW w:w="594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4.19</w:t>
            </w:r>
          </w:p>
        </w:tc>
        <w:tc>
          <w:tcPr>
            <w:tcW w:w="679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2.07, 1.57</w:t>
            </w:r>
          </w:p>
        </w:tc>
        <w:tc>
          <w:tcPr>
            <w:tcW w:w="291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γ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1.79 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δ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3.57, 3.33</w:t>
            </w:r>
          </w:p>
        </w:tc>
      </w:tr>
      <w:tr w:rsidR="00523730" w:rsidRPr="00324230" w:rsidTr="00CB51E1">
        <w:tc>
          <w:tcPr>
            <w:tcW w:w="0" w:type="auto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Tyr15</w:t>
            </w:r>
          </w:p>
        </w:tc>
        <w:tc>
          <w:tcPr>
            <w:tcW w:w="0" w:type="auto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7.22</w:t>
            </w:r>
          </w:p>
        </w:tc>
        <w:tc>
          <w:tcPr>
            <w:tcW w:w="594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4.34</w:t>
            </w:r>
          </w:p>
        </w:tc>
        <w:tc>
          <w:tcPr>
            <w:tcW w:w="679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2.92, 2.79</w:t>
            </w:r>
          </w:p>
        </w:tc>
        <w:tc>
          <w:tcPr>
            <w:tcW w:w="291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δ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6.99 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ϵ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6.82</w:t>
            </w:r>
          </w:p>
        </w:tc>
      </w:tr>
      <w:tr w:rsidR="00523730" w:rsidRPr="00324230" w:rsidTr="001F3A57">
        <w:trPr>
          <w:gridAfter w:val="1"/>
          <w:wAfter w:w="2916" w:type="pct"/>
        </w:trPr>
        <w:tc>
          <w:tcPr>
            <w:tcW w:w="0" w:type="auto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Gly16</w:t>
            </w:r>
          </w:p>
        </w:tc>
        <w:tc>
          <w:tcPr>
            <w:tcW w:w="0" w:type="auto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8.02</w:t>
            </w:r>
          </w:p>
        </w:tc>
        <w:tc>
          <w:tcPr>
            <w:tcW w:w="594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3.93, 3.74</w:t>
            </w:r>
          </w:p>
        </w:tc>
        <w:tc>
          <w:tcPr>
            <w:tcW w:w="679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523730" w:rsidRPr="00481D06" w:rsidTr="00CB51E1">
        <w:tc>
          <w:tcPr>
            <w:tcW w:w="0" w:type="auto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Trp17</w:t>
            </w:r>
          </w:p>
        </w:tc>
        <w:tc>
          <w:tcPr>
            <w:tcW w:w="0" w:type="auto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7.49</w:t>
            </w:r>
          </w:p>
        </w:tc>
        <w:tc>
          <w:tcPr>
            <w:tcW w:w="594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4.62</w:t>
            </w:r>
          </w:p>
        </w:tc>
        <w:tc>
          <w:tcPr>
            <w:tcW w:w="679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3.33, 3.23</w:t>
            </w:r>
          </w:p>
        </w:tc>
        <w:tc>
          <w:tcPr>
            <w:tcW w:w="291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δ1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7.20 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ϵ1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9.70 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ϵ3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7.51 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ζ2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7.39 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ζ3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7.09 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η2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7.17</w:t>
            </w:r>
          </w:p>
        </w:tc>
      </w:tr>
      <w:tr w:rsidR="00523730" w:rsidRPr="00324230" w:rsidTr="00CB51E1">
        <w:tc>
          <w:tcPr>
            <w:tcW w:w="0" w:type="auto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Met18</w:t>
            </w:r>
          </w:p>
        </w:tc>
        <w:tc>
          <w:tcPr>
            <w:tcW w:w="0" w:type="auto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7.70</w:t>
            </w:r>
          </w:p>
        </w:tc>
        <w:tc>
          <w:tcPr>
            <w:tcW w:w="594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4.31</w:t>
            </w:r>
          </w:p>
        </w:tc>
        <w:tc>
          <w:tcPr>
            <w:tcW w:w="679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1.92, 1.81</w:t>
            </w:r>
          </w:p>
        </w:tc>
        <w:tc>
          <w:tcPr>
            <w:tcW w:w="291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γ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2.12</w:t>
            </w:r>
          </w:p>
        </w:tc>
      </w:tr>
      <w:tr w:rsidR="00523730" w:rsidRPr="00324230" w:rsidTr="00CB51E1">
        <w:tc>
          <w:tcPr>
            <w:tcW w:w="0" w:type="auto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Val19</w:t>
            </w:r>
          </w:p>
        </w:tc>
        <w:tc>
          <w:tcPr>
            <w:tcW w:w="0" w:type="auto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7.47</w:t>
            </w:r>
          </w:p>
        </w:tc>
        <w:tc>
          <w:tcPr>
            <w:tcW w:w="594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4.10</w:t>
            </w:r>
          </w:p>
        </w:tc>
        <w:tc>
          <w:tcPr>
            <w:tcW w:w="679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2.08</w:t>
            </w:r>
          </w:p>
        </w:tc>
        <w:tc>
          <w:tcPr>
            <w:tcW w:w="291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γ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0.89</w:t>
            </w:r>
          </w:p>
        </w:tc>
      </w:tr>
      <w:tr w:rsidR="00523730" w:rsidRPr="00324230" w:rsidTr="00CB51E1">
        <w:tc>
          <w:tcPr>
            <w:tcW w:w="0" w:type="auto"/>
            <w:tcBorders>
              <w:bottom w:val="single" w:sz="4" w:space="0" w:color="auto"/>
            </w:tcBorders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Lys20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7.56</w:t>
            </w:r>
          </w:p>
        </w:tc>
        <w:tc>
          <w:tcPr>
            <w:tcW w:w="594" w:type="pct"/>
            <w:tcBorders>
              <w:bottom w:val="single" w:sz="4" w:space="0" w:color="auto"/>
            </w:tcBorders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4.23</w:t>
            </w:r>
          </w:p>
        </w:tc>
        <w:tc>
          <w:tcPr>
            <w:tcW w:w="679" w:type="pct"/>
            <w:tcBorders>
              <w:bottom w:val="single" w:sz="4" w:space="0" w:color="auto"/>
            </w:tcBorders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1.84, 1.74</w:t>
            </w:r>
          </w:p>
        </w:tc>
        <w:tc>
          <w:tcPr>
            <w:tcW w:w="2916" w:type="pct"/>
            <w:tcBorders>
              <w:bottom w:val="single" w:sz="4" w:space="0" w:color="auto"/>
            </w:tcBorders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γ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1.39 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δ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1.68 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ϵ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2.97</w:t>
            </w:r>
          </w:p>
        </w:tc>
      </w:tr>
      <w:tr w:rsidR="00523730" w:rsidRPr="00481D06" w:rsidTr="001F3A57">
        <w:tc>
          <w:tcPr>
            <w:tcW w:w="5000" w:type="pct"/>
            <w:gridSpan w:val="5"/>
            <w:tcBorders>
              <w:top w:val="single" w:sz="4" w:space="0" w:color="auto"/>
            </w:tcBorders>
          </w:tcPr>
          <w:p w:rsidR="00523730" w:rsidRDefault="00523730" w:rsidP="001F3A57">
            <w:pPr>
              <w:pStyle w:val="Compact"/>
              <w:jc w:val="both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vertAlign w:val="superscript"/>
                <w:lang w:val="en-GB"/>
              </w:rPr>
              <w:t>a</w:t>
            </w:r>
            <w:r w:rsidRPr="00324230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97901">
              <w:rPr>
                <w:rFonts w:ascii="Times New Roman" w:hAnsi="Times New Roman" w:cs="Times New Roman"/>
                <w:vertAlign w:val="superscript"/>
                <w:lang w:val="en-GB"/>
              </w:rPr>
              <w:t>1</w:t>
            </w:r>
            <w:r>
              <w:rPr>
                <w:rFonts w:ascii="Times New Roman" w:hAnsi="Times New Roman" w:cs="Times New Roman"/>
                <w:lang w:val="en-GB"/>
              </w:rPr>
              <w:t xml:space="preserve">H chemical shifts are referenced to the residual </w:t>
            </w:r>
            <w:proofErr w:type="spellStart"/>
            <w:r>
              <w:rPr>
                <w:rFonts w:ascii="Times New Roman" w:hAnsi="Times New Roman" w:cs="Times New Roman"/>
                <w:lang w:val="en-GB"/>
              </w:rPr>
              <w:t>protiated</w:t>
            </w:r>
            <w:proofErr w:type="spellEnd"/>
            <w:r>
              <w:rPr>
                <w:rFonts w:ascii="Times New Roman" w:hAnsi="Times New Roman" w:cs="Times New Roman"/>
                <w:lang w:val="en-GB"/>
              </w:rPr>
              <w:t xml:space="preserve"> solvent signal (</w:t>
            </w:r>
            <w:r w:rsidRPr="00097901">
              <w:rPr>
                <w:rFonts w:ascii="Symbol" w:hAnsi="Symbol" w:cs="Times New Roman"/>
                <w:lang w:val="en-GB"/>
              </w:rPr>
              <w:t></w:t>
            </w:r>
            <w:r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97901">
              <w:rPr>
                <w:rFonts w:ascii="Times New Roman" w:hAnsi="Times New Roman" w:cs="Times New Roman"/>
                <w:vertAlign w:val="superscript"/>
                <w:lang w:val="en-GB"/>
              </w:rPr>
              <w:t>1</w:t>
            </w:r>
            <w:r>
              <w:rPr>
                <w:rFonts w:ascii="Times New Roman" w:hAnsi="Times New Roman" w:cs="Times New Roman"/>
                <w:lang w:val="en-GB"/>
              </w:rPr>
              <w:t>H 3.88 ppm).</w:t>
            </w:r>
          </w:p>
          <w:p w:rsidR="00523730" w:rsidRPr="00324230" w:rsidRDefault="00523730" w:rsidP="001F3A57">
            <w:pPr>
              <w:pStyle w:val="Compact"/>
              <w:jc w:val="both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vertAlign w:val="superscript"/>
                <w:lang w:val="en-GB"/>
              </w:rPr>
              <w:t>b</w:t>
            </w:r>
            <w:r w:rsidRPr="00324230">
              <w:rPr>
                <w:rFonts w:ascii="Times New Roman" w:hAnsi="Times New Roman" w:cs="Times New Roman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lang w:val="en-GB"/>
              </w:rPr>
              <w:t>Azb7 and Azb8 are defined as moieties linked to N=N group</w:t>
            </w:r>
            <w:r w:rsidRPr="00324230">
              <w:rPr>
                <w:rFonts w:ascii="Times New Roman" w:hAnsi="Times New Roman" w:cs="Times New Roman"/>
                <w:lang w:val="en-GB"/>
              </w:rPr>
              <w:t>: 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α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protons correspond to CH</w:t>
            </w:r>
            <w:r w:rsidRPr="00324230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  <w:r w:rsidRPr="00324230">
              <w:rPr>
                <w:rFonts w:ascii="Times New Roman" w:hAnsi="Times New Roman" w:cs="Times New Roman"/>
                <w:lang w:val="en-GB"/>
              </w:rPr>
              <w:t xml:space="preserve"> group</w:t>
            </w:r>
            <w:r>
              <w:rPr>
                <w:rFonts w:ascii="Times New Roman" w:hAnsi="Times New Roman" w:cs="Times New Roman"/>
                <w:lang w:val="en-GB"/>
              </w:rPr>
              <w:t>s</w:t>
            </w:r>
            <w:r w:rsidRPr="00324230">
              <w:rPr>
                <w:rFonts w:ascii="Times New Roman" w:hAnsi="Times New Roman" w:cs="Times New Roman"/>
                <w:lang w:val="en-GB"/>
              </w:rPr>
              <w:t xml:space="preserve">; aromatic </w:t>
            </w:r>
            <w:proofErr w:type="spellStart"/>
            <w:r w:rsidRPr="00324230">
              <w:rPr>
                <w:rFonts w:ascii="Times New Roman" w:hAnsi="Times New Roman" w:cs="Times New Roman"/>
                <w:i/>
                <w:lang w:val="en-GB"/>
              </w:rPr>
              <w:t>ortho</w:t>
            </w:r>
            <w:proofErr w:type="spellEnd"/>
            <w:r w:rsidRPr="00324230">
              <w:rPr>
                <w:rFonts w:ascii="Times New Roman" w:hAnsi="Times New Roman" w:cs="Times New Roman"/>
                <w:lang w:val="en-GB"/>
              </w:rPr>
              <w:t xml:space="preserve"> (H</w:t>
            </w:r>
            <w:r w:rsidRPr="00324230">
              <w:rPr>
                <w:rFonts w:ascii="Times New Roman" w:hAnsi="Times New Roman" w:cs="Times New Roman"/>
                <w:i/>
                <w:lang w:val="en-GB"/>
              </w:rPr>
              <w:t>o</w:t>
            </w:r>
            <w:r w:rsidRPr="00324230">
              <w:rPr>
                <w:rFonts w:ascii="Times New Roman" w:hAnsi="Times New Roman" w:cs="Times New Roman"/>
                <w:lang w:val="en-GB"/>
              </w:rPr>
              <w:t xml:space="preserve">) and </w:t>
            </w:r>
            <w:r w:rsidRPr="00324230">
              <w:rPr>
                <w:rFonts w:ascii="Times New Roman" w:hAnsi="Times New Roman" w:cs="Times New Roman"/>
                <w:i/>
                <w:lang w:val="en-GB"/>
              </w:rPr>
              <w:t>meta</w:t>
            </w:r>
            <w:r w:rsidRPr="00324230">
              <w:rPr>
                <w:rFonts w:ascii="Times New Roman" w:hAnsi="Times New Roman" w:cs="Times New Roman"/>
                <w:lang w:val="en-GB"/>
              </w:rPr>
              <w:t xml:space="preserve"> (</w:t>
            </w:r>
            <w:proofErr w:type="spellStart"/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w:r w:rsidRPr="00324230">
              <w:rPr>
                <w:rFonts w:ascii="Times New Roman" w:hAnsi="Times New Roman" w:cs="Times New Roman"/>
                <w:i/>
                <w:lang w:val="en-GB"/>
              </w:rPr>
              <w:t>m</w:t>
            </w:r>
            <w:proofErr w:type="spellEnd"/>
            <w:r w:rsidRPr="00324230">
              <w:rPr>
                <w:rFonts w:ascii="Times New Roman" w:hAnsi="Times New Roman" w:cs="Times New Roman"/>
                <w:lang w:val="en-GB"/>
              </w:rPr>
              <w:t>) positions are named with respect to the CH</w:t>
            </w:r>
            <w:r w:rsidRPr="00324230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  <w:r w:rsidRPr="00324230">
              <w:rPr>
                <w:rFonts w:ascii="Times New Roman" w:hAnsi="Times New Roman" w:cs="Times New Roman"/>
                <w:lang w:val="en-GB"/>
              </w:rPr>
              <w:t xml:space="preserve"> substituent.</w:t>
            </w:r>
          </w:p>
        </w:tc>
      </w:tr>
    </w:tbl>
    <w:p w:rsidR="00523730" w:rsidRPr="00324230" w:rsidRDefault="00523730" w:rsidP="00523730">
      <w:pPr>
        <w:rPr>
          <w:rFonts w:ascii="Times New Roman" w:hAnsi="Times New Roman"/>
          <w:lang w:val="en-GB"/>
        </w:rPr>
      </w:pPr>
    </w:p>
    <w:p w:rsidR="00523730" w:rsidRPr="00324230" w:rsidRDefault="00523730" w:rsidP="00523730">
      <w:pPr>
        <w:rPr>
          <w:rFonts w:ascii="Times New Roman" w:hAnsi="Times New Roman"/>
          <w:lang w:val="en-GB"/>
        </w:rPr>
      </w:pPr>
      <w:r w:rsidRPr="00324230">
        <w:rPr>
          <w:rFonts w:ascii="Times New Roman" w:hAnsi="Times New Roman"/>
          <w:lang w:val="en-GB"/>
        </w:rPr>
        <w:br w:type="page"/>
      </w:r>
    </w:p>
    <w:p w:rsidR="00523730" w:rsidRPr="00324230" w:rsidRDefault="00523730" w:rsidP="00523730">
      <w:pPr>
        <w:rPr>
          <w:rFonts w:ascii="Times New Roman" w:hAnsi="Times New Roman"/>
          <w:lang w:val="en-GB"/>
        </w:rPr>
      </w:pPr>
    </w:p>
    <w:tbl>
      <w:tblPr>
        <w:tblStyle w:val="Table"/>
        <w:tblW w:w="5000" w:type="pct"/>
        <w:tblLook w:val="07E0"/>
      </w:tblPr>
      <w:tblGrid>
        <w:gridCol w:w="1513"/>
        <w:gridCol w:w="979"/>
        <w:gridCol w:w="1799"/>
        <w:gridCol w:w="1799"/>
        <w:gridCol w:w="3764"/>
      </w:tblGrid>
      <w:tr w:rsidR="00523730" w:rsidRPr="00481D06" w:rsidTr="00523730">
        <w:tc>
          <w:tcPr>
            <w:tcW w:w="5000" w:type="pct"/>
            <w:gridSpan w:val="5"/>
            <w:tcBorders>
              <w:bottom w:val="single" w:sz="0" w:space="0" w:color="auto"/>
            </w:tcBorders>
            <w:vAlign w:val="bottom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b/>
                <w:lang w:val="en-GB"/>
              </w:rPr>
              <w:t xml:space="preserve">Table S2. </w:t>
            </w:r>
            <w:r w:rsidRPr="00324230">
              <w:rPr>
                <w:rFonts w:ascii="Times New Roman" w:hAnsi="Times New Roman" w:cs="Times New Roman"/>
                <w:b/>
                <w:vertAlign w:val="superscript"/>
                <w:lang w:val="en-GB"/>
              </w:rPr>
              <w:t>1</w:t>
            </w:r>
            <w:r w:rsidRPr="00324230">
              <w:rPr>
                <w:rFonts w:ascii="Times New Roman" w:hAnsi="Times New Roman" w:cs="Times New Roman"/>
                <w:b/>
                <w:lang w:val="en-GB"/>
              </w:rPr>
              <w:t xml:space="preserve">H NMR assignment of the </w:t>
            </w:r>
            <w:proofErr w:type="spellStart"/>
            <w:r w:rsidRPr="00324230">
              <w:rPr>
                <w:rFonts w:ascii="Times New Roman" w:hAnsi="Times New Roman" w:cs="Times New Roman"/>
                <w:b/>
                <w:i/>
                <w:lang w:val="en-GB"/>
              </w:rPr>
              <w:t>cis</w:t>
            </w:r>
            <w:proofErr w:type="spellEnd"/>
            <w:r w:rsidRPr="00324230">
              <w:rPr>
                <w:rFonts w:ascii="Times New Roman" w:hAnsi="Times New Roman" w:cs="Times New Roman"/>
                <w:b/>
                <w:lang w:val="en-GB"/>
              </w:rPr>
              <w:t xml:space="preserve"> form of </w:t>
            </w:r>
            <w:proofErr w:type="spellStart"/>
            <w:r w:rsidRPr="00324230">
              <w:rPr>
                <w:rFonts w:ascii="Times New Roman" w:hAnsi="Times New Roman" w:cs="Times New Roman"/>
                <w:b/>
                <w:lang w:val="en-GB"/>
              </w:rPr>
              <w:t>azopeptide</w:t>
            </w:r>
            <w:proofErr w:type="spellEnd"/>
            <w:r w:rsidR="002F66D7">
              <w:rPr>
                <w:rFonts w:ascii="Times New Roman" w:hAnsi="Times New Roman" w:cs="Times New Roman"/>
                <w:b/>
                <w:lang w:val="en-GB"/>
              </w:rPr>
              <w:t xml:space="preserve"> 1</w:t>
            </w:r>
            <w:r w:rsidRPr="00324230">
              <w:rPr>
                <w:rFonts w:ascii="Times New Roman" w:hAnsi="Times New Roman" w:cs="Times New Roman"/>
                <w:b/>
                <w:lang w:val="en-GB"/>
              </w:rPr>
              <w:t xml:space="preserve"> in TFE:H</w:t>
            </w:r>
            <w:r w:rsidRPr="00324230">
              <w:rPr>
                <w:rFonts w:ascii="Times New Roman" w:hAnsi="Times New Roman" w:cs="Times New Roman"/>
                <w:b/>
                <w:vertAlign w:val="subscript"/>
                <w:lang w:val="en-GB"/>
              </w:rPr>
              <w:t>2</w:t>
            </w:r>
            <w:r w:rsidRPr="00324230">
              <w:rPr>
                <w:rFonts w:ascii="Times New Roman" w:hAnsi="Times New Roman" w:cs="Times New Roman"/>
                <w:b/>
                <w:lang w:val="en-GB"/>
              </w:rPr>
              <w:t>O 1:1 (30</w:t>
            </w:r>
            <w:r>
              <w:rPr>
                <w:rFonts w:ascii="Times New Roman" w:hAnsi="Times New Roman" w:cs="Times New Roman"/>
                <w:b/>
                <w:lang w:val="en-GB"/>
              </w:rPr>
              <w:t> </w:t>
            </w:r>
            <w:r w:rsidRPr="00324230">
              <w:rPr>
                <w:rFonts w:ascii="Times New Roman" w:hAnsi="Times New Roman" w:cs="Times New Roman"/>
                <w:b/>
                <w:lang w:val="en-GB"/>
              </w:rPr>
              <w:t>°C).</w:t>
            </w:r>
            <w:r w:rsidRPr="00097901">
              <w:rPr>
                <w:rFonts w:ascii="Times New Roman" w:hAnsi="Times New Roman" w:cs="Times New Roman"/>
                <w:vertAlign w:val="superscript"/>
                <w:lang w:val="en-GB"/>
              </w:rPr>
              <w:t>a</w:t>
            </w:r>
            <w:r w:rsidRPr="00324230">
              <w:rPr>
                <w:rFonts w:ascii="Times New Roman" w:hAnsi="Times New Roman" w:cs="Times New Roman"/>
                <w:lang w:val="en-GB"/>
              </w:rPr>
              <w:t xml:space="preserve"> Only residues showing </w:t>
            </w:r>
            <w:r w:rsidRPr="00324230">
              <w:rPr>
                <w:rFonts w:ascii="Times New Roman" w:hAnsi="Times New Roman" w:cs="Times New Roman"/>
                <w:vertAlign w:val="superscript"/>
                <w:lang w:val="en-GB"/>
              </w:rPr>
              <w:t>1</w:t>
            </w:r>
            <w:r w:rsidRPr="00324230">
              <w:rPr>
                <w:rFonts w:ascii="Times New Roman" w:hAnsi="Times New Roman" w:cs="Times New Roman"/>
                <w:lang w:val="en-GB"/>
              </w:rPr>
              <w:t xml:space="preserve">H chemical shift differences with the </w:t>
            </w:r>
            <w:r w:rsidRPr="00324230">
              <w:rPr>
                <w:rFonts w:ascii="Times New Roman" w:hAnsi="Times New Roman" w:cs="Times New Roman"/>
                <w:i/>
                <w:lang w:val="en-GB"/>
              </w:rPr>
              <w:t>trans</w:t>
            </w:r>
            <w:r w:rsidRPr="00324230">
              <w:rPr>
                <w:rFonts w:ascii="Times New Roman" w:hAnsi="Times New Roman" w:cs="Times New Roman"/>
                <w:lang w:val="en-GB"/>
              </w:rPr>
              <w:t xml:space="preserve"> form are reported.</w:t>
            </w:r>
          </w:p>
        </w:tc>
      </w:tr>
      <w:tr w:rsidR="00523730" w:rsidRPr="00324230" w:rsidTr="00523730">
        <w:tc>
          <w:tcPr>
            <w:tcW w:w="767" w:type="pct"/>
            <w:tcBorders>
              <w:bottom w:val="single" w:sz="0" w:space="0" w:color="auto"/>
            </w:tcBorders>
            <w:vAlign w:val="bottom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Residue</w:t>
            </w:r>
          </w:p>
        </w:tc>
        <w:tc>
          <w:tcPr>
            <w:tcW w:w="497" w:type="pct"/>
            <w:tcBorders>
              <w:bottom w:val="single" w:sz="0" w:space="0" w:color="auto"/>
            </w:tcBorders>
            <w:vAlign w:val="bottom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HN</w:t>
            </w:r>
          </w:p>
        </w:tc>
        <w:tc>
          <w:tcPr>
            <w:tcW w:w="913" w:type="pct"/>
            <w:tcBorders>
              <w:bottom w:val="single" w:sz="0" w:space="0" w:color="auto"/>
            </w:tcBorders>
            <w:vAlign w:val="bottom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α</m:t>
              </m:r>
            </m:oMath>
          </w:p>
        </w:tc>
        <w:tc>
          <w:tcPr>
            <w:tcW w:w="913" w:type="pct"/>
            <w:tcBorders>
              <w:bottom w:val="single" w:sz="0" w:space="0" w:color="auto"/>
            </w:tcBorders>
            <w:vAlign w:val="bottom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β</m:t>
              </m:r>
            </m:oMath>
          </w:p>
        </w:tc>
        <w:tc>
          <w:tcPr>
            <w:tcW w:w="1910" w:type="pct"/>
            <w:tcBorders>
              <w:bottom w:val="single" w:sz="0" w:space="0" w:color="auto"/>
            </w:tcBorders>
            <w:vAlign w:val="bottom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Other side chain H</w:t>
            </w:r>
          </w:p>
        </w:tc>
      </w:tr>
      <w:tr w:rsidR="00523730" w:rsidRPr="00324230" w:rsidTr="00523730">
        <w:tc>
          <w:tcPr>
            <w:tcW w:w="767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Val4</w:t>
            </w:r>
          </w:p>
        </w:tc>
        <w:tc>
          <w:tcPr>
            <w:tcW w:w="497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7.88</w:t>
            </w:r>
          </w:p>
        </w:tc>
        <w:tc>
          <w:tcPr>
            <w:tcW w:w="913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4.07</w:t>
            </w:r>
          </w:p>
        </w:tc>
        <w:tc>
          <w:tcPr>
            <w:tcW w:w="913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2.02</w:t>
            </w:r>
          </w:p>
        </w:tc>
        <w:tc>
          <w:tcPr>
            <w:tcW w:w="1910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γ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0.90, 0.89</w:t>
            </w:r>
          </w:p>
        </w:tc>
      </w:tr>
      <w:tr w:rsidR="00523730" w:rsidRPr="00324230" w:rsidTr="00523730">
        <w:tc>
          <w:tcPr>
            <w:tcW w:w="767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Glu5</w:t>
            </w:r>
          </w:p>
        </w:tc>
        <w:tc>
          <w:tcPr>
            <w:tcW w:w="497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8.47</w:t>
            </w:r>
          </w:p>
        </w:tc>
        <w:tc>
          <w:tcPr>
            <w:tcW w:w="913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4.33</w:t>
            </w:r>
          </w:p>
        </w:tc>
        <w:tc>
          <w:tcPr>
            <w:tcW w:w="913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2.02, 1.90</w:t>
            </w:r>
          </w:p>
        </w:tc>
        <w:tc>
          <w:tcPr>
            <w:tcW w:w="1910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γ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2.23</w:t>
            </w:r>
          </w:p>
        </w:tc>
      </w:tr>
      <w:tr w:rsidR="00523730" w:rsidRPr="00324230" w:rsidTr="00523730">
        <w:tc>
          <w:tcPr>
            <w:tcW w:w="767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Arg6</w:t>
            </w:r>
          </w:p>
        </w:tc>
        <w:tc>
          <w:tcPr>
            <w:tcW w:w="497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8.04</w:t>
            </w:r>
          </w:p>
        </w:tc>
        <w:tc>
          <w:tcPr>
            <w:tcW w:w="913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4.34</w:t>
            </w:r>
          </w:p>
        </w:tc>
        <w:tc>
          <w:tcPr>
            <w:tcW w:w="913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1.89, 1.76</w:t>
            </w:r>
          </w:p>
        </w:tc>
        <w:tc>
          <w:tcPr>
            <w:tcW w:w="1910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γ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1.62 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δ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3.15</w:t>
            </w:r>
          </w:p>
        </w:tc>
      </w:tr>
      <w:tr w:rsidR="00523730" w:rsidRPr="00324230" w:rsidTr="00523730">
        <w:tc>
          <w:tcPr>
            <w:tcW w:w="767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Azb7</w:t>
            </w:r>
            <w:r>
              <w:rPr>
                <w:rFonts w:ascii="Times New Roman" w:hAnsi="Times New Roman" w:cs="Times New Roman"/>
                <w:vertAlign w:val="superscript"/>
                <w:lang w:val="en-GB"/>
              </w:rPr>
              <w:t>b</w:t>
            </w:r>
          </w:p>
        </w:tc>
        <w:tc>
          <w:tcPr>
            <w:tcW w:w="497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8.12</w:t>
            </w:r>
          </w:p>
        </w:tc>
        <w:tc>
          <w:tcPr>
            <w:tcW w:w="913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4.30, 4.27</w:t>
            </w:r>
          </w:p>
        </w:tc>
        <w:tc>
          <w:tcPr>
            <w:tcW w:w="913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-</w:t>
            </w:r>
          </w:p>
        </w:tc>
        <w:tc>
          <w:tcPr>
            <w:tcW w:w="1910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w:r w:rsidRPr="00324230">
              <w:rPr>
                <w:rFonts w:ascii="Times New Roman" w:hAnsi="Times New Roman" w:cs="Times New Roman"/>
                <w:i/>
                <w:lang w:val="en-GB"/>
              </w:rPr>
              <w:t>o</w:t>
            </w:r>
            <w:r w:rsidRPr="00324230">
              <w:rPr>
                <w:rFonts w:ascii="Times New Roman" w:hAnsi="Times New Roman" w:cs="Times New Roman"/>
                <w:lang w:val="en-GB"/>
              </w:rPr>
              <w:t xml:space="preserve"> 7.15 </w:t>
            </w:r>
            <w:proofErr w:type="spellStart"/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w:r w:rsidRPr="00324230">
              <w:rPr>
                <w:rFonts w:ascii="Times New Roman" w:hAnsi="Times New Roman" w:cs="Times New Roman"/>
                <w:i/>
                <w:lang w:val="en-GB"/>
              </w:rPr>
              <w:t>m</w:t>
            </w:r>
            <w:proofErr w:type="spellEnd"/>
            <w:r w:rsidRPr="00324230">
              <w:rPr>
                <w:rFonts w:ascii="Times New Roman" w:hAnsi="Times New Roman" w:cs="Times New Roman"/>
                <w:lang w:val="en-GB"/>
              </w:rPr>
              <w:t xml:space="preserve"> 6.82</w:t>
            </w:r>
          </w:p>
        </w:tc>
      </w:tr>
      <w:tr w:rsidR="00523730" w:rsidRPr="00324230" w:rsidTr="00523730">
        <w:tc>
          <w:tcPr>
            <w:tcW w:w="767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Azb8</w:t>
            </w:r>
            <w:r>
              <w:rPr>
                <w:rFonts w:ascii="Times New Roman" w:hAnsi="Times New Roman" w:cs="Times New Roman"/>
                <w:vertAlign w:val="superscript"/>
                <w:lang w:val="en-GB"/>
              </w:rPr>
              <w:t>b</w:t>
            </w:r>
          </w:p>
        </w:tc>
        <w:tc>
          <w:tcPr>
            <w:tcW w:w="497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-</w:t>
            </w:r>
          </w:p>
        </w:tc>
        <w:tc>
          <w:tcPr>
            <w:tcW w:w="913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3.63</w:t>
            </w:r>
          </w:p>
        </w:tc>
        <w:tc>
          <w:tcPr>
            <w:tcW w:w="913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-</w:t>
            </w:r>
          </w:p>
        </w:tc>
        <w:tc>
          <w:tcPr>
            <w:tcW w:w="1910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w:r w:rsidRPr="00324230">
              <w:rPr>
                <w:rFonts w:ascii="Times New Roman" w:hAnsi="Times New Roman" w:cs="Times New Roman"/>
                <w:i/>
                <w:lang w:val="en-GB"/>
              </w:rPr>
              <w:t>o</w:t>
            </w:r>
            <w:r w:rsidRPr="00324230">
              <w:rPr>
                <w:rFonts w:ascii="Times New Roman" w:hAnsi="Times New Roman" w:cs="Times New Roman"/>
                <w:lang w:val="en-GB"/>
              </w:rPr>
              <w:t xml:space="preserve"> 7.21 </w:t>
            </w:r>
            <w:proofErr w:type="spellStart"/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w:r w:rsidRPr="00324230">
              <w:rPr>
                <w:rFonts w:ascii="Times New Roman" w:hAnsi="Times New Roman" w:cs="Times New Roman"/>
                <w:i/>
                <w:lang w:val="en-GB"/>
              </w:rPr>
              <w:t>m</w:t>
            </w:r>
            <w:proofErr w:type="spellEnd"/>
            <w:r w:rsidRPr="00324230">
              <w:rPr>
                <w:rFonts w:ascii="Times New Roman" w:hAnsi="Times New Roman" w:cs="Times New Roman"/>
                <w:lang w:val="en-GB"/>
              </w:rPr>
              <w:t xml:space="preserve"> 6.83</w:t>
            </w:r>
          </w:p>
        </w:tc>
      </w:tr>
      <w:tr w:rsidR="00523730" w:rsidRPr="00324230" w:rsidTr="00523730">
        <w:tc>
          <w:tcPr>
            <w:tcW w:w="767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Thr9</w:t>
            </w:r>
          </w:p>
        </w:tc>
        <w:tc>
          <w:tcPr>
            <w:tcW w:w="497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7.67</w:t>
            </w:r>
          </w:p>
        </w:tc>
        <w:tc>
          <w:tcPr>
            <w:tcW w:w="913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4.22</w:t>
            </w:r>
          </w:p>
        </w:tc>
        <w:tc>
          <w:tcPr>
            <w:tcW w:w="913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4.15</w:t>
            </w:r>
          </w:p>
        </w:tc>
        <w:tc>
          <w:tcPr>
            <w:tcW w:w="1910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γ2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1.11</w:t>
            </w:r>
          </w:p>
        </w:tc>
      </w:tr>
      <w:tr w:rsidR="00523730" w:rsidRPr="00324230" w:rsidTr="00523730">
        <w:tc>
          <w:tcPr>
            <w:tcW w:w="767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Val10</w:t>
            </w:r>
          </w:p>
        </w:tc>
        <w:tc>
          <w:tcPr>
            <w:tcW w:w="497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7.43</w:t>
            </w:r>
          </w:p>
        </w:tc>
        <w:tc>
          <w:tcPr>
            <w:tcW w:w="913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4.01</w:t>
            </w:r>
          </w:p>
        </w:tc>
        <w:tc>
          <w:tcPr>
            <w:tcW w:w="913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1.90</w:t>
            </w:r>
          </w:p>
        </w:tc>
        <w:tc>
          <w:tcPr>
            <w:tcW w:w="1910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γ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0.70, 0.69</w:t>
            </w:r>
          </w:p>
        </w:tc>
      </w:tr>
      <w:tr w:rsidR="00523730" w:rsidRPr="00324230" w:rsidTr="00523730">
        <w:tc>
          <w:tcPr>
            <w:tcW w:w="767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Phe11</w:t>
            </w:r>
          </w:p>
        </w:tc>
        <w:tc>
          <w:tcPr>
            <w:tcW w:w="497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7.57</w:t>
            </w:r>
          </w:p>
        </w:tc>
        <w:tc>
          <w:tcPr>
            <w:tcW w:w="913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4.63</w:t>
            </w:r>
          </w:p>
        </w:tc>
        <w:tc>
          <w:tcPr>
            <w:tcW w:w="913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3.11, 2.87</w:t>
            </w:r>
          </w:p>
        </w:tc>
        <w:tc>
          <w:tcPr>
            <w:tcW w:w="1910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δ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7.10 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ϵ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7.24 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ζ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7.17</w:t>
            </w:r>
          </w:p>
        </w:tc>
      </w:tr>
      <w:tr w:rsidR="00523730" w:rsidRPr="00324230" w:rsidTr="00523730">
        <w:tc>
          <w:tcPr>
            <w:tcW w:w="767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Leu12</w:t>
            </w:r>
          </w:p>
        </w:tc>
        <w:tc>
          <w:tcPr>
            <w:tcW w:w="497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7.51</w:t>
            </w:r>
          </w:p>
        </w:tc>
        <w:tc>
          <w:tcPr>
            <w:tcW w:w="913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4.37</w:t>
            </w:r>
          </w:p>
        </w:tc>
        <w:tc>
          <w:tcPr>
            <w:tcW w:w="913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1.52</w:t>
            </w:r>
          </w:p>
        </w:tc>
        <w:tc>
          <w:tcPr>
            <w:tcW w:w="1910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δ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0.80</w:t>
            </w:r>
          </w:p>
        </w:tc>
      </w:tr>
      <w:tr w:rsidR="00523730" w:rsidRPr="00324230" w:rsidTr="00523730">
        <w:tc>
          <w:tcPr>
            <w:tcW w:w="767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Ala13</w:t>
            </w:r>
          </w:p>
        </w:tc>
        <w:tc>
          <w:tcPr>
            <w:tcW w:w="497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7.67</w:t>
            </w:r>
          </w:p>
        </w:tc>
        <w:tc>
          <w:tcPr>
            <w:tcW w:w="913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4.43</w:t>
            </w:r>
          </w:p>
        </w:tc>
        <w:tc>
          <w:tcPr>
            <w:tcW w:w="913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1.24</w:t>
            </w:r>
          </w:p>
        </w:tc>
        <w:tc>
          <w:tcPr>
            <w:tcW w:w="1910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523730" w:rsidRPr="00324230" w:rsidTr="00523730">
        <w:tc>
          <w:tcPr>
            <w:tcW w:w="767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Pro14</w:t>
            </w:r>
          </w:p>
        </w:tc>
        <w:tc>
          <w:tcPr>
            <w:tcW w:w="497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-</w:t>
            </w:r>
          </w:p>
        </w:tc>
        <w:tc>
          <w:tcPr>
            <w:tcW w:w="913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4.21</w:t>
            </w:r>
          </w:p>
        </w:tc>
        <w:tc>
          <w:tcPr>
            <w:tcW w:w="913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2.10, 1.61</w:t>
            </w:r>
          </w:p>
        </w:tc>
        <w:tc>
          <w:tcPr>
            <w:tcW w:w="1910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γ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1.85 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δ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3.61, 3.39</w:t>
            </w:r>
          </w:p>
        </w:tc>
      </w:tr>
      <w:tr w:rsidR="00523730" w:rsidRPr="00324230" w:rsidTr="00523730">
        <w:tc>
          <w:tcPr>
            <w:tcW w:w="767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Tyr15</w:t>
            </w:r>
          </w:p>
        </w:tc>
        <w:tc>
          <w:tcPr>
            <w:tcW w:w="497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7.20</w:t>
            </w:r>
          </w:p>
        </w:tc>
        <w:tc>
          <w:tcPr>
            <w:tcW w:w="913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4.35</w:t>
            </w:r>
          </w:p>
        </w:tc>
        <w:tc>
          <w:tcPr>
            <w:tcW w:w="913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2.92, 2.81</w:t>
            </w:r>
          </w:p>
        </w:tc>
        <w:tc>
          <w:tcPr>
            <w:tcW w:w="1910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δ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6.99 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ϵ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6.82</w:t>
            </w:r>
          </w:p>
        </w:tc>
      </w:tr>
      <w:tr w:rsidR="00523730" w:rsidRPr="00324230" w:rsidTr="00523730">
        <w:tc>
          <w:tcPr>
            <w:tcW w:w="767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Trp17</w:t>
            </w:r>
          </w:p>
        </w:tc>
        <w:tc>
          <w:tcPr>
            <w:tcW w:w="497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7.49</w:t>
            </w:r>
          </w:p>
        </w:tc>
        <w:tc>
          <w:tcPr>
            <w:tcW w:w="913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4.65</w:t>
            </w:r>
          </w:p>
        </w:tc>
        <w:tc>
          <w:tcPr>
            <w:tcW w:w="913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3.33, 3.23</w:t>
            </w:r>
          </w:p>
        </w:tc>
        <w:tc>
          <w:tcPr>
            <w:tcW w:w="1910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523730" w:rsidRPr="00324230" w:rsidTr="00523730">
        <w:tc>
          <w:tcPr>
            <w:tcW w:w="767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Met18</w:t>
            </w:r>
          </w:p>
        </w:tc>
        <w:tc>
          <w:tcPr>
            <w:tcW w:w="497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7.74</w:t>
            </w:r>
          </w:p>
        </w:tc>
        <w:tc>
          <w:tcPr>
            <w:tcW w:w="913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4.33</w:t>
            </w:r>
          </w:p>
        </w:tc>
        <w:tc>
          <w:tcPr>
            <w:tcW w:w="913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1.92, 1.81</w:t>
            </w:r>
          </w:p>
        </w:tc>
        <w:tc>
          <w:tcPr>
            <w:tcW w:w="1910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γ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2.15</w:t>
            </w:r>
          </w:p>
        </w:tc>
      </w:tr>
      <w:tr w:rsidR="00523730" w:rsidRPr="00324230" w:rsidTr="00523730">
        <w:tc>
          <w:tcPr>
            <w:tcW w:w="767" w:type="pct"/>
            <w:tcBorders>
              <w:bottom w:val="single" w:sz="4" w:space="0" w:color="auto"/>
            </w:tcBorders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Val19</w:t>
            </w:r>
          </w:p>
        </w:tc>
        <w:tc>
          <w:tcPr>
            <w:tcW w:w="497" w:type="pct"/>
            <w:tcBorders>
              <w:bottom w:val="single" w:sz="4" w:space="0" w:color="auto"/>
            </w:tcBorders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7.50</w:t>
            </w:r>
          </w:p>
        </w:tc>
        <w:tc>
          <w:tcPr>
            <w:tcW w:w="913" w:type="pct"/>
            <w:tcBorders>
              <w:bottom w:val="single" w:sz="4" w:space="0" w:color="auto"/>
            </w:tcBorders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4.12</w:t>
            </w:r>
          </w:p>
        </w:tc>
        <w:tc>
          <w:tcPr>
            <w:tcW w:w="913" w:type="pct"/>
            <w:tcBorders>
              <w:bottom w:val="single" w:sz="4" w:space="0" w:color="auto"/>
            </w:tcBorders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2.08</w:t>
            </w:r>
          </w:p>
        </w:tc>
        <w:tc>
          <w:tcPr>
            <w:tcW w:w="1910" w:type="pct"/>
            <w:tcBorders>
              <w:bottom w:val="single" w:sz="4" w:space="0" w:color="auto"/>
            </w:tcBorders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γ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0.91</w:t>
            </w:r>
          </w:p>
        </w:tc>
      </w:tr>
      <w:tr w:rsidR="00523730" w:rsidRPr="00481D06" w:rsidTr="00523730">
        <w:tc>
          <w:tcPr>
            <w:tcW w:w="5000" w:type="pct"/>
            <w:gridSpan w:val="5"/>
            <w:tcBorders>
              <w:top w:val="single" w:sz="4" w:space="0" w:color="auto"/>
            </w:tcBorders>
          </w:tcPr>
          <w:p w:rsidR="00523730" w:rsidRDefault="00523730" w:rsidP="001F3A57">
            <w:pPr>
              <w:pStyle w:val="Compact"/>
              <w:jc w:val="both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vertAlign w:val="superscript"/>
                <w:lang w:val="en-GB"/>
              </w:rPr>
              <w:t>a</w:t>
            </w:r>
            <w:r w:rsidRPr="00324230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97901">
              <w:rPr>
                <w:rFonts w:ascii="Times New Roman" w:hAnsi="Times New Roman" w:cs="Times New Roman"/>
                <w:vertAlign w:val="superscript"/>
                <w:lang w:val="en-GB"/>
              </w:rPr>
              <w:t>1</w:t>
            </w:r>
            <w:r>
              <w:rPr>
                <w:rFonts w:ascii="Times New Roman" w:hAnsi="Times New Roman" w:cs="Times New Roman"/>
                <w:lang w:val="en-GB"/>
              </w:rPr>
              <w:t xml:space="preserve">H chemical shifts are referenced to the residual </w:t>
            </w:r>
            <w:proofErr w:type="spellStart"/>
            <w:r>
              <w:rPr>
                <w:rFonts w:ascii="Times New Roman" w:hAnsi="Times New Roman" w:cs="Times New Roman"/>
                <w:lang w:val="en-GB"/>
              </w:rPr>
              <w:t>protiated</w:t>
            </w:r>
            <w:proofErr w:type="spellEnd"/>
            <w:r>
              <w:rPr>
                <w:rFonts w:ascii="Times New Roman" w:hAnsi="Times New Roman" w:cs="Times New Roman"/>
                <w:lang w:val="en-GB"/>
              </w:rPr>
              <w:t xml:space="preserve"> solvent signal </w:t>
            </w:r>
          </w:p>
          <w:p w:rsidR="00523730" w:rsidRDefault="00523730" w:rsidP="001F3A57">
            <w:pPr>
              <w:pStyle w:val="Compact"/>
              <w:jc w:val="both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(</w:t>
            </w:r>
            <w:r w:rsidRPr="00097901">
              <w:rPr>
                <w:rFonts w:ascii="Symbol" w:hAnsi="Symbol" w:cs="Times New Roman"/>
                <w:lang w:val="en-GB"/>
              </w:rPr>
              <w:t></w:t>
            </w:r>
            <w:r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97901">
              <w:rPr>
                <w:rFonts w:ascii="Times New Roman" w:hAnsi="Times New Roman" w:cs="Times New Roman"/>
                <w:vertAlign w:val="superscript"/>
                <w:lang w:val="en-GB"/>
              </w:rPr>
              <w:t>1</w:t>
            </w:r>
            <w:r>
              <w:rPr>
                <w:rFonts w:ascii="Times New Roman" w:hAnsi="Times New Roman" w:cs="Times New Roman"/>
                <w:lang w:val="en-GB"/>
              </w:rPr>
              <w:t>H 3.88 ppm)</w:t>
            </w:r>
          </w:p>
          <w:p w:rsidR="00523730" w:rsidRPr="00324230" w:rsidRDefault="00523730" w:rsidP="001F3A57">
            <w:pPr>
              <w:pStyle w:val="Compact"/>
              <w:jc w:val="both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vertAlign w:val="superscript"/>
                <w:lang w:val="en-GB"/>
              </w:rPr>
              <w:t>b</w:t>
            </w:r>
            <w:r w:rsidRPr="00324230">
              <w:rPr>
                <w:rFonts w:ascii="Times New Roman" w:hAnsi="Times New Roman" w:cs="Times New Roman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lang w:val="en-GB"/>
              </w:rPr>
              <w:t>Azb</w:t>
            </w:r>
            <w:r w:rsidRPr="002F66D7">
              <w:rPr>
                <w:rFonts w:ascii="Times New Roman" w:hAnsi="Times New Roman" w:cs="Times New Roman"/>
                <w:vertAlign w:val="superscript"/>
                <w:lang w:val="en-GB"/>
              </w:rPr>
              <w:t>7</w:t>
            </w:r>
            <w:r>
              <w:rPr>
                <w:rFonts w:ascii="Times New Roman" w:hAnsi="Times New Roman" w:cs="Times New Roman"/>
                <w:lang w:val="en-GB"/>
              </w:rPr>
              <w:t xml:space="preserve"> and Azb</w:t>
            </w:r>
            <w:r w:rsidRPr="002F66D7">
              <w:rPr>
                <w:rFonts w:ascii="Times New Roman" w:hAnsi="Times New Roman" w:cs="Times New Roman"/>
                <w:vertAlign w:val="superscript"/>
                <w:lang w:val="en-GB"/>
              </w:rPr>
              <w:t>8</w:t>
            </w:r>
            <w:r>
              <w:rPr>
                <w:rFonts w:ascii="Times New Roman" w:hAnsi="Times New Roman" w:cs="Times New Roman"/>
                <w:lang w:val="en-GB"/>
              </w:rPr>
              <w:t xml:space="preserve"> are defined as moieties linked to N=N group</w:t>
            </w:r>
            <w:r w:rsidRPr="00324230">
              <w:rPr>
                <w:rFonts w:ascii="Times New Roman" w:hAnsi="Times New Roman" w:cs="Times New Roman"/>
                <w:lang w:val="en-GB"/>
              </w:rPr>
              <w:t>: 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α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protons correspond to CH</w:t>
            </w:r>
            <w:r w:rsidRPr="00324230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  <w:r w:rsidRPr="00324230">
              <w:rPr>
                <w:rFonts w:ascii="Times New Roman" w:hAnsi="Times New Roman" w:cs="Times New Roman"/>
                <w:lang w:val="en-GB"/>
              </w:rPr>
              <w:t xml:space="preserve"> group</w:t>
            </w:r>
            <w:r>
              <w:rPr>
                <w:rFonts w:ascii="Times New Roman" w:hAnsi="Times New Roman" w:cs="Times New Roman"/>
                <w:lang w:val="en-GB"/>
              </w:rPr>
              <w:t>s</w:t>
            </w:r>
            <w:r w:rsidRPr="00324230">
              <w:rPr>
                <w:rFonts w:ascii="Times New Roman" w:hAnsi="Times New Roman" w:cs="Times New Roman"/>
                <w:lang w:val="en-GB"/>
              </w:rPr>
              <w:t xml:space="preserve">; aromatic </w:t>
            </w:r>
            <w:proofErr w:type="spellStart"/>
            <w:r w:rsidRPr="00324230">
              <w:rPr>
                <w:rFonts w:ascii="Times New Roman" w:hAnsi="Times New Roman" w:cs="Times New Roman"/>
                <w:i/>
                <w:lang w:val="en-GB"/>
              </w:rPr>
              <w:t>ortho</w:t>
            </w:r>
            <w:proofErr w:type="spellEnd"/>
            <w:r w:rsidRPr="00324230">
              <w:rPr>
                <w:rFonts w:ascii="Times New Roman" w:hAnsi="Times New Roman" w:cs="Times New Roman"/>
                <w:lang w:val="en-GB"/>
              </w:rPr>
              <w:t xml:space="preserve"> (H</w:t>
            </w:r>
            <w:r w:rsidRPr="00324230">
              <w:rPr>
                <w:rFonts w:ascii="Times New Roman" w:hAnsi="Times New Roman" w:cs="Times New Roman"/>
                <w:i/>
                <w:lang w:val="en-GB"/>
              </w:rPr>
              <w:t>o</w:t>
            </w:r>
            <w:r w:rsidRPr="00324230">
              <w:rPr>
                <w:rFonts w:ascii="Times New Roman" w:hAnsi="Times New Roman" w:cs="Times New Roman"/>
                <w:lang w:val="en-GB"/>
              </w:rPr>
              <w:t xml:space="preserve">) and </w:t>
            </w:r>
            <w:r w:rsidRPr="00324230">
              <w:rPr>
                <w:rFonts w:ascii="Times New Roman" w:hAnsi="Times New Roman" w:cs="Times New Roman"/>
                <w:i/>
                <w:lang w:val="en-GB"/>
              </w:rPr>
              <w:t>meta</w:t>
            </w:r>
            <w:r w:rsidRPr="00324230">
              <w:rPr>
                <w:rFonts w:ascii="Times New Roman" w:hAnsi="Times New Roman" w:cs="Times New Roman"/>
                <w:lang w:val="en-GB"/>
              </w:rPr>
              <w:t xml:space="preserve"> (</w:t>
            </w:r>
            <w:proofErr w:type="spellStart"/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w:r w:rsidRPr="00324230">
              <w:rPr>
                <w:rFonts w:ascii="Times New Roman" w:hAnsi="Times New Roman" w:cs="Times New Roman"/>
                <w:i/>
                <w:lang w:val="en-GB"/>
              </w:rPr>
              <w:t>m</w:t>
            </w:r>
            <w:proofErr w:type="spellEnd"/>
            <w:r w:rsidRPr="00324230">
              <w:rPr>
                <w:rFonts w:ascii="Times New Roman" w:hAnsi="Times New Roman" w:cs="Times New Roman"/>
                <w:lang w:val="en-GB"/>
              </w:rPr>
              <w:t>) positions are named with respect to the CH</w:t>
            </w:r>
            <w:r w:rsidRPr="00324230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  <w:r w:rsidRPr="00324230">
              <w:rPr>
                <w:rFonts w:ascii="Times New Roman" w:hAnsi="Times New Roman" w:cs="Times New Roman"/>
                <w:lang w:val="en-GB"/>
              </w:rPr>
              <w:t xml:space="preserve"> substituent.</w:t>
            </w:r>
          </w:p>
        </w:tc>
      </w:tr>
    </w:tbl>
    <w:p w:rsidR="00523730" w:rsidRPr="00324230" w:rsidRDefault="00523730" w:rsidP="00523730">
      <w:pPr>
        <w:rPr>
          <w:rFonts w:ascii="Times New Roman" w:hAnsi="Times New Roman"/>
          <w:lang w:val="en-GB"/>
        </w:rPr>
      </w:pPr>
    </w:p>
    <w:p w:rsidR="00523730" w:rsidRPr="00324230" w:rsidRDefault="00523730" w:rsidP="00523730">
      <w:pPr>
        <w:rPr>
          <w:rFonts w:ascii="Times New Roman" w:hAnsi="Times New Roman"/>
          <w:lang w:val="en-GB"/>
        </w:rPr>
      </w:pPr>
      <w:r w:rsidRPr="00324230">
        <w:rPr>
          <w:rFonts w:ascii="Times New Roman" w:hAnsi="Times New Roman"/>
          <w:lang w:val="en-GB"/>
        </w:rPr>
        <w:br w:type="page"/>
      </w:r>
    </w:p>
    <w:p w:rsidR="00523730" w:rsidRPr="00324230" w:rsidRDefault="00523730" w:rsidP="00523730">
      <w:pPr>
        <w:rPr>
          <w:rFonts w:ascii="Times New Roman" w:hAnsi="Times New Roman"/>
          <w:lang w:val="en-GB"/>
        </w:rPr>
      </w:pPr>
    </w:p>
    <w:tbl>
      <w:tblPr>
        <w:tblStyle w:val="Table"/>
        <w:tblW w:w="5000" w:type="pct"/>
        <w:tblLook w:val="07E0"/>
      </w:tblPr>
      <w:tblGrid>
        <w:gridCol w:w="981"/>
        <w:gridCol w:w="639"/>
        <w:gridCol w:w="1188"/>
        <w:gridCol w:w="1220"/>
        <w:gridCol w:w="5826"/>
      </w:tblGrid>
      <w:tr w:rsidR="00523730" w:rsidRPr="00481D06" w:rsidTr="00523730">
        <w:tc>
          <w:tcPr>
            <w:tcW w:w="5000" w:type="pct"/>
            <w:gridSpan w:val="5"/>
            <w:tcBorders>
              <w:bottom w:val="single" w:sz="0" w:space="0" w:color="auto"/>
            </w:tcBorders>
            <w:vAlign w:val="bottom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b/>
                <w:lang w:val="en-GB"/>
              </w:rPr>
            </w:pPr>
            <w:r w:rsidRPr="00324230">
              <w:rPr>
                <w:rFonts w:ascii="Times New Roman" w:hAnsi="Times New Roman" w:cs="Times New Roman"/>
                <w:b/>
                <w:lang w:val="en-GB"/>
              </w:rPr>
              <w:t xml:space="preserve">Table S3. </w:t>
            </w:r>
            <w:r w:rsidRPr="00324230">
              <w:rPr>
                <w:rFonts w:ascii="Times New Roman" w:hAnsi="Times New Roman" w:cs="Times New Roman"/>
                <w:b/>
                <w:vertAlign w:val="superscript"/>
                <w:lang w:val="en-GB"/>
              </w:rPr>
              <w:t>1</w:t>
            </w:r>
            <w:r w:rsidRPr="00324230">
              <w:rPr>
                <w:rFonts w:ascii="Times New Roman" w:hAnsi="Times New Roman" w:cs="Times New Roman"/>
                <w:b/>
                <w:lang w:val="en-GB"/>
              </w:rPr>
              <w:t xml:space="preserve">H NMR assignment of the </w:t>
            </w:r>
            <w:r w:rsidRPr="00324230">
              <w:rPr>
                <w:rFonts w:ascii="Times New Roman" w:hAnsi="Times New Roman" w:cs="Times New Roman"/>
                <w:b/>
                <w:i/>
                <w:lang w:val="en-GB"/>
              </w:rPr>
              <w:t>trans</w:t>
            </w:r>
            <w:r w:rsidRPr="00324230">
              <w:rPr>
                <w:rFonts w:ascii="Times New Roman" w:hAnsi="Times New Roman" w:cs="Times New Roman"/>
                <w:b/>
                <w:lang w:val="en-GB"/>
              </w:rPr>
              <w:t xml:space="preserve"> form of </w:t>
            </w:r>
            <w:proofErr w:type="spellStart"/>
            <w:r w:rsidRPr="00324230">
              <w:rPr>
                <w:rFonts w:ascii="Times New Roman" w:hAnsi="Times New Roman" w:cs="Times New Roman"/>
                <w:b/>
                <w:lang w:val="en-GB"/>
              </w:rPr>
              <w:t>azopeptide</w:t>
            </w:r>
            <w:proofErr w:type="spellEnd"/>
            <w:r w:rsidR="002F66D7">
              <w:rPr>
                <w:rFonts w:ascii="Times New Roman" w:hAnsi="Times New Roman" w:cs="Times New Roman"/>
                <w:b/>
                <w:lang w:val="en-GB"/>
              </w:rPr>
              <w:t xml:space="preserve"> 1</w:t>
            </w:r>
            <w:r w:rsidRPr="00324230">
              <w:rPr>
                <w:rFonts w:ascii="Times New Roman" w:hAnsi="Times New Roman" w:cs="Times New Roman"/>
                <w:b/>
                <w:lang w:val="en-GB"/>
              </w:rPr>
              <w:t xml:space="preserve"> in ACN:H</w:t>
            </w:r>
            <w:r w:rsidRPr="00324230">
              <w:rPr>
                <w:rFonts w:ascii="Times New Roman" w:hAnsi="Times New Roman" w:cs="Times New Roman"/>
                <w:b/>
                <w:vertAlign w:val="subscript"/>
                <w:lang w:val="en-GB"/>
              </w:rPr>
              <w:t>2</w:t>
            </w:r>
            <w:r w:rsidRPr="00324230">
              <w:rPr>
                <w:rFonts w:ascii="Times New Roman" w:hAnsi="Times New Roman" w:cs="Times New Roman"/>
                <w:b/>
                <w:lang w:val="en-GB"/>
              </w:rPr>
              <w:t>O 1:1 (25</w:t>
            </w:r>
            <w:r>
              <w:rPr>
                <w:rFonts w:ascii="Times New Roman" w:hAnsi="Times New Roman" w:cs="Times New Roman"/>
                <w:b/>
                <w:lang w:val="en-GB"/>
              </w:rPr>
              <w:t> </w:t>
            </w:r>
            <w:r w:rsidRPr="00324230">
              <w:rPr>
                <w:rFonts w:ascii="Times New Roman" w:hAnsi="Times New Roman" w:cs="Times New Roman"/>
                <w:b/>
                <w:lang w:val="en-GB"/>
              </w:rPr>
              <w:t>°C)</w:t>
            </w:r>
            <w:r w:rsidRPr="00097901">
              <w:rPr>
                <w:rFonts w:ascii="Times New Roman" w:hAnsi="Times New Roman" w:cs="Times New Roman"/>
                <w:vertAlign w:val="superscript"/>
                <w:lang w:val="en-GB"/>
              </w:rPr>
              <w:t>a</w:t>
            </w:r>
          </w:p>
        </w:tc>
      </w:tr>
      <w:tr w:rsidR="00523730" w:rsidRPr="00324230" w:rsidTr="00523730">
        <w:tc>
          <w:tcPr>
            <w:tcW w:w="498" w:type="pct"/>
            <w:tcBorders>
              <w:bottom w:val="single" w:sz="0" w:space="0" w:color="auto"/>
            </w:tcBorders>
            <w:vAlign w:val="bottom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Residue</w:t>
            </w:r>
          </w:p>
        </w:tc>
        <w:tc>
          <w:tcPr>
            <w:tcW w:w="324" w:type="pct"/>
            <w:tcBorders>
              <w:bottom w:val="single" w:sz="0" w:space="0" w:color="auto"/>
            </w:tcBorders>
            <w:vAlign w:val="bottom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HN</w:t>
            </w:r>
          </w:p>
        </w:tc>
        <w:tc>
          <w:tcPr>
            <w:tcW w:w="603" w:type="pct"/>
            <w:tcBorders>
              <w:bottom w:val="single" w:sz="0" w:space="0" w:color="auto"/>
            </w:tcBorders>
            <w:vAlign w:val="bottom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α</m:t>
              </m:r>
            </m:oMath>
          </w:p>
        </w:tc>
        <w:tc>
          <w:tcPr>
            <w:tcW w:w="619" w:type="pct"/>
            <w:tcBorders>
              <w:bottom w:val="single" w:sz="0" w:space="0" w:color="auto"/>
            </w:tcBorders>
            <w:vAlign w:val="bottom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β</m:t>
              </m:r>
            </m:oMath>
          </w:p>
        </w:tc>
        <w:tc>
          <w:tcPr>
            <w:tcW w:w="2956" w:type="pct"/>
            <w:tcBorders>
              <w:bottom w:val="single" w:sz="0" w:space="0" w:color="auto"/>
            </w:tcBorders>
            <w:vAlign w:val="bottom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Other side chain H</w:t>
            </w:r>
          </w:p>
        </w:tc>
      </w:tr>
      <w:tr w:rsidR="00523730" w:rsidRPr="00324230" w:rsidTr="00523730">
        <w:tc>
          <w:tcPr>
            <w:tcW w:w="498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Thr1</w:t>
            </w:r>
          </w:p>
        </w:tc>
        <w:tc>
          <w:tcPr>
            <w:tcW w:w="324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603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3.93</w:t>
            </w:r>
          </w:p>
        </w:tc>
        <w:tc>
          <w:tcPr>
            <w:tcW w:w="619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3.75</w:t>
            </w:r>
          </w:p>
        </w:tc>
        <w:tc>
          <w:tcPr>
            <w:tcW w:w="295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γ2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1.17</w:t>
            </w:r>
          </w:p>
        </w:tc>
      </w:tr>
      <w:tr w:rsidR="00523730" w:rsidRPr="00324230" w:rsidTr="00523730">
        <w:tc>
          <w:tcPr>
            <w:tcW w:w="498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Pro2</w:t>
            </w:r>
          </w:p>
        </w:tc>
        <w:tc>
          <w:tcPr>
            <w:tcW w:w="324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-</w:t>
            </w:r>
          </w:p>
        </w:tc>
        <w:tc>
          <w:tcPr>
            <w:tcW w:w="603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4.33</w:t>
            </w:r>
          </w:p>
        </w:tc>
        <w:tc>
          <w:tcPr>
            <w:tcW w:w="619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2.16, 1.77</w:t>
            </w:r>
          </w:p>
        </w:tc>
        <w:tc>
          <w:tcPr>
            <w:tcW w:w="295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γ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1.88, 1.85 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δ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3.64, 3.56</w:t>
            </w:r>
          </w:p>
        </w:tc>
      </w:tr>
      <w:tr w:rsidR="00523730" w:rsidRPr="00324230" w:rsidTr="00523730">
        <w:tc>
          <w:tcPr>
            <w:tcW w:w="498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Arg3</w:t>
            </w:r>
          </w:p>
        </w:tc>
        <w:tc>
          <w:tcPr>
            <w:tcW w:w="324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8.01</w:t>
            </w:r>
          </w:p>
        </w:tc>
        <w:tc>
          <w:tcPr>
            <w:tcW w:w="603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4.24</w:t>
            </w:r>
          </w:p>
        </w:tc>
        <w:tc>
          <w:tcPr>
            <w:tcW w:w="619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1.74, 1.61</w:t>
            </w:r>
          </w:p>
        </w:tc>
        <w:tc>
          <w:tcPr>
            <w:tcW w:w="295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γ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1.49 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δ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3.06</w:t>
            </w:r>
          </w:p>
        </w:tc>
      </w:tr>
      <w:tr w:rsidR="00523730" w:rsidRPr="00324230" w:rsidTr="00523730">
        <w:tc>
          <w:tcPr>
            <w:tcW w:w="498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Val4</w:t>
            </w:r>
          </w:p>
        </w:tc>
        <w:tc>
          <w:tcPr>
            <w:tcW w:w="324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7.86</w:t>
            </w:r>
          </w:p>
        </w:tc>
        <w:tc>
          <w:tcPr>
            <w:tcW w:w="603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3.92</w:t>
            </w:r>
          </w:p>
        </w:tc>
        <w:tc>
          <w:tcPr>
            <w:tcW w:w="619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1.90</w:t>
            </w:r>
          </w:p>
        </w:tc>
        <w:tc>
          <w:tcPr>
            <w:tcW w:w="295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γ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0.78, 0.77</w:t>
            </w:r>
          </w:p>
        </w:tc>
      </w:tr>
      <w:tr w:rsidR="00523730" w:rsidRPr="00324230" w:rsidTr="00523730">
        <w:tc>
          <w:tcPr>
            <w:tcW w:w="498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Glu5</w:t>
            </w:r>
          </w:p>
        </w:tc>
        <w:tc>
          <w:tcPr>
            <w:tcW w:w="324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8.41</w:t>
            </w:r>
          </w:p>
        </w:tc>
        <w:tc>
          <w:tcPr>
            <w:tcW w:w="603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4.18</w:t>
            </w:r>
          </w:p>
        </w:tc>
        <w:tc>
          <w:tcPr>
            <w:tcW w:w="619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1.93, 1.79</w:t>
            </w:r>
          </w:p>
        </w:tc>
        <w:tc>
          <w:tcPr>
            <w:tcW w:w="295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γ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2.13</w:t>
            </w:r>
          </w:p>
        </w:tc>
      </w:tr>
      <w:tr w:rsidR="00523730" w:rsidRPr="00324230" w:rsidTr="00523730">
        <w:tc>
          <w:tcPr>
            <w:tcW w:w="498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Arg6</w:t>
            </w:r>
          </w:p>
        </w:tc>
        <w:tc>
          <w:tcPr>
            <w:tcW w:w="324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7.98</w:t>
            </w:r>
          </w:p>
        </w:tc>
        <w:tc>
          <w:tcPr>
            <w:tcW w:w="603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4.25</w:t>
            </w:r>
          </w:p>
        </w:tc>
        <w:tc>
          <w:tcPr>
            <w:tcW w:w="619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1.81, 1.66</w:t>
            </w:r>
          </w:p>
        </w:tc>
        <w:tc>
          <w:tcPr>
            <w:tcW w:w="295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γ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1.50 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δ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3.07</w:t>
            </w:r>
          </w:p>
        </w:tc>
      </w:tr>
      <w:tr w:rsidR="00523730" w:rsidRPr="00324230" w:rsidTr="00523730">
        <w:tc>
          <w:tcPr>
            <w:tcW w:w="498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Azb7</w:t>
            </w:r>
            <w:r>
              <w:rPr>
                <w:rFonts w:ascii="Times New Roman" w:hAnsi="Times New Roman" w:cs="Times New Roman"/>
                <w:vertAlign w:val="superscript"/>
                <w:lang w:val="en-GB"/>
              </w:rPr>
              <w:t>b</w:t>
            </w:r>
          </w:p>
        </w:tc>
        <w:tc>
          <w:tcPr>
            <w:tcW w:w="324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8.21</w:t>
            </w:r>
          </w:p>
        </w:tc>
        <w:tc>
          <w:tcPr>
            <w:tcW w:w="603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4.37</w:t>
            </w:r>
          </w:p>
        </w:tc>
        <w:tc>
          <w:tcPr>
            <w:tcW w:w="619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-</w:t>
            </w:r>
          </w:p>
        </w:tc>
        <w:tc>
          <w:tcPr>
            <w:tcW w:w="295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w:r w:rsidRPr="00324230">
              <w:rPr>
                <w:rFonts w:ascii="Times New Roman" w:hAnsi="Times New Roman" w:cs="Times New Roman"/>
                <w:i/>
                <w:lang w:val="en-GB"/>
              </w:rPr>
              <w:t>o</w:t>
            </w:r>
            <w:r w:rsidRPr="00324230">
              <w:rPr>
                <w:rFonts w:ascii="Times New Roman" w:hAnsi="Times New Roman" w:cs="Times New Roman"/>
                <w:lang w:val="en-GB"/>
              </w:rPr>
              <w:t xml:space="preserve"> 7.39 </w:t>
            </w:r>
            <w:proofErr w:type="spellStart"/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w:r w:rsidRPr="00324230">
              <w:rPr>
                <w:rFonts w:ascii="Times New Roman" w:hAnsi="Times New Roman" w:cs="Times New Roman"/>
                <w:i/>
                <w:lang w:val="en-GB"/>
              </w:rPr>
              <w:t>m</w:t>
            </w:r>
            <w:proofErr w:type="spellEnd"/>
            <w:r w:rsidRPr="00324230">
              <w:rPr>
                <w:rFonts w:ascii="Times New Roman" w:hAnsi="Times New Roman" w:cs="Times New Roman"/>
                <w:lang w:val="en-GB"/>
              </w:rPr>
              <w:t xml:space="preserve"> 7.74</w:t>
            </w:r>
          </w:p>
        </w:tc>
      </w:tr>
      <w:tr w:rsidR="00523730" w:rsidRPr="00324230" w:rsidTr="00523730">
        <w:tc>
          <w:tcPr>
            <w:tcW w:w="498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Azb8</w:t>
            </w:r>
            <w:r>
              <w:rPr>
                <w:rFonts w:ascii="Times New Roman" w:hAnsi="Times New Roman" w:cs="Times New Roman"/>
                <w:vertAlign w:val="superscript"/>
                <w:lang w:val="en-GB"/>
              </w:rPr>
              <w:t>b</w:t>
            </w:r>
          </w:p>
        </w:tc>
        <w:tc>
          <w:tcPr>
            <w:tcW w:w="324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-</w:t>
            </w:r>
          </w:p>
        </w:tc>
        <w:tc>
          <w:tcPr>
            <w:tcW w:w="603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3.71</w:t>
            </w:r>
          </w:p>
        </w:tc>
        <w:tc>
          <w:tcPr>
            <w:tcW w:w="619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-</w:t>
            </w:r>
          </w:p>
        </w:tc>
        <w:tc>
          <w:tcPr>
            <w:tcW w:w="295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w:r w:rsidRPr="00324230">
              <w:rPr>
                <w:rFonts w:ascii="Times New Roman" w:hAnsi="Times New Roman" w:cs="Times New Roman"/>
                <w:i/>
                <w:lang w:val="en-GB"/>
              </w:rPr>
              <w:t>o</w:t>
            </w:r>
            <w:r w:rsidRPr="00324230">
              <w:rPr>
                <w:rFonts w:ascii="Times New Roman" w:hAnsi="Times New Roman" w:cs="Times New Roman"/>
                <w:lang w:val="en-GB"/>
              </w:rPr>
              <w:t xml:space="preserve"> 7.45 </w:t>
            </w:r>
            <w:proofErr w:type="spellStart"/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w:r w:rsidRPr="00324230">
              <w:rPr>
                <w:rFonts w:ascii="Times New Roman" w:hAnsi="Times New Roman" w:cs="Times New Roman"/>
                <w:i/>
                <w:lang w:val="en-GB"/>
              </w:rPr>
              <w:t>m</w:t>
            </w:r>
            <w:proofErr w:type="spellEnd"/>
            <w:r w:rsidRPr="00324230">
              <w:rPr>
                <w:rFonts w:ascii="Times New Roman" w:hAnsi="Times New Roman" w:cs="Times New Roman"/>
                <w:lang w:val="en-GB"/>
              </w:rPr>
              <w:t xml:space="preserve"> 7.76</w:t>
            </w:r>
          </w:p>
        </w:tc>
      </w:tr>
      <w:tr w:rsidR="00523730" w:rsidRPr="00324230" w:rsidTr="00523730">
        <w:tc>
          <w:tcPr>
            <w:tcW w:w="498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Thr9</w:t>
            </w:r>
          </w:p>
        </w:tc>
        <w:tc>
          <w:tcPr>
            <w:tcW w:w="324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7.84</w:t>
            </w:r>
          </w:p>
        </w:tc>
        <w:tc>
          <w:tcPr>
            <w:tcW w:w="603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4.19</w:t>
            </w:r>
          </w:p>
        </w:tc>
        <w:tc>
          <w:tcPr>
            <w:tcW w:w="619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4.10</w:t>
            </w:r>
          </w:p>
        </w:tc>
        <w:tc>
          <w:tcPr>
            <w:tcW w:w="295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γ2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1.05</w:t>
            </w:r>
          </w:p>
        </w:tc>
      </w:tr>
      <w:tr w:rsidR="00523730" w:rsidRPr="00324230" w:rsidTr="00523730">
        <w:tc>
          <w:tcPr>
            <w:tcW w:w="498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Val10</w:t>
            </w:r>
          </w:p>
        </w:tc>
        <w:tc>
          <w:tcPr>
            <w:tcW w:w="324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7.52</w:t>
            </w:r>
          </w:p>
        </w:tc>
        <w:tc>
          <w:tcPr>
            <w:tcW w:w="603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3.95</w:t>
            </w:r>
          </w:p>
        </w:tc>
        <w:tc>
          <w:tcPr>
            <w:tcW w:w="619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1.81</w:t>
            </w:r>
          </w:p>
        </w:tc>
        <w:tc>
          <w:tcPr>
            <w:tcW w:w="295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γ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0.61, 0.61</w:t>
            </w:r>
          </w:p>
        </w:tc>
      </w:tr>
      <w:tr w:rsidR="00523730" w:rsidRPr="00324230" w:rsidTr="00523730">
        <w:tc>
          <w:tcPr>
            <w:tcW w:w="498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Phe11</w:t>
            </w:r>
          </w:p>
        </w:tc>
        <w:tc>
          <w:tcPr>
            <w:tcW w:w="324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7.61</w:t>
            </w:r>
          </w:p>
        </w:tc>
        <w:tc>
          <w:tcPr>
            <w:tcW w:w="603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4.47</w:t>
            </w:r>
          </w:p>
        </w:tc>
        <w:tc>
          <w:tcPr>
            <w:tcW w:w="619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3.00, 2.73</w:t>
            </w:r>
          </w:p>
        </w:tc>
        <w:tc>
          <w:tcPr>
            <w:tcW w:w="295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δ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7.07 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ϵ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7.17 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ζ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7.14</w:t>
            </w:r>
          </w:p>
        </w:tc>
      </w:tr>
      <w:tr w:rsidR="00523730" w:rsidRPr="00324230" w:rsidTr="00523730">
        <w:tc>
          <w:tcPr>
            <w:tcW w:w="498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Leu12</w:t>
            </w:r>
          </w:p>
        </w:tc>
        <w:tc>
          <w:tcPr>
            <w:tcW w:w="324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7.52</w:t>
            </w:r>
          </w:p>
        </w:tc>
        <w:tc>
          <w:tcPr>
            <w:tcW w:w="603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4.19</w:t>
            </w:r>
          </w:p>
        </w:tc>
        <w:tc>
          <w:tcPr>
            <w:tcW w:w="619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1.40</w:t>
            </w:r>
          </w:p>
        </w:tc>
        <w:tc>
          <w:tcPr>
            <w:tcW w:w="295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δ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0.70, 0.69</w:t>
            </w:r>
          </w:p>
        </w:tc>
      </w:tr>
      <w:tr w:rsidR="00523730" w:rsidRPr="00324230" w:rsidTr="00523730">
        <w:tc>
          <w:tcPr>
            <w:tcW w:w="498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Ala13</w:t>
            </w:r>
          </w:p>
        </w:tc>
        <w:tc>
          <w:tcPr>
            <w:tcW w:w="324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7.64</w:t>
            </w:r>
          </w:p>
        </w:tc>
        <w:tc>
          <w:tcPr>
            <w:tcW w:w="603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4.36</w:t>
            </w:r>
          </w:p>
        </w:tc>
        <w:tc>
          <w:tcPr>
            <w:tcW w:w="619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1.13</w:t>
            </w:r>
          </w:p>
        </w:tc>
        <w:tc>
          <w:tcPr>
            <w:tcW w:w="295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523730" w:rsidRPr="00324230" w:rsidTr="00523730">
        <w:tc>
          <w:tcPr>
            <w:tcW w:w="498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Pro14</w:t>
            </w:r>
          </w:p>
        </w:tc>
        <w:tc>
          <w:tcPr>
            <w:tcW w:w="324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-</w:t>
            </w:r>
          </w:p>
        </w:tc>
        <w:tc>
          <w:tcPr>
            <w:tcW w:w="603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4.13</w:t>
            </w:r>
          </w:p>
        </w:tc>
        <w:tc>
          <w:tcPr>
            <w:tcW w:w="619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1.98, 1.50</w:t>
            </w:r>
          </w:p>
        </w:tc>
        <w:tc>
          <w:tcPr>
            <w:tcW w:w="295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γ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1.74, 1.72 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δ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3.50, 3.35</w:t>
            </w:r>
          </w:p>
        </w:tc>
      </w:tr>
      <w:tr w:rsidR="00523730" w:rsidRPr="00324230" w:rsidTr="00523730">
        <w:tc>
          <w:tcPr>
            <w:tcW w:w="498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Tyr15</w:t>
            </w:r>
          </w:p>
        </w:tc>
        <w:tc>
          <w:tcPr>
            <w:tcW w:w="324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7.39</w:t>
            </w:r>
          </w:p>
        </w:tc>
        <w:tc>
          <w:tcPr>
            <w:tcW w:w="603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4.29</w:t>
            </w:r>
          </w:p>
        </w:tc>
        <w:tc>
          <w:tcPr>
            <w:tcW w:w="619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2.89, 2.72</w:t>
            </w:r>
          </w:p>
        </w:tc>
        <w:tc>
          <w:tcPr>
            <w:tcW w:w="295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δ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6.95 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ϵ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6.69</w:t>
            </w:r>
          </w:p>
        </w:tc>
      </w:tr>
      <w:tr w:rsidR="00523730" w:rsidRPr="00324230" w:rsidTr="00523730">
        <w:trPr>
          <w:gridAfter w:val="1"/>
          <w:wAfter w:w="2956" w:type="pct"/>
        </w:trPr>
        <w:tc>
          <w:tcPr>
            <w:tcW w:w="498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Gly16</w:t>
            </w:r>
          </w:p>
        </w:tc>
        <w:tc>
          <w:tcPr>
            <w:tcW w:w="324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7.82</w:t>
            </w:r>
          </w:p>
        </w:tc>
        <w:tc>
          <w:tcPr>
            <w:tcW w:w="603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3.82, 3.60</w:t>
            </w:r>
          </w:p>
        </w:tc>
        <w:tc>
          <w:tcPr>
            <w:tcW w:w="619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523730" w:rsidRPr="00481D06" w:rsidTr="00523730">
        <w:tc>
          <w:tcPr>
            <w:tcW w:w="498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Trp17</w:t>
            </w:r>
          </w:p>
        </w:tc>
        <w:tc>
          <w:tcPr>
            <w:tcW w:w="324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7.47</w:t>
            </w:r>
          </w:p>
        </w:tc>
        <w:tc>
          <w:tcPr>
            <w:tcW w:w="603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4.50</w:t>
            </w:r>
          </w:p>
        </w:tc>
        <w:tc>
          <w:tcPr>
            <w:tcW w:w="619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3.13</w:t>
            </w:r>
          </w:p>
        </w:tc>
        <w:tc>
          <w:tcPr>
            <w:tcW w:w="295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δ1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7.10 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ϵ1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9.90 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ϵ3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7.44 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ζ2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7.31 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ζ3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6.98 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η2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7.05</w:t>
            </w:r>
          </w:p>
        </w:tc>
      </w:tr>
      <w:tr w:rsidR="00523730" w:rsidRPr="00324230" w:rsidTr="00523730">
        <w:tc>
          <w:tcPr>
            <w:tcW w:w="498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Met18</w:t>
            </w:r>
          </w:p>
        </w:tc>
        <w:tc>
          <w:tcPr>
            <w:tcW w:w="324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7.67</w:t>
            </w:r>
          </w:p>
        </w:tc>
        <w:tc>
          <w:tcPr>
            <w:tcW w:w="603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4.18</w:t>
            </w:r>
          </w:p>
        </w:tc>
        <w:tc>
          <w:tcPr>
            <w:tcW w:w="619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1.84, 1.70</w:t>
            </w:r>
          </w:p>
        </w:tc>
        <w:tc>
          <w:tcPr>
            <w:tcW w:w="295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γ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2.11 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ϵ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1.92</w:t>
            </w:r>
          </w:p>
        </w:tc>
      </w:tr>
      <w:tr w:rsidR="00523730" w:rsidRPr="00324230" w:rsidTr="00523730">
        <w:tc>
          <w:tcPr>
            <w:tcW w:w="498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Val19</w:t>
            </w:r>
          </w:p>
        </w:tc>
        <w:tc>
          <w:tcPr>
            <w:tcW w:w="324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7.50</w:t>
            </w:r>
          </w:p>
        </w:tc>
        <w:tc>
          <w:tcPr>
            <w:tcW w:w="603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4.04</w:t>
            </w:r>
          </w:p>
        </w:tc>
        <w:tc>
          <w:tcPr>
            <w:tcW w:w="619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1.96</w:t>
            </w:r>
          </w:p>
        </w:tc>
        <w:tc>
          <w:tcPr>
            <w:tcW w:w="295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γ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0.79, 0.78</w:t>
            </w:r>
          </w:p>
        </w:tc>
      </w:tr>
      <w:tr w:rsidR="00523730" w:rsidRPr="00324230" w:rsidTr="00523730">
        <w:tc>
          <w:tcPr>
            <w:tcW w:w="498" w:type="pct"/>
            <w:tcBorders>
              <w:bottom w:val="single" w:sz="4" w:space="0" w:color="auto"/>
            </w:tcBorders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Lys20</w:t>
            </w:r>
          </w:p>
        </w:tc>
        <w:tc>
          <w:tcPr>
            <w:tcW w:w="324" w:type="pct"/>
            <w:tcBorders>
              <w:bottom w:val="single" w:sz="4" w:space="0" w:color="auto"/>
            </w:tcBorders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7.53</w:t>
            </w:r>
          </w:p>
        </w:tc>
        <w:tc>
          <w:tcPr>
            <w:tcW w:w="603" w:type="pct"/>
            <w:tcBorders>
              <w:bottom w:val="single" w:sz="4" w:space="0" w:color="auto"/>
            </w:tcBorders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4.06</w:t>
            </w:r>
          </w:p>
        </w:tc>
        <w:tc>
          <w:tcPr>
            <w:tcW w:w="619" w:type="pct"/>
            <w:tcBorders>
              <w:bottom w:val="single" w:sz="4" w:space="0" w:color="auto"/>
            </w:tcBorders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1.68, 1.58</w:t>
            </w:r>
          </w:p>
        </w:tc>
        <w:tc>
          <w:tcPr>
            <w:tcW w:w="2956" w:type="pct"/>
            <w:tcBorders>
              <w:bottom w:val="single" w:sz="4" w:space="0" w:color="auto"/>
            </w:tcBorders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γ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1.25 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δ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1.52 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ϵ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2.83</w:t>
            </w:r>
          </w:p>
        </w:tc>
      </w:tr>
      <w:tr w:rsidR="00523730" w:rsidRPr="00481D06" w:rsidTr="00523730">
        <w:tc>
          <w:tcPr>
            <w:tcW w:w="5000" w:type="pct"/>
            <w:gridSpan w:val="5"/>
            <w:tcBorders>
              <w:top w:val="single" w:sz="4" w:space="0" w:color="auto"/>
            </w:tcBorders>
          </w:tcPr>
          <w:p w:rsidR="00523730" w:rsidRDefault="00523730" w:rsidP="001F3A57">
            <w:pPr>
              <w:pStyle w:val="Compact"/>
              <w:jc w:val="both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vertAlign w:val="superscript"/>
                <w:lang w:val="en-GB"/>
              </w:rPr>
              <w:t>a</w:t>
            </w:r>
            <w:r w:rsidRPr="00324230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97901">
              <w:rPr>
                <w:rFonts w:ascii="Times New Roman" w:hAnsi="Times New Roman" w:cs="Times New Roman"/>
                <w:vertAlign w:val="superscript"/>
                <w:lang w:val="en-GB"/>
              </w:rPr>
              <w:t>1</w:t>
            </w:r>
            <w:r>
              <w:rPr>
                <w:rFonts w:ascii="Times New Roman" w:hAnsi="Times New Roman" w:cs="Times New Roman"/>
                <w:lang w:val="en-GB"/>
              </w:rPr>
              <w:t xml:space="preserve">H chemical shifts are referenced to the residual </w:t>
            </w:r>
            <w:proofErr w:type="spellStart"/>
            <w:r>
              <w:rPr>
                <w:rFonts w:ascii="Times New Roman" w:hAnsi="Times New Roman" w:cs="Times New Roman"/>
                <w:lang w:val="en-GB"/>
              </w:rPr>
              <w:t>protiated</w:t>
            </w:r>
            <w:proofErr w:type="spellEnd"/>
            <w:r>
              <w:rPr>
                <w:rFonts w:ascii="Times New Roman" w:hAnsi="Times New Roman" w:cs="Times New Roman"/>
                <w:lang w:val="en-GB"/>
              </w:rPr>
              <w:t xml:space="preserve"> solvent signal (</w:t>
            </w:r>
            <w:r w:rsidRPr="00097901">
              <w:rPr>
                <w:rFonts w:ascii="Symbol" w:hAnsi="Symbol" w:cs="Times New Roman"/>
                <w:lang w:val="en-GB"/>
              </w:rPr>
              <w:t></w:t>
            </w:r>
            <w:r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97901">
              <w:rPr>
                <w:rFonts w:ascii="Times New Roman" w:hAnsi="Times New Roman" w:cs="Times New Roman"/>
                <w:vertAlign w:val="superscript"/>
                <w:lang w:val="en-GB"/>
              </w:rPr>
              <w:t>1</w:t>
            </w:r>
            <w:r>
              <w:rPr>
                <w:rFonts w:ascii="Times New Roman" w:hAnsi="Times New Roman" w:cs="Times New Roman"/>
                <w:lang w:val="en-GB"/>
              </w:rPr>
              <w:t>H 1.94 ppm)</w:t>
            </w:r>
          </w:p>
          <w:p w:rsidR="00523730" w:rsidRPr="00324230" w:rsidRDefault="00523730" w:rsidP="001F3A57">
            <w:pPr>
              <w:pStyle w:val="Compact"/>
              <w:jc w:val="both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vertAlign w:val="superscript"/>
                <w:lang w:val="en-GB"/>
              </w:rPr>
              <w:t>b</w:t>
            </w:r>
            <w:r w:rsidRPr="00324230">
              <w:rPr>
                <w:rFonts w:ascii="Times New Roman" w:hAnsi="Times New Roman" w:cs="Times New Roman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lang w:val="en-GB"/>
              </w:rPr>
              <w:t>Azb</w:t>
            </w:r>
            <w:r w:rsidRPr="002F66D7">
              <w:rPr>
                <w:rFonts w:ascii="Times New Roman" w:hAnsi="Times New Roman" w:cs="Times New Roman"/>
                <w:vertAlign w:val="superscript"/>
                <w:lang w:val="en-GB"/>
              </w:rPr>
              <w:t>7</w:t>
            </w:r>
            <w:r>
              <w:rPr>
                <w:rFonts w:ascii="Times New Roman" w:hAnsi="Times New Roman" w:cs="Times New Roman"/>
                <w:lang w:val="en-GB"/>
              </w:rPr>
              <w:t xml:space="preserve"> and Azb</w:t>
            </w:r>
            <w:r w:rsidRPr="002F66D7">
              <w:rPr>
                <w:rFonts w:ascii="Times New Roman" w:hAnsi="Times New Roman" w:cs="Times New Roman"/>
                <w:vertAlign w:val="superscript"/>
                <w:lang w:val="en-GB"/>
              </w:rPr>
              <w:t>8</w:t>
            </w:r>
            <w:r>
              <w:rPr>
                <w:rFonts w:ascii="Times New Roman" w:hAnsi="Times New Roman" w:cs="Times New Roman"/>
                <w:lang w:val="en-GB"/>
              </w:rPr>
              <w:t xml:space="preserve"> are defined as moieties linked to N=N group</w:t>
            </w:r>
            <w:r w:rsidRPr="00324230">
              <w:rPr>
                <w:rFonts w:ascii="Times New Roman" w:hAnsi="Times New Roman" w:cs="Times New Roman"/>
                <w:lang w:val="en-GB"/>
              </w:rPr>
              <w:t>: 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α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protons correspond to CH</w:t>
            </w:r>
            <w:r w:rsidRPr="00324230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  <w:r w:rsidRPr="00324230">
              <w:rPr>
                <w:rFonts w:ascii="Times New Roman" w:hAnsi="Times New Roman" w:cs="Times New Roman"/>
                <w:lang w:val="en-GB"/>
              </w:rPr>
              <w:t xml:space="preserve"> group</w:t>
            </w:r>
            <w:r>
              <w:rPr>
                <w:rFonts w:ascii="Times New Roman" w:hAnsi="Times New Roman" w:cs="Times New Roman"/>
                <w:lang w:val="en-GB"/>
              </w:rPr>
              <w:t>s</w:t>
            </w:r>
            <w:r w:rsidRPr="00324230">
              <w:rPr>
                <w:rFonts w:ascii="Times New Roman" w:hAnsi="Times New Roman" w:cs="Times New Roman"/>
                <w:lang w:val="en-GB"/>
              </w:rPr>
              <w:t xml:space="preserve">; aromatic </w:t>
            </w:r>
            <w:proofErr w:type="spellStart"/>
            <w:r w:rsidRPr="00324230">
              <w:rPr>
                <w:rFonts w:ascii="Times New Roman" w:hAnsi="Times New Roman" w:cs="Times New Roman"/>
                <w:i/>
                <w:lang w:val="en-GB"/>
              </w:rPr>
              <w:t>ortho</w:t>
            </w:r>
            <w:proofErr w:type="spellEnd"/>
            <w:r w:rsidRPr="00324230">
              <w:rPr>
                <w:rFonts w:ascii="Times New Roman" w:hAnsi="Times New Roman" w:cs="Times New Roman"/>
                <w:lang w:val="en-GB"/>
              </w:rPr>
              <w:t xml:space="preserve"> (H</w:t>
            </w:r>
            <w:r w:rsidRPr="00324230">
              <w:rPr>
                <w:rFonts w:ascii="Times New Roman" w:hAnsi="Times New Roman" w:cs="Times New Roman"/>
                <w:i/>
                <w:lang w:val="en-GB"/>
              </w:rPr>
              <w:t>o</w:t>
            </w:r>
            <w:r w:rsidRPr="00324230">
              <w:rPr>
                <w:rFonts w:ascii="Times New Roman" w:hAnsi="Times New Roman" w:cs="Times New Roman"/>
                <w:lang w:val="en-GB"/>
              </w:rPr>
              <w:t xml:space="preserve">) and </w:t>
            </w:r>
            <w:r w:rsidRPr="00324230">
              <w:rPr>
                <w:rFonts w:ascii="Times New Roman" w:hAnsi="Times New Roman" w:cs="Times New Roman"/>
                <w:i/>
                <w:lang w:val="en-GB"/>
              </w:rPr>
              <w:t>meta</w:t>
            </w:r>
            <w:r w:rsidRPr="00324230">
              <w:rPr>
                <w:rFonts w:ascii="Times New Roman" w:hAnsi="Times New Roman" w:cs="Times New Roman"/>
                <w:lang w:val="en-GB"/>
              </w:rPr>
              <w:t xml:space="preserve"> (</w:t>
            </w:r>
            <w:proofErr w:type="spellStart"/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w:r w:rsidRPr="00324230">
              <w:rPr>
                <w:rFonts w:ascii="Times New Roman" w:hAnsi="Times New Roman" w:cs="Times New Roman"/>
                <w:i/>
                <w:lang w:val="en-GB"/>
              </w:rPr>
              <w:t>m</w:t>
            </w:r>
            <w:proofErr w:type="spellEnd"/>
            <w:r w:rsidRPr="00324230">
              <w:rPr>
                <w:rFonts w:ascii="Times New Roman" w:hAnsi="Times New Roman" w:cs="Times New Roman"/>
                <w:lang w:val="en-GB"/>
              </w:rPr>
              <w:t>) positions are named with respect to the CH</w:t>
            </w:r>
            <w:r w:rsidRPr="00324230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  <w:r w:rsidRPr="00324230">
              <w:rPr>
                <w:rFonts w:ascii="Times New Roman" w:hAnsi="Times New Roman" w:cs="Times New Roman"/>
                <w:lang w:val="en-GB"/>
              </w:rPr>
              <w:t xml:space="preserve"> substituent.</w:t>
            </w:r>
          </w:p>
        </w:tc>
      </w:tr>
    </w:tbl>
    <w:p w:rsidR="00523730" w:rsidRPr="00324230" w:rsidRDefault="00523730" w:rsidP="00523730">
      <w:pPr>
        <w:rPr>
          <w:rFonts w:ascii="Times New Roman" w:hAnsi="Times New Roman"/>
          <w:lang w:val="en-GB"/>
        </w:rPr>
      </w:pPr>
    </w:p>
    <w:p w:rsidR="00523730" w:rsidRPr="00324230" w:rsidRDefault="00523730" w:rsidP="00523730">
      <w:pPr>
        <w:rPr>
          <w:rFonts w:ascii="Times New Roman" w:hAnsi="Times New Roman"/>
          <w:lang w:val="en-GB"/>
        </w:rPr>
      </w:pPr>
      <w:r w:rsidRPr="00324230">
        <w:rPr>
          <w:rFonts w:ascii="Times New Roman" w:hAnsi="Times New Roman"/>
          <w:lang w:val="en-GB"/>
        </w:rPr>
        <w:br w:type="page"/>
      </w:r>
    </w:p>
    <w:tbl>
      <w:tblPr>
        <w:tblStyle w:val="Table"/>
        <w:tblW w:w="5000" w:type="pct"/>
        <w:tblLook w:val="07E0"/>
      </w:tblPr>
      <w:tblGrid>
        <w:gridCol w:w="1530"/>
        <w:gridCol w:w="993"/>
        <w:gridCol w:w="1620"/>
        <w:gridCol w:w="2093"/>
        <w:gridCol w:w="3618"/>
      </w:tblGrid>
      <w:tr w:rsidR="00523730" w:rsidRPr="00481D06" w:rsidTr="00523730">
        <w:tc>
          <w:tcPr>
            <w:tcW w:w="5000" w:type="pct"/>
            <w:gridSpan w:val="5"/>
            <w:tcBorders>
              <w:bottom w:val="single" w:sz="0" w:space="0" w:color="auto"/>
            </w:tcBorders>
            <w:vAlign w:val="bottom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b/>
                <w:lang w:val="en-GB"/>
              </w:rPr>
              <w:lastRenderedPageBreak/>
              <w:t xml:space="preserve">Table S4. </w:t>
            </w:r>
            <w:r w:rsidRPr="00324230">
              <w:rPr>
                <w:rFonts w:ascii="Times New Roman" w:hAnsi="Times New Roman" w:cs="Times New Roman"/>
                <w:b/>
                <w:vertAlign w:val="superscript"/>
                <w:lang w:val="en-GB"/>
              </w:rPr>
              <w:t>1</w:t>
            </w:r>
            <w:r w:rsidRPr="00324230">
              <w:rPr>
                <w:rFonts w:ascii="Times New Roman" w:hAnsi="Times New Roman" w:cs="Times New Roman"/>
                <w:b/>
                <w:lang w:val="en-GB"/>
              </w:rPr>
              <w:t xml:space="preserve">H NMR assignment of the </w:t>
            </w:r>
            <w:proofErr w:type="spellStart"/>
            <w:r w:rsidRPr="00324230">
              <w:rPr>
                <w:rFonts w:ascii="Times New Roman" w:hAnsi="Times New Roman" w:cs="Times New Roman"/>
                <w:b/>
                <w:i/>
                <w:lang w:val="en-GB"/>
              </w:rPr>
              <w:t>cis</w:t>
            </w:r>
            <w:proofErr w:type="spellEnd"/>
            <w:r w:rsidRPr="00324230">
              <w:rPr>
                <w:rFonts w:ascii="Times New Roman" w:hAnsi="Times New Roman" w:cs="Times New Roman"/>
                <w:b/>
                <w:lang w:val="en-GB"/>
              </w:rPr>
              <w:t xml:space="preserve"> form of </w:t>
            </w:r>
            <w:proofErr w:type="spellStart"/>
            <w:r w:rsidRPr="00324230">
              <w:rPr>
                <w:rFonts w:ascii="Times New Roman" w:hAnsi="Times New Roman" w:cs="Times New Roman"/>
                <w:b/>
                <w:lang w:val="en-GB"/>
              </w:rPr>
              <w:t>azopeptide</w:t>
            </w:r>
            <w:proofErr w:type="spellEnd"/>
            <w:r w:rsidR="002F66D7">
              <w:rPr>
                <w:rFonts w:ascii="Times New Roman" w:hAnsi="Times New Roman" w:cs="Times New Roman"/>
                <w:b/>
                <w:lang w:val="en-GB"/>
              </w:rPr>
              <w:t xml:space="preserve"> 1</w:t>
            </w:r>
            <w:r w:rsidRPr="00324230">
              <w:rPr>
                <w:rFonts w:ascii="Times New Roman" w:hAnsi="Times New Roman" w:cs="Times New Roman"/>
                <w:b/>
                <w:lang w:val="en-GB"/>
              </w:rPr>
              <w:t xml:space="preserve"> in ACN:H</w:t>
            </w:r>
            <w:r w:rsidRPr="00324230">
              <w:rPr>
                <w:rFonts w:ascii="Times New Roman" w:hAnsi="Times New Roman" w:cs="Times New Roman"/>
                <w:b/>
                <w:vertAlign w:val="subscript"/>
                <w:lang w:val="en-GB"/>
              </w:rPr>
              <w:t>2</w:t>
            </w:r>
            <w:r w:rsidRPr="00324230">
              <w:rPr>
                <w:rFonts w:ascii="Times New Roman" w:hAnsi="Times New Roman" w:cs="Times New Roman"/>
                <w:b/>
                <w:lang w:val="en-GB"/>
              </w:rPr>
              <w:t>O 1:1 (25</w:t>
            </w:r>
            <w:r>
              <w:rPr>
                <w:rFonts w:ascii="Times New Roman" w:hAnsi="Times New Roman" w:cs="Times New Roman"/>
                <w:b/>
                <w:lang w:val="en-GB"/>
              </w:rPr>
              <w:t> </w:t>
            </w:r>
            <w:r w:rsidRPr="00324230">
              <w:rPr>
                <w:rFonts w:ascii="Times New Roman" w:hAnsi="Times New Roman" w:cs="Times New Roman"/>
                <w:b/>
                <w:lang w:val="en-GB"/>
              </w:rPr>
              <w:t>°C).</w:t>
            </w:r>
            <w:r w:rsidRPr="00097901">
              <w:rPr>
                <w:rFonts w:ascii="Times New Roman" w:hAnsi="Times New Roman" w:cs="Times New Roman"/>
                <w:vertAlign w:val="superscript"/>
                <w:lang w:val="en-GB"/>
              </w:rPr>
              <w:t>a</w:t>
            </w:r>
            <w:r w:rsidRPr="00324230">
              <w:rPr>
                <w:rFonts w:ascii="Times New Roman" w:hAnsi="Times New Roman" w:cs="Times New Roman"/>
                <w:lang w:val="en-GB"/>
              </w:rPr>
              <w:t xml:space="preserve"> Only residues showing </w:t>
            </w:r>
            <w:r w:rsidRPr="00324230">
              <w:rPr>
                <w:rFonts w:ascii="Times New Roman" w:hAnsi="Times New Roman" w:cs="Times New Roman"/>
                <w:vertAlign w:val="superscript"/>
                <w:lang w:val="en-GB"/>
              </w:rPr>
              <w:t>1</w:t>
            </w:r>
            <w:r w:rsidRPr="00324230">
              <w:rPr>
                <w:rFonts w:ascii="Times New Roman" w:hAnsi="Times New Roman" w:cs="Times New Roman"/>
                <w:lang w:val="en-GB"/>
              </w:rPr>
              <w:t xml:space="preserve">H chemical shift differences with the </w:t>
            </w:r>
            <w:r w:rsidRPr="00324230">
              <w:rPr>
                <w:rFonts w:ascii="Times New Roman" w:hAnsi="Times New Roman" w:cs="Times New Roman"/>
                <w:i/>
                <w:lang w:val="en-GB"/>
              </w:rPr>
              <w:t>trans</w:t>
            </w:r>
            <w:r w:rsidRPr="00324230">
              <w:rPr>
                <w:rFonts w:ascii="Times New Roman" w:hAnsi="Times New Roman" w:cs="Times New Roman"/>
                <w:lang w:val="en-GB"/>
              </w:rPr>
              <w:t xml:space="preserve"> form are reported.</w:t>
            </w:r>
          </w:p>
        </w:tc>
      </w:tr>
      <w:tr w:rsidR="00523730" w:rsidRPr="00324230" w:rsidTr="00523730">
        <w:tc>
          <w:tcPr>
            <w:tcW w:w="776" w:type="pct"/>
            <w:tcBorders>
              <w:bottom w:val="single" w:sz="0" w:space="0" w:color="auto"/>
            </w:tcBorders>
            <w:vAlign w:val="bottom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Residue</w:t>
            </w:r>
          </w:p>
        </w:tc>
        <w:tc>
          <w:tcPr>
            <w:tcW w:w="504" w:type="pct"/>
            <w:tcBorders>
              <w:bottom w:val="single" w:sz="0" w:space="0" w:color="auto"/>
            </w:tcBorders>
            <w:vAlign w:val="bottom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HN</w:t>
            </w:r>
          </w:p>
        </w:tc>
        <w:tc>
          <w:tcPr>
            <w:tcW w:w="822" w:type="pct"/>
            <w:tcBorders>
              <w:bottom w:val="single" w:sz="0" w:space="0" w:color="auto"/>
            </w:tcBorders>
            <w:vAlign w:val="bottom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α</m:t>
              </m:r>
            </m:oMath>
          </w:p>
        </w:tc>
        <w:tc>
          <w:tcPr>
            <w:tcW w:w="1062" w:type="pct"/>
            <w:tcBorders>
              <w:bottom w:val="single" w:sz="0" w:space="0" w:color="auto"/>
            </w:tcBorders>
            <w:vAlign w:val="bottom"/>
          </w:tcPr>
          <w:p w:rsidR="00523730" w:rsidRPr="00324230" w:rsidRDefault="00523730" w:rsidP="001F3A57">
            <w:pPr>
              <w:pStyle w:val="Compact"/>
              <w:ind w:left="84" w:hanging="84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β</m:t>
              </m:r>
            </m:oMath>
          </w:p>
        </w:tc>
        <w:tc>
          <w:tcPr>
            <w:tcW w:w="1836" w:type="pct"/>
            <w:tcBorders>
              <w:bottom w:val="single" w:sz="0" w:space="0" w:color="auto"/>
            </w:tcBorders>
            <w:vAlign w:val="bottom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Other side chain H</w:t>
            </w:r>
          </w:p>
        </w:tc>
      </w:tr>
      <w:tr w:rsidR="00523730" w:rsidRPr="00324230" w:rsidTr="00523730">
        <w:tc>
          <w:tcPr>
            <w:tcW w:w="77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Val4</w:t>
            </w:r>
          </w:p>
        </w:tc>
        <w:tc>
          <w:tcPr>
            <w:tcW w:w="504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7.87</w:t>
            </w:r>
          </w:p>
        </w:tc>
        <w:tc>
          <w:tcPr>
            <w:tcW w:w="822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3.95</w:t>
            </w:r>
          </w:p>
        </w:tc>
        <w:tc>
          <w:tcPr>
            <w:tcW w:w="1062" w:type="pct"/>
          </w:tcPr>
          <w:p w:rsidR="00523730" w:rsidRPr="00324230" w:rsidRDefault="00523730" w:rsidP="001F3A57">
            <w:pPr>
              <w:pStyle w:val="Compact"/>
              <w:ind w:left="84" w:hanging="84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1.90</w:t>
            </w:r>
          </w:p>
        </w:tc>
        <w:tc>
          <w:tcPr>
            <w:tcW w:w="183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γ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0.79, 0.77</w:t>
            </w:r>
          </w:p>
        </w:tc>
      </w:tr>
      <w:tr w:rsidR="00523730" w:rsidRPr="00324230" w:rsidTr="00523730">
        <w:tc>
          <w:tcPr>
            <w:tcW w:w="77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Glu5</w:t>
            </w:r>
          </w:p>
        </w:tc>
        <w:tc>
          <w:tcPr>
            <w:tcW w:w="504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8.35</w:t>
            </w:r>
          </w:p>
        </w:tc>
        <w:tc>
          <w:tcPr>
            <w:tcW w:w="822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4.18</w:t>
            </w:r>
          </w:p>
        </w:tc>
        <w:tc>
          <w:tcPr>
            <w:tcW w:w="1062" w:type="pct"/>
          </w:tcPr>
          <w:p w:rsidR="00523730" w:rsidRPr="00324230" w:rsidRDefault="00523730" w:rsidP="001F3A57">
            <w:pPr>
              <w:pStyle w:val="Compact"/>
              <w:ind w:left="84" w:hanging="84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1.90, 1.75</w:t>
            </w:r>
          </w:p>
        </w:tc>
        <w:tc>
          <w:tcPr>
            <w:tcW w:w="183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γ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2.09</w:t>
            </w:r>
          </w:p>
        </w:tc>
      </w:tr>
      <w:tr w:rsidR="00523730" w:rsidRPr="00324230" w:rsidTr="00523730">
        <w:tc>
          <w:tcPr>
            <w:tcW w:w="77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Arg6</w:t>
            </w:r>
          </w:p>
        </w:tc>
        <w:tc>
          <w:tcPr>
            <w:tcW w:w="504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7.97</w:t>
            </w:r>
          </w:p>
        </w:tc>
        <w:tc>
          <w:tcPr>
            <w:tcW w:w="822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4.19</w:t>
            </w:r>
          </w:p>
        </w:tc>
        <w:tc>
          <w:tcPr>
            <w:tcW w:w="1062" w:type="pct"/>
          </w:tcPr>
          <w:p w:rsidR="00523730" w:rsidRPr="00324230" w:rsidRDefault="00523730" w:rsidP="001F3A57">
            <w:pPr>
              <w:pStyle w:val="Compact"/>
              <w:ind w:left="84" w:hanging="84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1.74, 1.60</w:t>
            </w:r>
          </w:p>
        </w:tc>
        <w:tc>
          <w:tcPr>
            <w:tcW w:w="183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γ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1.47 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δ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3.04</w:t>
            </w:r>
          </w:p>
        </w:tc>
      </w:tr>
      <w:tr w:rsidR="00523730" w:rsidRPr="00324230" w:rsidTr="00523730">
        <w:tc>
          <w:tcPr>
            <w:tcW w:w="77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Azb7</w:t>
            </w:r>
            <w:r>
              <w:rPr>
                <w:rFonts w:ascii="Times New Roman" w:hAnsi="Times New Roman" w:cs="Times New Roman"/>
                <w:vertAlign w:val="superscript"/>
                <w:lang w:val="en-GB"/>
              </w:rPr>
              <w:t>b</w:t>
            </w:r>
          </w:p>
        </w:tc>
        <w:tc>
          <w:tcPr>
            <w:tcW w:w="504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8.13</w:t>
            </w:r>
          </w:p>
        </w:tc>
        <w:tc>
          <w:tcPr>
            <w:tcW w:w="822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4.21</w:t>
            </w:r>
          </w:p>
        </w:tc>
        <w:tc>
          <w:tcPr>
            <w:tcW w:w="1062" w:type="pct"/>
          </w:tcPr>
          <w:p w:rsidR="00523730" w:rsidRPr="00324230" w:rsidRDefault="00523730" w:rsidP="001F3A57">
            <w:pPr>
              <w:pStyle w:val="Compact"/>
              <w:ind w:left="84" w:hanging="84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-</w:t>
            </w:r>
          </w:p>
        </w:tc>
        <w:tc>
          <w:tcPr>
            <w:tcW w:w="183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w:r w:rsidRPr="00324230">
              <w:rPr>
                <w:rFonts w:ascii="Times New Roman" w:hAnsi="Times New Roman" w:cs="Times New Roman"/>
                <w:i/>
                <w:lang w:val="en-GB"/>
              </w:rPr>
              <w:t>o</w:t>
            </w:r>
            <w:r w:rsidRPr="00324230">
              <w:rPr>
                <w:rFonts w:ascii="Times New Roman" w:hAnsi="Times New Roman" w:cs="Times New Roman"/>
                <w:lang w:val="en-GB"/>
              </w:rPr>
              <w:t xml:space="preserve"> 7.10 </w:t>
            </w:r>
            <w:proofErr w:type="spellStart"/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w:r w:rsidRPr="00324230">
              <w:rPr>
                <w:rFonts w:ascii="Times New Roman" w:hAnsi="Times New Roman" w:cs="Times New Roman"/>
                <w:i/>
                <w:lang w:val="en-GB"/>
              </w:rPr>
              <w:t>m</w:t>
            </w:r>
            <w:proofErr w:type="spellEnd"/>
            <w:r w:rsidRPr="00324230">
              <w:rPr>
                <w:rFonts w:ascii="Times New Roman" w:hAnsi="Times New Roman" w:cs="Times New Roman"/>
                <w:lang w:val="en-GB"/>
              </w:rPr>
              <w:t xml:space="preserve"> 6.76</w:t>
            </w:r>
          </w:p>
        </w:tc>
      </w:tr>
      <w:tr w:rsidR="00523730" w:rsidRPr="00324230" w:rsidTr="00523730">
        <w:tc>
          <w:tcPr>
            <w:tcW w:w="77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Azb8</w:t>
            </w:r>
            <w:r>
              <w:rPr>
                <w:rFonts w:ascii="Times New Roman" w:hAnsi="Times New Roman" w:cs="Times New Roman"/>
                <w:vertAlign w:val="superscript"/>
                <w:lang w:val="en-GB"/>
              </w:rPr>
              <w:t>b</w:t>
            </w:r>
          </w:p>
        </w:tc>
        <w:tc>
          <w:tcPr>
            <w:tcW w:w="504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-</w:t>
            </w:r>
          </w:p>
        </w:tc>
        <w:tc>
          <w:tcPr>
            <w:tcW w:w="822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3.55</w:t>
            </w:r>
          </w:p>
        </w:tc>
        <w:tc>
          <w:tcPr>
            <w:tcW w:w="1062" w:type="pct"/>
          </w:tcPr>
          <w:p w:rsidR="00523730" w:rsidRPr="00324230" w:rsidRDefault="00523730" w:rsidP="001F3A57">
            <w:pPr>
              <w:pStyle w:val="Compact"/>
              <w:ind w:left="84" w:hanging="84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-</w:t>
            </w:r>
          </w:p>
        </w:tc>
        <w:tc>
          <w:tcPr>
            <w:tcW w:w="183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w:r w:rsidRPr="00324230">
              <w:rPr>
                <w:rFonts w:ascii="Times New Roman" w:hAnsi="Times New Roman" w:cs="Times New Roman"/>
                <w:i/>
                <w:lang w:val="en-GB"/>
              </w:rPr>
              <w:t>o</w:t>
            </w:r>
            <w:r w:rsidRPr="00324230">
              <w:rPr>
                <w:rFonts w:ascii="Times New Roman" w:hAnsi="Times New Roman" w:cs="Times New Roman"/>
                <w:lang w:val="en-GB"/>
              </w:rPr>
              <w:t xml:space="preserve"> 7.17 </w:t>
            </w:r>
            <w:proofErr w:type="spellStart"/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w:r w:rsidRPr="00324230">
              <w:rPr>
                <w:rFonts w:ascii="Times New Roman" w:hAnsi="Times New Roman" w:cs="Times New Roman"/>
                <w:i/>
                <w:lang w:val="en-GB"/>
              </w:rPr>
              <w:t>m</w:t>
            </w:r>
            <w:proofErr w:type="spellEnd"/>
            <w:r w:rsidRPr="00324230">
              <w:rPr>
                <w:rFonts w:ascii="Times New Roman" w:hAnsi="Times New Roman" w:cs="Times New Roman"/>
                <w:lang w:val="en-GB"/>
              </w:rPr>
              <w:t xml:space="preserve"> 6.77</w:t>
            </w:r>
          </w:p>
        </w:tc>
      </w:tr>
      <w:tr w:rsidR="00523730" w:rsidRPr="00324230" w:rsidTr="00523730">
        <w:tc>
          <w:tcPr>
            <w:tcW w:w="77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Thr9</w:t>
            </w:r>
          </w:p>
        </w:tc>
        <w:tc>
          <w:tcPr>
            <w:tcW w:w="504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7.81</w:t>
            </w:r>
          </w:p>
        </w:tc>
        <w:tc>
          <w:tcPr>
            <w:tcW w:w="822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4.16</w:t>
            </w:r>
          </w:p>
        </w:tc>
        <w:tc>
          <w:tcPr>
            <w:tcW w:w="1062" w:type="pct"/>
          </w:tcPr>
          <w:p w:rsidR="00523730" w:rsidRPr="00324230" w:rsidRDefault="00523730" w:rsidP="001F3A57">
            <w:pPr>
              <w:pStyle w:val="Compact"/>
              <w:ind w:left="84" w:hanging="84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4.05</w:t>
            </w:r>
          </w:p>
        </w:tc>
        <w:tc>
          <w:tcPr>
            <w:tcW w:w="183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γ2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0.98</w:t>
            </w:r>
          </w:p>
        </w:tc>
      </w:tr>
      <w:tr w:rsidR="00523730" w:rsidRPr="00324230" w:rsidTr="00523730">
        <w:tc>
          <w:tcPr>
            <w:tcW w:w="77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Val10</w:t>
            </w:r>
          </w:p>
        </w:tc>
        <w:tc>
          <w:tcPr>
            <w:tcW w:w="504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7.54</w:t>
            </w:r>
          </w:p>
        </w:tc>
        <w:tc>
          <w:tcPr>
            <w:tcW w:w="822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3.98</w:t>
            </w:r>
          </w:p>
        </w:tc>
        <w:tc>
          <w:tcPr>
            <w:tcW w:w="1062" w:type="pct"/>
          </w:tcPr>
          <w:p w:rsidR="00523730" w:rsidRPr="00324230" w:rsidRDefault="00523730" w:rsidP="001F3A57">
            <w:pPr>
              <w:pStyle w:val="Compact"/>
              <w:ind w:left="84" w:hanging="84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1.84</w:t>
            </w:r>
          </w:p>
        </w:tc>
        <w:tc>
          <w:tcPr>
            <w:tcW w:w="183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γ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0.63, 0.61</w:t>
            </w:r>
          </w:p>
        </w:tc>
      </w:tr>
      <w:tr w:rsidR="00523730" w:rsidRPr="00324230" w:rsidTr="00523730">
        <w:tc>
          <w:tcPr>
            <w:tcW w:w="77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Phe11</w:t>
            </w:r>
          </w:p>
        </w:tc>
        <w:tc>
          <w:tcPr>
            <w:tcW w:w="504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7.72</w:t>
            </w:r>
          </w:p>
        </w:tc>
        <w:tc>
          <w:tcPr>
            <w:tcW w:w="822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4.50</w:t>
            </w:r>
          </w:p>
        </w:tc>
        <w:tc>
          <w:tcPr>
            <w:tcW w:w="1062" w:type="pct"/>
          </w:tcPr>
          <w:p w:rsidR="00523730" w:rsidRPr="00324230" w:rsidRDefault="00523730" w:rsidP="001F3A57">
            <w:pPr>
              <w:pStyle w:val="Compact"/>
              <w:ind w:left="84" w:hanging="84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3.01, 2.75</w:t>
            </w:r>
          </w:p>
        </w:tc>
        <w:tc>
          <w:tcPr>
            <w:tcW w:w="183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δ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7.07</w:t>
            </w:r>
          </w:p>
        </w:tc>
      </w:tr>
      <w:tr w:rsidR="00523730" w:rsidRPr="00324230" w:rsidTr="00523730">
        <w:tc>
          <w:tcPr>
            <w:tcW w:w="77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Leu12</w:t>
            </w:r>
          </w:p>
        </w:tc>
        <w:tc>
          <w:tcPr>
            <w:tcW w:w="504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7.58</w:t>
            </w:r>
          </w:p>
        </w:tc>
        <w:tc>
          <w:tcPr>
            <w:tcW w:w="822" w:type="pct"/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4.20</w:t>
            </w:r>
          </w:p>
        </w:tc>
        <w:tc>
          <w:tcPr>
            <w:tcW w:w="1062" w:type="pct"/>
          </w:tcPr>
          <w:p w:rsidR="00523730" w:rsidRPr="00324230" w:rsidRDefault="00523730" w:rsidP="001F3A57">
            <w:pPr>
              <w:pStyle w:val="Compact"/>
              <w:ind w:left="84" w:hanging="84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1.41</w:t>
            </w:r>
          </w:p>
        </w:tc>
        <w:tc>
          <w:tcPr>
            <w:tcW w:w="1836" w:type="pct"/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δ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0.69</w:t>
            </w:r>
          </w:p>
        </w:tc>
      </w:tr>
      <w:tr w:rsidR="00523730" w:rsidRPr="00324230" w:rsidTr="00523730">
        <w:tc>
          <w:tcPr>
            <w:tcW w:w="776" w:type="pct"/>
            <w:tcBorders>
              <w:bottom w:val="single" w:sz="4" w:space="0" w:color="auto"/>
            </w:tcBorders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Ala13</w:t>
            </w:r>
          </w:p>
        </w:tc>
        <w:tc>
          <w:tcPr>
            <w:tcW w:w="504" w:type="pct"/>
            <w:tcBorders>
              <w:bottom w:val="single" w:sz="4" w:space="0" w:color="auto"/>
            </w:tcBorders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7.68</w:t>
            </w:r>
          </w:p>
        </w:tc>
        <w:tc>
          <w:tcPr>
            <w:tcW w:w="822" w:type="pct"/>
            <w:tcBorders>
              <w:bottom w:val="single" w:sz="4" w:space="0" w:color="auto"/>
            </w:tcBorders>
          </w:tcPr>
          <w:p w:rsidR="00523730" w:rsidRPr="00324230" w:rsidRDefault="00523730" w:rsidP="001F3A57">
            <w:pPr>
              <w:pStyle w:val="Compac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4.37</w:t>
            </w:r>
          </w:p>
        </w:tc>
        <w:tc>
          <w:tcPr>
            <w:tcW w:w="1062" w:type="pct"/>
            <w:tcBorders>
              <w:bottom w:val="single" w:sz="4" w:space="0" w:color="auto"/>
            </w:tcBorders>
          </w:tcPr>
          <w:p w:rsidR="00523730" w:rsidRPr="00324230" w:rsidRDefault="00523730" w:rsidP="001F3A57">
            <w:pPr>
              <w:pStyle w:val="Compact"/>
              <w:ind w:left="84" w:hanging="84"/>
              <w:rPr>
                <w:rFonts w:ascii="Times New Roman" w:hAnsi="Times New Roman" w:cs="Times New Roman"/>
                <w:lang w:val="en-GB"/>
              </w:rPr>
            </w:pPr>
            <w:r w:rsidRPr="00324230">
              <w:rPr>
                <w:rFonts w:ascii="Times New Roman" w:hAnsi="Times New Roman" w:cs="Times New Roman"/>
                <w:lang w:val="en-GB"/>
              </w:rPr>
              <w:t>1.14</w:t>
            </w:r>
          </w:p>
        </w:tc>
        <w:tc>
          <w:tcPr>
            <w:tcW w:w="1836" w:type="pct"/>
            <w:tcBorders>
              <w:bottom w:val="single" w:sz="4" w:space="0" w:color="auto"/>
            </w:tcBorders>
          </w:tcPr>
          <w:p w:rsidR="00523730" w:rsidRPr="00324230" w:rsidRDefault="00523730" w:rsidP="001F3A57">
            <w:pPr>
              <w:pStyle w:val="Compact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523730" w:rsidRPr="00481D06" w:rsidTr="00523730">
        <w:tc>
          <w:tcPr>
            <w:tcW w:w="5000" w:type="pct"/>
            <w:gridSpan w:val="5"/>
            <w:tcBorders>
              <w:top w:val="single" w:sz="4" w:space="0" w:color="auto"/>
            </w:tcBorders>
          </w:tcPr>
          <w:p w:rsidR="00523730" w:rsidRDefault="00523730" w:rsidP="001F3A57">
            <w:pPr>
              <w:pStyle w:val="Compact"/>
              <w:jc w:val="both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vertAlign w:val="superscript"/>
                <w:lang w:val="en-GB"/>
              </w:rPr>
              <w:t>a</w:t>
            </w:r>
            <w:r w:rsidRPr="00324230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97901">
              <w:rPr>
                <w:rFonts w:ascii="Times New Roman" w:hAnsi="Times New Roman" w:cs="Times New Roman"/>
                <w:vertAlign w:val="superscript"/>
                <w:lang w:val="en-GB"/>
              </w:rPr>
              <w:t>1</w:t>
            </w:r>
            <w:r>
              <w:rPr>
                <w:rFonts w:ascii="Times New Roman" w:hAnsi="Times New Roman" w:cs="Times New Roman"/>
                <w:lang w:val="en-GB"/>
              </w:rPr>
              <w:t xml:space="preserve">H chemical shifts are referenced to the residual </w:t>
            </w:r>
            <w:proofErr w:type="spellStart"/>
            <w:r>
              <w:rPr>
                <w:rFonts w:ascii="Times New Roman" w:hAnsi="Times New Roman" w:cs="Times New Roman"/>
                <w:lang w:val="en-GB"/>
              </w:rPr>
              <w:t>protiated</w:t>
            </w:r>
            <w:proofErr w:type="spellEnd"/>
            <w:r>
              <w:rPr>
                <w:rFonts w:ascii="Times New Roman" w:hAnsi="Times New Roman" w:cs="Times New Roman"/>
                <w:lang w:val="en-GB"/>
              </w:rPr>
              <w:t xml:space="preserve"> solvent signal (</w:t>
            </w:r>
            <w:r w:rsidRPr="00097901">
              <w:rPr>
                <w:rFonts w:ascii="Symbol" w:hAnsi="Symbol" w:cs="Times New Roman"/>
                <w:lang w:val="en-GB"/>
              </w:rPr>
              <w:t></w:t>
            </w:r>
            <w:r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97901">
              <w:rPr>
                <w:rFonts w:ascii="Times New Roman" w:hAnsi="Times New Roman" w:cs="Times New Roman"/>
                <w:vertAlign w:val="superscript"/>
                <w:lang w:val="en-GB"/>
              </w:rPr>
              <w:t>1</w:t>
            </w:r>
            <w:r>
              <w:rPr>
                <w:rFonts w:ascii="Times New Roman" w:hAnsi="Times New Roman" w:cs="Times New Roman"/>
                <w:lang w:val="en-GB"/>
              </w:rPr>
              <w:t>H 1.94 ppm)</w:t>
            </w:r>
          </w:p>
          <w:p w:rsidR="00523730" w:rsidRPr="00324230" w:rsidRDefault="00523730" w:rsidP="001F3A57">
            <w:pPr>
              <w:pStyle w:val="Compact"/>
              <w:jc w:val="both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vertAlign w:val="superscript"/>
                <w:lang w:val="en-GB"/>
              </w:rPr>
              <w:t>b</w:t>
            </w:r>
            <w:r w:rsidRPr="00324230">
              <w:rPr>
                <w:rFonts w:ascii="Times New Roman" w:hAnsi="Times New Roman" w:cs="Times New Roman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lang w:val="en-GB"/>
              </w:rPr>
              <w:t>Azb</w:t>
            </w:r>
            <w:r w:rsidRPr="002F66D7">
              <w:rPr>
                <w:rFonts w:ascii="Times New Roman" w:hAnsi="Times New Roman" w:cs="Times New Roman"/>
                <w:vertAlign w:val="superscript"/>
                <w:lang w:val="en-GB"/>
              </w:rPr>
              <w:t>7</w:t>
            </w:r>
            <w:r>
              <w:rPr>
                <w:rFonts w:ascii="Times New Roman" w:hAnsi="Times New Roman" w:cs="Times New Roman"/>
                <w:lang w:val="en-GB"/>
              </w:rPr>
              <w:t xml:space="preserve"> and Azb</w:t>
            </w:r>
            <w:r w:rsidRPr="002F66D7">
              <w:rPr>
                <w:rFonts w:ascii="Times New Roman" w:hAnsi="Times New Roman" w:cs="Times New Roman"/>
                <w:vertAlign w:val="superscript"/>
                <w:lang w:val="en-GB"/>
              </w:rPr>
              <w:t>8</w:t>
            </w:r>
            <w:r>
              <w:rPr>
                <w:rFonts w:ascii="Times New Roman" w:hAnsi="Times New Roman" w:cs="Times New Roman"/>
                <w:lang w:val="en-GB"/>
              </w:rPr>
              <w:t xml:space="preserve"> are defined as moieties linked to N=N group</w:t>
            </w:r>
            <w:r w:rsidRPr="00324230">
              <w:rPr>
                <w:rFonts w:ascii="Times New Roman" w:hAnsi="Times New Roman" w:cs="Times New Roman"/>
                <w:lang w:val="en-GB"/>
              </w:rPr>
              <w:t>: H</w:t>
            </w:r>
            <m:oMath>
              <m:r>
                <w:rPr>
                  <w:rFonts w:ascii="Cambria Math" w:hAnsi="Cambria Math" w:cs="Times New Roman"/>
                  <w:lang w:val="en-GB"/>
                </w:rPr>
                <m:t>α</m:t>
              </m:r>
            </m:oMath>
            <w:r w:rsidRPr="00324230">
              <w:rPr>
                <w:rFonts w:ascii="Times New Roman" w:hAnsi="Times New Roman" w:cs="Times New Roman"/>
                <w:lang w:val="en-GB"/>
              </w:rPr>
              <w:t xml:space="preserve"> protons correspond to CH</w:t>
            </w:r>
            <w:r w:rsidRPr="00324230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  <w:r w:rsidRPr="00324230">
              <w:rPr>
                <w:rFonts w:ascii="Times New Roman" w:hAnsi="Times New Roman" w:cs="Times New Roman"/>
                <w:lang w:val="en-GB"/>
              </w:rPr>
              <w:t xml:space="preserve"> group</w:t>
            </w:r>
            <w:r>
              <w:rPr>
                <w:rFonts w:ascii="Times New Roman" w:hAnsi="Times New Roman" w:cs="Times New Roman"/>
                <w:lang w:val="en-GB"/>
              </w:rPr>
              <w:t>s</w:t>
            </w:r>
            <w:r w:rsidRPr="00324230">
              <w:rPr>
                <w:rFonts w:ascii="Times New Roman" w:hAnsi="Times New Roman" w:cs="Times New Roman"/>
                <w:lang w:val="en-GB"/>
              </w:rPr>
              <w:t xml:space="preserve">; aromatic </w:t>
            </w:r>
            <w:proofErr w:type="spellStart"/>
            <w:r w:rsidRPr="00324230">
              <w:rPr>
                <w:rFonts w:ascii="Times New Roman" w:hAnsi="Times New Roman" w:cs="Times New Roman"/>
                <w:i/>
                <w:lang w:val="en-GB"/>
              </w:rPr>
              <w:t>ortho</w:t>
            </w:r>
            <w:proofErr w:type="spellEnd"/>
            <w:r w:rsidRPr="00324230">
              <w:rPr>
                <w:rFonts w:ascii="Times New Roman" w:hAnsi="Times New Roman" w:cs="Times New Roman"/>
                <w:lang w:val="en-GB"/>
              </w:rPr>
              <w:t xml:space="preserve"> (H</w:t>
            </w:r>
            <w:r w:rsidRPr="00324230">
              <w:rPr>
                <w:rFonts w:ascii="Times New Roman" w:hAnsi="Times New Roman" w:cs="Times New Roman"/>
                <w:i/>
                <w:lang w:val="en-GB"/>
              </w:rPr>
              <w:t>o</w:t>
            </w:r>
            <w:r w:rsidRPr="00324230">
              <w:rPr>
                <w:rFonts w:ascii="Times New Roman" w:hAnsi="Times New Roman" w:cs="Times New Roman"/>
                <w:lang w:val="en-GB"/>
              </w:rPr>
              <w:t xml:space="preserve">) and </w:t>
            </w:r>
            <w:r w:rsidRPr="00324230">
              <w:rPr>
                <w:rFonts w:ascii="Times New Roman" w:hAnsi="Times New Roman" w:cs="Times New Roman"/>
                <w:i/>
                <w:lang w:val="en-GB"/>
              </w:rPr>
              <w:t>meta</w:t>
            </w:r>
            <w:r w:rsidRPr="00324230">
              <w:rPr>
                <w:rFonts w:ascii="Times New Roman" w:hAnsi="Times New Roman" w:cs="Times New Roman"/>
                <w:lang w:val="en-GB"/>
              </w:rPr>
              <w:t xml:space="preserve"> (</w:t>
            </w:r>
            <w:proofErr w:type="spellStart"/>
            <w:r w:rsidRPr="00324230">
              <w:rPr>
                <w:rFonts w:ascii="Times New Roman" w:hAnsi="Times New Roman" w:cs="Times New Roman"/>
                <w:lang w:val="en-GB"/>
              </w:rPr>
              <w:t>H</w:t>
            </w:r>
            <w:r w:rsidRPr="00324230">
              <w:rPr>
                <w:rFonts w:ascii="Times New Roman" w:hAnsi="Times New Roman" w:cs="Times New Roman"/>
                <w:i/>
                <w:lang w:val="en-GB"/>
              </w:rPr>
              <w:t>m</w:t>
            </w:r>
            <w:proofErr w:type="spellEnd"/>
            <w:r w:rsidRPr="00324230">
              <w:rPr>
                <w:rFonts w:ascii="Times New Roman" w:hAnsi="Times New Roman" w:cs="Times New Roman"/>
                <w:lang w:val="en-GB"/>
              </w:rPr>
              <w:t>) positions are named with respect to the CH</w:t>
            </w:r>
            <w:r w:rsidRPr="00324230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  <w:r w:rsidRPr="00324230">
              <w:rPr>
                <w:rFonts w:ascii="Times New Roman" w:hAnsi="Times New Roman" w:cs="Times New Roman"/>
                <w:lang w:val="en-GB"/>
              </w:rPr>
              <w:t xml:space="preserve"> substituent.</w:t>
            </w:r>
          </w:p>
        </w:tc>
      </w:tr>
    </w:tbl>
    <w:p w:rsidR="00523730" w:rsidRPr="00324230" w:rsidRDefault="00523730" w:rsidP="00523730">
      <w:pPr>
        <w:rPr>
          <w:rFonts w:ascii="Times New Roman" w:hAnsi="Times New Roman"/>
          <w:lang w:val="en-GB"/>
        </w:rPr>
      </w:pPr>
    </w:p>
    <w:p w:rsidR="00AA2978" w:rsidRDefault="00AA2978" w:rsidP="00061998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sectPr w:rsidR="00AA2978" w:rsidSect="00CC609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E732C33" w16cid:durableId="1F7442C3"/>
  <w16cid:commentId w16cid:paraId="58F5A9FB" w16cid:durableId="1F7442C4"/>
  <w16cid:commentId w16cid:paraId="575E73A3" w16cid:durableId="1F7442C5"/>
  <w16cid:commentId w16cid:paraId="6CDD943D" w16cid:durableId="1F7442C6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6E40" w:rsidRDefault="00FE6E40" w:rsidP="000F3D5E">
      <w:pPr>
        <w:spacing w:after="0" w:line="240" w:lineRule="auto"/>
      </w:pPr>
      <w:r>
        <w:separator/>
      </w:r>
    </w:p>
  </w:endnote>
  <w:endnote w:type="continuationSeparator" w:id="0">
    <w:p w:rsidR="00FE6E40" w:rsidRDefault="00FE6E40" w:rsidP="000F3D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6E40" w:rsidRDefault="00FE6E40" w:rsidP="000F3D5E">
      <w:pPr>
        <w:spacing w:after="0" w:line="240" w:lineRule="auto"/>
      </w:pPr>
      <w:r>
        <w:separator/>
      </w:r>
    </w:p>
  </w:footnote>
  <w:footnote w:type="continuationSeparator" w:id="0">
    <w:p w:rsidR="00FE6E40" w:rsidRDefault="00FE6E40" w:rsidP="000F3D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i/>
        <w:iCs/>
        <w:position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16982"/>
    <w:rsid w:val="00000BB0"/>
    <w:rsid w:val="000055A0"/>
    <w:rsid w:val="000154B7"/>
    <w:rsid w:val="0001686C"/>
    <w:rsid w:val="00016982"/>
    <w:rsid w:val="00016D41"/>
    <w:rsid w:val="0002187B"/>
    <w:rsid w:val="00025ACA"/>
    <w:rsid w:val="000523F8"/>
    <w:rsid w:val="00061998"/>
    <w:rsid w:val="00072E21"/>
    <w:rsid w:val="00085A45"/>
    <w:rsid w:val="000B5406"/>
    <w:rsid w:val="000C60C4"/>
    <w:rsid w:val="000D43BC"/>
    <w:rsid w:val="000E12D8"/>
    <w:rsid w:val="000F3D5E"/>
    <w:rsid w:val="000F5579"/>
    <w:rsid w:val="000F5E3A"/>
    <w:rsid w:val="000F79BD"/>
    <w:rsid w:val="001277B7"/>
    <w:rsid w:val="00135DB0"/>
    <w:rsid w:val="00145B28"/>
    <w:rsid w:val="00151109"/>
    <w:rsid w:val="0019051F"/>
    <w:rsid w:val="001B3FC1"/>
    <w:rsid w:val="001B693F"/>
    <w:rsid w:val="001C2F74"/>
    <w:rsid w:val="001E3055"/>
    <w:rsid w:val="001E64BF"/>
    <w:rsid w:val="001E6D73"/>
    <w:rsid w:val="0021767B"/>
    <w:rsid w:val="0023219B"/>
    <w:rsid w:val="002367B4"/>
    <w:rsid w:val="0024464A"/>
    <w:rsid w:val="00245F06"/>
    <w:rsid w:val="00247DC5"/>
    <w:rsid w:val="002561A0"/>
    <w:rsid w:val="00262008"/>
    <w:rsid w:val="0027091A"/>
    <w:rsid w:val="00273D51"/>
    <w:rsid w:val="00274CC1"/>
    <w:rsid w:val="00295026"/>
    <w:rsid w:val="002B5F06"/>
    <w:rsid w:val="002C1602"/>
    <w:rsid w:val="002C4700"/>
    <w:rsid w:val="002C70D2"/>
    <w:rsid w:val="002F66D7"/>
    <w:rsid w:val="003002C1"/>
    <w:rsid w:val="00301318"/>
    <w:rsid w:val="003027B3"/>
    <w:rsid w:val="00307B5E"/>
    <w:rsid w:val="00313FD0"/>
    <w:rsid w:val="00314D5A"/>
    <w:rsid w:val="003216E3"/>
    <w:rsid w:val="0032691D"/>
    <w:rsid w:val="00326D2D"/>
    <w:rsid w:val="003309BB"/>
    <w:rsid w:val="00331E8C"/>
    <w:rsid w:val="003476C0"/>
    <w:rsid w:val="0036226A"/>
    <w:rsid w:val="00380FF2"/>
    <w:rsid w:val="003920EF"/>
    <w:rsid w:val="003B55F0"/>
    <w:rsid w:val="003B60F4"/>
    <w:rsid w:val="003C1190"/>
    <w:rsid w:val="003C1C41"/>
    <w:rsid w:val="003C3757"/>
    <w:rsid w:val="003D0C7F"/>
    <w:rsid w:val="003D13A7"/>
    <w:rsid w:val="003E676E"/>
    <w:rsid w:val="003F7DCC"/>
    <w:rsid w:val="00414183"/>
    <w:rsid w:val="00421647"/>
    <w:rsid w:val="0043520B"/>
    <w:rsid w:val="00455C70"/>
    <w:rsid w:val="00456C01"/>
    <w:rsid w:val="00457632"/>
    <w:rsid w:val="00462561"/>
    <w:rsid w:val="0047156A"/>
    <w:rsid w:val="00481D06"/>
    <w:rsid w:val="004A46AD"/>
    <w:rsid w:val="004B389B"/>
    <w:rsid w:val="004B560D"/>
    <w:rsid w:val="004C11C4"/>
    <w:rsid w:val="004C5A15"/>
    <w:rsid w:val="004C5A62"/>
    <w:rsid w:val="004D27B8"/>
    <w:rsid w:val="004F1347"/>
    <w:rsid w:val="00500293"/>
    <w:rsid w:val="005010EE"/>
    <w:rsid w:val="00507353"/>
    <w:rsid w:val="00511BCF"/>
    <w:rsid w:val="00514829"/>
    <w:rsid w:val="0052169E"/>
    <w:rsid w:val="005232C6"/>
    <w:rsid w:val="00523730"/>
    <w:rsid w:val="005241D9"/>
    <w:rsid w:val="00533F5E"/>
    <w:rsid w:val="00534C93"/>
    <w:rsid w:val="00586113"/>
    <w:rsid w:val="00587427"/>
    <w:rsid w:val="005A0394"/>
    <w:rsid w:val="005A32C8"/>
    <w:rsid w:val="005A7C68"/>
    <w:rsid w:val="005B366A"/>
    <w:rsid w:val="005C210B"/>
    <w:rsid w:val="005F0205"/>
    <w:rsid w:val="005F357E"/>
    <w:rsid w:val="005F440A"/>
    <w:rsid w:val="0060194A"/>
    <w:rsid w:val="0060259D"/>
    <w:rsid w:val="00625804"/>
    <w:rsid w:val="00632051"/>
    <w:rsid w:val="00633B8D"/>
    <w:rsid w:val="0066269C"/>
    <w:rsid w:val="0066273B"/>
    <w:rsid w:val="00672249"/>
    <w:rsid w:val="00675F9B"/>
    <w:rsid w:val="00680420"/>
    <w:rsid w:val="00684CE9"/>
    <w:rsid w:val="006857FB"/>
    <w:rsid w:val="006935FD"/>
    <w:rsid w:val="00695AE4"/>
    <w:rsid w:val="00695F4F"/>
    <w:rsid w:val="006A0613"/>
    <w:rsid w:val="006A2002"/>
    <w:rsid w:val="006C26D6"/>
    <w:rsid w:val="006C64B6"/>
    <w:rsid w:val="006D7CE1"/>
    <w:rsid w:val="006E4B57"/>
    <w:rsid w:val="006F1351"/>
    <w:rsid w:val="00700293"/>
    <w:rsid w:val="00713AF1"/>
    <w:rsid w:val="00716E68"/>
    <w:rsid w:val="00720139"/>
    <w:rsid w:val="007206F4"/>
    <w:rsid w:val="0072238E"/>
    <w:rsid w:val="00722689"/>
    <w:rsid w:val="00752885"/>
    <w:rsid w:val="00753AA6"/>
    <w:rsid w:val="0075632C"/>
    <w:rsid w:val="00776FA4"/>
    <w:rsid w:val="00783483"/>
    <w:rsid w:val="007935D1"/>
    <w:rsid w:val="007A4D68"/>
    <w:rsid w:val="007A67E8"/>
    <w:rsid w:val="007A75E3"/>
    <w:rsid w:val="007B190F"/>
    <w:rsid w:val="007B3FE7"/>
    <w:rsid w:val="007B64FF"/>
    <w:rsid w:val="007C3C9D"/>
    <w:rsid w:val="007D6B68"/>
    <w:rsid w:val="007E0A20"/>
    <w:rsid w:val="007E34D2"/>
    <w:rsid w:val="007E3D2B"/>
    <w:rsid w:val="008072B2"/>
    <w:rsid w:val="00812144"/>
    <w:rsid w:val="008264C8"/>
    <w:rsid w:val="00840351"/>
    <w:rsid w:val="00843D32"/>
    <w:rsid w:val="00874200"/>
    <w:rsid w:val="00880362"/>
    <w:rsid w:val="00880E56"/>
    <w:rsid w:val="008816ED"/>
    <w:rsid w:val="00884C10"/>
    <w:rsid w:val="0088578E"/>
    <w:rsid w:val="008B0659"/>
    <w:rsid w:val="008B19D8"/>
    <w:rsid w:val="008B2276"/>
    <w:rsid w:val="008B3963"/>
    <w:rsid w:val="008B7F36"/>
    <w:rsid w:val="008C715F"/>
    <w:rsid w:val="008D40F5"/>
    <w:rsid w:val="008E5980"/>
    <w:rsid w:val="008E6F52"/>
    <w:rsid w:val="008F3880"/>
    <w:rsid w:val="009151B8"/>
    <w:rsid w:val="00916B36"/>
    <w:rsid w:val="009468D6"/>
    <w:rsid w:val="00946CFF"/>
    <w:rsid w:val="00947A65"/>
    <w:rsid w:val="009542B8"/>
    <w:rsid w:val="009560E9"/>
    <w:rsid w:val="00962681"/>
    <w:rsid w:val="00964189"/>
    <w:rsid w:val="00970929"/>
    <w:rsid w:val="0097131A"/>
    <w:rsid w:val="00975711"/>
    <w:rsid w:val="00976E1F"/>
    <w:rsid w:val="00980A51"/>
    <w:rsid w:val="009A2CE7"/>
    <w:rsid w:val="009C4506"/>
    <w:rsid w:val="009D2B91"/>
    <w:rsid w:val="009E22FB"/>
    <w:rsid w:val="009F2BE0"/>
    <w:rsid w:val="009F730A"/>
    <w:rsid w:val="00A02821"/>
    <w:rsid w:val="00A05A3C"/>
    <w:rsid w:val="00A1197C"/>
    <w:rsid w:val="00A36DCA"/>
    <w:rsid w:val="00A4035F"/>
    <w:rsid w:val="00A5122A"/>
    <w:rsid w:val="00A516BB"/>
    <w:rsid w:val="00A76962"/>
    <w:rsid w:val="00A817D1"/>
    <w:rsid w:val="00A81AD4"/>
    <w:rsid w:val="00A924AB"/>
    <w:rsid w:val="00A95967"/>
    <w:rsid w:val="00A97FE3"/>
    <w:rsid w:val="00AA245C"/>
    <w:rsid w:val="00AA2978"/>
    <w:rsid w:val="00AA6806"/>
    <w:rsid w:val="00AB48E7"/>
    <w:rsid w:val="00AB52D7"/>
    <w:rsid w:val="00AC70BA"/>
    <w:rsid w:val="00AD4139"/>
    <w:rsid w:val="00AD588B"/>
    <w:rsid w:val="00AE0805"/>
    <w:rsid w:val="00AE7BC1"/>
    <w:rsid w:val="00AF1E44"/>
    <w:rsid w:val="00B01515"/>
    <w:rsid w:val="00B17D0C"/>
    <w:rsid w:val="00B217AF"/>
    <w:rsid w:val="00B240AD"/>
    <w:rsid w:val="00B328E3"/>
    <w:rsid w:val="00B35191"/>
    <w:rsid w:val="00B35A80"/>
    <w:rsid w:val="00B378A5"/>
    <w:rsid w:val="00B510CF"/>
    <w:rsid w:val="00B52176"/>
    <w:rsid w:val="00B57033"/>
    <w:rsid w:val="00B60518"/>
    <w:rsid w:val="00B605B9"/>
    <w:rsid w:val="00B62E1B"/>
    <w:rsid w:val="00B67BE8"/>
    <w:rsid w:val="00B7075D"/>
    <w:rsid w:val="00B712DA"/>
    <w:rsid w:val="00B748DD"/>
    <w:rsid w:val="00B85200"/>
    <w:rsid w:val="00B92C99"/>
    <w:rsid w:val="00B96839"/>
    <w:rsid w:val="00B97F92"/>
    <w:rsid w:val="00BC271A"/>
    <w:rsid w:val="00BD58C4"/>
    <w:rsid w:val="00BD6F7C"/>
    <w:rsid w:val="00BE1CE1"/>
    <w:rsid w:val="00BE49F1"/>
    <w:rsid w:val="00BE6DC3"/>
    <w:rsid w:val="00BE7E6A"/>
    <w:rsid w:val="00BF2E8A"/>
    <w:rsid w:val="00BF5126"/>
    <w:rsid w:val="00BF55A0"/>
    <w:rsid w:val="00C03F44"/>
    <w:rsid w:val="00C21F2B"/>
    <w:rsid w:val="00C22262"/>
    <w:rsid w:val="00C223AB"/>
    <w:rsid w:val="00C2549C"/>
    <w:rsid w:val="00C25844"/>
    <w:rsid w:val="00C33817"/>
    <w:rsid w:val="00C37511"/>
    <w:rsid w:val="00C45705"/>
    <w:rsid w:val="00C5345C"/>
    <w:rsid w:val="00C70A5E"/>
    <w:rsid w:val="00C844B1"/>
    <w:rsid w:val="00C84A1B"/>
    <w:rsid w:val="00C9093B"/>
    <w:rsid w:val="00C922D9"/>
    <w:rsid w:val="00CA7108"/>
    <w:rsid w:val="00CB51E1"/>
    <w:rsid w:val="00CB5531"/>
    <w:rsid w:val="00CC6091"/>
    <w:rsid w:val="00CC6D2D"/>
    <w:rsid w:val="00CE0D91"/>
    <w:rsid w:val="00CE53CE"/>
    <w:rsid w:val="00CE5B9A"/>
    <w:rsid w:val="00CE694B"/>
    <w:rsid w:val="00D05EE3"/>
    <w:rsid w:val="00D0784F"/>
    <w:rsid w:val="00D17ED8"/>
    <w:rsid w:val="00D23B2E"/>
    <w:rsid w:val="00D24CC1"/>
    <w:rsid w:val="00D277EB"/>
    <w:rsid w:val="00D3674D"/>
    <w:rsid w:val="00D5409E"/>
    <w:rsid w:val="00D54C54"/>
    <w:rsid w:val="00D64B31"/>
    <w:rsid w:val="00D761AD"/>
    <w:rsid w:val="00D76844"/>
    <w:rsid w:val="00D7763A"/>
    <w:rsid w:val="00D81C93"/>
    <w:rsid w:val="00D94026"/>
    <w:rsid w:val="00D97668"/>
    <w:rsid w:val="00DA5B8C"/>
    <w:rsid w:val="00DB4C43"/>
    <w:rsid w:val="00DC34DF"/>
    <w:rsid w:val="00DC6506"/>
    <w:rsid w:val="00DD3B11"/>
    <w:rsid w:val="00DE07E2"/>
    <w:rsid w:val="00DE2496"/>
    <w:rsid w:val="00DF0CF3"/>
    <w:rsid w:val="00E07491"/>
    <w:rsid w:val="00E119F8"/>
    <w:rsid w:val="00E12649"/>
    <w:rsid w:val="00E15EE3"/>
    <w:rsid w:val="00E17C50"/>
    <w:rsid w:val="00E26489"/>
    <w:rsid w:val="00E46989"/>
    <w:rsid w:val="00E564CC"/>
    <w:rsid w:val="00E75D11"/>
    <w:rsid w:val="00E76105"/>
    <w:rsid w:val="00E91B16"/>
    <w:rsid w:val="00E91E49"/>
    <w:rsid w:val="00EA6C70"/>
    <w:rsid w:val="00EB4AC1"/>
    <w:rsid w:val="00ED1F91"/>
    <w:rsid w:val="00EE3D79"/>
    <w:rsid w:val="00EF72CE"/>
    <w:rsid w:val="00F27A50"/>
    <w:rsid w:val="00F33BFD"/>
    <w:rsid w:val="00F56A57"/>
    <w:rsid w:val="00F5790B"/>
    <w:rsid w:val="00F61C8A"/>
    <w:rsid w:val="00F638ED"/>
    <w:rsid w:val="00F66A60"/>
    <w:rsid w:val="00F714C8"/>
    <w:rsid w:val="00F745AB"/>
    <w:rsid w:val="00F75B6F"/>
    <w:rsid w:val="00F836D5"/>
    <w:rsid w:val="00F84F0C"/>
    <w:rsid w:val="00F86865"/>
    <w:rsid w:val="00F9229C"/>
    <w:rsid w:val="00F928A8"/>
    <w:rsid w:val="00F939BB"/>
    <w:rsid w:val="00F95C2F"/>
    <w:rsid w:val="00FB3948"/>
    <w:rsid w:val="00FB698C"/>
    <w:rsid w:val="00FC780C"/>
    <w:rsid w:val="00FE6E40"/>
    <w:rsid w:val="00FE79AF"/>
    <w:rsid w:val="00FF0D14"/>
    <w:rsid w:val="00FF5D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C6091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1">
    <w:name w:val="Normal1"/>
    <w:basedOn w:val="Normale"/>
    <w:link w:val="NormalCarattere"/>
    <w:rsid w:val="00274CC1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NormalCarattere">
    <w:name w:val="Normal Carattere"/>
    <w:link w:val="Normal1"/>
    <w:rsid w:val="00274CC1"/>
    <w:rPr>
      <w:rFonts w:ascii="Times New Roman" w:eastAsia="Times New Roman" w:hAnsi="Times New Roman"/>
      <w:sz w:val="24"/>
      <w:szCs w:val="24"/>
      <w:lang w:val="en-US" w:eastAsia="en-US"/>
    </w:rPr>
  </w:style>
  <w:style w:type="table" w:styleId="Grigliatabella">
    <w:name w:val="Table Grid"/>
    <w:basedOn w:val="Tabellanormale"/>
    <w:uiPriority w:val="59"/>
    <w:rsid w:val="003C1C41"/>
    <w:rPr>
      <w:sz w:val="22"/>
      <w:szCs w:val="22"/>
      <w:lang w:val="el-GR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imandocommento">
    <w:name w:val="annotation reference"/>
    <w:basedOn w:val="Carpredefinitoparagrafo"/>
    <w:uiPriority w:val="99"/>
    <w:semiHidden/>
    <w:unhideWhenUsed/>
    <w:rsid w:val="003C1C4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3C1C41"/>
    <w:pPr>
      <w:spacing w:after="160" w:line="240" w:lineRule="auto"/>
    </w:pPr>
    <w:rPr>
      <w:sz w:val="20"/>
      <w:szCs w:val="20"/>
      <w:lang w:val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3C1C41"/>
    <w:rPr>
      <w:rFonts w:ascii="Calibri" w:eastAsia="Calibri" w:hAnsi="Calibri" w:cs="Times New Roman"/>
      <w:lang w:val="en-US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C1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C1C41"/>
    <w:rPr>
      <w:rFonts w:ascii="Tahoma" w:hAnsi="Tahoma" w:cs="Tahoma"/>
      <w:sz w:val="16"/>
      <w:szCs w:val="16"/>
      <w:lang w:val="it-IT" w:eastAsia="en-US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B92C99"/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B92C99"/>
    <w:rPr>
      <w:rFonts w:ascii="Courier New" w:hAnsi="Courier New" w:cs="Courier New"/>
      <w:lang w:val="it-IT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151B8"/>
    <w:pPr>
      <w:spacing w:after="200" w:line="276" w:lineRule="auto"/>
    </w:pPr>
    <w:rPr>
      <w:b/>
      <w:bCs/>
      <w:lang w:val="it-IT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151B8"/>
    <w:rPr>
      <w:rFonts w:ascii="Calibri" w:eastAsia="Calibri" w:hAnsi="Calibri" w:cs="Times New Roman"/>
      <w:b/>
      <w:bCs/>
      <w:lang w:val="en-US" w:eastAsia="en-US"/>
    </w:rPr>
  </w:style>
  <w:style w:type="character" w:styleId="Collegamentoipertestuale">
    <w:name w:val="Hyperlink"/>
    <w:basedOn w:val="Carpredefinitoparagrafo"/>
    <w:uiPriority w:val="99"/>
    <w:unhideWhenUsed/>
    <w:rsid w:val="00C70A5E"/>
    <w:rPr>
      <w:color w:val="0000FF" w:themeColor="hyperlink"/>
      <w:u w:val="single"/>
    </w:rPr>
  </w:style>
  <w:style w:type="paragraph" w:styleId="Testonotadichiusura">
    <w:name w:val="endnote text"/>
    <w:basedOn w:val="Normale"/>
    <w:link w:val="TestonotadichiusuraCarattere"/>
    <w:uiPriority w:val="99"/>
    <w:unhideWhenUsed/>
    <w:rsid w:val="000F3D5E"/>
    <w:pPr>
      <w:spacing w:after="0" w:line="240" w:lineRule="auto"/>
    </w:pPr>
    <w:rPr>
      <w:rFonts w:ascii="Times New Roman" w:hAnsi="Times New Roman"/>
      <w:sz w:val="24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0F3D5E"/>
    <w:rPr>
      <w:rFonts w:ascii="Times New Roman" w:hAnsi="Times New Roman"/>
      <w:sz w:val="24"/>
      <w:lang w:eastAsia="en-US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0F3D5E"/>
    <w:rPr>
      <w:vertAlign w:val="superscript"/>
    </w:rPr>
  </w:style>
  <w:style w:type="paragraph" w:customStyle="1" w:styleId="Compact">
    <w:name w:val="Compact"/>
    <w:basedOn w:val="Corpodeltesto"/>
    <w:qFormat/>
    <w:rsid w:val="00523730"/>
  </w:style>
  <w:style w:type="table" w:customStyle="1" w:styleId="Table">
    <w:name w:val="Table"/>
    <w:semiHidden/>
    <w:unhideWhenUsed/>
    <w:qFormat/>
    <w:rsid w:val="00523730"/>
    <w:pPr>
      <w:spacing w:after="200"/>
    </w:pPr>
    <w:rPr>
      <w:rFonts w:asciiTheme="minorHAnsi" w:eastAsiaTheme="minorHAnsi" w:hAnsiTheme="minorHAnsi" w:cstheme="minorBidi"/>
      <w:sz w:val="24"/>
      <w:szCs w:val="24"/>
      <w:lang w:val="en-US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ltesto">
    <w:name w:val="Body Text"/>
    <w:basedOn w:val="Normale"/>
    <w:link w:val="CorpodeltestoCarattere"/>
    <w:uiPriority w:val="99"/>
    <w:semiHidden/>
    <w:unhideWhenUsed/>
    <w:rsid w:val="00523730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rsid w:val="00523730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7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3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7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2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amaria.papini@unifi.it" TargetMode="External"/><Relationship Id="rId13" Type="http://schemas.openxmlformats.org/officeDocument/2006/relationships/image" Target="media/image4.emf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34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2.tif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oleObject" Target="embeddings/oleObject2.bin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7D6F69-E8EE-4050-8DD8-DCECAEEBB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1008</Words>
  <Characters>5747</Characters>
  <Application>Microsoft Office Word</Application>
  <DocSecurity>0</DocSecurity>
  <Lines>47</Lines>
  <Paragraphs>13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PeptLab</Company>
  <LinksUpToDate>false</LinksUpToDate>
  <CharactersWithSpaces>6742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pept6-148.126</dc:creator>
  <cp:lastModifiedBy>papini-148.124</cp:lastModifiedBy>
  <cp:revision>2</cp:revision>
  <dcterms:created xsi:type="dcterms:W3CDTF">2019-03-18T09:37:00Z</dcterms:created>
  <dcterms:modified xsi:type="dcterms:W3CDTF">2019-03-18T09:37:00Z</dcterms:modified>
</cp:coreProperties>
</file>