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4C75C7" w:rsidRPr="00573AB5" w:rsidRDefault="001A5306" w:rsidP="002C20A2">
      <w:pPr>
        <w:pStyle w:val="aff4"/>
      </w:pPr>
      <w:r>
        <w:t>Two Broad Host Range Rhizobial Strains Isolated from Relict Legumes Have Various Complementary Effects on Symbiotic Parameters of Co-inoculated Plants</w:t>
      </w:r>
    </w:p>
    <w:p w:rsidR="004C75C7" w:rsidRPr="00573AB5" w:rsidRDefault="004C75C7" w:rsidP="004C75C7">
      <w:pPr>
        <w:pStyle w:val="AuthorList"/>
      </w:pPr>
      <w:r w:rsidRPr="00573AB5">
        <w:t>Vera Safronova</w:t>
      </w:r>
      <w:r w:rsidRPr="00573AB5">
        <w:rPr>
          <w:vertAlign w:val="superscript"/>
        </w:rPr>
        <w:t>*</w:t>
      </w:r>
      <w:r w:rsidRPr="00573AB5">
        <w:t xml:space="preserve">, Andrey Belimov, Anna Sazanova, </w:t>
      </w:r>
      <w:r w:rsidRPr="00573AB5">
        <w:rPr>
          <w:shd w:val="clear" w:color="auto" w:fill="FFFFFF"/>
        </w:rPr>
        <w:t xml:space="preserve">Elizaveta </w:t>
      </w:r>
      <w:r w:rsidRPr="00573AB5">
        <w:t>Chirak, Irina Kuznetsova, Evgeny Andronov, Alexander Pinaev, Anna Tsyganova, Elena Seliverstova, Anna Kitaeva, Viktor Tsyganov, Igor Tikhonovich</w:t>
      </w:r>
    </w:p>
    <w:p w:rsidR="004C75C7" w:rsidRPr="00573AB5" w:rsidRDefault="004C75C7" w:rsidP="004C75C7">
      <w:pPr>
        <w:spacing w:before="240"/>
        <w:rPr>
          <w:b/>
          <w:szCs w:val="24"/>
        </w:rPr>
      </w:pPr>
      <w:r w:rsidRPr="00573AB5">
        <w:rPr>
          <w:b/>
          <w:szCs w:val="24"/>
        </w:rPr>
        <w:t xml:space="preserve">* Correspondence: </w:t>
      </w:r>
      <w:r w:rsidRPr="00573AB5">
        <w:rPr>
          <w:b/>
          <w:szCs w:val="24"/>
        </w:rPr>
        <w:br/>
      </w:r>
      <w:r w:rsidRPr="00573AB5">
        <w:rPr>
          <w:szCs w:val="24"/>
        </w:rPr>
        <w:t>Dr. Vera Safronova</w:t>
      </w:r>
      <w:r w:rsidRPr="00573AB5">
        <w:rPr>
          <w:szCs w:val="24"/>
        </w:rPr>
        <w:br/>
        <w:t>v.safronova@rambler.ru</w:t>
      </w:r>
    </w:p>
    <w:p w:rsidR="004A1C28" w:rsidRPr="0058365A" w:rsidRDefault="004A1C28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DD68E4" w:rsidRPr="0058365A" w:rsidRDefault="00DD68E4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:rsidR="00AC1405" w:rsidRDefault="00AC1405" w:rsidP="00B70F30">
      <w:pPr>
        <w:pStyle w:val="aa"/>
        <w:rPr>
          <w:b/>
        </w:rPr>
      </w:pPr>
      <w:proofErr w:type="gramStart"/>
      <w:r w:rsidRPr="004C75C7">
        <w:rPr>
          <w:b/>
        </w:rPr>
        <w:t xml:space="preserve">Supplementary </w:t>
      </w:r>
      <w:r w:rsidRPr="004C75C7">
        <w:rPr>
          <w:rFonts w:cs="Times New Roman"/>
          <w:b/>
          <w:szCs w:val="24"/>
        </w:rPr>
        <w:t>Table 1</w:t>
      </w:r>
      <w:r w:rsidRPr="00573AB5">
        <w:rPr>
          <w:rFonts w:cs="Times New Roman"/>
          <w:szCs w:val="24"/>
        </w:rPr>
        <w:t>.</w:t>
      </w:r>
      <w:proofErr w:type="gramEnd"/>
      <w:r w:rsidRPr="00573AB5">
        <w:rPr>
          <w:rFonts w:cs="Times New Roman"/>
          <w:szCs w:val="24"/>
        </w:rPr>
        <w:t xml:space="preserve"> </w:t>
      </w:r>
      <w:r>
        <w:rPr>
          <w:rStyle w:val="aff1"/>
          <w:rFonts w:cs="Times New Roman"/>
          <w:b w:val="0"/>
          <w:szCs w:val="24"/>
          <w:shd w:val="clear" w:color="auto" w:fill="FFFFFF" w:themeFill="background1"/>
        </w:rPr>
        <w:t>G</w:t>
      </w:r>
      <w:r w:rsidRPr="008A52DD">
        <w:rPr>
          <w:rStyle w:val="aff1"/>
          <w:rFonts w:cs="Times New Roman"/>
          <w:b w:val="0"/>
          <w:szCs w:val="24"/>
          <w:shd w:val="clear" w:color="auto" w:fill="FFFFFF" w:themeFill="background1"/>
        </w:rPr>
        <w:t xml:space="preserve">enomic features </w:t>
      </w:r>
      <w:r>
        <w:rPr>
          <w:szCs w:val="24"/>
        </w:rPr>
        <w:t xml:space="preserve">of the </w:t>
      </w:r>
      <w:r w:rsidRPr="00573AB5">
        <w:rPr>
          <w:szCs w:val="24"/>
        </w:rPr>
        <w:t xml:space="preserve">isolates </w:t>
      </w:r>
      <w:r w:rsidRPr="00573AB5">
        <w:rPr>
          <w:i/>
          <w:szCs w:val="24"/>
        </w:rPr>
        <w:t xml:space="preserve">M. kowhaii </w:t>
      </w:r>
      <w:r w:rsidRPr="00573AB5">
        <w:rPr>
          <w:szCs w:val="24"/>
        </w:rPr>
        <w:t xml:space="preserve">Ach-343 and </w:t>
      </w:r>
      <w:r w:rsidRPr="00573AB5">
        <w:rPr>
          <w:i/>
          <w:szCs w:val="24"/>
        </w:rPr>
        <w:t>M. japonicum</w:t>
      </w:r>
      <w:r w:rsidRPr="00573AB5">
        <w:rPr>
          <w:szCs w:val="24"/>
        </w:rPr>
        <w:t xml:space="preserve"> </w:t>
      </w:r>
      <w:r w:rsidRPr="00573AB5">
        <w:rPr>
          <w:rStyle w:val="longitude"/>
          <w:szCs w:val="24"/>
        </w:rPr>
        <w:t>Opo-235</w:t>
      </w:r>
      <w:r>
        <w:rPr>
          <w:rStyle w:val="longitude"/>
          <w:szCs w:val="24"/>
        </w:rPr>
        <w:t xml:space="preserve"> </w:t>
      </w:r>
      <w:r w:rsidRPr="008A52DD">
        <w:rPr>
          <w:rStyle w:val="aff1"/>
          <w:rFonts w:cs="Times New Roman"/>
          <w:b w:val="0"/>
          <w:szCs w:val="24"/>
          <w:shd w:val="clear" w:color="auto" w:fill="FFFFFF" w:themeFill="background1"/>
        </w:rPr>
        <w:t>complete genomes</w:t>
      </w:r>
      <w:r>
        <w:rPr>
          <w:rStyle w:val="aff1"/>
          <w:rFonts w:cs="Times New Roman"/>
          <w:b w:val="0"/>
          <w:szCs w:val="24"/>
          <w:shd w:val="clear" w:color="auto" w:fill="FFFFFF" w:themeFill="background1"/>
        </w:rPr>
        <w:t>.</w:t>
      </w:r>
    </w:p>
    <w:p w:rsidR="00AC1405" w:rsidRDefault="00AC1405" w:rsidP="00B70F30">
      <w:pPr>
        <w:pStyle w:val="aa"/>
        <w:rPr>
          <w:b/>
        </w:rPr>
      </w:pPr>
    </w:p>
    <w:tbl>
      <w:tblPr>
        <w:tblStyle w:val="aff3"/>
        <w:tblW w:w="0" w:type="auto"/>
        <w:tblLook w:val="04A0"/>
      </w:tblPr>
      <w:tblGrid>
        <w:gridCol w:w="3470"/>
        <w:gridCol w:w="2976"/>
        <w:gridCol w:w="2876"/>
      </w:tblGrid>
      <w:tr w:rsidR="0007237C" w:rsidRPr="00964CFD" w:rsidTr="0007237C">
        <w:tc>
          <w:tcPr>
            <w:tcW w:w="3470" w:type="dxa"/>
            <w:vMerge w:val="restart"/>
          </w:tcPr>
          <w:p w:rsidR="0007237C" w:rsidRDefault="0007237C" w:rsidP="0007237C">
            <w:pPr>
              <w:jc w:val="center"/>
              <w:rPr>
                <w:rStyle w:val="aff1"/>
                <w:rFonts w:cs="Times New Roman"/>
                <w:b w:val="0"/>
                <w:szCs w:val="24"/>
                <w:shd w:val="clear" w:color="auto" w:fill="FFFFFF" w:themeFill="background1"/>
              </w:rPr>
            </w:pPr>
          </w:p>
          <w:p w:rsidR="0007237C" w:rsidRPr="00AA15D6" w:rsidRDefault="0007237C" w:rsidP="00072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aff1"/>
                <w:rFonts w:cs="Times New Roman"/>
                <w:b w:val="0"/>
                <w:szCs w:val="24"/>
                <w:shd w:val="clear" w:color="auto" w:fill="FFFFFF" w:themeFill="background1"/>
              </w:rPr>
              <w:t>G</w:t>
            </w:r>
            <w:r w:rsidRPr="008A52DD">
              <w:rPr>
                <w:rStyle w:val="aff1"/>
                <w:rFonts w:cs="Times New Roman"/>
                <w:b w:val="0"/>
                <w:sz w:val="24"/>
                <w:szCs w:val="24"/>
                <w:shd w:val="clear" w:color="auto" w:fill="FFFFFF" w:themeFill="background1"/>
              </w:rPr>
              <w:t>enomic feature</w:t>
            </w:r>
          </w:p>
        </w:tc>
        <w:tc>
          <w:tcPr>
            <w:tcW w:w="5852" w:type="dxa"/>
            <w:gridSpan w:val="2"/>
          </w:tcPr>
          <w:p w:rsidR="0007237C" w:rsidRPr="00AC1405" w:rsidRDefault="0007237C" w:rsidP="00072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405">
              <w:rPr>
                <w:rFonts w:cs="Times New Roman"/>
                <w:sz w:val="24"/>
                <w:szCs w:val="24"/>
              </w:rPr>
              <w:t>Isolates</w:t>
            </w:r>
          </w:p>
        </w:tc>
      </w:tr>
      <w:tr w:rsidR="0007237C" w:rsidRPr="00964CFD" w:rsidTr="0007237C">
        <w:tc>
          <w:tcPr>
            <w:tcW w:w="3470" w:type="dxa"/>
            <w:vMerge/>
          </w:tcPr>
          <w:p w:rsidR="0007237C" w:rsidRPr="00AC1405" w:rsidRDefault="0007237C" w:rsidP="00072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237C" w:rsidRPr="00AC1405" w:rsidRDefault="0007237C" w:rsidP="00072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405">
              <w:rPr>
                <w:i/>
                <w:sz w:val="24"/>
                <w:szCs w:val="24"/>
              </w:rPr>
              <w:t xml:space="preserve">M. kowhaii </w:t>
            </w:r>
            <w:r w:rsidRPr="00AC1405">
              <w:rPr>
                <w:rFonts w:cs="Times New Roman"/>
                <w:sz w:val="24"/>
                <w:szCs w:val="24"/>
              </w:rPr>
              <w:t>Ach-343</w:t>
            </w:r>
          </w:p>
        </w:tc>
        <w:tc>
          <w:tcPr>
            <w:tcW w:w="2876" w:type="dxa"/>
          </w:tcPr>
          <w:p w:rsidR="0007237C" w:rsidRPr="00AC1405" w:rsidRDefault="0007237C" w:rsidP="00072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405">
              <w:rPr>
                <w:i/>
                <w:sz w:val="24"/>
                <w:szCs w:val="24"/>
              </w:rPr>
              <w:t>M. japonicum</w:t>
            </w:r>
            <w:r w:rsidRPr="00AC1405">
              <w:rPr>
                <w:sz w:val="24"/>
                <w:szCs w:val="24"/>
              </w:rPr>
              <w:t xml:space="preserve"> </w:t>
            </w:r>
            <w:r w:rsidRPr="00AC1405">
              <w:rPr>
                <w:rFonts w:cs="Times New Roman"/>
                <w:sz w:val="24"/>
                <w:szCs w:val="24"/>
              </w:rPr>
              <w:t>Opo-235</w:t>
            </w:r>
          </w:p>
        </w:tc>
      </w:tr>
      <w:tr w:rsidR="0007237C" w:rsidRPr="00964CFD" w:rsidTr="0007237C">
        <w:tc>
          <w:tcPr>
            <w:tcW w:w="3470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 w:rsidRPr="00964CFD">
              <w:rPr>
                <w:rFonts w:cs="Times New Roman"/>
                <w:sz w:val="24"/>
                <w:szCs w:val="24"/>
              </w:rPr>
              <w:t>Coverage</w:t>
            </w:r>
          </w:p>
        </w:tc>
        <w:tc>
          <w:tcPr>
            <w:tcW w:w="2976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 w:rsidRPr="00387E88">
              <w:rPr>
                <w:rFonts w:cs="Times New Roman"/>
                <w:sz w:val="24"/>
                <w:szCs w:val="24"/>
              </w:rPr>
              <w:t>14.0</w:t>
            </w: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876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58.0x</w:t>
            </w:r>
          </w:p>
        </w:tc>
      </w:tr>
      <w:tr w:rsidR="0007237C" w:rsidRPr="00964CFD" w:rsidTr="0007237C">
        <w:tc>
          <w:tcPr>
            <w:tcW w:w="3470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 w:rsidRPr="00964CFD">
              <w:rPr>
                <w:rFonts w:cs="Times New Roman"/>
                <w:sz w:val="24"/>
                <w:szCs w:val="24"/>
              </w:rPr>
              <w:t>genome size</w:t>
            </w:r>
          </w:p>
        </w:tc>
        <w:tc>
          <w:tcPr>
            <w:tcW w:w="2976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 w:rsidRPr="00061064">
              <w:rPr>
                <w:rFonts w:cs="Times New Roman"/>
                <w:sz w:val="24"/>
                <w:szCs w:val="24"/>
              </w:rPr>
              <w:t>8 062 617</w:t>
            </w:r>
          </w:p>
        </w:tc>
        <w:tc>
          <w:tcPr>
            <w:tcW w:w="2876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 w:rsidRPr="00124C46">
              <w:rPr>
                <w:rFonts w:cs="Times New Roman"/>
                <w:sz w:val="24"/>
                <w:szCs w:val="24"/>
              </w:rPr>
              <w:t>7 357 801</w:t>
            </w:r>
          </w:p>
        </w:tc>
      </w:tr>
      <w:tr w:rsidR="0007237C" w:rsidRPr="00964CFD" w:rsidTr="0007237C">
        <w:tc>
          <w:tcPr>
            <w:tcW w:w="3470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 w:rsidRPr="00964CFD">
              <w:rPr>
                <w:rFonts w:cs="Times New Roman"/>
                <w:sz w:val="24"/>
                <w:szCs w:val="24"/>
              </w:rPr>
              <w:t>GC%</w:t>
            </w:r>
          </w:p>
        </w:tc>
        <w:tc>
          <w:tcPr>
            <w:tcW w:w="2976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62.3%</w:t>
            </w:r>
          </w:p>
        </w:tc>
        <w:tc>
          <w:tcPr>
            <w:tcW w:w="2876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62.6%</w:t>
            </w:r>
          </w:p>
        </w:tc>
      </w:tr>
      <w:tr w:rsidR="0007237C" w:rsidRPr="00964CFD" w:rsidTr="0007237C">
        <w:tc>
          <w:tcPr>
            <w:tcW w:w="3470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 w:rsidRPr="00964CFD">
              <w:rPr>
                <w:rFonts w:cs="Times New Roman"/>
                <w:sz w:val="24"/>
                <w:szCs w:val="24"/>
              </w:rPr>
              <w:t>CDS</w:t>
            </w:r>
            <w:r w:rsidR="004E6F3B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2976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7859</w:t>
            </w:r>
          </w:p>
        </w:tc>
        <w:tc>
          <w:tcPr>
            <w:tcW w:w="2876" w:type="dxa"/>
          </w:tcPr>
          <w:p w:rsidR="0007237C" w:rsidRPr="00964CFD" w:rsidRDefault="0007237C" w:rsidP="000723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7222</w:t>
            </w:r>
          </w:p>
        </w:tc>
      </w:tr>
    </w:tbl>
    <w:p w:rsidR="0007237C" w:rsidRDefault="0007237C" w:rsidP="00B70F30">
      <w:pPr>
        <w:pStyle w:val="aa"/>
        <w:rPr>
          <w:b/>
        </w:rPr>
      </w:pPr>
    </w:p>
    <w:p w:rsidR="00AC1405" w:rsidRDefault="00AC1405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B70F30" w:rsidRDefault="00B70F30" w:rsidP="00B70F30">
      <w:pPr>
        <w:pStyle w:val="aa"/>
        <w:rPr>
          <w:rFonts w:cs="Times New Roman"/>
          <w:szCs w:val="24"/>
          <w:lang w:val="en-GB"/>
        </w:rPr>
      </w:pPr>
      <w:proofErr w:type="gramStart"/>
      <w:r w:rsidRPr="004C75C7">
        <w:rPr>
          <w:b/>
        </w:rPr>
        <w:lastRenderedPageBreak/>
        <w:t xml:space="preserve">Supplementary </w:t>
      </w:r>
      <w:r w:rsidRPr="004C75C7">
        <w:rPr>
          <w:rFonts w:cs="Times New Roman"/>
          <w:b/>
          <w:szCs w:val="24"/>
        </w:rPr>
        <w:t xml:space="preserve">Table </w:t>
      </w:r>
      <w:r w:rsidR="0007237C">
        <w:rPr>
          <w:rFonts w:cs="Times New Roman"/>
          <w:b/>
          <w:szCs w:val="24"/>
        </w:rPr>
        <w:t>2</w:t>
      </w:r>
      <w:r w:rsidRPr="00573AB5">
        <w:rPr>
          <w:rFonts w:cs="Times New Roman"/>
          <w:szCs w:val="24"/>
        </w:rPr>
        <w:t>.</w:t>
      </w:r>
      <w:proofErr w:type="gramEnd"/>
      <w:r w:rsidRPr="00573AB5">
        <w:rPr>
          <w:rFonts w:cs="Times New Roman"/>
          <w:szCs w:val="24"/>
        </w:rPr>
        <w:t xml:space="preserve"> </w:t>
      </w:r>
      <w:r w:rsidRPr="00573AB5">
        <w:rPr>
          <w:rFonts w:cs="Times New Roman"/>
          <w:i/>
          <w:szCs w:val="24"/>
        </w:rPr>
        <w:t>Rrs</w:t>
      </w:r>
      <w:r w:rsidRPr="00573AB5">
        <w:rPr>
          <w:rFonts w:cs="Times New Roman"/>
          <w:szCs w:val="24"/>
        </w:rPr>
        <w:t xml:space="preserve"> sequence similarities between </w:t>
      </w:r>
      <w:r w:rsidRPr="00573AB5">
        <w:rPr>
          <w:rFonts w:cs="Times New Roman"/>
          <w:i/>
          <w:szCs w:val="24"/>
        </w:rPr>
        <w:t>Mesorhizobium</w:t>
      </w:r>
      <w:r w:rsidRPr="00573AB5">
        <w:rPr>
          <w:rFonts w:cs="Times New Roman"/>
          <w:szCs w:val="24"/>
        </w:rPr>
        <w:t xml:space="preserve">-related isolates from </w:t>
      </w:r>
      <w:r w:rsidRPr="00573AB5">
        <w:rPr>
          <w:rFonts w:cs="Times New Roman"/>
          <w:i/>
          <w:szCs w:val="24"/>
        </w:rPr>
        <w:t>A. chorinensis</w:t>
      </w:r>
      <w:r w:rsidRPr="00573AB5">
        <w:rPr>
          <w:rFonts w:cs="Times New Roman"/>
          <w:szCs w:val="24"/>
        </w:rPr>
        <w:t xml:space="preserve"> and the reference type strains. </w:t>
      </w:r>
      <w:proofErr w:type="gramStart"/>
      <w:r w:rsidRPr="00573AB5">
        <w:rPr>
          <w:rFonts w:cs="Times New Roman"/>
          <w:szCs w:val="24"/>
        </w:rPr>
        <w:t xml:space="preserve">1 – </w:t>
      </w:r>
      <w:r w:rsidRPr="00573AB5">
        <w:rPr>
          <w:rFonts w:cs="Times New Roman"/>
          <w:i/>
          <w:szCs w:val="24"/>
        </w:rPr>
        <w:t>M. huakuii</w:t>
      </w:r>
      <w:r w:rsidRPr="00573AB5">
        <w:rPr>
          <w:rFonts w:cs="Times New Roman"/>
          <w:szCs w:val="24"/>
        </w:rPr>
        <w:t xml:space="preserve"> IFO 5243</w:t>
      </w:r>
      <w:r w:rsidRPr="00573AB5">
        <w:rPr>
          <w:rFonts w:cs="Times New Roman"/>
          <w:szCs w:val="24"/>
          <w:vertAlign w:val="superscript"/>
        </w:rPr>
        <w:t>T</w:t>
      </w:r>
      <w:r w:rsidRPr="00573AB5">
        <w:rPr>
          <w:rFonts w:cs="Times New Roman"/>
          <w:szCs w:val="24"/>
        </w:rPr>
        <w:t xml:space="preserve">, 2 – </w:t>
      </w:r>
      <w:r w:rsidRPr="00573AB5">
        <w:rPr>
          <w:rFonts w:cs="Times New Roman"/>
          <w:i/>
          <w:szCs w:val="24"/>
        </w:rPr>
        <w:t>M. newzealandense</w:t>
      </w:r>
      <w:r w:rsidRPr="00573AB5">
        <w:rPr>
          <w:rFonts w:cs="Times New Roman"/>
          <w:szCs w:val="24"/>
        </w:rPr>
        <w:t xml:space="preserve"> ICMP 19545</w:t>
      </w:r>
      <w:r w:rsidRPr="00573AB5">
        <w:rPr>
          <w:rFonts w:cs="Times New Roman"/>
          <w:szCs w:val="24"/>
          <w:vertAlign w:val="superscript"/>
        </w:rPr>
        <w:t>T</w:t>
      </w:r>
      <w:r w:rsidRPr="00573AB5">
        <w:rPr>
          <w:rFonts w:eastAsia="Times New Roman" w:cs="Times New Roman"/>
          <w:szCs w:val="24"/>
          <w:lang w:eastAsia="ru-RU"/>
        </w:rPr>
        <w:t>, 3</w:t>
      </w:r>
      <w:r w:rsidRPr="00573AB5">
        <w:rPr>
          <w:rFonts w:cs="Times New Roman"/>
          <w:i/>
          <w:szCs w:val="24"/>
        </w:rPr>
        <w:t xml:space="preserve"> - </w:t>
      </w:r>
      <w:r w:rsidRPr="00573AB5">
        <w:rPr>
          <w:rFonts w:cs="Times New Roman"/>
          <w:i/>
          <w:szCs w:val="24"/>
          <w:lang w:val="en-GB"/>
        </w:rPr>
        <w:t>M. japonicum</w:t>
      </w:r>
      <w:r w:rsidRPr="00573AB5">
        <w:rPr>
          <w:rFonts w:cs="Times New Roman"/>
          <w:szCs w:val="24"/>
          <w:lang w:val="en-GB"/>
        </w:rPr>
        <w:t xml:space="preserve"> </w:t>
      </w:r>
      <w:r w:rsidRPr="00573AB5">
        <w:rPr>
          <w:rFonts w:eastAsia="Times New Roman" w:cs="Times New Roman"/>
          <w:kern w:val="36"/>
          <w:szCs w:val="24"/>
          <w:lang w:eastAsia="ru-RU"/>
        </w:rPr>
        <w:t>MAFF 303099</w:t>
      </w:r>
      <w:r w:rsidRPr="00573AB5">
        <w:rPr>
          <w:rFonts w:eastAsia="Times New Roman" w:cs="Times New Roman"/>
          <w:kern w:val="36"/>
          <w:szCs w:val="24"/>
          <w:vertAlign w:val="superscript"/>
          <w:lang w:eastAsia="ru-RU"/>
        </w:rPr>
        <w:t>T</w:t>
      </w:r>
      <w:r w:rsidRPr="00573AB5">
        <w:rPr>
          <w:rFonts w:eastAsia="Times New Roman" w:cs="Times New Roman"/>
          <w:szCs w:val="24"/>
          <w:lang w:eastAsia="ru-RU"/>
        </w:rPr>
        <w:t xml:space="preserve">, 4 - </w:t>
      </w:r>
      <w:r w:rsidRPr="00573AB5">
        <w:rPr>
          <w:rFonts w:cs="Times New Roman"/>
          <w:i/>
          <w:szCs w:val="24"/>
          <w:lang w:val="en-GB"/>
        </w:rPr>
        <w:t>M. kowhaii</w:t>
      </w:r>
      <w:r w:rsidRPr="00573AB5">
        <w:rPr>
          <w:rFonts w:cs="Times New Roman"/>
          <w:szCs w:val="24"/>
          <w:lang w:val="en-GB"/>
        </w:rPr>
        <w:t xml:space="preserve"> ICMP 19512</w:t>
      </w:r>
      <w:r w:rsidRPr="00573AB5">
        <w:rPr>
          <w:rFonts w:cs="Times New Roman"/>
          <w:szCs w:val="24"/>
          <w:vertAlign w:val="superscript"/>
          <w:lang w:val="en-GB"/>
        </w:rPr>
        <w:t>T</w:t>
      </w:r>
      <w:r w:rsidRPr="00573AB5">
        <w:rPr>
          <w:rFonts w:cs="Times New Roman"/>
          <w:szCs w:val="24"/>
          <w:lang w:val="en-GB"/>
        </w:rPr>
        <w:t>.</w:t>
      </w:r>
      <w:proofErr w:type="gramEnd"/>
    </w:p>
    <w:p w:rsidR="004C75C7" w:rsidRPr="00B70F30" w:rsidRDefault="004C75C7" w:rsidP="004C75C7">
      <w:pPr>
        <w:pStyle w:val="aa"/>
        <w:spacing w:line="360" w:lineRule="auto"/>
        <w:rPr>
          <w:rFonts w:eastAsia="Times New Roman" w:cs="Times New Roman"/>
          <w:szCs w:val="24"/>
          <w:lang w:val="en-GB" w:eastAsia="ru-RU"/>
        </w:rPr>
      </w:pPr>
    </w:p>
    <w:tbl>
      <w:tblPr>
        <w:tblStyle w:val="aff3"/>
        <w:tblW w:w="0" w:type="auto"/>
        <w:tblLook w:val="04A0"/>
      </w:tblPr>
      <w:tblGrid>
        <w:gridCol w:w="2235"/>
        <w:gridCol w:w="1842"/>
        <w:gridCol w:w="1843"/>
        <w:gridCol w:w="1843"/>
        <w:gridCol w:w="1808"/>
      </w:tblGrid>
      <w:tr w:rsidR="004C75C7" w:rsidRPr="00573AB5" w:rsidTr="00B65E07">
        <w:tc>
          <w:tcPr>
            <w:tcW w:w="2235" w:type="dxa"/>
            <w:vMerge w:val="restart"/>
          </w:tcPr>
          <w:p w:rsidR="004C75C7" w:rsidRPr="00573AB5" w:rsidRDefault="004C75C7" w:rsidP="00B70F30">
            <w:pPr>
              <w:pStyle w:val="aa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Isolates</w:t>
            </w:r>
          </w:p>
        </w:tc>
        <w:tc>
          <w:tcPr>
            <w:tcW w:w="7336" w:type="dxa"/>
            <w:gridSpan w:val="4"/>
          </w:tcPr>
          <w:p w:rsidR="004C75C7" w:rsidRPr="00573AB5" w:rsidRDefault="004C75C7" w:rsidP="00B70F30">
            <w:pPr>
              <w:pStyle w:val="aa"/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  <w:r w:rsidRPr="00573AB5">
              <w:rPr>
                <w:rFonts w:cs="Times New Roman"/>
                <w:i/>
                <w:szCs w:val="24"/>
              </w:rPr>
              <w:t>Rrs</w:t>
            </w:r>
            <w:r w:rsidRPr="00573AB5">
              <w:rPr>
                <w:rFonts w:cs="Times New Roman"/>
                <w:szCs w:val="24"/>
              </w:rPr>
              <w:t xml:space="preserve"> sequence similarities (%)</w:t>
            </w:r>
          </w:p>
        </w:tc>
      </w:tr>
      <w:tr w:rsidR="004C75C7" w:rsidRPr="00573AB5" w:rsidTr="00B65E07">
        <w:tc>
          <w:tcPr>
            <w:tcW w:w="2235" w:type="dxa"/>
            <w:vMerge/>
          </w:tcPr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4C75C7" w:rsidRPr="00573AB5" w:rsidRDefault="004C75C7" w:rsidP="00B70F30">
            <w:pPr>
              <w:pStyle w:val="aa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4C75C7" w:rsidRPr="00573AB5" w:rsidRDefault="004C75C7" w:rsidP="00B70F30">
            <w:pPr>
              <w:pStyle w:val="aa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4C75C7" w:rsidRPr="00573AB5" w:rsidRDefault="004C75C7" w:rsidP="00B70F30">
            <w:pPr>
              <w:pStyle w:val="aa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3</w:t>
            </w:r>
          </w:p>
        </w:tc>
        <w:tc>
          <w:tcPr>
            <w:tcW w:w="1808" w:type="dxa"/>
          </w:tcPr>
          <w:p w:rsidR="004C75C7" w:rsidRPr="00573AB5" w:rsidRDefault="004C75C7" w:rsidP="00B70F30">
            <w:pPr>
              <w:pStyle w:val="aa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4</w:t>
            </w:r>
          </w:p>
        </w:tc>
      </w:tr>
      <w:tr w:rsidR="004C75C7" w:rsidRPr="00573AB5" w:rsidTr="00B65E07">
        <w:tc>
          <w:tcPr>
            <w:tcW w:w="2235" w:type="dxa"/>
          </w:tcPr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  <w:lang w:val="en-GB"/>
              </w:rPr>
              <w:t>Ach-304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  <w:lang w:val="en-GB"/>
              </w:rPr>
              <w:t>Ach-305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  <w:lang w:val="en-GB"/>
              </w:rPr>
              <w:t>Ach-313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  <w:lang w:val="en-GB"/>
              </w:rPr>
            </w:pPr>
            <w:r w:rsidRPr="00573AB5">
              <w:rPr>
                <w:rFonts w:cs="Times New Roman"/>
                <w:szCs w:val="24"/>
                <w:lang w:val="en-GB"/>
              </w:rPr>
              <w:t>Ach-318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  <w:lang w:val="en-GB"/>
              </w:rPr>
              <w:t>Ach-320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  <w:lang w:val="en-GB"/>
              </w:rPr>
              <w:t>Ach-328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  <w:lang w:val="en-GB"/>
              </w:rPr>
              <w:t>Ach-343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  <w:lang w:val="en-GB"/>
              </w:rPr>
              <w:t>Ach-347</w:t>
            </w:r>
          </w:p>
        </w:tc>
        <w:tc>
          <w:tcPr>
            <w:tcW w:w="1842" w:type="dxa"/>
          </w:tcPr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eastAsia="Times New Roman" w:cs="Times New Roman"/>
                <w:szCs w:val="24"/>
                <w:lang w:eastAsia="ru-RU"/>
              </w:rPr>
              <w:t>99.93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eastAsia="Times New Roman" w:cs="Times New Roman"/>
                <w:szCs w:val="24"/>
                <w:lang w:eastAsia="ru-RU"/>
              </w:rPr>
              <w:t>99.93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98.15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98.06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98.82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98.12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97.71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98.13</w:t>
            </w:r>
          </w:p>
        </w:tc>
        <w:tc>
          <w:tcPr>
            <w:tcW w:w="1843" w:type="dxa"/>
          </w:tcPr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98.26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98.19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100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100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97.79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100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99.62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100</w:t>
            </w:r>
          </w:p>
        </w:tc>
        <w:tc>
          <w:tcPr>
            <w:tcW w:w="1843" w:type="dxa"/>
          </w:tcPr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99.85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  <w:shd w:val="clear" w:color="auto" w:fill="FFFFFF"/>
              </w:rPr>
              <w:t>99.86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98.22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98.13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  <w:shd w:val="clear" w:color="auto" w:fill="FFFFFF"/>
              </w:rPr>
            </w:pPr>
            <w:r w:rsidRPr="00573AB5">
              <w:rPr>
                <w:rFonts w:cs="Times New Roman"/>
                <w:szCs w:val="24"/>
                <w:shd w:val="clear" w:color="auto" w:fill="FFFFFF"/>
              </w:rPr>
              <w:t>99.52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  <w:shd w:val="clear" w:color="auto" w:fill="FFFFFF"/>
              </w:rPr>
            </w:pPr>
            <w:r w:rsidRPr="00573AB5">
              <w:rPr>
                <w:rFonts w:cs="Times New Roman"/>
                <w:szCs w:val="24"/>
                <w:shd w:val="clear" w:color="auto" w:fill="FFFFFF"/>
              </w:rPr>
              <w:t>98.19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  <w:shd w:val="clear" w:color="auto" w:fill="FFFFFF"/>
              </w:rPr>
            </w:pPr>
            <w:r w:rsidRPr="00573AB5">
              <w:rPr>
                <w:rFonts w:cs="Times New Roman"/>
                <w:szCs w:val="24"/>
                <w:shd w:val="clear" w:color="auto" w:fill="FFFFFF"/>
              </w:rPr>
              <w:t>97.92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98.20</w:t>
            </w:r>
          </w:p>
        </w:tc>
        <w:tc>
          <w:tcPr>
            <w:tcW w:w="1808" w:type="dxa"/>
          </w:tcPr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98.21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98.15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99.70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99.70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97.67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99.78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  <w:shd w:val="clear" w:color="auto" w:fill="FFFFFF"/>
              </w:rPr>
              <w:t>99.85</w:t>
            </w:r>
          </w:p>
          <w:p w:rsidR="004C75C7" w:rsidRPr="00573AB5" w:rsidRDefault="004C75C7" w:rsidP="004C75C7">
            <w:pPr>
              <w:pStyle w:val="aa"/>
              <w:spacing w:line="360" w:lineRule="auto"/>
              <w:rPr>
                <w:rFonts w:cs="Times New Roman"/>
                <w:szCs w:val="24"/>
              </w:rPr>
            </w:pPr>
            <w:r w:rsidRPr="00573AB5">
              <w:rPr>
                <w:rFonts w:cs="Times New Roman"/>
                <w:szCs w:val="24"/>
              </w:rPr>
              <w:t>99.70</w:t>
            </w:r>
          </w:p>
        </w:tc>
      </w:tr>
    </w:tbl>
    <w:p w:rsidR="004C75C7" w:rsidRDefault="004C75C7" w:rsidP="004C75C7">
      <w:pPr>
        <w:pStyle w:val="aa"/>
        <w:spacing w:line="480" w:lineRule="auto"/>
        <w:rPr>
          <w:rFonts w:cs="Times New Roman"/>
          <w:szCs w:val="24"/>
          <w:lang w:val="en-GB"/>
        </w:rPr>
      </w:pPr>
    </w:p>
    <w:p w:rsidR="004C75C7" w:rsidRDefault="004C75C7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DD68E4" w:rsidRDefault="00DD68E4">
      <w:pPr>
        <w:spacing w:before="0" w:after="200" w:line="276" w:lineRule="auto"/>
        <w:rPr>
          <w:rFonts w:cs="Times New Roman"/>
          <w:szCs w:val="24"/>
          <w:lang w:val="ru-RU"/>
        </w:rPr>
      </w:pPr>
    </w:p>
    <w:p w:rsidR="004C75C7" w:rsidRDefault="004C75C7" w:rsidP="00B70F30">
      <w:proofErr w:type="gramStart"/>
      <w:r w:rsidRPr="004C75C7">
        <w:rPr>
          <w:b/>
        </w:rPr>
        <w:lastRenderedPageBreak/>
        <w:t xml:space="preserve">Supplementary </w:t>
      </w:r>
      <w:r w:rsidRPr="004C75C7">
        <w:rPr>
          <w:rFonts w:cs="Times New Roman"/>
          <w:b/>
          <w:szCs w:val="24"/>
        </w:rPr>
        <w:t xml:space="preserve">Table </w:t>
      </w:r>
      <w:r w:rsidR="0007237C">
        <w:rPr>
          <w:rFonts w:cs="Times New Roman"/>
          <w:b/>
          <w:szCs w:val="24"/>
        </w:rPr>
        <w:t>3</w:t>
      </w:r>
      <w:r w:rsidRPr="00573AB5">
        <w:rPr>
          <w:szCs w:val="24"/>
        </w:rPr>
        <w:t>.</w:t>
      </w:r>
      <w:proofErr w:type="gramEnd"/>
      <w:r w:rsidRPr="00573AB5">
        <w:rPr>
          <w:szCs w:val="24"/>
        </w:rPr>
        <w:t xml:space="preserve"> </w:t>
      </w:r>
      <w:r w:rsidR="003E702D">
        <w:rPr>
          <w:szCs w:val="24"/>
        </w:rPr>
        <w:t xml:space="preserve">Sequence similarity of </w:t>
      </w:r>
      <w:r w:rsidR="003E702D">
        <w:rPr>
          <w:i/>
          <w:szCs w:val="24"/>
        </w:rPr>
        <w:t>n</w:t>
      </w:r>
      <w:r w:rsidRPr="00573AB5">
        <w:rPr>
          <w:i/>
          <w:szCs w:val="24"/>
        </w:rPr>
        <w:t xml:space="preserve">od </w:t>
      </w:r>
      <w:r w:rsidRPr="00573AB5">
        <w:rPr>
          <w:szCs w:val="24"/>
        </w:rPr>
        <w:t xml:space="preserve">genes of the isolates </w:t>
      </w:r>
      <w:r w:rsidRPr="00573AB5">
        <w:rPr>
          <w:i/>
          <w:szCs w:val="24"/>
        </w:rPr>
        <w:t xml:space="preserve">M. kowhaii </w:t>
      </w:r>
      <w:r w:rsidRPr="00573AB5">
        <w:rPr>
          <w:szCs w:val="24"/>
        </w:rPr>
        <w:t xml:space="preserve">Ach-343 and </w:t>
      </w:r>
      <w:r w:rsidRPr="00573AB5">
        <w:rPr>
          <w:i/>
          <w:szCs w:val="24"/>
        </w:rPr>
        <w:t>M. japonicum</w:t>
      </w:r>
      <w:r w:rsidRPr="00573AB5">
        <w:rPr>
          <w:szCs w:val="24"/>
        </w:rPr>
        <w:t xml:space="preserve"> </w:t>
      </w:r>
      <w:r w:rsidRPr="00573AB5">
        <w:rPr>
          <w:rStyle w:val="longitude"/>
          <w:szCs w:val="24"/>
        </w:rPr>
        <w:t xml:space="preserve">Opo-235 </w:t>
      </w:r>
      <w:r w:rsidRPr="00573AB5">
        <w:rPr>
          <w:rStyle w:val="feature"/>
          <w:szCs w:val="24"/>
        </w:rPr>
        <w:t xml:space="preserve">with </w:t>
      </w:r>
      <w:r w:rsidRPr="00573AB5">
        <w:rPr>
          <w:szCs w:val="24"/>
        </w:rPr>
        <w:t>representatives of different rhizobial families:</w:t>
      </w:r>
      <w:r w:rsidRPr="00573AB5">
        <w:rPr>
          <w:rStyle w:val="feature"/>
          <w:i/>
          <w:szCs w:val="24"/>
        </w:rPr>
        <w:t xml:space="preserve"> </w:t>
      </w:r>
      <w:r w:rsidRPr="00573AB5">
        <w:rPr>
          <w:bCs/>
          <w:i/>
          <w:szCs w:val="24"/>
        </w:rPr>
        <w:t xml:space="preserve">Rhizobiaceae, Phyllobacteriaceae </w:t>
      </w:r>
      <w:r w:rsidRPr="00573AB5">
        <w:rPr>
          <w:bCs/>
          <w:szCs w:val="24"/>
        </w:rPr>
        <w:t xml:space="preserve">and </w:t>
      </w:r>
      <w:r w:rsidRPr="00573AB5">
        <w:rPr>
          <w:bCs/>
          <w:i/>
          <w:szCs w:val="24"/>
        </w:rPr>
        <w:t>Bradyrhizobiaceae.</w:t>
      </w:r>
      <w:r w:rsidR="009C1ABD" w:rsidRPr="009C1ABD">
        <w:t xml:space="preserve"> </w:t>
      </w:r>
      <w:r w:rsidR="006520EF">
        <w:t>S</w:t>
      </w:r>
      <w:r w:rsidR="006520EF" w:rsidRPr="006520EF">
        <w:t>imilarity levels greater than 80% in bold.</w:t>
      </w:r>
    </w:p>
    <w:tbl>
      <w:tblPr>
        <w:tblStyle w:val="aff3"/>
        <w:tblW w:w="0" w:type="auto"/>
        <w:tblInd w:w="142" w:type="dxa"/>
        <w:tblLook w:val="04A0"/>
      </w:tblPr>
      <w:tblGrid>
        <w:gridCol w:w="2319"/>
        <w:gridCol w:w="2354"/>
        <w:gridCol w:w="2379"/>
        <w:gridCol w:w="2377"/>
      </w:tblGrid>
      <w:tr w:rsidR="004C75C7" w:rsidRPr="00573AB5" w:rsidTr="00B65E07">
        <w:tc>
          <w:tcPr>
            <w:tcW w:w="2319" w:type="dxa"/>
            <w:vMerge w:val="restart"/>
          </w:tcPr>
          <w:p w:rsidR="004C75C7" w:rsidRPr="009C1ABD" w:rsidRDefault="004C75C7" w:rsidP="009C1ABD">
            <w:pPr>
              <w:jc w:val="center"/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Fonts w:cs="Times New Roman"/>
                <w:i/>
                <w:sz w:val="24"/>
                <w:szCs w:val="24"/>
              </w:rPr>
              <w:t>Nod</w:t>
            </w:r>
            <w:r w:rsidRPr="009C1ABD">
              <w:rPr>
                <w:rFonts w:cs="Times New Roman"/>
                <w:sz w:val="24"/>
                <w:szCs w:val="24"/>
              </w:rPr>
              <w:t xml:space="preserve"> genes of the isolates</w:t>
            </w:r>
          </w:p>
        </w:tc>
        <w:tc>
          <w:tcPr>
            <w:tcW w:w="7110" w:type="dxa"/>
            <w:gridSpan w:val="3"/>
          </w:tcPr>
          <w:p w:rsidR="004C75C7" w:rsidRPr="009C1ABD" w:rsidRDefault="004C75C7" w:rsidP="009C1ABD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9C1ABD">
              <w:rPr>
                <w:rFonts w:cs="Times New Roman"/>
                <w:sz w:val="24"/>
                <w:szCs w:val="24"/>
              </w:rPr>
              <w:t>Sequence similarities with representatives of the rhizobial families (%)</w:t>
            </w:r>
          </w:p>
        </w:tc>
      </w:tr>
      <w:tr w:rsidR="004C75C7" w:rsidRPr="00573AB5" w:rsidTr="00B65E07">
        <w:tc>
          <w:tcPr>
            <w:tcW w:w="2319" w:type="dxa"/>
            <w:vMerge/>
          </w:tcPr>
          <w:p w:rsidR="004C75C7" w:rsidRPr="009C1ABD" w:rsidRDefault="004C75C7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5C7" w:rsidRPr="009C1ABD" w:rsidRDefault="004C75C7" w:rsidP="009C1ABD">
            <w:pPr>
              <w:jc w:val="center"/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Fonts w:cs="Times New Roman"/>
                <w:bCs/>
                <w:i/>
                <w:sz w:val="24"/>
                <w:szCs w:val="24"/>
              </w:rPr>
              <w:t>Rhizobiaceae</w:t>
            </w:r>
          </w:p>
        </w:tc>
        <w:tc>
          <w:tcPr>
            <w:tcW w:w="2379" w:type="dxa"/>
          </w:tcPr>
          <w:p w:rsidR="004C75C7" w:rsidRPr="009C1ABD" w:rsidRDefault="004C75C7" w:rsidP="009C1ABD">
            <w:pPr>
              <w:jc w:val="center"/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Fonts w:cs="Times New Roman"/>
                <w:bCs/>
                <w:i/>
                <w:sz w:val="24"/>
                <w:szCs w:val="24"/>
              </w:rPr>
              <w:t>Phyllobacteriaceae</w:t>
            </w:r>
          </w:p>
        </w:tc>
        <w:tc>
          <w:tcPr>
            <w:tcW w:w="2377" w:type="dxa"/>
          </w:tcPr>
          <w:p w:rsidR="004C75C7" w:rsidRPr="009C1ABD" w:rsidRDefault="004C75C7" w:rsidP="009C1ABD">
            <w:pPr>
              <w:jc w:val="center"/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Fonts w:cs="Times New Roman"/>
                <w:bCs/>
                <w:i/>
                <w:sz w:val="24"/>
                <w:szCs w:val="24"/>
              </w:rPr>
              <w:t>Bradyrhizobiaceae</w:t>
            </w:r>
          </w:p>
        </w:tc>
      </w:tr>
      <w:tr w:rsidR="004C75C7" w:rsidRPr="00573AB5" w:rsidTr="00B65E07">
        <w:tc>
          <w:tcPr>
            <w:tcW w:w="9429" w:type="dxa"/>
            <w:gridSpan w:val="4"/>
          </w:tcPr>
          <w:p w:rsidR="004C75C7" w:rsidRPr="003E702D" w:rsidRDefault="004C75C7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Fonts w:cs="Times New Roman"/>
                <w:i/>
                <w:sz w:val="24"/>
                <w:szCs w:val="24"/>
              </w:rPr>
              <w:t xml:space="preserve">M. kowhaii </w:t>
            </w:r>
            <w:r w:rsidRPr="009C1ABD">
              <w:rPr>
                <w:rStyle w:val="feature"/>
                <w:rFonts w:cs="Times New Roman"/>
                <w:sz w:val="24"/>
                <w:szCs w:val="24"/>
              </w:rPr>
              <w:t>Ach-343</w:t>
            </w:r>
            <w:r w:rsidR="003E702D" w:rsidRPr="00573AB5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C1405" w:rsidRPr="00573AB5" w:rsidTr="00B65E07">
        <w:tc>
          <w:tcPr>
            <w:tcW w:w="2319" w:type="dxa"/>
          </w:tcPr>
          <w:p w:rsidR="00AC1405" w:rsidRPr="009C1ABD" w:rsidRDefault="00AC1405" w:rsidP="009C1ABD">
            <w:pPr>
              <w:rPr>
                <w:rStyle w:val="feature"/>
                <w:rFonts w:cs="Times New Roman"/>
                <w:i/>
                <w:szCs w:val="24"/>
              </w:rPr>
            </w:pPr>
            <w:r w:rsidRPr="009C1ABD">
              <w:rPr>
                <w:rStyle w:val="feature"/>
                <w:rFonts w:cs="Times New Roman"/>
                <w:i/>
                <w:sz w:val="24"/>
                <w:szCs w:val="24"/>
              </w:rPr>
              <w:t>nodA</w:t>
            </w:r>
          </w:p>
        </w:tc>
        <w:tc>
          <w:tcPr>
            <w:tcW w:w="2354" w:type="dxa"/>
          </w:tcPr>
          <w:p w:rsidR="00AC1405" w:rsidRPr="00AC1405" w:rsidRDefault="0007237C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sz w:val="24"/>
                <w:szCs w:val="24"/>
              </w:rPr>
              <w:t>&lt;70</w:t>
            </w:r>
          </w:p>
        </w:tc>
        <w:tc>
          <w:tcPr>
            <w:tcW w:w="2379" w:type="dxa"/>
          </w:tcPr>
          <w:p w:rsidR="00AC1405" w:rsidRPr="00AC1405" w:rsidRDefault="00AC1405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AC1405">
              <w:rPr>
                <w:rStyle w:val="feature"/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377" w:type="dxa"/>
          </w:tcPr>
          <w:p w:rsidR="00AC1405" w:rsidRPr="00AC1405" w:rsidRDefault="0007237C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79</w:t>
            </w:r>
          </w:p>
        </w:tc>
      </w:tr>
      <w:tr w:rsidR="009C1ABD" w:rsidRPr="00573AB5" w:rsidTr="00B65E07">
        <w:tc>
          <w:tcPr>
            <w:tcW w:w="2319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i/>
                <w:sz w:val="24"/>
                <w:szCs w:val="24"/>
              </w:rPr>
              <w:t>nodB</w:t>
            </w:r>
          </w:p>
        </w:tc>
        <w:tc>
          <w:tcPr>
            <w:tcW w:w="2354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379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2377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75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6520EF" w:rsidRDefault="004C75C7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nodC</w:t>
            </w:r>
          </w:p>
        </w:tc>
        <w:tc>
          <w:tcPr>
            <w:tcW w:w="2354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379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377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81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9C1ABD" w:rsidRDefault="004C75C7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i/>
                <w:sz w:val="24"/>
                <w:szCs w:val="24"/>
              </w:rPr>
              <w:t>nodD</w:t>
            </w:r>
          </w:p>
        </w:tc>
        <w:tc>
          <w:tcPr>
            <w:tcW w:w="2354" w:type="dxa"/>
          </w:tcPr>
          <w:p w:rsidR="004C75C7" w:rsidRPr="009C1ABD" w:rsidRDefault="004C75C7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379" w:type="dxa"/>
          </w:tcPr>
          <w:p w:rsidR="004C75C7" w:rsidRPr="009C1ABD" w:rsidRDefault="004C75C7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377" w:type="dxa"/>
          </w:tcPr>
          <w:p w:rsidR="004C75C7" w:rsidRPr="009C1ABD" w:rsidRDefault="004C75C7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sz w:val="24"/>
                <w:szCs w:val="24"/>
              </w:rPr>
              <w:t>78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6520EF" w:rsidRDefault="004C75C7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nodG</w:t>
            </w:r>
          </w:p>
        </w:tc>
        <w:tc>
          <w:tcPr>
            <w:tcW w:w="2354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79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377" w:type="dxa"/>
          </w:tcPr>
          <w:p w:rsidR="004C75C7" w:rsidRPr="009C1ABD" w:rsidRDefault="004C75C7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sz w:val="24"/>
                <w:szCs w:val="24"/>
              </w:rPr>
              <w:t>72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6520EF" w:rsidRDefault="004C75C7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nodI</w:t>
            </w:r>
          </w:p>
        </w:tc>
        <w:tc>
          <w:tcPr>
            <w:tcW w:w="2354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379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377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82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6520EF" w:rsidRDefault="004C75C7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nodJ</w:t>
            </w:r>
          </w:p>
        </w:tc>
        <w:tc>
          <w:tcPr>
            <w:tcW w:w="2354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379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377" w:type="dxa"/>
          </w:tcPr>
          <w:p w:rsidR="004C75C7" w:rsidRPr="009C1ABD" w:rsidRDefault="004C75C7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sz w:val="24"/>
                <w:szCs w:val="24"/>
              </w:rPr>
              <w:t>78</w:t>
            </w:r>
          </w:p>
        </w:tc>
      </w:tr>
      <w:tr w:rsidR="009C1ABD" w:rsidRPr="00573AB5" w:rsidTr="00B65E07">
        <w:tc>
          <w:tcPr>
            <w:tcW w:w="2319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i/>
                <w:sz w:val="24"/>
                <w:szCs w:val="24"/>
              </w:rPr>
              <w:t>nodE</w:t>
            </w:r>
          </w:p>
        </w:tc>
        <w:tc>
          <w:tcPr>
            <w:tcW w:w="2354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379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2377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67</w:t>
            </w:r>
          </w:p>
        </w:tc>
      </w:tr>
      <w:tr w:rsidR="009C1ABD" w:rsidRPr="00573AB5" w:rsidTr="00B65E07">
        <w:tc>
          <w:tcPr>
            <w:tcW w:w="2319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i/>
                <w:sz w:val="24"/>
                <w:szCs w:val="24"/>
              </w:rPr>
              <w:t>nodF</w:t>
            </w:r>
          </w:p>
        </w:tc>
        <w:tc>
          <w:tcPr>
            <w:tcW w:w="2354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379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2377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72</w:t>
            </w:r>
          </w:p>
        </w:tc>
      </w:tr>
      <w:tr w:rsidR="009C1ABD" w:rsidRPr="00573AB5" w:rsidTr="00B65E07">
        <w:tc>
          <w:tcPr>
            <w:tcW w:w="2319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i/>
                <w:sz w:val="24"/>
                <w:szCs w:val="24"/>
              </w:rPr>
              <w:t>nodL</w:t>
            </w:r>
          </w:p>
        </w:tc>
        <w:tc>
          <w:tcPr>
            <w:tcW w:w="2354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379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377" w:type="dxa"/>
          </w:tcPr>
          <w:p w:rsidR="009C1ABD" w:rsidRPr="009C1ABD" w:rsidRDefault="009C1AB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71</w:t>
            </w:r>
          </w:p>
        </w:tc>
      </w:tr>
      <w:tr w:rsidR="009C1ABD" w:rsidRPr="00573AB5" w:rsidTr="00B65E07">
        <w:tc>
          <w:tcPr>
            <w:tcW w:w="2319" w:type="dxa"/>
          </w:tcPr>
          <w:p w:rsidR="009C1ABD" w:rsidRPr="006520EF" w:rsidRDefault="009C1AB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nodM</w:t>
            </w:r>
          </w:p>
        </w:tc>
        <w:tc>
          <w:tcPr>
            <w:tcW w:w="2354" w:type="dxa"/>
          </w:tcPr>
          <w:p w:rsidR="009C1AB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379" w:type="dxa"/>
          </w:tcPr>
          <w:p w:rsidR="009C1AB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9C1ABD" w:rsidRPr="009C1AB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71</w:t>
            </w:r>
          </w:p>
        </w:tc>
      </w:tr>
      <w:tr w:rsidR="003E702D" w:rsidRPr="00573AB5" w:rsidTr="00B65E07">
        <w:tc>
          <w:tcPr>
            <w:tcW w:w="2319" w:type="dxa"/>
          </w:tcPr>
          <w:p w:rsidR="003E702D" w:rsidRPr="009C1ABD" w:rsidRDefault="003E702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i/>
                <w:sz w:val="24"/>
                <w:szCs w:val="24"/>
              </w:rPr>
              <w:t>nodN</w:t>
            </w:r>
          </w:p>
        </w:tc>
        <w:tc>
          <w:tcPr>
            <w:tcW w:w="2354" w:type="dxa"/>
          </w:tcPr>
          <w:p w:rsidR="003E702D" w:rsidRPr="009C1ABD" w:rsidRDefault="003E702D" w:rsidP="009841B1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379" w:type="dxa"/>
          </w:tcPr>
          <w:p w:rsidR="003E702D" w:rsidRPr="009C1ABD" w:rsidRDefault="003E702D" w:rsidP="009841B1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2377" w:type="dxa"/>
          </w:tcPr>
          <w:p w:rsidR="003E702D" w:rsidRPr="009C1ABD" w:rsidRDefault="003E702D" w:rsidP="009841B1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71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6520EF" w:rsidRDefault="004C75C7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nodP</w:t>
            </w:r>
          </w:p>
        </w:tc>
        <w:tc>
          <w:tcPr>
            <w:tcW w:w="2354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379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377" w:type="dxa"/>
          </w:tcPr>
          <w:p w:rsidR="004C75C7" w:rsidRPr="009C1ABD" w:rsidRDefault="004C75C7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sz w:val="24"/>
                <w:szCs w:val="24"/>
              </w:rPr>
              <w:t>75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6520EF" w:rsidRDefault="004C75C7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nodQ</w:t>
            </w:r>
          </w:p>
        </w:tc>
        <w:tc>
          <w:tcPr>
            <w:tcW w:w="2354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379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377" w:type="dxa"/>
          </w:tcPr>
          <w:p w:rsidR="004C75C7" w:rsidRPr="009C1ABD" w:rsidRDefault="004C75C7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sz w:val="24"/>
                <w:szCs w:val="24"/>
              </w:rPr>
              <w:t>71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6520EF" w:rsidRDefault="004C75C7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nodZ</w:t>
            </w:r>
          </w:p>
        </w:tc>
        <w:tc>
          <w:tcPr>
            <w:tcW w:w="2354" w:type="dxa"/>
          </w:tcPr>
          <w:p w:rsidR="004C75C7" w:rsidRPr="00BD70DC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BD70DC">
              <w:rPr>
                <w:rStyle w:val="feature"/>
                <w:rFonts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79" w:type="dxa"/>
          </w:tcPr>
          <w:p w:rsidR="004C75C7" w:rsidRPr="00BD70DC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BD70DC">
              <w:rPr>
                <w:rStyle w:val="feature"/>
                <w:rFonts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377" w:type="dxa"/>
          </w:tcPr>
          <w:p w:rsidR="004C75C7" w:rsidRPr="00BD70DC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BD70DC">
              <w:rPr>
                <w:rStyle w:val="feature"/>
                <w:rFonts w:cs="Times New Roman"/>
                <w:b/>
                <w:sz w:val="24"/>
                <w:szCs w:val="24"/>
              </w:rPr>
              <w:t>86</w:t>
            </w:r>
          </w:p>
        </w:tc>
      </w:tr>
      <w:tr w:rsidR="004C75C7" w:rsidRPr="00573AB5" w:rsidTr="00B65E07">
        <w:tc>
          <w:tcPr>
            <w:tcW w:w="9429" w:type="dxa"/>
            <w:gridSpan w:val="4"/>
          </w:tcPr>
          <w:p w:rsidR="004C75C7" w:rsidRPr="003E702D" w:rsidRDefault="004C75C7" w:rsidP="003E702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Fonts w:cs="Times New Roman"/>
                <w:i/>
                <w:sz w:val="24"/>
                <w:szCs w:val="24"/>
              </w:rPr>
              <w:lastRenderedPageBreak/>
              <w:t>M. japonicum</w:t>
            </w:r>
            <w:r w:rsidRPr="009C1ABD">
              <w:rPr>
                <w:rFonts w:cs="Times New Roman"/>
                <w:sz w:val="24"/>
                <w:szCs w:val="24"/>
              </w:rPr>
              <w:t xml:space="preserve"> Opo-</w:t>
            </w:r>
            <w:r w:rsidRPr="009C1ABD">
              <w:rPr>
                <w:rStyle w:val="feature"/>
                <w:rFonts w:cs="Times New Roman"/>
                <w:sz w:val="24"/>
                <w:szCs w:val="24"/>
              </w:rPr>
              <w:t>235</w:t>
            </w:r>
            <w:r w:rsidR="003E702D" w:rsidRPr="003E702D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6520EF" w:rsidRDefault="004C75C7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nodA</w:t>
            </w:r>
          </w:p>
        </w:tc>
        <w:tc>
          <w:tcPr>
            <w:tcW w:w="2354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379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4C75C7" w:rsidRPr="009C1ABD" w:rsidRDefault="004C75C7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9C1ABD">
              <w:rPr>
                <w:rStyle w:val="feature"/>
                <w:rFonts w:cs="Times New Roman"/>
                <w:sz w:val="24"/>
                <w:szCs w:val="24"/>
              </w:rPr>
              <w:t>&lt;70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6520EF" w:rsidRDefault="004C75C7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nodB</w:t>
            </w:r>
          </w:p>
        </w:tc>
        <w:tc>
          <w:tcPr>
            <w:tcW w:w="2354" w:type="dxa"/>
          </w:tcPr>
          <w:p w:rsidR="004C75C7" w:rsidRPr="00A26FFF" w:rsidRDefault="00CB0023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79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377" w:type="dxa"/>
          </w:tcPr>
          <w:p w:rsidR="004C75C7" w:rsidRPr="00A26FFF" w:rsidRDefault="004C75C7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82</w:t>
            </w:r>
          </w:p>
        </w:tc>
      </w:tr>
      <w:tr w:rsidR="003E702D" w:rsidRPr="003E702D" w:rsidTr="00B65E07">
        <w:tc>
          <w:tcPr>
            <w:tcW w:w="2319" w:type="dxa"/>
          </w:tcPr>
          <w:p w:rsidR="003E702D" w:rsidRPr="006520EF" w:rsidRDefault="003E702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nodC</w:t>
            </w:r>
          </w:p>
        </w:tc>
        <w:tc>
          <w:tcPr>
            <w:tcW w:w="2354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379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377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83</w:t>
            </w:r>
          </w:p>
        </w:tc>
      </w:tr>
      <w:tr w:rsidR="003E702D" w:rsidRPr="003E702D" w:rsidTr="00B65E07">
        <w:tc>
          <w:tcPr>
            <w:tcW w:w="2319" w:type="dxa"/>
          </w:tcPr>
          <w:p w:rsidR="003E702D" w:rsidRPr="006520EF" w:rsidRDefault="003E702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nodD</w:t>
            </w:r>
          </w:p>
        </w:tc>
        <w:tc>
          <w:tcPr>
            <w:tcW w:w="2354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79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3E702D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79</w:t>
            </w:r>
          </w:p>
        </w:tc>
      </w:tr>
      <w:tr w:rsidR="003E702D" w:rsidRPr="003E702D" w:rsidTr="00B65E07">
        <w:tc>
          <w:tcPr>
            <w:tcW w:w="2319" w:type="dxa"/>
          </w:tcPr>
          <w:p w:rsidR="003E702D" w:rsidRPr="006520EF" w:rsidRDefault="003E702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nodI</w:t>
            </w:r>
          </w:p>
        </w:tc>
        <w:tc>
          <w:tcPr>
            <w:tcW w:w="2354" w:type="dxa"/>
          </w:tcPr>
          <w:p w:rsidR="003E702D" w:rsidRPr="00A26FFF" w:rsidRDefault="00CB0023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379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83</w:t>
            </w:r>
          </w:p>
        </w:tc>
      </w:tr>
      <w:tr w:rsidR="003E702D" w:rsidRPr="003E702D" w:rsidTr="00B65E07">
        <w:tc>
          <w:tcPr>
            <w:tcW w:w="2319" w:type="dxa"/>
          </w:tcPr>
          <w:p w:rsidR="003E702D" w:rsidRPr="006520EF" w:rsidRDefault="003E702D" w:rsidP="003E702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nodJ</w:t>
            </w:r>
          </w:p>
        </w:tc>
        <w:tc>
          <w:tcPr>
            <w:tcW w:w="2354" w:type="dxa"/>
          </w:tcPr>
          <w:p w:rsidR="003E702D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3E702D">
              <w:rPr>
                <w:rStyle w:val="feature"/>
                <w:rFonts w:cs="Times New Roman"/>
                <w:sz w:val="24"/>
                <w:szCs w:val="24"/>
              </w:rPr>
              <w:t>&lt;70</w:t>
            </w:r>
          </w:p>
        </w:tc>
        <w:tc>
          <w:tcPr>
            <w:tcW w:w="2379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81</w:t>
            </w:r>
          </w:p>
        </w:tc>
      </w:tr>
      <w:tr w:rsidR="003E702D" w:rsidRPr="003E702D" w:rsidTr="00B65E07">
        <w:tc>
          <w:tcPr>
            <w:tcW w:w="2319" w:type="dxa"/>
          </w:tcPr>
          <w:p w:rsidR="003E702D" w:rsidRPr="006520EF" w:rsidRDefault="003E702D" w:rsidP="009841B1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nodE</w:t>
            </w:r>
          </w:p>
        </w:tc>
        <w:tc>
          <w:tcPr>
            <w:tcW w:w="2354" w:type="dxa"/>
          </w:tcPr>
          <w:p w:rsidR="003E702D" w:rsidRPr="00A26FFF" w:rsidRDefault="003E702D" w:rsidP="009841B1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379" w:type="dxa"/>
          </w:tcPr>
          <w:p w:rsidR="003E702D" w:rsidRPr="00A26FFF" w:rsidRDefault="003E702D" w:rsidP="009841B1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3E702D" w:rsidRPr="003E702D" w:rsidRDefault="003E702D" w:rsidP="009841B1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3E702D">
              <w:rPr>
                <w:rStyle w:val="feature"/>
                <w:rFonts w:cs="Times New Roman"/>
                <w:sz w:val="24"/>
                <w:szCs w:val="24"/>
              </w:rPr>
              <w:t>&lt;70</w:t>
            </w:r>
          </w:p>
        </w:tc>
      </w:tr>
      <w:tr w:rsidR="003E702D" w:rsidRPr="003E702D" w:rsidTr="00B65E07">
        <w:tc>
          <w:tcPr>
            <w:tcW w:w="2319" w:type="dxa"/>
          </w:tcPr>
          <w:p w:rsidR="003E702D" w:rsidRPr="00A26FFF" w:rsidRDefault="003E702D" w:rsidP="009841B1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i/>
                <w:sz w:val="24"/>
                <w:szCs w:val="24"/>
              </w:rPr>
              <w:t>nodF</w:t>
            </w:r>
          </w:p>
        </w:tc>
        <w:tc>
          <w:tcPr>
            <w:tcW w:w="2354" w:type="dxa"/>
          </w:tcPr>
          <w:p w:rsidR="003E702D" w:rsidRPr="003E702D" w:rsidRDefault="00A26FFF" w:rsidP="009841B1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379" w:type="dxa"/>
          </w:tcPr>
          <w:p w:rsidR="003E702D" w:rsidRPr="003E702D" w:rsidRDefault="003E702D" w:rsidP="009841B1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3E702D">
              <w:rPr>
                <w:rStyle w:val="feature"/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3E702D" w:rsidRPr="003E702D" w:rsidRDefault="003E702D" w:rsidP="009841B1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3E702D">
              <w:rPr>
                <w:rStyle w:val="feature"/>
                <w:rFonts w:cs="Times New Roman"/>
                <w:sz w:val="24"/>
                <w:szCs w:val="24"/>
              </w:rPr>
              <w:t>&lt;70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3E702D" w:rsidRDefault="003E702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>
              <w:rPr>
                <w:rStyle w:val="feature"/>
                <w:rFonts w:cs="Times New Roman"/>
                <w:i/>
                <w:sz w:val="24"/>
                <w:szCs w:val="24"/>
              </w:rPr>
              <w:t>nodL</w:t>
            </w:r>
          </w:p>
        </w:tc>
        <w:tc>
          <w:tcPr>
            <w:tcW w:w="2354" w:type="dxa"/>
          </w:tcPr>
          <w:p w:rsidR="004C75C7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379" w:type="dxa"/>
          </w:tcPr>
          <w:p w:rsidR="004C75C7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4C75C7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3E702D">
              <w:rPr>
                <w:rStyle w:val="feature"/>
                <w:rFonts w:cs="Times New Roman"/>
                <w:sz w:val="24"/>
                <w:szCs w:val="24"/>
              </w:rPr>
              <w:t>&lt;70</w:t>
            </w:r>
          </w:p>
        </w:tc>
      </w:tr>
      <w:tr w:rsidR="004C75C7" w:rsidRPr="00573AB5" w:rsidTr="00B65E07">
        <w:tc>
          <w:tcPr>
            <w:tcW w:w="2319" w:type="dxa"/>
          </w:tcPr>
          <w:p w:rsidR="004C75C7" w:rsidRPr="006520EF" w:rsidRDefault="003E702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nodP</w:t>
            </w:r>
          </w:p>
        </w:tc>
        <w:tc>
          <w:tcPr>
            <w:tcW w:w="2354" w:type="dxa"/>
          </w:tcPr>
          <w:p w:rsidR="004C75C7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379" w:type="dxa"/>
          </w:tcPr>
          <w:p w:rsidR="004C75C7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4C75C7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79</w:t>
            </w:r>
          </w:p>
        </w:tc>
      </w:tr>
      <w:tr w:rsidR="003E702D" w:rsidRPr="00573AB5" w:rsidTr="00B65E07">
        <w:tc>
          <w:tcPr>
            <w:tcW w:w="2319" w:type="dxa"/>
          </w:tcPr>
          <w:p w:rsidR="003E702D" w:rsidRPr="003E702D" w:rsidRDefault="003E702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>
              <w:rPr>
                <w:rStyle w:val="feature"/>
                <w:rFonts w:cs="Times New Roman"/>
                <w:i/>
                <w:sz w:val="24"/>
                <w:szCs w:val="24"/>
              </w:rPr>
              <w:t>nodQ</w:t>
            </w:r>
          </w:p>
        </w:tc>
        <w:tc>
          <w:tcPr>
            <w:tcW w:w="2354" w:type="dxa"/>
          </w:tcPr>
          <w:p w:rsidR="003E702D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379" w:type="dxa"/>
          </w:tcPr>
          <w:p w:rsidR="003E702D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3E702D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75</w:t>
            </w:r>
          </w:p>
        </w:tc>
      </w:tr>
      <w:tr w:rsidR="003E702D" w:rsidRPr="00573AB5" w:rsidTr="00B65E07">
        <w:tc>
          <w:tcPr>
            <w:tcW w:w="2319" w:type="dxa"/>
          </w:tcPr>
          <w:p w:rsidR="003E702D" w:rsidRPr="003E702D" w:rsidRDefault="003E702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>
              <w:rPr>
                <w:rStyle w:val="feature"/>
                <w:rFonts w:cs="Times New Roman"/>
                <w:i/>
                <w:sz w:val="24"/>
                <w:szCs w:val="24"/>
              </w:rPr>
              <w:t>nodT</w:t>
            </w:r>
          </w:p>
        </w:tc>
        <w:tc>
          <w:tcPr>
            <w:tcW w:w="2354" w:type="dxa"/>
          </w:tcPr>
          <w:p w:rsidR="003E702D" w:rsidRPr="003E702D" w:rsidRDefault="00CB0023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3E702D">
              <w:rPr>
                <w:rStyle w:val="feature"/>
                <w:rFonts w:cs="Times New Roman"/>
                <w:sz w:val="24"/>
                <w:szCs w:val="24"/>
              </w:rPr>
              <w:t>&lt;70</w:t>
            </w:r>
          </w:p>
        </w:tc>
        <w:tc>
          <w:tcPr>
            <w:tcW w:w="2379" w:type="dxa"/>
          </w:tcPr>
          <w:p w:rsidR="003E702D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>
              <w:rPr>
                <w:rStyle w:val="feature"/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3E702D" w:rsidRPr="003E702D" w:rsidRDefault="00CB0023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3E702D">
              <w:rPr>
                <w:rStyle w:val="feature"/>
                <w:rFonts w:cs="Times New Roman"/>
                <w:sz w:val="24"/>
                <w:szCs w:val="24"/>
              </w:rPr>
              <w:t>&lt;70</w:t>
            </w:r>
          </w:p>
        </w:tc>
      </w:tr>
      <w:tr w:rsidR="003E702D" w:rsidRPr="003E702D" w:rsidTr="00B65E07">
        <w:tc>
          <w:tcPr>
            <w:tcW w:w="2319" w:type="dxa"/>
          </w:tcPr>
          <w:p w:rsidR="003E702D" w:rsidRPr="006520EF" w:rsidRDefault="003E702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nodW</w:t>
            </w:r>
          </w:p>
        </w:tc>
        <w:tc>
          <w:tcPr>
            <w:tcW w:w="2354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379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377" w:type="dxa"/>
          </w:tcPr>
          <w:p w:rsidR="003E702D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3E702D">
              <w:rPr>
                <w:rStyle w:val="feature"/>
                <w:rFonts w:cs="Times New Roman"/>
                <w:sz w:val="24"/>
                <w:szCs w:val="24"/>
              </w:rPr>
              <w:t>&lt;70</w:t>
            </w:r>
          </w:p>
        </w:tc>
      </w:tr>
      <w:tr w:rsidR="003E702D" w:rsidRPr="003E702D" w:rsidTr="00B65E07">
        <w:tc>
          <w:tcPr>
            <w:tcW w:w="2319" w:type="dxa"/>
          </w:tcPr>
          <w:p w:rsidR="003E702D" w:rsidRPr="006520EF" w:rsidRDefault="003E702D" w:rsidP="009C1ABD">
            <w:pPr>
              <w:rPr>
                <w:rStyle w:val="feature"/>
                <w:rFonts w:cs="Times New Roman"/>
                <w:i/>
                <w:sz w:val="24"/>
                <w:szCs w:val="24"/>
              </w:rPr>
            </w:pPr>
            <w:r w:rsidRPr="006520EF">
              <w:rPr>
                <w:rStyle w:val="feature"/>
                <w:rFonts w:cs="Times New Roman"/>
                <w:i/>
                <w:sz w:val="24"/>
                <w:szCs w:val="24"/>
              </w:rPr>
              <w:t>nodZ</w:t>
            </w:r>
          </w:p>
        </w:tc>
        <w:tc>
          <w:tcPr>
            <w:tcW w:w="2354" w:type="dxa"/>
          </w:tcPr>
          <w:p w:rsidR="003E702D" w:rsidRPr="003E702D" w:rsidRDefault="003E702D" w:rsidP="009C1ABD">
            <w:pPr>
              <w:rPr>
                <w:rStyle w:val="feature"/>
                <w:rFonts w:cs="Times New Roman"/>
                <w:sz w:val="24"/>
                <w:szCs w:val="24"/>
              </w:rPr>
            </w:pPr>
            <w:r w:rsidRPr="003E702D">
              <w:rPr>
                <w:rStyle w:val="feature"/>
                <w:rFonts w:cs="Times New Roman"/>
                <w:sz w:val="24"/>
                <w:szCs w:val="24"/>
              </w:rPr>
              <w:t>&lt;70</w:t>
            </w:r>
          </w:p>
        </w:tc>
        <w:tc>
          <w:tcPr>
            <w:tcW w:w="2379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3E702D" w:rsidRPr="00A26FFF" w:rsidRDefault="003E702D" w:rsidP="009C1ABD">
            <w:pPr>
              <w:rPr>
                <w:rStyle w:val="feature"/>
                <w:rFonts w:cs="Times New Roman"/>
                <w:b/>
                <w:sz w:val="24"/>
                <w:szCs w:val="24"/>
              </w:rPr>
            </w:pPr>
            <w:r w:rsidRPr="00A26FFF">
              <w:rPr>
                <w:rStyle w:val="feature"/>
                <w:rFonts w:cs="Times New Roman"/>
                <w:b/>
                <w:sz w:val="24"/>
                <w:szCs w:val="24"/>
              </w:rPr>
              <w:t>86</w:t>
            </w:r>
          </w:p>
        </w:tc>
      </w:tr>
    </w:tbl>
    <w:p w:rsidR="0058365A" w:rsidRDefault="0058365A" w:rsidP="004C75C7">
      <w:pPr>
        <w:spacing w:line="276" w:lineRule="auto"/>
      </w:pPr>
    </w:p>
    <w:p w:rsidR="0058365A" w:rsidRDefault="0058365A">
      <w:pPr>
        <w:spacing w:before="0" w:after="200" w:line="276" w:lineRule="auto"/>
      </w:pPr>
      <w:r>
        <w:br w:type="page"/>
      </w:r>
    </w:p>
    <w:p w:rsidR="00940287" w:rsidRDefault="00940287" w:rsidP="00940287">
      <w:pPr>
        <w:pStyle w:val="aff6"/>
        <w:rPr>
          <w:rFonts w:eastAsia="Calibri"/>
          <w:szCs w:val="24"/>
          <w:lang w:val="en-GB"/>
        </w:rPr>
      </w:pPr>
      <w:r w:rsidRPr="004C75C7">
        <w:rPr>
          <w:b/>
        </w:rPr>
        <w:lastRenderedPageBreak/>
        <w:t>Supplementary</w:t>
      </w:r>
      <w:r>
        <w:rPr>
          <w:b/>
        </w:rPr>
        <w:t xml:space="preserve"> Figure </w:t>
      </w:r>
      <w:r>
        <w:rPr>
          <w:b/>
          <w:szCs w:val="24"/>
        </w:rPr>
        <w:t>1.</w:t>
      </w:r>
      <w:r w:rsidRPr="00D9446F">
        <w:rPr>
          <w:szCs w:val="24"/>
        </w:rPr>
        <w:t xml:space="preserve"> </w:t>
      </w:r>
      <w:r w:rsidRPr="00D9446F">
        <w:rPr>
          <w:rFonts w:eastAsia="Calibri"/>
          <w:szCs w:val="24"/>
          <w:lang w:val="en-GB"/>
        </w:rPr>
        <w:t xml:space="preserve">Phylogenetic tree generated by the Neighbour-Joining method using </w:t>
      </w:r>
      <w:r>
        <w:rPr>
          <w:rFonts w:eastAsia="Calibri"/>
          <w:i/>
          <w:szCs w:val="24"/>
        </w:rPr>
        <w:t>nodA</w:t>
      </w:r>
      <w:r w:rsidRPr="00D9446F">
        <w:rPr>
          <w:rFonts w:eastAsia="Calibri"/>
          <w:szCs w:val="24"/>
        </w:rPr>
        <w:t xml:space="preserve"> </w:t>
      </w:r>
      <w:r w:rsidRPr="00D9446F">
        <w:rPr>
          <w:szCs w:val="24"/>
        </w:rPr>
        <w:t xml:space="preserve">gene </w:t>
      </w:r>
      <w:r w:rsidRPr="00D9446F">
        <w:rPr>
          <w:szCs w:val="24"/>
          <w:lang w:val="en-GB"/>
        </w:rPr>
        <w:t>sequences</w:t>
      </w:r>
      <w:r w:rsidRPr="00D9446F">
        <w:rPr>
          <w:rFonts w:eastAsia="Calibri"/>
          <w:szCs w:val="24"/>
          <w:lang w:val="en-GB"/>
        </w:rPr>
        <w:t xml:space="preserve"> </w:t>
      </w:r>
      <w:r w:rsidRPr="00573AB5">
        <w:rPr>
          <w:szCs w:val="24"/>
        </w:rPr>
        <w:t xml:space="preserve">of the isolates </w:t>
      </w:r>
      <w:r w:rsidRPr="00573AB5">
        <w:rPr>
          <w:i/>
          <w:szCs w:val="24"/>
        </w:rPr>
        <w:t xml:space="preserve">M. kowhaii </w:t>
      </w:r>
      <w:r w:rsidRPr="00573AB5">
        <w:rPr>
          <w:szCs w:val="24"/>
        </w:rPr>
        <w:t xml:space="preserve">Ach-343 and </w:t>
      </w:r>
      <w:r w:rsidRPr="00573AB5">
        <w:rPr>
          <w:i/>
          <w:szCs w:val="24"/>
        </w:rPr>
        <w:t>M. japonicum</w:t>
      </w:r>
      <w:r w:rsidRPr="00573AB5">
        <w:rPr>
          <w:szCs w:val="24"/>
        </w:rPr>
        <w:t xml:space="preserve"> </w:t>
      </w:r>
      <w:r w:rsidRPr="00573AB5">
        <w:rPr>
          <w:rStyle w:val="longitude"/>
          <w:szCs w:val="24"/>
        </w:rPr>
        <w:t xml:space="preserve">Opo-235 </w:t>
      </w:r>
      <w:r w:rsidR="00092D88">
        <w:rPr>
          <w:rStyle w:val="longitude"/>
          <w:szCs w:val="24"/>
        </w:rPr>
        <w:t xml:space="preserve">(in bold) </w:t>
      </w:r>
      <w:r w:rsidRPr="00573AB5">
        <w:rPr>
          <w:rStyle w:val="feature"/>
          <w:szCs w:val="24"/>
        </w:rPr>
        <w:t xml:space="preserve">with </w:t>
      </w:r>
      <w:r w:rsidRPr="00573AB5">
        <w:rPr>
          <w:szCs w:val="24"/>
        </w:rPr>
        <w:t>representatives of different rhizobial families:</w:t>
      </w:r>
      <w:r w:rsidRPr="00573AB5">
        <w:rPr>
          <w:rStyle w:val="feature"/>
          <w:i/>
          <w:szCs w:val="24"/>
        </w:rPr>
        <w:t xml:space="preserve"> </w:t>
      </w:r>
      <w:r w:rsidRPr="00573AB5">
        <w:rPr>
          <w:bCs/>
          <w:i/>
          <w:szCs w:val="24"/>
        </w:rPr>
        <w:t xml:space="preserve">Rhizobiaceae, Phyllobacteriaceae </w:t>
      </w:r>
      <w:r w:rsidRPr="00573AB5">
        <w:rPr>
          <w:bCs/>
          <w:szCs w:val="24"/>
        </w:rPr>
        <w:t xml:space="preserve">and </w:t>
      </w:r>
      <w:r w:rsidRPr="00573AB5">
        <w:rPr>
          <w:bCs/>
          <w:i/>
          <w:szCs w:val="24"/>
        </w:rPr>
        <w:t>Bradyrhizobiaceae.</w:t>
      </w:r>
      <w:r w:rsidRPr="00D9446F">
        <w:rPr>
          <w:rFonts w:eastAsia="Calibri"/>
          <w:szCs w:val="24"/>
          <w:lang w:val="en-GB"/>
        </w:rPr>
        <w:t xml:space="preserve"> </w:t>
      </w:r>
    </w:p>
    <w:p w:rsidR="00E065C4" w:rsidRDefault="00E065C4" w:rsidP="00940287">
      <w:pPr>
        <w:pStyle w:val="aff6"/>
        <w:rPr>
          <w:rFonts w:eastAsia="Calibri"/>
          <w:szCs w:val="24"/>
          <w:lang w:val="en-GB"/>
        </w:rPr>
      </w:pPr>
    </w:p>
    <w:p w:rsidR="005E5090" w:rsidRDefault="00092D88" w:rsidP="00940287">
      <w:pPr>
        <w:pStyle w:val="aff6"/>
        <w:rPr>
          <w:rFonts w:eastAsia="Calibri"/>
          <w:szCs w:val="24"/>
          <w:lang w:val="en-GB"/>
        </w:rPr>
      </w:pPr>
      <w:r>
        <w:rPr>
          <w:noProof/>
          <w:lang w:val="ru-RU"/>
        </w:rPr>
      </w:r>
      <w:r>
        <w:rPr>
          <w:rFonts w:eastAsia="Calibri"/>
          <w:szCs w:val="24"/>
          <w:lang w:val="en-GB"/>
        </w:rPr>
        <w:pict>
          <v:group id="_x0000_s1028" editas="canvas" style="width:494.35pt;height:342.55pt;mso-position-horizontal-relative:char;mso-position-vertical-relative:line" coordsize="9887,68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887;height:6851" o:preferrelative="f">
              <v:fill o:detectmouseclick="t"/>
              <v:path o:extrusionok="t" o:connecttype="none"/>
              <o:lock v:ext="edit" text="t"/>
            </v:shape>
            <v:rect id="_x0000_s1029" style="position:absolute;left:5592;top:213;width:3724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opportunistum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WSM2075 (CP002279)</w:t>
                    </w:r>
                  </w:p>
                </w:txbxContent>
              </v:textbox>
            </v:rect>
            <v:shape id="_x0000_s1030" style="position:absolute;left:5584;top:332;width:1;height:171" coordsize="0,171" path="m,171l,,,e" filled="f">
              <v:stroke joinstyle="miter" endcap="square"/>
              <v:path arrowok="t"/>
            </v:shape>
            <v:rect id="_x0000_s1031" style="position:absolute;left:5592;top:571;width:3480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australicum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WSM2073 (CP003358)</w:t>
                    </w:r>
                  </w:p>
                </w:txbxContent>
              </v:textbox>
            </v:rect>
            <v:shape id="_x0000_s1032" style="position:absolute;left:5584;top:518;width:1;height:172" coordsize="0,172" path="m,l,172r,e" filled="f">
              <v:stroke joinstyle="miter" endcap="square"/>
              <v:path arrowok="t"/>
            </v:shape>
            <v:shape id="_x0000_s1033" style="position:absolute;left:4701;top:511;width:883;height:261" coordsize="883,261" path="m,261l,,883,e" filled="f">
              <v:stroke joinstyle="miter" endcap="square"/>
              <v:path arrowok="t"/>
            </v:shape>
            <v:rect id="_x0000_s1034" style="position:absolute;left:4988;top:929;width:4169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metallidurans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STM 2683 (CAUM01000171)</w:t>
                    </w:r>
                  </w:p>
                </w:txbxContent>
              </v:textbox>
            </v:rect>
            <v:shape id="_x0000_s1035" style="position:absolute;left:4701;top:787;width:280;height:261" coordsize="280,261" path="m,l,261r280,e" filled="f">
              <v:stroke joinstyle="miter" endcap="square"/>
              <v:path arrowok="t"/>
            </v:shape>
            <v:shape id="_x0000_s1036" style="position:absolute;left:1304;top:779;width:3397;height:396" coordsize="3397,396" path="m,396l,,3397,e" filled="f">
              <v:stroke joinstyle="miter" endcap="square"/>
              <v:path arrowok="t"/>
            </v:shape>
            <v:rect id="_x0000_s1037" style="position:absolute;left:3222;top:1287;width:4469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wenxiniae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WYCCWR 10195 (NPKH01000001)</w:t>
                    </w:r>
                  </w:p>
                </w:txbxContent>
              </v:textbox>
            </v:rect>
            <v:shape id="_x0000_s1038" style="position:absolute;left:3215;top:1406;width:1;height:172" coordsize="0,172" path="m,172l,,,e" filled="f">
              <v:stroke joinstyle="miter" endcap="square"/>
              <v:path arrowok="t"/>
            </v:shape>
            <v:rect id="_x0000_s1039" style="position:absolute;left:3222;top:1645;width:4447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muleiense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CGMCC 1.11022 (FNEE01000043)</w:t>
                    </w:r>
                  </w:p>
                </w:txbxContent>
              </v:textbox>
            </v:rect>
            <v:shape id="_x0000_s1040" style="position:absolute;left:3215;top:1592;width:1;height:172" coordsize="0,172" path="m,l,172r,e" filled="f">
              <v:stroke joinstyle="miter" endcap="square"/>
              <v:path arrowok="t"/>
            </v:shape>
            <v:shape id="_x0000_s1041" style="position:absolute;left:1304;top:1190;width:1911;height:395" coordsize="1911,395" path="m,l,395r1911,e" filled="f">
              <v:stroke joinstyle="miter" endcap="square"/>
              <v:path arrowok="t"/>
            </v:shape>
            <v:shape id="_x0000_s1042" style="position:absolute;left:1170;top:1182;width:134;height:619" coordsize="134,619" path="m,619l,,134,e" filled="f">
              <v:stroke joinstyle="miter" endcap="square"/>
              <v:path arrowok="t"/>
            </v:shape>
            <v:rect id="_x0000_s1043" style="position:absolute;left:5271;top:2003;width:3591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Pr="00092D88">
                      <w:rPr>
                        <w:rFonts w:ascii="Arial" w:hAnsi="Arial" w:cs="Arial"/>
                        <w:b/>
                        <w:i/>
                        <w:color w:val="000000"/>
                        <w:sz w:val="20"/>
                        <w:szCs w:val="20"/>
                      </w:rPr>
                      <w:t>M. kowhaii</w:t>
                    </w:r>
                    <w:r w:rsidRPr="00092D8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Ach-343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(MZXV01000084)</w:t>
                    </w:r>
                  </w:p>
                </w:txbxContent>
              </v:textbox>
            </v:rect>
            <v:shape id="_x0000_s1044" style="position:absolute;left:1851;top:2122;width:3413;height:306" coordsize="3413,306" path="m,306l,,3413,e" filled="f">
              <v:stroke joinstyle="miter" endcap="square"/>
              <v:path arrowok="t"/>
            </v:shape>
            <v:rect id="_x0000_s1045" style="position:absolute;left:2988;top:2361;width:4125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septentrionale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CCBAU 11244 (GQ167253)</w:t>
                    </w:r>
                  </w:p>
                </w:txbxContent>
              </v:textbox>
            </v:rect>
            <v:shape id="_x0000_s1046" style="position:absolute;left:2641;top:2480;width:339;height:261" coordsize="339,261" path="m,261l,,339,e" filled="f">
              <v:stroke joinstyle="miter" endcap="square"/>
              <v:path arrowok="t"/>
            </v:shape>
            <v:rect id="_x0000_s1047" style="position:absolute;left:3252;top:2719;width:3857;height:590;mso-wrap-style:none;v-text-anchor:top" filled="f" stroked="f">
              <v:textbox style="mso-fit-shape-to-text:t" inset="0,0,0,0">
                <w:txbxContent>
                  <w:p w:rsidR="00092D88" w:rsidRDefault="00092D88"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b/>
                        <w:i/>
                        <w:color w:val="000000"/>
                        <w:sz w:val="20"/>
                        <w:szCs w:val="20"/>
                      </w:rPr>
                      <w:t>M. japonicum</w:t>
                    </w:r>
                    <w:r w:rsidRPr="00092D8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Opo-235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(QKOD01000010)</w:t>
                    </w:r>
                  </w:p>
                </w:txbxContent>
              </v:textbox>
            </v:rect>
            <v:shape id="_x0000_s1048" style="position:absolute;left:3126;top:2838;width:119;height:172" coordsize="119,172" path="m,172l,,119,e" filled="f">
              <v:stroke joinstyle="miter" endcap="square"/>
              <v:path arrowok="t"/>
            </v:shape>
            <v:rect id="_x0000_s1049" style="position:absolute;left:3256;top:3077;width:4258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amorphae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CCBAU 01583 (JHUP01000091)</w:t>
                    </w:r>
                  </w:p>
                </w:txbxContent>
              </v:textbox>
            </v:rect>
            <v:shape id="_x0000_s1050" style="position:absolute;left:3126;top:3025;width:122;height:171" coordsize="122,171" path="m,l,171r122,e" filled="f">
              <v:stroke joinstyle="miter" endcap="square"/>
              <v:path arrowok="t"/>
            </v:shape>
            <v:shape id="_x0000_s1051" style="position:absolute;left:2641;top:2756;width:485;height:261" coordsize="485,261" path="m,l,261r485,e" filled="f">
              <v:stroke joinstyle="miter" endcap="square"/>
              <v:path arrowok="t"/>
            </v:shape>
            <v:shape id="_x0000_s1052" style="position:absolute;left:1851;top:2443;width:790;height:306" coordsize="790,306" path="m,l,306r790,e" filled="f">
              <v:stroke joinstyle="miter" endcap="square"/>
              <v:path arrowok="t"/>
            </v:shape>
            <v:shape id="_x0000_s1053" style="position:absolute;left:1170;top:1816;width:681;height:619" coordsize="681,619" path="m,l,619r681,e" filled="f">
              <v:stroke joinstyle="miter" endcap="square"/>
              <v:path arrowok="t"/>
            </v:shape>
            <v:shape id="_x0000_s1054" style="position:absolute;left:220;top:1809;width:950;height:1156" coordsize="950,1156" path="m,1156l,,950,e" filled="f">
              <v:stroke joinstyle="miter" endcap="square"/>
              <v:path arrowok="t"/>
            </v:shape>
            <v:rect id="_x0000_s1055" style="position:absolute;left:4090;top:3435;width:2713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S. fredii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NGR234 (NC000914)</w:t>
                    </w:r>
                  </w:p>
                </w:txbxContent>
              </v:textbox>
            </v:rect>
            <v:shape id="_x0000_s1056" style="position:absolute;left:1471;top:3554;width:2612;height:172" coordsize="2612,172" path="m,172l,,2612,e" filled="f">
              <v:stroke joinstyle="miter" endcap="square"/>
              <v:path arrowok="t"/>
            </v:shape>
            <v:rect id="_x0000_s1057" style="position:absolute;left:5797;top:3793;width:2602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R. etli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CIAT 652 (CP001076)</w:t>
                    </w:r>
                  </w:p>
                </w:txbxContent>
              </v:textbox>
            </v:rect>
            <v:shape id="_x0000_s1058" style="position:absolute;left:1471;top:3741;width:4318;height:171" coordsize="4318,171" path="m,l,171r4318,e" filled="f">
              <v:stroke joinstyle="miter" endcap="square"/>
              <v:path arrowok="t"/>
            </v:shape>
            <v:shape id="_x0000_s1059" style="position:absolute;left:715;top:3733;width:756;height:395" coordsize="756,395" path="m,395l,,756,e" filled="f">
              <v:stroke joinstyle="miter" endcap="square"/>
              <v:path arrowok="t"/>
            </v:shape>
            <v:rect id="_x0000_s1060" style="position:absolute;left:5279;top:4151;width:2880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B. elkanii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USDA 76 (KB900701)</w:t>
                    </w:r>
                  </w:p>
                </w:txbxContent>
              </v:textbox>
            </v:rect>
            <v:shape id="_x0000_s1061" style="position:absolute;left:3077;top:4270;width:2194;height:261" coordsize="2194,261" path="m,261l,,2194,e" filled="f">
              <v:stroke joinstyle="miter" endcap="square"/>
              <v:path arrowok="t"/>
            </v:shape>
            <v:rect id="_x0000_s1062" style="position:absolute;left:6117;top:4509;width:3658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B. diazoefficiens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USDA 110 (NC004463)</w:t>
                    </w:r>
                  </w:p>
                </w:txbxContent>
              </v:textbox>
            </v:rect>
            <v:shape id="_x0000_s1063" style="position:absolute;left:6109;top:4628;width:1;height:172" coordsize="0,172" path="m,172l,,,e" filled="f">
              <v:stroke joinstyle="miter" endcap="square"/>
              <v:path arrowok="t"/>
            </v:shape>
            <v:rect id="_x0000_s1064" style="position:absolute;left:6117;top:4867;width:3135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B. japonicum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USDA 6 (NC017249)</w:t>
                    </w:r>
                  </w:p>
                </w:txbxContent>
              </v:textbox>
            </v:rect>
            <v:shape id="_x0000_s1065" style="position:absolute;left:6109;top:4815;width:1;height:171" coordsize="0,171" path="m,l,171r,e" filled="f">
              <v:stroke joinstyle="miter" endcap="square"/>
              <v:path arrowok="t"/>
            </v:shape>
            <v:shape id="_x0000_s1066" style="position:absolute;left:3077;top:4546;width:3032;height:261" coordsize="3032,261" path="m,l,261r3032,e" filled="f">
              <v:stroke joinstyle="miter" endcap="square"/>
              <v:path arrowok="t"/>
            </v:shape>
            <v:shape id="_x0000_s1067" style="position:absolute;left:715;top:4143;width:2362;height:396" coordsize="2362,396" path="m,l,396r2362,e" filled="f">
              <v:stroke joinstyle="miter" endcap="square"/>
              <v:path arrowok="t"/>
            </v:shape>
            <v:shape id="_x0000_s1068" style="position:absolute;left:220;top:2980;width:495;height:1156" coordsize="495,1156" path="m,l,1156r495,e" filled="f">
              <v:stroke joinstyle="miter" endcap="square"/>
              <v:path arrowok="t"/>
            </v:shape>
            <v:shape id="_x0000_s1069" style="position:absolute;left:149;top:2972;width:71;height:1268" coordsize="71,1268" path="m,1268l,,71,e" filled="f">
              <v:stroke joinstyle="miter" endcap="square"/>
              <v:path arrowok="t"/>
            </v:shape>
            <v:rect id="_x0000_s1070" style="position:absolute;left:5849;top:5225;width:2568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S. meliloti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1021 (NC003037)</w:t>
                    </w:r>
                  </w:p>
                </w:txbxContent>
              </v:textbox>
            </v:rect>
            <v:shape id="_x0000_s1071" style="position:absolute;left:2075;top:5344;width:3766;height:172" coordsize="3766,172" path="m,172l,,3766,e" filled="f">
              <v:stroke joinstyle="miter" endcap="square"/>
              <v:path arrowok="t"/>
            </v:shape>
            <v:rect id="_x0000_s1072" style="position:absolute;left:6117;top:5583;width:3324;height:590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092D8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R. leguminosarum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3841 (NC008381)</w:t>
                    </w:r>
                  </w:p>
                </w:txbxContent>
              </v:textbox>
            </v:rect>
            <v:shape id="_x0000_s1073" style="position:absolute;left:2075;top:5531;width:4034;height:171" coordsize="4034,171" path="m,l,171r4034,e" filled="f">
              <v:stroke joinstyle="miter" endcap="square"/>
              <v:path arrowok="t"/>
            </v:shape>
            <v:shape id="_x0000_s1074" style="position:absolute;left:149;top:4255;width:1926;height:1268" coordsize="1926,1268" path="m,l,1268r1926,e" filled="f">
              <v:stroke joinstyle="miter" endcap="square"/>
              <v:path arrowok="t"/>
            </v:shape>
            <v:rect id="_x0000_s1075" style="position:absolute;left:5767;top:4871;width:24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076" style="position:absolute;left:5241;top:280;width:24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077" style="position:absolute;left:4359;top:549;width:24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078" style="position:absolute;left:2734;top:4603;width:24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079" style="position:absolute;left:1732;top:5587;width:24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080" style="position:absolute;left:2872;top:1649;width:24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081" style="position:absolute;left:1218;top:3502;width:16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97</w:t>
                    </w:r>
                  </w:p>
                </w:txbxContent>
              </v:textbox>
            </v:rect>
            <v:rect id="_x0000_s1082" style="position:absolute;left:2783;top:3081;width:24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083" style="position:absolute;left:2388;top:2812;width:16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99</w:t>
                    </w:r>
                  </w:p>
                </w:txbxContent>
              </v:textbox>
            </v:rect>
            <v:rect id="_x0000_s1084" style="position:absolute;left:462;top:4200;width:16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85</w:t>
                    </w:r>
                  </w:p>
                </w:txbxContent>
              </v:textbox>
            </v:rect>
            <v:rect id="_x0000_s1085" style="position:absolute;left:1598;top:2499;width:16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99</w:t>
                    </w:r>
                  </w:p>
                </w:txbxContent>
              </v:textbox>
            </v:rect>
            <v:rect id="_x0000_s1086" style="position:absolute;left:1051;top:951;width:16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48</w:t>
                    </w:r>
                  </w:p>
                </w:txbxContent>
              </v:textbox>
            </v:rect>
            <v:rect id="_x0000_s1087" style="position:absolute;left:916;top:1578;width:16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99</w:t>
                    </w:r>
                  </w:p>
                </w:txbxContent>
              </v:textbox>
            </v:rect>
            <v:line id="_x0000_s1088" style="position:absolute" from="894,6236" to="2068,6237">
              <v:stroke endcap="square"/>
            </v:line>
            <v:line id="_x0000_s1089" style="position:absolute" from="894,6176" to="895,6295">
              <v:stroke endcap="square"/>
            </v:line>
            <v:line id="_x0000_s1090" style="position:absolute" from="2068,6176" to="2069,6295">
              <v:stroke endcap="square"/>
            </v:line>
            <v:rect id="_x0000_s1091" style="position:absolute;left:1322;top:6307;width:281;height:544;mso-wrap-style:none;v-text-anchor:top" filled="f" stroked="f">
              <v:textbox style="mso-fit-shape-to-text:t" inset="0,0,0,0">
                <w:txbxContent>
                  <w:p w:rsidR="00092D88" w:rsidRDefault="00092D88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0.05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F2DAC" w:rsidRDefault="00BF2DAC" w:rsidP="00940287">
      <w:pPr>
        <w:pStyle w:val="aff6"/>
        <w:rPr>
          <w:sz w:val="28"/>
          <w:szCs w:val="28"/>
        </w:rPr>
      </w:pPr>
    </w:p>
    <w:p w:rsidR="00940287" w:rsidRPr="00940287" w:rsidRDefault="00940287" w:rsidP="0058365A">
      <w:pPr>
        <w:rPr>
          <w:b/>
        </w:rPr>
      </w:pPr>
    </w:p>
    <w:p w:rsidR="00940287" w:rsidRPr="00940287" w:rsidRDefault="00940287">
      <w:pPr>
        <w:spacing w:before="0" w:after="200" w:line="276" w:lineRule="auto"/>
        <w:rPr>
          <w:b/>
        </w:rPr>
      </w:pPr>
      <w:r w:rsidRPr="00940287">
        <w:rPr>
          <w:b/>
        </w:rPr>
        <w:br w:type="page"/>
      </w:r>
    </w:p>
    <w:p w:rsidR="00940287" w:rsidRDefault="00940287" w:rsidP="00940287">
      <w:pPr>
        <w:pStyle w:val="aff6"/>
        <w:rPr>
          <w:rFonts w:eastAsia="Calibri"/>
          <w:szCs w:val="24"/>
          <w:lang w:val="en-GB"/>
        </w:rPr>
      </w:pPr>
      <w:proofErr w:type="gramStart"/>
      <w:r w:rsidRPr="004C75C7">
        <w:rPr>
          <w:b/>
        </w:rPr>
        <w:lastRenderedPageBreak/>
        <w:t>Supplementary</w:t>
      </w:r>
      <w:r>
        <w:rPr>
          <w:b/>
        </w:rPr>
        <w:t xml:space="preserve"> Figure </w:t>
      </w:r>
      <w:r>
        <w:rPr>
          <w:b/>
          <w:szCs w:val="24"/>
        </w:rPr>
        <w:t>2.</w:t>
      </w:r>
      <w:proofErr w:type="gramEnd"/>
      <w:r w:rsidRPr="00D9446F">
        <w:rPr>
          <w:szCs w:val="24"/>
        </w:rPr>
        <w:t xml:space="preserve"> </w:t>
      </w:r>
      <w:r w:rsidRPr="00D9446F">
        <w:rPr>
          <w:rFonts w:eastAsia="Calibri"/>
          <w:szCs w:val="24"/>
          <w:lang w:val="en-GB"/>
        </w:rPr>
        <w:t xml:space="preserve">Phylogenetic tree generated by the Neighbour-Joining method using </w:t>
      </w:r>
      <w:r>
        <w:rPr>
          <w:rFonts w:eastAsia="Calibri"/>
          <w:i/>
          <w:szCs w:val="24"/>
        </w:rPr>
        <w:t>nodC</w:t>
      </w:r>
      <w:r w:rsidRPr="00D9446F">
        <w:rPr>
          <w:rFonts w:eastAsia="Calibri"/>
          <w:szCs w:val="24"/>
        </w:rPr>
        <w:t xml:space="preserve"> </w:t>
      </w:r>
      <w:r w:rsidRPr="00D9446F">
        <w:rPr>
          <w:szCs w:val="24"/>
        </w:rPr>
        <w:t xml:space="preserve">gene </w:t>
      </w:r>
      <w:r w:rsidRPr="00D9446F">
        <w:rPr>
          <w:szCs w:val="24"/>
          <w:lang w:val="en-GB"/>
        </w:rPr>
        <w:t>sequences</w:t>
      </w:r>
      <w:r w:rsidRPr="00D9446F">
        <w:rPr>
          <w:rFonts w:eastAsia="Calibri"/>
          <w:szCs w:val="24"/>
          <w:lang w:val="en-GB"/>
        </w:rPr>
        <w:t xml:space="preserve"> </w:t>
      </w:r>
      <w:r w:rsidRPr="00573AB5">
        <w:rPr>
          <w:szCs w:val="24"/>
        </w:rPr>
        <w:t xml:space="preserve">of the isolates </w:t>
      </w:r>
      <w:r w:rsidRPr="00573AB5">
        <w:rPr>
          <w:i/>
          <w:szCs w:val="24"/>
        </w:rPr>
        <w:t xml:space="preserve">M. kowhaii </w:t>
      </w:r>
      <w:r w:rsidRPr="00573AB5">
        <w:rPr>
          <w:szCs w:val="24"/>
        </w:rPr>
        <w:t xml:space="preserve">Ach-343 and </w:t>
      </w:r>
      <w:r w:rsidRPr="00573AB5">
        <w:rPr>
          <w:i/>
          <w:szCs w:val="24"/>
        </w:rPr>
        <w:t>M. japonicum</w:t>
      </w:r>
      <w:r w:rsidRPr="00573AB5">
        <w:rPr>
          <w:szCs w:val="24"/>
        </w:rPr>
        <w:t xml:space="preserve"> </w:t>
      </w:r>
      <w:r w:rsidRPr="00573AB5">
        <w:rPr>
          <w:rStyle w:val="longitude"/>
          <w:szCs w:val="24"/>
        </w:rPr>
        <w:t xml:space="preserve">Opo-235 </w:t>
      </w:r>
      <w:r w:rsidR="009E2666">
        <w:rPr>
          <w:rStyle w:val="longitude"/>
          <w:szCs w:val="24"/>
        </w:rPr>
        <w:t xml:space="preserve">(in bold) </w:t>
      </w:r>
      <w:r w:rsidRPr="00573AB5">
        <w:rPr>
          <w:rStyle w:val="feature"/>
          <w:szCs w:val="24"/>
        </w:rPr>
        <w:t xml:space="preserve">with </w:t>
      </w:r>
      <w:r w:rsidRPr="00573AB5">
        <w:rPr>
          <w:szCs w:val="24"/>
        </w:rPr>
        <w:t>representatives of different rhizobial families:</w:t>
      </w:r>
      <w:r w:rsidRPr="00573AB5">
        <w:rPr>
          <w:rStyle w:val="feature"/>
          <w:i/>
          <w:szCs w:val="24"/>
        </w:rPr>
        <w:t xml:space="preserve"> </w:t>
      </w:r>
      <w:r w:rsidRPr="00573AB5">
        <w:rPr>
          <w:bCs/>
          <w:i/>
          <w:szCs w:val="24"/>
        </w:rPr>
        <w:t xml:space="preserve">Rhizobiaceae, Phyllobacteriaceae </w:t>
      </w:r>
      <w:r w:rsidRPr="00573AB5">
        <w:rPr>
          <w:bCs/>
          <w:szCs w:val="24"/>
        </w:rPr>
        <w:t xml:space="preserve">and </w:t>
      </w:r>
      <w:r w:rsidRPr="00573AB5">
        <w:rPr>
          <w:bCs/>
          <w:i/>
          <w:szCs w:val="24"/>
        </w:rPr>
        <w:t>Bradyrhizobiaceae.</w:t>
      </w:r>
      <w:r w:rsidRPr="00D9446F">
        <w:rPr>
          <w:rFonts w:eastAsia="Calibri"/>
          <w:szCs w:val="24"/>
          <w:lang w:val="en-GB"/>
        </w:rPr>
        <w:t xml:space="preserve"> </w:t>
      </w:r>
    </w:p>
    <w:p w:rsidR="00154C14" w:rsidRPr="00C10B5C" w:rsidRDefault="00154C14" w:rsidP="00940287">
      <w:pPr>
        <w:pStyle w:val="aff6"/>
        <w:rPr>
          <w:sz w:val="28"/>
          <w:szCs w:val="28"/>
        </w:rPr>
      </w:pPr>
    </w:p>
    <w:p w:rsidR="0085788C" w:rsidRDefault="009E2666" w:rsidP="00940287">
      <w:pPr>
        <w:pStyle w:val="aff6"/>
        <w:rPr>
          <w:sz w:val="28"/>
          <w:szCs w:val="28"/>
          <w:lang w:val="ru-RU"/>
        </w:rPr>
      </w:pPr>
      <w:r>
        <w:rPr>
          <w:noProof/>
          <w:lang w:val="ru-RU"/>
        </w:rPr>
      </w:r>
      <w:r>
        <w:rPr>
          <w:sz w:val="28"/>
          <w:szCs w:val="28"/>
          <w:lang w:val="ru-RU"/>
        </w:rPr>
        <w:pict>
          <v:group id="_x0000_s1094" editas="canvas" style="width:495.95pt;height:341.85pt;mso-position-horizontal-relative:char;mso-position-vertical-relative:line" coordsize="9919,6837">
            <o:lock v:ext="edit" aspectratio="t"/>
            <v:shape id="_x0000_s1093" type="#_x0000_t75" style="position:absolute;width:9919;height:6837" o:preferrelative="f">
              <v:fill o:detectmouseclick="t"/>
              <v:path o:extrusionok="t" o:connecttype="none"/>
              <o:lock v:ext="edit" text="t"/>
            </v:shape>
            <v:rect id="_x0000_s1095" style="position:absolute;left:4586;top:212;width:3480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australicum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WSM2073 (CP003358)</w:t>
                    </w:r>
                  </w:p>
                </w:txbxContent>
              </v:textbox>
            </v:rect>
            <v:shape id="_x0000_s1096" style="position:absolute;left:4579;top:331;width:1;height:171" coordsize="0,171" path="m,171l,,,e" filled="f">
              <v:stroke joinstyle="miter" endcap="square"/>
              <v:path arrowok="t"/>
            </v:shape>
            <v:rect id="_x0000_s1097" style="position:absolute;left:4586;top:569;width:3724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opportunistum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WSM2075 (CP002279)</w:t>
                    </w:r>
                  </w:p>
                </w:txbxContent>
              </v:textbox>
            </v:rect>
            <v:shape id="_x0000_s1098" style="position:absolute;left:4579;top:517;width:1;height:171" coordsize="0,171" path="m,l,171r,e" filled="f">
              <v:stroke joinstyle="miter" endcap="square"/>
              <v:path arrowok="t"/>
            </v:shape>
            <v:shape id="_x0000_s1099" style="position:absolute;left:4069;top:510;width:510;height:260" coordsize="510,260" path="m,260l,,510,e" filled="f">
              <v:stroke joinstyle="miter" endcap="square"/>
              <v:path arrowok="t"/>
            </v:shape>
            <v:rect id="_x0000_s1100" style="position:absolute;left:4553;top:926;width:4169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metallidurans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STM 2683 (CAUM01000171)</w:t>
                    </w:r>
                  </w:p>
                </w:txbxContent>
              </v:textbox>
            </v:rect>
            <v:shape id="_x0000_s1101" style="position:absolute;left:4069;top:785;width:476;height:261" coordsize="476,261" path="m,l,261r476,e" filled="f">
              <v:stroke joinstyle="miter" endcap="square"/>
              <v:path arrowok="t"/>
            </v:shape>
            <v:shape id="_x0000_s1102" style="position:absolute;left:2295;top:778;width:1774;height:394" coordsize="1774,394" path="m,394l,,1774,e" filled="f">
              <v:stroke joinstyle="miter" endcap="square"/>
              <v:path arrowok="t"/>
            </v:shape>
            <v:rect id="_x0000_s1103" style="position:absolute;left:5352;top:1284;width:4169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metallidurans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STM 2683 (CAUM01000171)</w:t>
                    </w:r>
                  </w:p>
                </w:txbxContent>
              </v:textbox>
            </v:rect>
            <v:shape id="_x0000_s1104" style="position:absolute;left:5330;top:1403;width:15;height:171" coordsize="15,171" path="m,171l,,15,e" filled="f">
              <v:stroke joinstyle="miter" endcap="square"/>
              <v:path arrowok="t"/>
            </v:shape>
            <v:rect id="_x0000_s1105" style="position:absolute;left:5337;top:1641;width:4469;height:590;mso-wrap-style:none;v-text-anchor:top" filled="f" stroked="f">
              <v:textbox style="mso-fit-shape-to-text:t" inset="0,0,0,0">
                <w:txbxContent>
                  <w:p w:rsidR="009E2666" w:rsidRDefault="009E2666"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 xml:space="preserve"> M. wenxiniae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WYCCWR 10195 (NPKH01000001)</w:t>
                    </w:r>
                  </w:p>
                </w:txbxContent>
              </v:textbox>
            </v:rect>
            <v:shape id="_x0000_s1106" style="position:absolute;left:5330;top:1589;width:1;height:171" coordsize="0,171" path="m,l,171r,e" filled="f">
              <v:stroke joinstyle="miter" endcap="square"/>
              <v:path arrowok="t"/>
            </v:shape>
            <v:shape id="_x0000_s1107" style="position:absolute;left:2295;top:1187;width:3035;height:395" coordsize="3035,395" path="m,l,395r3035,e" filled="f">
              <v:stroke joinstyle="miter" endcap="square"/>
              <v:path arrowok="t"/>
            </v:shape>
            <v:shape id="_x0000_s1108" style="position:absolute;left:484;top:1180;width:1811;height:617" coordsize="1811,617" path="m,617l,,1811,e" filled="f">
              <v:stroke joinstyle="miter" endcap="square"/>
              <v:path arrowok="t"/>
            </v:shape>
            <v:rect id="_x0000_s1109" style="position:absolute;left:2217;top:1998;width:3535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b/>
                        <w:i/>
                        <w:color w:val="000000"/>
                        <w:sz w:val="20"/>
                        <w:szCs w:val="20"/>
                      </w:rPr>
                      <w:t>M. kowhaii</w:t>
                    </w:r>
                    <w:r w:rsidRPr="009E2666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Ach-343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(MZXV01000084)</w:t>
                    </w:r>
                  </w:p>
                </w:txbxContent>
              </v:textbox>
            </v:rect>
            <v:shape id="_x0000_s1110" style="position:absolute;left:1718;top:2118;width:491;height:305" coordsize="491,305" path="m,305l,,491,e" filled="f">
              <v:stroke joinstyle="miter" endcap="square"/>
              <v:path arrowok="t"/>
            </v:shape>
            <v:rect id="_x0000_s1111" style="position:absolute;left:2157;top:2356;width:3857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b/>
                        <w:i/>
                        <w:color w:val="000000"/>
                        <w:sz w:val="20"/>
                        <w:szCs w:val="20"/>
                      </w:rPr>
                      <w:t>M. japonicum</w:t>
                    </w:r>
                    <w:r w:rsidRPr="009E2666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Opo-235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(QKOD01000010)</w:t>
                    </w:r>
                  </w:p>
                </w:txbxContent>
              </v:textbox>
            </v:rect>
            <v:shape id="_x0000_s1112" style="position:absolute;left:1811;top:2475;width:339;height:260" coordsize="339,260" path="m,260l,,339,e" filled="f">
              <v:stroke joinstyle="miter" endcap="square"/>
              <v:path arrowok="t"/>
            </v:shape>
            <v:rect id="_x0000_s1113" style="position:absolute;left:2265;top:2713;width:4203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amorphae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CCBAU 01583 (JHUP01000091)</w:t>
                    </w:r>
                  </w:p>
                </w:txbxContent>
              </v:textbox>
            </v:rect>
            <v:shape id="_x0000_s1114" style="position:absolute;left:2168;top:2832;width:90;height:171" coordsize="90,171" path="m,171l,,90,e" filled="f">
              <v:stroke joinstyle="miter" endcap="square"/>
              <v:path arrowok="t"/>
            </v:shape>
            <v:rect id="_x0000_s1115" style="position:absolute;left:2354;top:3070;width:4125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M. septentrionale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CCBAU 11244 (GQ167253)</w:t>
                    </w:r>
                  </w:p>
                </w:txbxContent>
              </v:textbox>
            </v:rect>
            <v:shape id="_x0000_s1116" style="position:absolute;left:2168;top:3018;width:179;height:171" coordsize="179,171" path="m,l,171r179,e" filled="f">
              <v:stroke joinstyle="miter" endcap="square"/>
              <v:path arrowok="t"/>
            </v:shape>
            <v:shape id="_x0000_s1117" style="position:absolute;left:1811;top:2750;width:357;height:261" coordsize="357,261" path="m,l,261r357,e" filled="f">
              <v:stroke joinstyle="miter" endcap="square"/>
              <v:path arrowok="t"/>
            </v:shape>
            <v:shape id="_x0000_s1118" style="position:absolute;left:1718;top:2438;width:93;height:305" coordsize="93,305" path="m,l,305r93,e" filled="f">
              <v:stroke joinstyle="miter" endcap="square"/>
              <v:path arrowok="t"/>
            </v:shape>
            <v:shape id="_x0000_s1119" style="position:absolute;left:484;top:1812;width:1234;height:618" coordsize="1234,618" path="m,l,618r1234,e" filled="f">
              <v:stroke joinstyle="miter" endcap="square"/>
              <v:path arrowok="t"/>
            </v:shape>
            <v:shape id="_x0000_s1120" style="position:absolute;left:290;top:1805;width:194;height:1020" coordsize="194,1020" path="m,1020l,,194,e" filled="f">
              <v:stroke joinstyle="miter" endcap="square"/>
              <v:path arrowok="t"/>
            </v:shape>
            <v:rect id="_x0000_s1121" style="position:absolute;left:4504;top:3427;width:2602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R. etli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CIAT 652 (CP001076)</w:t>
                    </w:r>
                  </w:p>
                </w:txbxContent>
              </v:textbox>
            </v:rect>
            <v:shape id="_x0000_s1122" style="position:absolute;left:636;top:3547;width:3861;height:305" coordsize="3861,305" path="m,305l,,3861,e" filled="f">
              <v:stroke joinstyle="miter" endcap="square"/>
              <v:path arrowok="t"/>
            </v:shape>
            <v:rect id="_x0000_s1123" style="position:absolute;left:5535;top:3785;width:2880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B. elkanii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USDA 76 (KB900701)</w:t>
                    </w:r>
                  </w:p>
                </w:txbxContent>
              </v:textbox>
            </v:rect>
            <v:shape id="_x0000_s1124" style="position:absolute;left:3701;top:3904;width:1826;height:260" coordsize="1826,260" path="m,260l,,1826,e" filled="f">
              <v:stroke joinstyle="miter" endcap="square"/>
              <v:path arrowok="t"/>
            </v:shape>
            <v:rect id="_x0000_s1125" style="position:absolute;left:6107;top:4142;width:3135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B. japonicum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USDA 6 (NC017249)</w:t>
                    </w:r>
                  </w:p>
                </w:txbxContent>
              </v:textbox>
            </v:rect>
            <v:shape id="_x0000_s1126" style="position:absolute;left:6100;top:4261;width:1;height:171" coordsize="0,171" path="m,171l,,,e" filled="f">
              <v:stroke joinstyle="miter" endcap="square"/>
              <v:path arrowok="t"/>
            </v:shape>
            <v:rect id="_x0000_s1127" style="position:absolute;left:6107;top:4499;width:3658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B. diazoefficiens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USDA 110 (NC004463)</w:t>
                    </w:r>
                  </w:p>
                </w:txbxContent>
              </v:textbox>
            </v:rect>
            <v:shape id="_x0000_s1128" style="position:absolute;left:6100;top:4447;width:1;height:171" coordsize="0,171" path="m,l,171r,e" filled="f">
              <v:stroke joinstyle="miter" endcap="square"/>
              <v:path arrowok="t"/>
            </v:shape>
            <v:shape id="_x0000_s1129" style="position:absolute;left:3701;top:4179;width:2399;height:261" coordsize="2399,261" path="m,l,261r2399,e" filled="f">
              <v:stroke joinstyle="miter" endcap="square"/>
              <v:path arrowok="t"/>
            </v:shape>
            <v:shape id="_x0000_s1130" style="position:absolute;left:636;top:3867;width:3065;height:305" coordsize="3065,305" path="m,l,305r3065,e" filled="f">
              <v:stroke joinstyle="miter" endcap="square"/>
              <v:path arrowok="t"/>
            </v:shape>
            <v:shape id="_x0000_s1131" style="position:absolute;left:290;top:2839;width:346;height:1020" coordsize="346,1020" path="m,l,1020r346,e" filled="f">
              <v:stroke joinstyle="miter" endcap="square"/>
              <v:path arrowok="t"/>
            </v:shape>
            <v:shape id="_x0000_s1132" style="position:absolute;left:149;top:2832;width:141;height:1198" coordsize="141,1198" path="m,1198l,,141,e" filled="f">
              <v:stroke joinstyle="miter" endcap="square"/>
              <v:path arrowok="t"/>
            </v:shape>
            <v:rect id="_x0000_s1133" style="position:absolute;left:3734;top:4856;width:2713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S. fredii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NGR234 (NC000914)</w:t>
                    </w:r>
                  </w:p>
                </w:txbxContent>
              </v:textbox>
            </v:rect>
            <v:shape id="_x0000_s1134" style="position:absolute;left:391;top:4976;width:3336;height:260" coordsize="3336,260" path="m,260l,,3336,e" filled="f">
              <v:stroke joinstyle="miter" endcap="square"/>
              <v:path arrowok="t"/>
            </v:shape>
            <v:rect id="_x0000_s1135" style="position:absolute;left:6107;top:5214;width:3324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R. leguminosarum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3841 (NC008381)</w:t>
                    </w:r>
                  </w:p>
                </w:txbxContent>
              </v:textbox>
            </v:rect>
            <v:shape id="_x0000_s1136" style="position:absolute;left:1596;top:5333;width:4504;height:171" coordsize="4504,171" path="m,171l,,4504,e" filled="f">
              <v:stroke joinstyle="miter" endcap="square"/>
              <v:path arrowok="t"/>
            </v:shape>
            <v:rect id="_x0000_s1137" style="position:absolute;left:5218;top:5571;width:2568;height:590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9E26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S. meliloti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1021 (NC003037)</w:t>
                    </w:r>
                  </w:p>
                </w:txbxContent>
              </v:textbox>
            </v:rect>
            <v:shape id="_x0000_s1138" style="position:absolute;left:1596;top:5519;width:3615;height:171" coordsize="3615,171" path="m,l,171r3615,e" filled="f">
              <v:stroke joinstyle="miter" endcap="square"/>
              <v:path arrowok="t"/>
            </v:shape>
            <v:shape id="_x0000_s1139" style="position:absolute;left:391;top:5251;width:1205;height:260" coordsize="1205,260" path="m,l,260r1205,e" filled="f">
              <v:stroke joinstyle="miter" endcap="square"/>
              <v:path arrowok="t"/>
            </v:shape>
            <v:shape id="_x0000_s1140" style="position:absolute;left:149;top:4045;width:242;height:1199" coordsize="242,1199" path="m,l,1199r242,e" filled="f">
              <v:stroke joinstyle="miter" endcap="square"/>
              <v:path arrowok="t"/>
            </v:shape>
            <v:rect id="_x0000_s1141" style="position:absolute;left:5758;top:4503;width:24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142" style="position:absolute;left:4988;top:1645;width:24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143" style="position:absolute;left:3359;top:4235;width:24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144" style="position:absolute;left:4326;top:279;width:16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98</w:t>
                    </w:r>
                  </w:p>
                </w:txbxContent>
              </v:textbox>
            </v:rect>
            <v:rect id="_x0000_s1145" style="position:absolute;left:3816;top:547;width:16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99</w:t>
                    </w:r>
                  </w:p>
                </w:txbxContent>
              </v:textbox>
            </v:rect>
            <v:rect id="_x0000_s1146" style="position:absolute;left:1953;top:949;width:24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147" style="position:absolute;left:1343;top:5575;width:16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99</w:t>
                    </w:r>
                  </w:p>
                </w:txbxContent>
              </v:textbox>
            </v:rect>
            <v:rect id="_x0000_s1148" style="position:absolute;left:1916;top:3074;width:16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95</w:t>
                    </w:r>
                  </w:p>
                </w:txbxContent>
              </v:textbox>
            </v:rect>
            <v:rect id="_x0000_s1149" style="position:absolute;left:1558;top:2806;width:16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70</w:t>
                    </w:r>
                  </w:p>
                </w:txbxContent>
              </v:textbox>
            </v:rect>
            <v:rect id="_x0000_s1150" style="position:absolute;left:1465;top:2493;width:16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99</w:t>
                    </w:r>
                  </w:p>
                </w:txbxContent>
              </v:textbox>
            </v:rect>
            <v:rect id="_x0000_s1151" style="position:absolute;left:138;top:5307;width:16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81</w:t>
                    </w:r>
                  </w:p>
                </w:txbxContent>
              </v:textbox>
            </v:rect>
            <v:rect id="_x0000_s1152" style="position:absolute;left:383;top:3923;width:16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72</w:t>
                    </w:r>
                  </w:p>
                </w:txbxContent>
              </v:textbox>
            </v:rect>
            <v:rect id="_x0000_s1153" style="position:absolute;left:231;top:1574;width:16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64</w:t>
                    </w:r>
                  </w:p>
                </w:txbxContent>
              </v:textbox>
            </v:rect>
            <v:line id="_x0000_s1154" style="position:absolute" from="893,6222" to="1927,6223">
              <v:stroke endcap="square"/>
            </v:line>
            <v:line id="_x0000_s1155" style="position:absolute" from="893,6163" to="894,6282">
              <v:stroke endcap="square"/>
            </v:line>
            <v:line id="_x0000_s1156" style="position:absolute" from="1927,6163" to="1928,6282">
              <v:stroke endcap="square"/>
            </v:line>
            <v:rect id="_x0000_s1157" style="position:absolute;left:1298;top:6293;width:201;height:544;mso-wrap-style:none;v-text-anchor:top" filled="f" stroked="f">
              <v:textbox style="mso-fit-shape-to-text:t" inset="0,0,0,0">
                <w:txbxContent>
                  <w:p w:rsidR="009E2666" w:rsidRDefault="009E2666">
                    <w:r>
                      <w:rPr>
                        <w:rFonts w:ascii="MS Sans Serif" w:hAnsi="MS Sans Serif" w:cs="MS Sans Serif"/>
                        <w:color w:val="000000"/>
                        <w:sz w:val="16"/>
                        <w:szCs w:val="16"/>
                      </w:rPr>
                      <w:t>0.1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5788C" w:rsidRPr="0085788C" w:rsidRDefault="0085788C" w:rsidP="00940287">
      <w:pPr>
        <w:pStyle w:val="aff6"/>
        <w:rPr>
          <w:sz w:val="28"/>
          <w:szCs w:val="28"/>
          <w:lang w:val="ru-RU"/>
        </w:rPr>
      </w:pPr>
    </w:p>
    <w:p w:rsidR="00940287" w:rsidRDefault="00940287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58365A" w:rsidRDefault="00D14FB6" w:rsidP="0058365A">
      <w:pPr>
        <w:rPr>
          <w:rStyle w:val="feature"/>
        </w:rPr>
      </w:pPr>
      <w:r w:rsidRPr="004C75C7">
        <w:rPr>
          <w:b/>
        </w:rPr>
        <w:lastRenderedPageBreak/>
        <w:t xml:space="preserve">Supplementary </w:t>
      </w:r>
      <w:r w:rsidRPr="004C75C7">
        <w:rPr>
          <w:rFonts w:cs="Times New Roman"/>
          <w:b/>
          <w:szCs w:val="24"/>
        </w:rPr>
        <w:t xml:space="preserve">Table </w:t>
      </w:r>
      <w:r w:rsidR="0007237C">
        <w:rPr>
          <w:rFonts w:cs="Times New Roman"/>
          <w:b/>
          <w:szCs w:val="24"/>
        </w:rPr>
        <w:t>4</w:t>
      </w:r>
      <w:r w:rsidR="0058365A" w:rsidRPr="0013617D">
        <w:rPr>
          <w:rStyle w:val="feature"/>
          <w:szCs w:val="24"/>
        </w:rPr>
        <w:t xml:space="preserve">. </w:t>
      </w:r>
      <w:proofErr w:type="gramStart"/>
      <w:r w:rsidR="0058365A" w:rsidRPr="003747AF">
        <w:t xml:space="preserve">Symbiotic properties of the unlabeled strains </w:t>
      </w:r>
      <w:r w:rsidR="0058365A" w:rsidRPr="003747AF">
        <w:rPr>
          <w:i/>
          <w:szCs w:val="24"/>
        </w:rPr>
        <w:t>M. kowhaii</w:t>
      </w:r>
      <w:r w:rsidR="0058365A" w:rsidRPr="003747AF">
        <w:rPr>
          <w:szCs w:val="24"/>
        </w:rPr>
        <w:t xml:space="preserve"> Ach</w:t>
      </w:r>
      <w:r w:rsidR="0058365A" w:rsidRPr="003747AF">
        <w:rPr>
          <w:kern w:val="36"/>
          <w:szCs w:val="24"/>
        </w:rPr>
        <w:t>-343</w:t>
      </w:r>
      <w:r w:rsidR="0058365A" w:rsidRPr="003747AF">
        <w:rPr>
          <w:szCs w:val="24"/>
        </w:rPr>
        <w:t xml:space="preserve"> and </w:t>
      </w:r>
      <w:r w:rsidR="0058365A" w:rsidRPr="003747AF">
        <w:rPr>
          <w:i/>
          <w:szCs w:val="24"/>
        </w:rPr>
        <w:t>M.</w:t>
      </w:r>
      <w:r w:rsidR="0058365A" w:rsidRPr="003747AF">
        <w:rPr>
          <w:rFonts w:cs="Times New Roman"/>
          <w:i/>
          <w:szCs w:val="24"/>
          <w:lang w:val="en-GB"/>
        </w:rPr>
        <w:t xml:space="preserve"> japonicum</w:t>
      </w:r>
      <w:r w:rsidR="0058365A" w:rsidRPr="003747AF">
        <w:rPr>
          <w:rFonts w:cs="Times New Roman"/>
          <w:szCs w:val="24"/>
          <w:lang w:val="en-GB"/>
        </w:rPr>
        <w:t xml:space="preserve"> </w:t>
      </w:r>
      <w:r w:rsidR="0058365A" w:rsidRPr="003747AF">
        <w:rPr>
          <w:szCs w:val="24"/>
        </w:rPr>
        <w:t>Opo-235</w:t>
      </w:r>
      <w:r w:rsidR="0058365A" w:rsidRPr="003747AF">
        <w:t xml:space="preserve"> as well as </w:t>
      </w:r>
      <w:r w:rsidR="0058365A" w:rsidRPr="003747AF">
        <w:rPr>
          <w:rFonts w:cs="Times New Roman"/>
        </w:rPr>
        <w:t xml:space="preserve">their </w:t>
      </w:r>
      <w:r w:rsidR="0058365A" w:rsidRPr="003747AF">
        <w:rPr>
          <w:szCs w:val="24"/>
        </w:rPr>
        <w:t>fluorescent-labeled variants Ach</w:t>
      </w:r>
      <w:r w:rsidR="0058365A" w:rsidRPr="003747AF">
        <w:rPr>
          <w:kern w:val="36"/>
          <w:szCs w:val="24"/>
        </w:rPr>
        <w:t>-343(pHC60)</w:t>
      </w:r>
      <w:r w:rsidR="0058365A" w:rsidRPr="003747AF">
        <w:rPr>
          <w:szCs w:val="24"/>
        </w:rPr>
        <w:t xml:space="preserve"> and Opo-235(pMP4655)</w:t>
      </w:r>
      <w:r w:rsidR="0058365A" w:rsidRPr="003747AF">
        <w:rPr>
          <w:kern w:val="36"/>
          <w:szCs w:val="24"/>
        </w:rPr>
        <w:t xml:space="preserve"> </w:t>
      </w:r>
      <w:r w:rsidR="0058365A" w:rsidRPr="003747AF">
        <w:rPr>
          <w:rFonts w:eastAsia="Times New Roman" w:cs="Times New Roman"/>
          <w:kern w:val="36"/>
          <w:szCs w:val="24"/>
          <w:lang w:eastAsia="ru-RU"/>
        </w:rPr>
        <w:t xml:space="preserve">in gnotobiotic plant nodulation assay with their host plants </w:t>
      </w:r>
      <w:r w:rsidR="0058365A" w:rsidRPr="003747AF">
        <w:rPr>
          <w:rFonts w:cs="Times New Roman"/>
          <w:i/>
          <w:kern w:val="1"/>
          <w:szCs w:val="24"/>
        </w:rPr>
        <w:t>A. c</w:t>
      </w:r>
      <w:r w:rsidR="0058365A" w:rsidRPr="003747AF">
        <w:rPr>
          <w:i/>
          <w:kern w:val="1"/>
        </w:rPr>
        <w:t xml:space="preserve">horinensis </w:t>
      </w:r>
      <w:r w:rsidR="0058365A" w:rsidRPr="003747AF">
        <w:rPr>
          <w:kern w:val="1"/>
        </w:rPr>
        <w:t xml:space="preserve">and </w:t>
      </w:r>
      <w:r w:rsidR="0058365A" w:rsidRPr="003747AF">
        <w:rPr>
          <w:i/>
        </w:rPr>
        <w:t>O. popoviana</w:t>
      </w:r>
      <w:r w:rsidR="0058365A">
        <w:rPr>
          <w:i/>
        </w:rPr>
        <w:t>.</w:t>
      </w:r>
      <w:proofErr w:type="gramEnd"/>
    </w:p>
    <w:p w:rsidR="0058365A" w:rsidRPr="0013617D" w:rsidRDefault="0058365A" w:rsidP="0058365A">
      <w:pPr>
        <w:rPr>
          <w:szCs w:val="24"/>
        </w:rPr>
      </w:pPr>
      <w:r w:rsidRPr="0013617D">
        <w:rPr>
          <w:szCs w:val="24"/>
        </w:rPr>
        <w:t>The strains Ach</w:t>
      </w:r>
      <w:r w:rsidRPr="0013617D">
        <w:rPr>
          <w:kern w:val="36"/>
          <w:szCs w:val="24"/>
        </w:rPr>
        <w:t>-343</w:t>
      </w:r>
      <w:r w:rsidRPr="0013617D">
        <w:rPr>
          <w:szCs w:val="24"/>
        </w:rPr>
        <w:t xml:space="preserve"> and Opo-235</w:t>
      </w:r>
      <w:r w:rsidRPr="0013617D">
        <w:rPr>
          <w:kern w:val="36"/>
          <w:szCs w:val="24"/>
        </w:rPr>
        <w:t xml:space="preserve"> carried the plasmids </w:t>
      </w:r>
      <w:r w:rsidRPr="00573AB5">
        <w:rPr>
          <w:szCs w:val="24"/>
        </w:rPr>
        <w:t>р</w:t>
      </w:r>
      <w:r w:rsidRPr="0013617D">
        <w:rPr>
          <w:szCs w:val="24"/>
        </w:rPr>
        <w:t>HC60 and pMP4655 and expressed fluorescent proteins</w:t>
      </w:r>
      <w:r w:rsidRPr="0013617D">
        <w:rPr>
          <w:rStyle w:val="longitude"/>
          <w:szCs w:val="24"/>
        </w:rPr>
        <w:t xml:space="preserve"> </w:t>
      </w:r>
      <w:r w:rsidRPr="0013617D">
        <w:rPr>
          <w:szCs w:val="24"/>
        </w:rPr>
        <w:t>mCherry</w:t>
      </w:r>
      <w:r w:rsidRPr="0013617D">
        <w:rPr>
          <w:rStyle w:val="longitude"/>
          <w:szCs w:val="24"/>
        </w:rPr>
        <w:t xml:space="preserve"> (red) </w:t>
      </w:r>
      <w:r w:rsidRPr="0013617D">
        <w:rPr>
          <w:kern w:val="36"/>
          <w:szCs w:val="24"/>
        </w:rPr>
        <w:t xml:space="preserve">and </w:t>
      </w:r>
      <w:r w:rsidRPr="0013617D">
        <w:rPr>
          <w:szCs w:val="24"/>
        </w:rPr>
        <w:t xml:space="preserve">EGFP (green), respectively. The data means ± standard errors of one representative experiment (n = </w:t>
      </w:r>
      <w:r>
        <w:t>12</w:t>
      </w:r>
      <w:r w:rsidRPr="0013617D">
        <w:rPr>
          <w:szCs w:val="24"/>
        </w:rPr>
        <w:t xml:space="preserve">). Different letters show significant differences between treatments (least significant difference test, </w:t>
      </w:r>
      <w:r w:rsidRPr="0013617D">
        <w:rPr>
          <w:i/>
          <w:szCs w:val="24"/>
        </w:rPr>
        <w:t>P</w:t>
      </w:r>
      <w:r w:rsidRPr="0013617D">
        <w:rPr>
          <w:szCs w:val="24"/>
        </w:rPr>
        <w:t xml:space="preserve"> &lt; 0.05). NN stands for number of nodules (plant</w:t>
      </w:r>
      <w:r w:rsidRPr="0013617D">
        <w:rPr>
          <w:szCs w:val="24"/>
          <w:vertAlign w:val="superscript"/>
        </w:rPr>
        <w:t>-1</w:t>
      </w:r>
      <w:r w:rsidRPr="0013617D">
        <w:rPr>
          <w:szCs w:val="24"/>
        </w:rPr>
        <w:t>), PB - plant biomass (mg fresh weight plant</w:t>
      </w:r>
      <w:r w:rsidRPr="0013617D">
        <w:rPr>
          <w:szCs w:val="24"/>
          <w:vertAlign w:val="superscript"/>
        </w:rPr>
        <w:t>-1</w:t>
      </w:r>
      <w:r w:rsidRPr="0013617D">
        <w:rPr>
          <w:szCs w:val="24"/>
        </w:rPr>
        <w:t>), ARA stands for a</w:t>
      </w:r>
      <w:r w:rsidRPr="0013617D">
        <w:rPr>
          <w:kern w:val="36"/>
          <w:szCs w:val="24"/>
        </w:rPr>
        <w:t>cetylene reduction activity (nmol C</w:t>
      </w:r>
      <w:r w:rsidRPr="0013617D">
        <w:rPr>
          <w:kern w:val="36"/>
          <w:szCs w:val="24"/>
          <w:vertAlign w:val="subscript"/>
        </w:rPr>
        <w:t>2</w:t>
      </w:r>
      <w:r w:rsidRPr="0013617D">
        <w:rPr>
          <w:kern w:val="36"/>
          <w:szCs w:val="24"/>
        </w:rPr>
        <w:t>H</w:t>
      </w:r>
      <w:r w:rsidRPr="0013617D">
        <w:rPr>
          <w:kern w:val="36"/>
          <w:szCs w:val="24"/>
          <w:vertAlign w:val="subscript"/>
        </w:rPr>
        <w:t>4</w:t>
      </w:r>
      <w:r w:rsidRPr="0013617D">
        <w:rPr>
          <w:kern w:val="36"/>
          <w:szCs w:val="24"/>
        </w:rPr>
        <w:t xml:space="preserve"> plant</w:t>
      </w:r>
      <w:r w:rsidRPr="0013617D">
        <w:rPr>
          <w:kern w:val="36"/>
          <w:szCs w:val="24"/>
          <w:vertAlign w:val="superscript"/>
        </w:rPr>
        <w:t>-1</w:t>
      </w:r>
      <w:r w:rsidRPr="0013617D">
        <w:rPr>
          <w:kern w:val="36"/>
          <w:szCs w:val="24"/>
        </w:rPr>
        <w:t xml:space="preserve"> h</w:t>
      </w:r>
      <w:r w:rsidRPr="0013617D">
        <w:rPr>
          <w:kern w:val="36"/>
          <w:szCs w:val="24"/>
          <w:vertAlign w:val="superscript"/>
        </w:rPr>
        <w:t>-1</w:t>
      </w:r>
      <w:r w:rsidRPr="0013617D">
        <w:rPr>
          <w:kern w:val="36"/>
          <w:szCs w:val="24"/>
        </w:rPr>
        <w:t>)</w:t>
      </w:r>
      <w:r w:rsidRPr="0013617D">
        <w:rPr>
          <w:szCs w:val="24"/>
        </w:rPr>
        <w:t xml:space="preserve">, </w:t>
      </w:r>
      <w:proofErr w:type="gramStart"/>
      <w:r w:rsidRPr="0013617D">
        <w:rPr>
          <w:szCs w:val="24"/>
        </w:rPr>
        <w:t>ND</w:t>
      </w:r>
      <w:proofErr w:type="gramEnd"/>
      <w:r w:rsidRPr="0013617D">
        <w:rPr>
          <w:szCs w:val="24"/>
        </w:rPr>
        <w:t xml:space="preserve"> stands for not detected.</w:t>
      </w:r>
    </w:p>
    <w:p w:rsidR="0058365A" w:rsidRPr="0013617D" w:rsidRDefault="0058365A" w:rsidP="0058365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276"/>
        <w:gridCol w:w="1134"/>
        <w:gridCol w:w="1276"/>
        <w:gridCol w:w="1134"/>
        <w:gridCol w:w="992"/>
      </w:tblGrid>
      <w:tr w:rsidR="0058365A" w:rsidRPr="00573AB5" w:rsidTr="00AD72CE">
        <w:trPr>
          <w:trHeight w:val="280"/>
        </w:trPr>
        <w:tc>
          <w:tcPr>
            <w:tcW w:w="2376" w:type="dxa"/>
            <w:vMerge w:val="restart"/>
            <w:shd w:val="clear" w:color="auto" w:fill="auto"/>
          </w:tcPr>
          <w:p w:rsidR="0058365A" w:rsidRPr="002C6A24" w:rsidRDefault="0058365A" w:rsidP="00AD72CE">
            <w:pPr>
              <w:pStyle w:val="aa"/>
              <w:jc w:val="center"/>
              <w:rPr>
                <w:rFonts w:cs="Times New Roman"/>
                <w:szCs w:val="24"/>
              </w:rPr>
            </w:pPr>
            <w:r w:rsidRPr="002C6A24">
              <w:rPr>
                <w:rFonts w:cs="Times New Roman"/>
                <w:szCs w:val="24"/>
              </w:rPr>
              <w:t>Treatment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58365A" w:rsidRPr="002C6A24" w:rsidRDefault="0058365A" w:rsidP="00AD72CE">
            <w:pPr>
              <w:pStyle w:val="aa"/>
              <w:jc w:val="center"/>
              <w:rPr>
                <w:rFonts w:cs="Times New Roman"/>
                <w:kern w:val="1"/>
                <w:szCs w:val="24"/>
                <w:highlight w:val="white"/>
                <w:lang w:eastAsia="ru-RU"/>
              </w:rPr>
            </w:pPr>
            <w:r w:rsidRPr="002C6A24">
              <w:rPr>
                <w:rFonts w:cs="Times New Roman"/>
                <w:kern w:val="1"/>
                <w:szCs w:val="24"/>
                <w:highlight w:val="white"/>
                <w:lang w:eastAsia="ru-RU"/>
              </w:rPr>
              <w:t>Host plant</w:t>
            </w:r>
          </w:p>
        </w:tc>
      </w:tr>
      <w:tr w:rsidR="0058365A" w:rsidRPr="00573AB5" w:rsidTr="00AD72CE">
        <w:trPr>
          <w:trHeight w:val="146"/>
        </w:trPr>
        <w:tc>
          <w:tcPr>
            <w:tcW w:w="2376" w:type="dxa"/>
            <w:vMerge/>
            <w:shd w:val="clear" w:color="auto" w:fill="auto"/>
          </w:tcPr>
          <w:p w:rsidR="0058365A" w:rsidRPr="002C6A24" w:rsidRDefault="0058365A" w:rsidP="00AD72CE">
            <w:pPr>
              <w:pStyle w:val="a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58365A" w:rsidRPr="002C6A24" w:rsidRDefault="0058365A" w:rsidP="00AD72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1"/>
                <w:szCs w:val="24"/>
                <w:highlight w:val="white"/>
              </w:rPr>
            </w:pPr>
            <w:r w:rsidRPr="002C6A24">
              <w:rPr>
                <w:rFonts w:cs="Times New Roman"/>
                <w:i/>
                <w:kern w:val="1"/>
                <w:szCs w:val="24"/>
                <w:highlight w:val="white"/>
              </w:rPr>
              <w:t xml:space="preserve">A. </w:t>
            </w:r>
            <w:r>
              <w:rPr>
                <w:i/>
                <w:kern w:val="1"/>
                <w:highlight w:val="white"/>
              </w:rPr>
              <w:t>c</w:t>
            </w:r>
            <w:r w:rsidRPr="002C6A24">
              <w:rPr>
                <w:i/>
                <w:kern w:val="1"/>
                <w:highlight w:val="white"/>
              </w:rPr>
              <w:t>horinensis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8365A" w:rsidRPr="002C6A24" w:rsidRDefault="0058365A" w:rsidP="00AD72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4"/>
              </w:rPr>
            </w:pPr>
            <w:r w:rsidRPr="00C9260F">
              <w:rPr>
                <w:i/>
              </w:rPr>
              <w:t>O. popoviana</w:t>
            </w:r>
          </w:p>
        </w:tc>
      </w:tr>
      <w:tr w:rsidR="0058365A" w:rsidRPr="00573AB5" w:rsidTr="00AD72CE">
        <w:trPr>
          <w:trHeight w:val="146"/>
        </w:trPr>
        <w:tc>
          <w:tcPr>
            <w:tcW w:w="2376" w:type="dxa"/>
            <w:vMerge/>
            <w:shd w:val="clear" w:color="auto" w:fill="auto"/>
          </w:tcPr>
          <w:p w:rsidR="0058365A" w:rsidRPr="002C6A24" w:rsidRDefault="0058365A" w:rsidP="00AD72CE">
            <w:pPr>
              <w:pStyle w:val="a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365A" w:rsidRPr="002C6A24" w:rsidRDefault="0058365A" w:rsidP="00AD72CE">
            <w:pPr>
              <w:pStyle w:val="aa"/>
              <w:jc w:val="center"/>
              <w:rPr>
                <w:rFonts w:cs="Times New Roman"/>
                <w:szCs w:val="24"/>
              </w:rPr>
            </w:pPr>
            <w:r w:rsidRPr="002C6A24">
              <w:rPr>
                <w:rFonts w:cs="Times New Roman"/>
                <w:szCs w:val="24"/>
              </w:rPr>
              <w:t>NN</w:t>
            </w:r>
          </w:p>
        </w:tc>
        <w:tc>
          <w:tcPr>
            <w:tcW w:w="1276" w:type="dxa"/>
            <w:shd w:val="clear" w:color="auto" w:fill="auto"/>
          </w:tcPr>
          <w:p w:rsidR="0058365A" w:rsidRPr="002C6A24" w:rsidRDefault="0058365A" w:rsidP="00AD72CE">
            <w:pPr>
              <w:pStyle w:val="aa"/>
              <w:jc w:val="center"/>
              <w:rPr>
                <w:rFonts w:cs="Times New Roman"/>
                <w:szCs w:val="24"/>
              </w:rPr>
            </w:pPr>
            <w:r w:rsidRPr="002C6A24">
              <w:rPr>
                <w:rFonts w:cs="Times New Roman"/>
                <w:szCs w:val="24"/>
              </w:rPr>
              <w:t>PB</w:t>
            </w:r>
          </w:p>
        </w:tc>
        <w:tc>
          <w:tcPr>
            <w:tcW w:w="1134" w:type="dxa"/>
            <w:shd w:val="clear" w:color="auto" w:fill="auto"/>
          </w:tcPr>
          <w:p w:rsidR="0058365A" w:rsidRPr="002C6A24" w:rsidRDefault="0058365A" w:rsidP="00AD72CE">
            <w:pPr>
              <w:pStyle w:val="aa"/>
              <w:jc w:val="center"/>
              <w:rPr>
                <w:rFonts w:cs="Times New Roman"/>
                <w:szCs w:val="24"/>
              </w:rPr>
            </w:pPr>
            <w:r w:rsidRPr="002C6A24">
              <w:rPr>
                <w:rFonts w:cs="Times New Roman"/>
                <w:szCs w:val="24"/>
              </w:rPr>
              <w:t>ARA</w:t>
            </w:r>
          </w:p>
        </w:tc>
        <w:tc>
          <w:tcPr>
            <w:tcW w:w="1276" w:type="dxa"/>
            <w:shd w:val="clear" w:color="auto" w:fill="auto"/>
          </w:tcPr>
          <w:p w:rsidR="0058365A" w:rsidRPr="002C6A24" w:rsidRDefault="0058365A" w:rsidP="00AD72CE">
            <w:pPr>
              <w:pStyle w:val="aa"/>
              <w:jc w:val="center"/>
              <w:rPr>
                <w:rFonts w:cs="Times New Roman"/>
                <w:szCs w:val="24"/>
              </w:rPr>
            </w:pPr>
            <w:r w:rsidRPr="002C6A24">
              <w:rPr>
                <w:rFonts w:cs="Times New Roman"/>
                <w:szCs w:val="24"/>
              </w:rPr>
              <w:t>NN</w:t>
            </w:r>
          </w:p>
        </w:tc>
        <w:tc>
          <w:tcPr>
            <w:tcW w:w="1134" w:type="dxa"/>
            <w:shd w:val="clear" w:color="auto" w:fill="auto"/>
          </w:tcPr>
          <w:p w:rsidR="0058365A" w:rsidRPr="002C6A24" w:rsidRDefault="0058365A" w:rsidP="00AD72CE">
            <w:pPr>
              <w:pStyle w:val="aa"/>
              <w:jc w:val="center"/>
              <w:rPr>
                <w:rFonts w:cs="Times New Roman"/>
                <w:szCs w:val="24"/>
              </w:rPr>
            </w:pPr>
            <w:r w:rsidRPr="002C6A24">
              <w:rPr>
                <w:rFonts w:cs="Times New Roman"/>
                <w:szCs w:val="24"/>
              </w:rPr>
              <w:t>PB</w:t>
            </w:r>
          </w:p>
        </w:tc>
        <w:tc>
          <w:tcPr>
            <w:tcW w:w="992" w:type="dxa"/>
            <w:shd w:val="clear" w:color="auto" w:fill="auto"/>
          </w:tcPr>
          <w:p w:rsidR="0058365A" w:rsidRPr="002C6A24" w:rsidRDefault="0058365A" w:rsidP="00AD72CE">
            <w:pPr>
              <w:pStyle w:val="aa"/>
              <w:jc w:val="center"/>
              <w:rPr>
                <w:rFonts w:cs="Times New Roman"/>
                <w:szCs w:val="24"/>
              </w:rPr>
            </w:pPr>
            <w:r w:rsidRPr="002C6A24">
              <w:rPr>
                <w:rFonts w:cs="Times New Roman"/>
                <w:kern w:val="36"/>
                <w:szCs w:val="24"/>
              </w:rPr>
              <w:t>ARA</w:t>
            </w:r>
          </w:p>
        </w:tc>
      </w:tr>
      <w:tr w:rsidR="0058365A" w:rsidRPr="00573AB5" w:rsidTr="00AD72CE">
        <w:trPr>
          <w:trHeight w:val="560"/>
        </w:trPr>
        <w:tc>
          <w:tcPr>
            <w:tcW w:w="2376" w:type="dxa"/>
            <w:shd w:val="clear" w:color="auto" w:fill="auto"/>
          </w:tcPr>
          <w:p w:rsidR="0058365A" w:rsidRPr="002C6A24" w:rsidRDefault="0058365A" w:rsidP="00AD72CE">
            <w:pPr>
              <w:pStyle w:val="aa"/>
              <w:rPr>
                <w:rFonts w:cs="Times New Roman"/>
                <w:szCs w:val="24"/>
              </w:rPr>
            </w:pPr>
            <w:r w:rsidRPr="002C6A24">
              <w:rPr>
                <w:rFonts w:cs="Times New Roman"/>
                <w:szCs w:val="24"/>
              </w:rPr>
              <w:t>Ach-343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Pr="002C6A24" w:rsidRDefault="0058365A" w:rsidP="00AD72C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t>2</w:t>
            </w:r>
            <w:r w:rsidRPr="002C6A24">
              <w:rPr>
                <w:rFonts w:cs="Times New Roman"/>
                <w:szCs w:val="24"/>
              </w:rPr>
              <w:t>.</w:t>
            </w:r>
            <w:r>
              <w:t>7</w:t>
            </w:r>
            <w:r w:rsidRPr="002C6A24">
              <w:rPr>
                <w:rFonts w:cs="Times New Roman"/>
                <w:szCs w:val="24"/>
              </w:rPr>
              <w:t xml:space="preserve"> ± </w:t>
            </w:r>
            <w:r>
              <w:t>0</w:t>
            </w:r>
            <w:r w:rsidRPr="002C6A24">
              <w:rPr>
                <w:rFonts w:cs="Times New Roman"/>
                <w:szCs w:val="24"/>
              </w:rPr>
              <w:t>.</w:t>
            </w:r>
            <w:r>
              <w:t>7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Pr="002C6A24" w:rsidRDefault="0058365A" w:rsidP="00AD72C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t>121</w:t>
            </w:r>
            <w:r w:rsidRPr="002C6A24">
              <w:rPr>
                <w:rFonts w:cs="Times New Roman"/>
                <w:szCs w:val="24"/>
              </w:rPr>
              <w:t xml:space="preserve"> ± </w:t>
            </w:r>
            <w:r>
              <w:t>11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65A" w:rsidRPr="002C6A24" w:rsidRDefault="0058365A" w:rsidP="00AD72CE">
            <w:pPr>
              <w:jc w:val="center"/>
              <w:rPr>
                <w:rFonts w:cs="Times New Roman"/>
                <w:szCs w:val="24"/>
              </w:rPr>
            </w:pPr>
            <w:r>
              <w:t>68</w:t>
            </w:r>
            <w:r w:rsidRPr="002C6A24">
              <w:rPr>
                <w:rFonts w:cs="Times New Roman"/>
                <w:szCs w:val="24"/>
              </w:rPr>
              <w:t xml:space="preserve"> ± </w:t>
            </w:r>
            <w:r>
              <w:t>23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Pr="002C6A24" w:rsidRDefault="0058365A" w:rsidP="00AD72C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t>1</w:t>
            </w:r>
            <w:r w:rsidRPr="002C6A24">
              <w:rPr>
                <w:rFonts w:cs="Times New Roman"/>
                <w:szCs w:val="24"/>
              </w:rPr>
              <w:t>.0 ± 0.</w:t>
            </w:r>
            <w:r>
              <w:t>5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65A" w:rsidRPr="002C6A24" w:rsidRDefault="0058365A" w:rsidP="00AD72C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t>68</w:t>
            </w:r>
            <w:r w:rsidRPr="002C6A24">
              <w:rPr>
                <w:rFonts w:cs="Times New Roman"/>
                <w:szCs w:val="24"/>
              </w:rPr>
              <w:t xml:space="preserve"> ± </w:t>
            </w:r>
            <w:r>
              <w:t>7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5A" w:rsidRPr="008A2901" w:rsidRDefault="0058365A" w:rsidP="00AD72CE">
            <w:pPr>
              <w:jc w:val="center"/>
              <w:rPr>
                <w:rFonts w:cs="Times New Roman"/>
                <w:szCs w:val="24"/>
              </w:rPr>
            </w:pPr>
            <w:r>
              <w:t xml:space="preserve">20 </w:t>
            </w:r>
            <w:r w:rsidRPr="002C6A24">
              <w:rPr>
                <w:rFonts w:cs="Times New Roman"/>
                <w:szCs w:val="24"/>
              </w:rPr>
              <w:t>±</w:t>
            </w:r>
            <w:r>
              <w:t xml:space="preserve"> 6a</w:t>
            </w:r>
          </w:p>
        </w:tc>
      </w:tr>
      <w:tr w:rsidR="0058365A" w:rsidRPr="00573AB5" w:rsidTr="00AD72CE">
        <w:trPr>
          <w:trHeight w:val="560"/>
        </w:trPr>
        <w:tc>
          <w:tcPr>
            <w:tcW w:w="2376" w:type="dxa"/>
            <w:shd w:val="clear" w:color="auto" w:fill="auto"/>
          </w:tcPr>
          <w:p w:rsidR="0058365A" w:rsidRPr="003747AF" w:rsidRDefault="0058365A" w:rsidP="00AD72CE">
            <w:pPr>
              <w:pStyle w:val="aa"/>
              <w:rPr>
                <w:rFonts w:cs="Times New Roman"/>
                <w:szCs w:val="24"/>
              </w:rPr>
            </w:pPr>
            <w:r w:rsidRPr="003747AF">
              <w:rPr>
                <w:rFonts w:cs="Times New Roman"/>
                <w:szCs w:val="24"/>
              </w:rPr>
              <w:t>Ach</w:t>
            </w:r>
            <w:r w:rsidRPr="003747AF">
              <w:rPr>
                <w:rFonts w:cs="Times New Roman"/>
                <w:kern w:val="36"/>
                <w:szCs w:val="24"/>
              </w:rPr>
              <w:t>-343(pHC60)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Default="0058365A" w:rsidP="00AD72CE">
            <w:pPr>
              <w:jc w:val="center"/>
            </w:pPr>
            <w:r>
              <w:t xml:space="preserve">3.2 </w:t>
            </w:r>
            <w:r w:rsidRPr="002C6A24">
              <w:rPr>
                <w:rFonts w:cs="Times New Roman"/>
                <w:szCs w:val="24"/>
              </w:rPr>
              <w:t xml:space="preserve">± </w:t>
            </w:r>
            <w:r>
              <w:t>0</w:t>
            </w:r>
            <w:r w:rsidRPr="002C6A24">
              <w:rPr>
                <w:rFonts w:cs="Times New Roman"/>
                <w:szCs w:val="24"/>
              </w:rPr>
              <w:t>.</w:t>
            </w:r>
            <w:r>
              <w:t>5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Default="0058365A" w:rsidP="00AD72CE">
            <w:pPr>
              <w:jc w:val="center"/>
            </w:pPr>
            <w:r>
              <w:t xml:space="preserve">142 </w:t>
            </w:r>
            <w:r w:rsidRPr="002C6A24">
              <w:rPr>
                <w:rFonts w:cs="Times New Roman"/>
                <w:szCs w:val="24"/>
              </w:rPr>
              <w:t xml:space="preserve">± </w:t>
            </w:r>
            <w:r>
              <w:t>17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65A" w:rsidRDefault="0058365A" w:rsidP="00AD72CE">
            <w:pPr>
              <w:jc w:val="center"/>
            </w:pPr>
            <w:r>
              <w:t xml:space="preserve">76 </w:t>
            </w:r>
            <w:r w:rsidRPr="002C6A24">
              <w:rPr>
                <w:rFonts w:cs="Times New Roman"/>
                <w:szCs w:val="24"/>
              </w:rPr>
              <w:t xml:space="preserve">± </w:t>
            </w:r>
            <w:r>
              <w:t>22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Default="0058365A" w:rsidP="00AD72CE">
            <w:pPr>
              <w:jc w:val="center"/>
            </w:pPr>
            <w:r>
              <w:t xml:space="preserve">1,2 </w:t>
            </w:r>
            <w:r w:rsidRPr="002C6A24">
              <w:rPr>
                <w:rFonts w:cs="Times New Roman"/>
                <w:szCs w:val="24"/>
              </w:rPr>
              <w:t xml:space="preserve">± </w:t>
            </w:r>
            <w:r>
              <w:t>0</w:t>
            </w:r>
            <w:r w:rsidRPr="002C6A24">
              <w:rPr>
                <w:rFonts w:cs="Times New Roman"/>
                <w:szCs w:val="24"/>
              </w:rPr>
              <w:t>.</w:t>
            </w:r>
            <w:r>
              <w:t>7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65A" w:rsidRDefault="0058365A" w:rsidP="00AD72CE">
            <w:pPr>
              <w:jc w:val="center"/>
            </w:pPr>
            <w:r>
              <w:t xml:space="preserve">60 </w:t>
            </w:r>
            <w:r w:rsidRPr="002C6A24">
              <w:rPr>
                <w:rFonts w:cs="Times New Roman"/>
                <w:szCs w:val="24"/>
              </w:rPr>
              <w:t xml:space="preserve">± </w:t>
            </w:r>
            <w:r>
              <w:t>7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5A" w:rsidRDefault="0058365A" w:rsidP="00AD72CE">
            <w:pPr>
              <w:jc w:val="center"/>
            </w:pPr>
            <w:r>
              <w:t xml:space="preserve">22 </w:t>
            </w:r>
            <w:r w:rsidRPr="002C6A24">
              <w:rPr>
                <w:rFonts w:cs="Times New Roman"/>
                <w:szCs w:val="24"/>
              </w:rPr>
              <w:t xml:space="preserve">± </w:t>
            </w:r>
            <w:r>
              <w:t>7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</w:tr>
      <w:tr w:rsidR="0058365A" w:rsidRPr="00573AB5" w:rsidTr="00AD72CE">
        <w:trPr>
          <w:trHeight w:val="560"/>
        </w:trPr>
        <w:tc>
          <w:tcPr>
            <w:tcW w:w="2376" w:type="dxa"/>
            <w:shd w:val="clear" w:color="auto" w:fill="auto"/>
          </w:tcPr>
          <w:p w:rsidR="0058365A" w:rsidRPr="002C6A24" w:rsidRDefault="0058365A" w:rsidP="00AD72CE">
            <w:pPr>
              <w:pStyle w:val="aa"/>
              <w:rPr>
                <w:rFonts w:cs="Times New Roman"/>
                <w:szCs w:val="24"/>
              </w:rPr>
            </w:pPr>
            <w:r w:rsidRPr="002C6A24">
              <w:rPr>
                <w:rFonts w:cs="Times New Roman"/>
                <w:szCs w:val="24"/>
              </w:rPr>
              <w:t>Opo-235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Pr="00375649" w:rsidRDefault="0058365A" w:rsidP="00AD72C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t>2</w:t>
            </w:r>
            <w:r w:rsidRPr="002C6A24">
              <w:rPr>
                <w:rFonts w:cs="Times New Roman"/>
                <w:szCs w:val="24"/>
              </w:rPr>
              <w:t>.</w:t>
            </w:r>
            <w:r>
              <w:t>8 ± 0</w:t>
            </w:r>
            <w:r w:rsidRPr="002C6A24">
              <w:rPr>
                <w:rFonts w:cs="Times New Roman"/>
                <w:szCs w:val="24"/>
              </w:rPr>
              <w:t>.6</w:t>
            </w:r>
            <w: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Pr="00FF1C10" w:rsidRDefault="0058365A" w:rsidP="00AD72CE">
            <w:pPr>
              <w:jc w:val="center"/>
              <w:rPr>
                <w:rFonts w:cs="Times New Roman"/>
                <w:szCs w:val="24"/>
              </w:rPr>
            </w:pPr>
            <w:r>
              <w:t>146</w:t>
            </w:r>
            <w:r w:rsidRPr="002C6A24">
              <w:rPr>
                <w:rFonts w:cs="Times New Roman"/>
                <w:szCs w:val="24"/>
              </w:rPr>
              <w:t xml:space="preserve"> ± </w:t>
            </w:r>
            <w:r>
              <w:t>1</w:t>
            </w:r>
            <w:r w:rsidRPr="002C6A24">
              <w:rPr>
                <w:rFonts w:cs="Times New Roman"/>
                <w:szCs w:val="24"/>
              </w:rPr>
              <w:t>9</w:t>
            </w:r>
            <w: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65A" w:rsidRPr="002C6A24" w:rsidRDefault="0058365A" w:rsidP="00AD72C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t>55</w:t>
            </w:r>
            <w:r w:rsidRPr="002C6A24">
              <w:rPr>
                <w:rFonts w:cs="Times New Roman"/>
                <w:szCs w:val="24"/>
              </w:rPr>
              <w:t xml:space="preserve"> ± </w:t>
            </w:r>
            <w:r>
              <w:t>16a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Pr="002C6A24" w:rsidRDefault="0058365A" w:rsidP="00AD72C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2C6A24">
              <w:rPr>
                <w:rFonts w:cs="Times New Roman"/>
                <w:szCs w:val="24"/>
              </w:rPr>
              <w:t>1.</w:t>
            </w:r>
            <w:r>
              <w:t>6</w:t>
            </w:r>
            <w:r w:rsidRPr="002C6A24">
              <w:rPr>
                <w:rFonts w:cs="Times New Roman"/>
                <w:szCs w:val="24"/>
              </w:rPr>
              <w:t xml:space="preserve"> ± 0.</w:t>
            </w:r>
            <w:r>
              <w:t>6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65A" w:rsidRPr="002C6A24" w:rsidRDefault="0058365A" w:rsidP="00AD72C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t>73</w:t>
            </w:r>
            <w:r w:rsidRPr="002C6A24">
              <w:rPr>
                <w:rFonts w:cs="Times New Roman"/>
                <w:szCs w:val="24"/>
              </w:rPr>
              <w:t xml:space="preserve"> ± </w:t>
            </w:r>
            <w:r>
              <w:t>9</w:t>
            </w:r>
            <w:r w:rsidRPr="002C6A24">
              <w:rPr>
                <w:rFonts w:cs="Times New Roman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5A" w:rsidRPr="002C6A24" w:rsidRDefault="0058365A" w:rsidP="00AD72C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t>1</w:t>
            </w:r>
            <w:r w:rsidRPr="002C6A24">
              <w:rPr>
                <w:rFonts w:cs="Times New Roman"/>
                <w:szCs w:val="24"/>
              </w:rPr>
              <w:t>6 ± 4a</w:t>
            </w:r>
          </w:p>
        </w:tc>
      </w:tr>
      <w:tr w:rsidR="0058365A" w:rsidRPr="009572BE" w:rsidTr="00AD72CE">
        <w:trPr>
          <w:trHeight w:val="560"/>
        </w:trPr>
        <w:tc>
          <w:tcPr>
            <w:tcW w:w="2376" w:type="dxa"/>
            <w:shd w:val="clear" w:color="auto" w:fill="auto"/>
          </w:tcPr>
          <w:p w:rsidR="0058365A" w:rsidRPr="004E05F4" w:rsidRDefault="0058365A" w:rsidP="00AD72CE">
            <w:pPr>
              <w:pStyle w:val="aa"/>
              <w:rPr>
                <w:rFonts w:cs="Times New Roman"/>
                <w:szCs w:val="24"/>
              </w:rPr>
            </w:pPr>
            <w:r w:rsidRPr="004E05F4">
              <w:rPr>
                <w:rFonts w:cs="Times New Roman"/>
                <w:szCs w:val="24"/>
              </w:rPr>
              <w:t>Opo-235(pMP4655)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Default="0058365A" w:rsidP="00AD72CE">
            <w:pPr>
              <w:jc w:val="center"/>
            </w:pPr>
            <w:r>
              <w:t xml:space="preserve">2.5 </w:t>
            </w:r>
            <w:r w:rsidRPr="009572BE">
              <w:rPr>
                <w:rFonts w:cs="Times New Roman"/>
                <w:szCs w:val="24"/>
              </w:rPr>
              <w:t xml:space="preserve">± </w:t>
            </w:r>
            <w:r>
              <w:t>0</w:t>
            </w:r>
            <w:r w:rsidRPr="009572BE">
              <w:rPr>
                <w:rFonts w:cs="Times New Roman"/>
                <w:szCs w:val="24"/>
              </w:rPr>
              <w:t>.</w:t>
            </w:r>
            <w:r>
              <w:t>7</w:t>
            </w:r>
            <w:r w:rsidRPr="009572BE">
              <w:rPr>
                <w:rFonts w:cs="Times New Roman"/>
                <w:szCs w:val="24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Default="0058365A" w:rsidP="00AD72CE">
            <w:pPr>
              <w:jc w:val="center"/>
            </w:pPr>
            <w:r>
              <w:t xml:space="preserve">135 </w:t>
            </w:r>
            <w:r w:rsidRPr="009572BE">
              <w:rPr>
                <w:rFonts w:cs="Times New Roman"/>
                <w:szCs w:val="24"/>
              </w:rPr>
              <w:t xml:space="preserve">± </w:t>
            </w:r>
            <w:r>
              <w:t>18</w:t>
            </w:r>
            <w:r w:rsidRPr="009572BE">
              <w:rPr>
                <w:rFonts w:cs="Times New Roman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65A" w:rsidRDefault="0058365A" w:rsidP="00AD72CE">
            <w:pPr>
              <w:jc w:val="center"/>
            </w:pPr>
            <w:r>
              <w:t xml:space="preserve">70 </w:t>
            </w:r>
            <w:r w:rsidRPr="009572BE">
              <w:rPr>
                <w:rFonts w:cs="Times New Roman"/>
                <w:szCs w:val="24"/>
              </w:rPr>
              <w:t xml:space="preserve">± </w:t>
            </w:r>
            <w:r>
              <w:t>19</w:t>
            </w:r>
            <w:r w:rsidRPr="009572BE">
              <w:rPr>
                <w:rFonts w:cs="Times New Roman"/>
                <w:szCs w:val="24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Pr="009572BE" w:rsidRDefault="0058365A" w:rsidP="00AD72CE">
            <w:pPr>
              <w:jc w:val="center"/>
            </w:pPr>
            <w:r>
              <w:t xml:space="preserve">2.0 </w:t>
            </w:r>
            <w:r w:rsidRPr="009572BE">
              <w:rPr>
                <w:rFonts w:cs="Times New Roman"/>
                <w:szCs w:val="24"/>
              </w:rPr>
              <w:t xml:space="preserve">± </w:t>
            </w:r>
            <w:r>
              <w:t>0</w:t>
            </w:r>
            <w:r w:rsidRPr="009572BE">
              <w:rPr>
                <w:rFonts w:cs="Times New Roman"/>
                <w:szCs w:val="24"/>
              </w:rPr>
              <w:t>.</w:t>
            </w:r>
            <w:r>
              <w:t>9</w:t>
            </w:r>
            <w:r w:rsidRPr="009572BE">
              <w:rPr>
                <w:rFonts w:cs="Times New Roman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65A" w:rsidRDefault="0058365A" w:rsidP="00AD72CE">
            <w:pPr>
              <w:jc w:val="center"/>
            </w:pPr>
            <w:r>
              <w:t xml:space="preserve">65 </w:t>
            </w:r>
            <w:r w:rsidRPr="009572BE">
              <w:rPr>
                <w:rFonts w:cs="Times New Roman"/>
                <w:szCs w:val="24"/>
              </w:rPr>
              <w:t xml:space="preserve">± </w:t>
            </w:r>
            <w:r>
              <w:t>6</w:t>
            </w:r>
            <w:r w:rsidRPr="009572BE">
              <w:rPr>
                <w:rFonts w:cs="Times New Roman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5A" w:rsidRDefault="0058365A" w:rsidP="00AD72CE">
            <w:pPr>
              <w:jc w:val="center"/>
            </w:pPr>
            <w:r>
              <w:t xml:space="preserve">25 </w:t>
            </w:r>
            <w:r w:rsidRPr="009572BE">
              <w:rPr>
                <w:rFonts w:cs="Times New Roman"/>
                <w:szCs w:val="24"/>
              </w:rPr>
              <w:t xml:space="preserve">± </w:t>
            </w:r>
            <w:r>
              <w:t>9</w:t>
            </w:r>
            <w:r w:rsidRPr="009572BE">
              <w:rPr>
                <w:rFonts w:cs="Times New Roman"/>
                <w:szCs w:val="24"/>
              </w:rPr>
              <w:t>a</w:t>
            </w:r>
          </w:p>
        </w:tc>
      </w:tr>
      <w:tr w:rsidR="0058365A" w:rsidRPr="009572BE" w:rsidTr="00AD72CE">
        <w:trPr>
          <w:trHeight w:val="726"/>
        </w:trPr>
        <w:tc>
          <w:tcPr>
            <w:tcW w:w="2376" w:type="dxa"/>
            <w:shd w:val="clear" w:color="auto" w:fill="auto"/>
          </w:tcPr>
          <w:p w:rsidR="0058365A" w:rsidRPr="009572BE" w:rsidRDefault="0058365A" w:rsidP="00AD72CE">
            <w:pPr>
              <w:pStyle w:val="aa"/>
              <w:rPr>
                <w:rFonts w:cs="Times New Roman"/>
                <w:szCs w:val="24"/>
              </w:rPr>
            </w:pPr>
            <w:r w:rsidRPr="009572BE">
              <w:rPr>
                <w:rFonts w:cs="Times New Roman"/>
                <w:szCs w:val="24"/>
              </w:rPr>
              <w:t>Control without inoculation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Pr="009572BE" w:rsidRDefault="0058365A" w:rsidP="00AD72CE">
            <w:pPr>
              <w:jc w:val="center"/>
              <w:rPr>
                <w:rFonts w:cs="Times New Roman"/>
                <w:szCs w:val="24"/>
              </w:rPr>
            </w:pPr>
            <w:r w:rsidRPr="009572BE">
              <w:rPr>
                <w:rFonts w:cs="Times New Roman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Pr="00FF1C10" w:rsidRDefault="0058365A" w:rsidP="00AD72C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t>76</w:t>
            </w:r>
            <w:r w:rsidRPr="009572BE">
              <w:rPr>
                <w:rFonts w:cs="Times New Roman"/>
                <w:szCs w:val="24"/>
              </w:rPr>
              <w:t xml:space="preserve"> ± </w:t>
            </w:r>
            <w:r>
              <w:t>6b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65A" w:rsidRPr="009572BE" w:rsidRDefault="0058365A" w:rsidP="00AD72CE">
            <w:pPr>
              <w:jc w:val="center"/>
              <w:rPr>
                <w:rFonts w:cs="Times New Roman"/>
                <w:szCs w:val="24"/>
              </w:rPr>
            </w:pPr>
            <w:r w:rsidRPr="009572BE">
              <w:rPr>
                <w:rFonts w:cs="Times New Roman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5A" w:rsidRPr="009572BE" w:rsidRDefault="0058365A" w:rsidP="00AD72CE">
            <w:pPr>
              <w:jc w:val="center"/>
              <w:rPr>
                <w:rFonts w:cs="Times New Roman"/>
                <w:szCs w:val="24"/>
              </w:rPr>
            </w:pPr>
            <w:r w:rsidRPr="009572BE">
              <w:rPr>
                <w:rFonts w:cs="Times New Roman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65A" w:rsidRPr="009572BE" w:rsidRDefault="0058365A" w:rsidP="00AD72C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t>65</w:t>
            </w:r>
            <w:r w:rsidRPr="009572BE">
              <w:rPr>
                <w:rFonts w:cs="Times New Roman"/>
                <w:szCs w:val="24"/>
              </w:rPr>
              <w:t xml:space="preserve"> ± </w:t>
            </w:r>
            <w:r>
              <w:t>8</w:t>
            </w:r>
            <w:r w:rsidRPr="009572BE">
              <w:rPr>
                <w:rFonts w:cs="Times New Roman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5A" w:rsidRPr="009572BE" w:rsidRDefault="0058365A" w:rsidP="00AD72CE">
            <w:pPr>
              <w:jc w:val="center"/>
              <w:rPr>
                <w:rFonts w:cs="Times New Roman"/>
                <w:szCs w:val="24"/>
              </w:rPr>
            </w:pPr>
            <w:r w:rsidRPr="009572BE">
              <w:rPr>
                <w:rFonts w:cs="Times New Roman"/>
                <w:szCs w:val="24"/>
              </w:rPr>
              <w:t>ND</w:t>
            </w:r>
          </w:p>
        </w:tc>
      </w:tr>
    </w:tbl>
    <w:p w:rsidR="00D14FB6" w:rsidRDefault="00D14FB6" w:rsidP="0058365A"/>
    <w:p w:rsidR="00D14FB6" w:rsidRDefault="00D14FB6">
      <w:pPr>
        <w:spacing w:before="0" w:after="200" w:line="276" w:lineRule="auto"/>
      </w:pPr>
      <w:r>
        <w:br w:type="page"/>
      </w:r>
    </w:p>
    <w:p w:rsidR="004C768A" w:rsidRPr="00573AB5" w:rsidRDefault="00D14FB6" w:rsidP="004C768A">
      <w:pPr>
        <w:rPr>
          <w:szCs w:val="24"/>
        </w:rPr>
      </w:pPr>
      <w:proofErr w:type="gramStart"/>
      <w:r w:rsidRPr="004C75C7">
        <w:rPr>
          <w:b/>
        </w:rPr>
        <w:lastRenderedPageBreak/>
        <w:t xml:space="preserve">Supplementary </w:t>
      </w:r>
      <w:r w:rsidRPr="004C75C7">
        <w:rPr>
          <w:rFonts w:cs="Times New Roman"/>
          <w:b/>
          <w:szCs w:val="24"/>
        </w:rPr>
        <w:t xml:space="preserve">Table </w:t>
      </w:r>
      <w:r w:rsidR="0007237C">
        <w:rPr>
          <w:rFonts w:cs="Times New Roman"/>
          <w:b/>
          <w:szCs w:val="24"/>
        </w:rPr>
        <w:t>5</w:t>
      </w:r>
      <w:r w:rsidR="004C768A">
        <w:rPr>
          <w:rFonts w:cs="Times New Roman"/>
          <w:b/>
          <w:szCs w:val="24"/>
        </w:rPr>
        <w:t>.</w:t>
      </w:r>
      <w:proofErr w:type="gramEnd"/>
      <w:r w:rsidR="004C768A">
        <w:rPr>
          <w:rFonts w:cs="Times New Roman"/>
          <w:b/>
          <w:szCs w:val="24"/>
        </w:rPr>
        <w:t xml:space="preserve"> </w:t>
      </w:r>
      <w:proofErr w:type="gramStart"/>
      <w:r w:rsidR="004C768A" w:rsidRPr="00573AB5">
        <w:rPr>
          <w:rStyle w:val="feature"/>
          <w:szCs w:val="24"/>
        </w:rPr>
        <w:t xml:space="preserve">Effects of </w:t>
      </w:r>
      <w:r w:rsidR="004C768A" w:rsidRPr="00573AB5">
        <w:rPr>
          <w:kern w:val="36"/>
          <w:szCs w:val="24"/>
        </w:rPr>
        <w:t xml:space="preserve">mono- and co-inoculation of </w:t>
      </w:r>
      <w:r w:rsidR="004C768A" w:rsidRPr="00573AB5">
        <w:rPr>
          <w:i/>
          <w:kern w:val="1"/>
          <w:szCs w:val="24"/>
          <w:highlight w:val="white"/>
        </w:rPr>
        <w:t>A. sericeocanus</w:t>
      </w:r>
      <w:r w:rsidR="004C768A" w:rsidRPr="00573AB5">
        <w:rPr>
          <w:i/>
          <w:kern w:val="1"/>
          <w:szCs w:val="24"/>
        </w:rPr>
        <w:t xml:space="preserve">, </w:t>
      </w:r>
      <w:r w:rsidR="004C768A" w:rsidRPr="00573AB5">
        <w:rPr>
          <w:i/>
          <w:kern w:val="1"/>
          <w:szCs w:val="24"/>
          <w:highlight w:val="white"/>
        </w:rPr>
        <w:t>G. uralensis</w:t>
      </w:r>
      <w:r w:rsidR="004C768A">
        <w:rPr>
          <w:i/>
          <w:kern w:val="1"/>
          <w:szCs w:val="24"/>
        </w:rPr>
        <w:t xml:space="preserve"> </w:t>
      </w:r>
      <w:r w:rsidR="004C768A">
        <w:rPr>
          <w:kern w:val="1"/>
          <w:szCs w:val="24"/>
        </w:rPr>
        <w:t xml:space="preserve">and </w:t>
      </w:r>
      <w:r w:rsidR="004C768A" w:rsidRPr="00573AB5">
        <w:rPr>
          <w:i/>
          <w:kern w:val="1"/>
          <w:szCs w:val="24"/>
          <w:highlight w:val="white"/>
        </w:rPr>
        <w:t>O. caespitosa</w:t>
      </w:r>
      <w:r w:rsidR="004C768A">
        <w:rPr>
          <w:i/>
          <w:kern w:val="1"/>
          <w:szCs w:val="24"/>
        </w:rPr>
        <w:t xml:space="preserve"> </w:t>
      </w:r>
      <w:r w:rsidR="004C768A" w:rsidRPr="00573AB5">
        <w:rPr>
          <w:kern w:val="36"/>
          <w:szCs w:val="24"/>
        </w:rPr>
        <w:t xml:space="preserve">plants with the strains </w:t>
      </w:r>
      <w:r w:rsidR="004C768A" w:rsidRPr="00573AB5">
        <w:rPr>
          <w:i/>
          <w:szCs w:val="24"/>
        </w:rPr>
        <w:t>M. kowhaii</w:t>
      </w:r>
      <w:r w:rsidR="004C768A" w:rsidRPr="00573AB5">
        <w:rPr>
          <w:szCs w:val="24"/>
        </w:rPr>
        <w:t xml:space="preserve"> Ach</w:t>
      </w:r>
      <w:r w:rsidR="004C768A" w:rsidRPr="00573AB5">
        <w:rPr>
          <w:kern w:val="36"/>
          <w:szCs w:val="24"/>
        </w:rPr>
        <w:t>-343</w:t>
      </w:r>
      <w:r w:rsidR="00584BDE" w:rsidRPr="00584BDE">
        <w:rPr>
          <w:rFonts w:cs="Times New Roman"/>
          <w:kern w:val="36"/>
          <w:szCs w:val="24"/>
        </w:rPr>
        <w:t>(pHC60)</w:t>
      </w:r>
      <w:r w:rsidR="00584BDE">
        <w:rPr>
          <w:rFonts w:cs="Times New Roman"/>
          <w:kern w:val="36"/>
          <w:szCs w:val="24"/>
        </w:rPr>
        <w:t xml:space="preserve"> </w:t>
      </w:r>
      <w:r w:rsidR="004C768A" w:rsidRPr="00573AB5">
        <w:rPr>
          <w:kern w:val="36"/>
          <w:szCs w:val="24"/>
        </w:rPr>
        <w:t xml:space="preserve">and </w:t>
      </w:r>
      <w:r w:rsidR="004C768A" w:rsidRPr="00573AB5">
        <w:rPr>
          <w:i/>
          <w:szCs w:val="24"/>
        </w:rPr>
        <w:t>M. japonicum</w:t>
      </w:r>
      <w:r w:rsidR="004C768A" w:rsidRPr="00573AB5">
        <w:rPr>
          <w:szCs w:val="24"/>
        </w:rPr>
        <w:t xml:space="preserve"> </w:t>
      </w:r>
      <w:r w:rsidR="004C768A" w:rsidRPr="00573AB5">
        <w:rPr>
          <w:kern w:val="36"/>
          <w:szCs w:val="24"/>
        </w:rPr>
        <w:t>Opo-235</w:t>
      </w:r>
      <w:r w:rsidR="00584BDE" w:rsidRPr="00584BDE">
        <w:rPr>
          <w:rFonts w:cs="Times New Roman"/>
          <w:szCs w:val="24"/>
        </w:rPr>
        <w:t>(pMP4655)</w:t>
      </w:r>
      <w:r w:rsidR="004C768A" w:rsidRPr="00573AB5">
        <w:rPr>
          <w:kern w:val="36"/>
          <w:szCs w:val="24"/>
        </w:rPr>
        <w:t xml:space="preserve"> </w:t>
      </w:r>
      <w:r w:rsidR="004D2238">
        <w:rPr>
          <w:kern w:val="36"/>
          <w:szCs w:val="24"/>
        </w:rPr>
        <w:t xml:space="preserve">on the </w:t>
      </w:r>
      <w:r w:rsidR="00584BDE">
        <w:rPr>
          <w:kern w:val="36"/>
          <w:szCs w:val="24"/>
        </w:rPr>
        <w:t xml:space="preserve">specific </w:t>
      </w:r>
      <w:r w:rsidR="003C3FFC" w:rsidRPr="00573AB5">
        <w:rPr>
          <w:rFonts w:cs="Times New Roman"/>
          <w:kern w:val="36"/>
          <w:szCs w:val="24"/>
        </w:rPr>
        <w:t xml:space="preserve">acetylene reduction </w:t>
      </w:r>
      <w:r w:rsidR="004D2238">
        <w:rPr>
          <w:szCs w:val="24"/>
          <w:shd w:val="clear" w:color="auto" w:fill="FFFFFF"/>
        </w:rPr>
        <w:t>activity</w:t>
      </w:r>
      <w:r w:rsidR="004D2238" w:rsidRPr="00573AB5">
        <w:rPr>
          <w:szCs w:val="24"/>
          <w:shd w:val="clear" w:color="auto" w:fill="FFFFFF"/>
        </w:rPr>
        <w:t xml:space="preserve"> </w:t>
      </w:r>
      <w:r w:rsidR="00584BDE">
        <w:rPr>
          <w:szCs w:val="24"/>
          <w:shd w:val="clear" w:color="auto" w:fill="FFFFFF"/>
        </w:rPr>
        <w:t>(</w:t>
      </w:r>
      <w:r w:rsidR="00584BDE" w:rsidRPr="00573AB5">
        <w:rPr>
          <w:kern w:val="36"/>
          <w:szCs w:val="24"/>
        </w:rPr>
        <w:t>nmol C</w:t>
      </w:r>
      <w:r w:rsidR="00584BDE" w:rsidRPr="00573AB5">
        <w:rPr>
          <w:kern w:val="36"/>
          <w:szCs w:val="24"/>
          <w:vertAlign w:val="subscript"/>
        </w:rPr>
        <w:t>2</w:t>
      </w:r>
      <w:r w:rsidR="00584BDE" w:rsidRPr="00573AB5">
        <w:rPr>
          <w:kern w:val="36"/>
          <w:szCs w:val="24"/>
        </w:rPr>
        <w:t>H</w:t>
      </w:r>
      <w:r w:rsidR="00584BDE" w:rsidRPr="00573AB5">
        <w:rPr>
          <w:kern w:val="36"/>
          <w:szCs w:val="24"/>
          <w:vertAlign w:val="subscript"/>
        </w:rPr>
        <w:t>4</w:t>
      </w:r>
      <w:r w:rsidR="00584BDE" w:rsidRPr="00573AB5">
        <w:rPr>
          <w:kern w:val="36"/>
          <w:szCs w:val="24"/>
        </w:rPr>
        <w:t xml:space="preserve"> plant</w:t>
      </w:r>
      <w:r w:rsidR="00584BDE" w:rsidRPr="00573AB5">
        <w:rPr>
          <w:kern w:val="36"/>
          <w:szCs w:val="24"/>
          <w:vertAlign w:val="superscript"/>
        </w:rPr>
        <w:t>-1</w:t>
      </w:r>
      <w:r w:rsidR="00584BDE" w:rsidRPr="00573AB5">
        <w:rPr>
          <w:kern w:val="36"/>
          <w:szCs w:val="24"/>
        </w:rPr>
        <w:t xml:space="preserve"> h</w:t>
      </w:r>
      <w:r w:rsidR="00584BDE" w:rsidRPr="00573AB5">
        <w:rPr>
          <w:kern w:val="36"/>
          <w:szCs w:val="24"/>
          <w:vertAlign w:val="superscript"/>
        </w:rPr>
        <w:t>-1</w:t>
      </w:r>
      <w:r w:rsidR="00584BDE" w:rsidRPr="004D2238">
        <w:rPr>
          <w:szCs w:val="24"/>
          <w:shd w:val="clear" w:color="auto" w:fill="FFFFFF"/>
        </w:rPr>
        <w:t xml:space="preserve"> </w:t>
      </w:r>
      <w:r w:rsidR="00C10B5C">
        <w:rPr>
          <w:szCs w:val="24"/>
          <w:shd w:val="clear" w:color="auto" w:fill="FFFFFF"/>
        </w:rPr>
        <w:t xml:space="preserve">mg of </w:t>
      </w:r>
      <w:r w:rsidR="00584BDE">
        <w:rPr>
          <w:szCs w:val="24"/>
          <w:shd w:val="clear" w:color="auto" w:fill="FFFFFF"/>
        </w:rPr>
        <w:t xml:space="preserve">dry </w:t>
      </w:r>
      <w:r w:rsidR="00584BDE" w:rsidRPr="00065E2F">
        <w:rPr>
          <w:szCs w:val="24"/>
          <w:shd w:val="clear" w:color="auto" w:fill="FFFFFF"/>
        </w:rPr>
        <w:t>nodule weight</w:t>
      </w:r>
      <w:r w:rsidR="00584BDE">
        <w:rPr>
          <w:szCs w:val="24"/>
          <w:shd w:val="clear" w:color="auto" w:fill="FFFFFF"/>
          <w:vertAlign w:val="superscript"/>
        </w:rPr>
        <w:t>-1</w:t>
      </w:r>
      <w:r w:rsidR="00584BDE">
        <w:rPr>
          <w:szCs w:val="24"/>
          <w:shd w:val="clear" w:color="auto" w:fill="FFFFFF"/>
        </w:rPr>
        <w:t xml:space="preserve">) </w:t>
      </w:r>
      <w:r w:rsidR="004C768A" w:rsidRPr="00573AB5">
        <w:rPr>
          <w:kern w:val="36"/>
          <w:szCs w:val="24"/>
        </w:rPr>
        <w:t>in the gnotobiotic plant nodulation assay.</w:t>
      </w:r>
      <w:proofErr w:type="gramEnd"/>
      <w:r w:rsidR="004C768A" w:rsidRPr="00573AB5">
        <w:rPr>
          <w:szCs w:val="24"/>
        </w:rPr>
        <w:t xml:space="preserve"> The data means ± standard errors of one representative experiment (n = 1</w:t>
      </w:r>
      <w:r w:rsidR="00E27081">
        <w:rPr>
          <w:szCs w:val="24"/>
        </w:rPr>
        <w:t>0</w:t>
      </w:r>
      <w:r w:rsidR="004C768A" w:rsidRPr="00573AB5">
        <w:rPr>
          <w:szCs w:val="24"/>
        </w:rPr>
        <w:t xml:space="preserve">). Different letters show significant differences between treatments (least significant difference test, </w:t>
      </w:r>
      <w:r w:rsidR="004C768A" w:rsidRPr="00573AB5">
        <w:rPr>
          <w:i/>
          <w:szCs w:val="24"/>
        </w:rPr>
        <w:t>P</w:t>
      </w:r>
      <w:r w:rsidR="004C768A" w:rsidRPr="00573AB5">
        <w:rPr>
          <w:szCs w:val="24"/>
        </w:rPr>
        <w:t xml:space="preserve"> &lt; 0.05). ND stands for not detected.</w:t>
      </w:r>
    </w:p>
    <w:tbl>
      <w:tblPr>
        <w:tblStyle w:val="aff3"/>
        <w:tblW w:w="0" w:type="auto"/>
        <w:tblLook w:val="04A0"/>
      </w:tblPr>
      <w:tblGrid>
        <w:gridCol w:w="2498"/>
        <w:gridCol w:w="2498"/>
        <w:gridCol w:w="2498"/>
        <w:gridCol w:w="2112"/>
      </w:tblGrid>
      <w:tr w:rsidR="004C768A" w:rsidTr="004C768A">
        <w:tc>
          <w:tcPr>
            <w:tcW w:w="2498" w:type="dxa"/>
            <w:vMerge w:val="restart"/>
          </w:tcPr>
          <w:p w:rsidR="004C768A" w:rsidRPr="00621894" w:rsidRDefault="004C768A" w:rsidP="006218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1894">
              <w:rPr>
                <w:rFonts w:cs="Times New Roman"/>
                <w:sz w:val="24"/>
                <w:szCs w:val="24"/>
              </w:rPr>
              <w:t>Treatment</w:t>
            </w:r>
          </w:p>
        </w:tc>
        <w:tc>
          <w:tcPr>
            <w:tcW w:w="7108" w:type="dxa"/>
            <w:gridSpan w:val="3"/>
          </w:tcPr>
          <w:p w:rsidR="004C768A" w:rsidRPr="003C3FFC" w:rsidRDefault="00621894" w:rsidP="006218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3FFC">
              <w:rPr>
                <w:kern w:val="36"/>
                <w:sz w:val="24"/>
                <w:szCs w:val="24"/>
              </w:rPr>
              <w:t>S</w:t>
            </w:r>
            <w:r w:rsidR="00584BDE" w:rsidRPr="003C3FFC">
              <w:rPr>
                <w:kern w:val="36"/>
                <w:sz w:val="24"/>
                <w:szCs w:val="24"/>
              </w:rPr>
              <w:t xml:space="preserve">pecific </w:t>
            </w:r>
            <w:r w:rsidR="003C3FFC" w:rsidRPr="003C3FFC">
              <w:rPr>
                <w:rFonts w:cs="Times New Roman"/>
                <w:kern w:val="36"/>
                <w:sz w:val="24"/>
                <w:szCs w:val="24"/>
              </w:rPr>
              <w:t xml:space="preserve">acetylene reduction </w:t>
            </w:r>
            <w:r w:rsidR="00584BDE" w:rsidRPr="003C3FFC">
              <w:rPr>
                <w:sz w:val="24"/>
                <w:szCs w:val="24"/>
                <w:shd w:val="clear" w:color="auto" w:fill="FFFFFF"/>
              </w:rPr>
              <w:t>activity (</w:t>
            </w:r>
            <w:r w:rsidR="00584BDE" w:rsidRPr="003C3FFC">
              <w:rPr>
                <w:kern w:val="36"/>
                <w:sz w:val="24"/>
                <w:szCs w:val="24"/>
              </w:rPr>
              <w:t>nmol C</w:t>
            </w:r>
            <w:r w:rsidR="00584BDE" w:rsidRPr="003C3FFC">
              <w:rPr>
                <w:kern w:val="36"/>
                <w:sz w:val="24"/>
                <w:szCs w:val="24"/>
                <w:vertAlign w:val="subscript"/>
              </w:rPr>
              <w:t>2</w:t>
            </w:r>
            <w:r w:rsidR="00584BDE" w:rsidRPr="003C3FFC">
              <w:rPr>
                <w:kern w:val="36"/>
                <w:sz w:val="24"/>
                <w:szCs w:val="24"/>
              </w:rPr>
              <w:t>H</w:t>
            </w:r>
            <w:r w:rsidR="00584BDE" w:rsidRPr="003C3FFC">
              <w:rPr>
                <w:kern w:val="36"/>
                <w:sz w:val="24"/>
                <w:szCs w:val="24"/>
                <w:vertAlign w:val="subscript"/>
              </w:rPr>
              <w:t>4</w:t>
            </w:r>
            <w:r w:rsidR="00584BDE" w:rsidRPr="003C3FFC">
              <w:rPr>
                <w:kern w:val="36"/>
                <w:sz w:val="24"/>
                <w:szCs w:val="24"/>
              </w:rPr>
              <w:t xml:space="preserve"> plant</w:t>
            </w:r>
            <w:r w:rsidR="00584BDE" w:rsidRPr="003C3FFC">
              <w:rPr>
                <w:kern w:val="36"/>
                <w:sz w:val="24"/>
                <w:szCs w:val="24"/>
                <w:vertAlign w:val="superscript"/>
              </w:rPr>
              <w:t>-1</w:t>
            </w:r>
            <w:r w:rsidR="00584BDE" w:rsidRPr="003C3FFC">
              <w:rPr>
                <w:kern w:val="36"/>
                <w:sz w:val="24"/>
                <w:szCs w:val="24"/>
              </w:rPr>
              <w:t xml:space="preserve"> h</w:t>
            </w:r>
            <w:r w:rsidR="00584BDE" w:rsidRPr="003C3FFC">
              <w:rPr>
                <w:kern w:val="36"/>
                <w:sz w:val="24"/>
                <w:szCs w:val="24"/>
                <w:vertAlign w:val="superscript"/>
              </w:rPr>
              <w:t>-1</w:t>
            </w:r>
            <w:r w:rsidR="00584BDE" w:rsidRPr="003C3FF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10B5C">
              <w:rPr>
                <w:sz w:val="24"/>
                <w:szCs w:val="24"/>
                <w:shd w:val="clear" w:color="auto" w:fill="FFFFFF"/>
              </w:rPr>
              <w:t xml:space="preserve">mg of </w:t>
            </w:r>
            <w:r w:rsidR="00584BDE" w:rsidRPr="003C3FFC">
              <w:rPr>
                <w:sz w:val="24"/>
                <w:szCs w:val="24"/>
                <w:shd w:val="clear" w:color="auto" w:fill="FFFFFF"/>
              </w:rPr>
              <w:t>dry nodule weight</w:t>
            </w:r>
            <w:r w:rsidR="00584BDE" w:rsidRPr="003C3FFC">
              <w:rPr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Pr="003C3FFC">
              <w:rPr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3C3FFC">
              <w:rPr>
                <w:sz w:val="24"/>
                <w:szCs w:val="24"/>
                <w:shd w:val="clear" w:color="auto" w:fill="FFFFFF"/>
              </w:rPr>
              <w:t>)</w:t>
            </w:r>
            <w:r w:rsidRPr="003C3FFC">
              <w:rPr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3C3FFC">
              <w:rPr>
                <w:rFonts w:cs="Times New Roman"/>
                <w:kern w:val="1"/>
                <w:sz w:val="24"/>
                <w:szCs w:val="24"/>
                <w:highlight w:val="white"/>
                <w:lang w:eastAsia="ru-RU"/>
              </w:rPr>
              <w:t xml:space="preserve">on the host </w:t>
            </w:r>
            <w:r w:rsidR="004C768A" w:rsidRPr="003C3FFC">
              <w:rPr>
                <w:rFonts w:cs="Times New Roman"/>
                <w:kern w:val="1"/>
                <w:sz w:val="24"/>
                <w:szCs w:val="24"/>
                <w:highlight w:val="white"/>
                <w:lang w:eastAsia="ru-RU"/>
              </w:rPr>
              <w:t>plant</w:t>
            </w:r>
            <w:r w:rsidRPr="003C3FFC">
              <w:rPr>
                <w:rFonts w:cs="Times New Roman"/>
                <w:kern w:val="1"/>
                <w:sz w:val="24"/>
                <w:szCs w:val="24"/>
                <w:lang w:eastAsia="ru-RU"/>
              </w:rPr>
              <w:t>s</w:t>
            </w:r>
          </w:p>
        </w:tc>
      </w:tr>
      <w:tr w:rsidR="004C768A" w:rsidTr="004C768A">
        <w:tc>
          <w:tcPr>
            <w:tcW w:w="2498" w:type="dxa"/>
            <w:vMerge/>
          </w:tcPr>
          <w:p w:rsidR="004C768A" w:rsidRPr="00621894" w:rsidRDefault="004C768A" w:rsidP="006218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4C768A" w:rsidRPr="00621894" w:rsidRDefault="004C768A" w:rsidP="00621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1"/>
                <w:sz w:val="24"/>
                <w:szCs w:val="24"/>
                <w:highlight w:val="white"/>
              </w:rPr>
            </w:pPr>
            <w:r w:rsidRPr="00621894">
              <w:rPr>
                <w:rFonts w:cs="Times New Roman"/>
                <w:i/>
                <w:kern w:val="1"/>
                <w:sz w:val="24"/>
                <w:szCs w:val="24"/>
                <w:highlight w:val="white"/>
              </w:rPr>
              <w:t>A. sericeocanus</w:t>
            </w:r>
          </w:p>
        </w:tc>
        <w:tc>
          <w:tcPr>
            <w:tcW w:w="2498" w:type="dxa"/>
          </w:tcPr>
          <w:p w:rsidR="004C768A" w:rsidRPr="00621894" w:rsidRDefault="004C768A" w:rsidP="00621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1894">
              <w:rPr>
                <w:rFonts w:cs="Times New Roman"/>
                <w:i/>
                <w:kern w:val="1"/>
                <w:sz w:val="24"/>
                <w:szCs w:val="24"/>
                <w:highlight w:val="white"/>
                <w:lang w:eastAsia="ru-RU"/>
              </w:rPr>
              <w:t>G. uralensis</w:t>
            </w:r>
          </w:p>
        </w:tc>
        <w:tc>
          <w:tcPr>
            <w:tcW w:w="2112" w:type="dxa"/>
          </w:tcPr>
          <w:p w:rsidR="004C768A" w:rsidRPr="00621894" w:rsidRDefault="004C768A" w:rsidP="00621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1"/>
                <w:sz w:val="24"/>
                <w:szCs w:val="24"/>
                <w:highlight w:val="white"/>
              </w:rPr>
            </w:pPr>
            <w:r w:rsidRPr="00621894">
              <w:rPr>
                <w:rFonts w:cs="Times New Roman"/>
                <w:i/>
                <w:kern w:val="1"/>
                <w:sz w:val="24"/>
                <w:szCs w:val="24"/>
                <w:highlight w:val="white"/>
              </w:rPr>
              <w:t>O. caespitosa</w:t>
            </w:r>
          </w:p>
        </w:tc>
      </w:tr>
      <w:tr w:rsidR="00D14FB6" w:rsidTr="004C768A">
        <w:tc>
          <w:tcPr>
            <w:tcW w:w="2498" w:type="dxa"/>
            <w:vAlign w:val="center"/>
          </w:tcPr>
          <w:p w:rsidR="00D14FB6" w:rsidRDefault="00584BDE" w:rsidP="00621894">
            <w:pPr>
              <w:spacing w:before="0" w:after="0"/>
              <w:rPr>
                <w:rFonts w:cs="Times New Roman"/>
                <w:kern w:val="36"/>
                <w:sz w:val="24"/>
                <w:szCs w:val="24"/>
              </w:rPr>
            </w:pPr>
            <w:r w:rsidRPr="00621894">
              <w:rPr>
                <w:rFonts w:cs="Times New Roman"/>
                <w:sz w:val="24"/>
                <w:szCs w:val="24"/>
              </w:rPr>
              <w:t>Ach</w:t>
            </w:r>
            <w:r w:rsidRPr="00621894">
              <w:rPr>
                <w:rFonts w:cs="Times New Roman"/>
                <w:kern w:val="36"/>
                <w:sz w:val="24"/>
                <w:szCs w:val="24"/>
              </w:rPr>
              <w:t>-343(pHC60)</w:t>
            </w:r>
          </w:p>
          <w:p w:rsidR="00621894" w:rsidRPr="00D14FB6" w:rsidRDefault="00621894" w:rsidP="00621894">
            <w:pPr>
              <w:spacing w:before="0"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98" w:type="dxa"/>
            <w:vAlign w:val="center"/>
          </w:tcPr>
          <w:p w:rsidR="00D14FB6" w:rsidRPr="00D14FB6" w:rsidRDefault="00D14FB6" w:rsidP="00621894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D14FB6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  <w:r w:rsidRPr="00621894">
              <w:rPr>
                <w:rFonts w:cs="Times New Roman"/>
                <w:sz w:val="24"/>
                <w:szCs w:val="24"/>
              </w:rPr>
              <w:t xml:space="preserve"> ± 0.6a</w:t>
            </w:r>
          </w:p>
        </w:tc>
        <w:tc>
          <w:tcPr>
            <w:tcW w:w="2498" w:type="dxa"/>
            <w:vAlign w:val="center"/>
          </w:tcPr>
          <w:p w:rsidR="00D14FB6" w:rsidRPr="00D14FB6" w:rsidRDefault="004C768A" w:rsidP="00621894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894">
              <w:rPr>
                <w:rFonts w:eastAsia="Times New Roman" w:cs="Times New Roman"/>
                <w:sz w:val="24"/>
                <w:szCs w:val="24"/>
                <w:lang w:eastAsia="ru-RU"/>
              </w:rPr>
              <w:t>ND</w:t>
            </w:r>
          </w:p>
        </w:tc>
        <w:tc>
          <w:tcPr>
            <w:tcW w:w="2112" w:type="dxa"/>
            <w:vAlign w:val="center"/>
          </w:tcPr>
          <w:p w:rsidR="00D14FB6" w:rsidRPr="00D14FB6" w:rsidRDefault="00D14FB6" w:rsidP="00621894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D14FB6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  <w:r w:rsidRPr="00621894">
              <w:rPr>
                <w:rFonts w:cs="Times New Roman"/>
                <w:sz w:val="24"/>
                <w:szCs w:val="24"/>
              </w:rPr>
              <w:t xml:space="preserve"> ±</w:t>
            </w:r>
            <w:r w:rsidR="004C768A" w:rsidRPr="00621894">
              <w:rPr>
                <w:rFonts w:cs="Times New Roman"/>
                <w:sz w:val="24"/>
                <w:szCs w:val="24"/>
              </w:rPr>
              <w:t xml:space="preserve"> 1.4a</w:t>
            </w:r>
          </w:p>
        </w:tc>
      </w:tr>
      <w:tr w:rsidR="004C768A" w:rsidTr="004C768A">
        <w:tc>
          <w:tcPr>
            <w:tcW w:w="2498" w:type="dxa"/>
            <w:vAlign w:val="center"/>
          </w:tcPr>
          <w:p w:rsidR="004C768A" w:rsidRDefault="00584BDE" w:rsidP="00621894">
            <w:pPr>
              <w:spacing w:before="0" w:after="0"/>
              <w:rPr>
                <w:rFonts w:cs="Times New Roman"/>
                <w:sz w:val="24"/>
                <w:szCs w:val="24"/>
              </w:rPr>
            </w:pPr>
            <w:r w:rsidRPr="00621894">
              <w:rPr>
                <w:rFonts w:cs="Times New Roman"/>
                <w:sz w:val="24"/>
                <w:szCs w:val="24"/>
              </w:rPr>
              <w:t>Opo-235(pMP4655)</w:t>
            </w:r>
          </w:p>
          <w:p w:rsidR="00621894" w:rsidRPr="00D14FB6" w:rsidRDefault="00621894" w:rsidP="00621894">
            <w:pPr>
              <w:spacing w:before="0"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98" w:type="dxa"/>
            <w:vAlign w:val="center"/>
          </w:tcPr>
          <w:p w:rsidR="004C768A" w:rsidRPr="00D14FB6" w:rsidRDefault="004C768A" w:rsidP="00621894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D14FB6">
              <w:rPr>
                <w:rFonts w:eastAsia="Times New Roman" w:cs="Times New Roman"/>
                <w:sz w:val="24"/>
                <w:szCs w:val="24"/>
                <w:lang w:val="ru-RU" w:eastAsia="ru-RU"/>
              </w:rPr>
              <w:t>15</w:t>
            </w:r>
            <w:r w:rsidRPr="00621894">
              <w:rPr>
                <w:rFonts w:cs="Times New Roman"/>
                <w:sz w:val="24"/>
                <w:szCs w:val="24"/>
              </w:rPr>
              <w:t xml:space="preserve"> ± 5.2b</w:t>
            </w:r>
          </w:p>
        </w:tc>
        <w:tc>
          <w:tcPr>
            <w:tcW w:w="2498" w:type="dxa"/>
            <w:vAlign w:val="center"/>
          </w:tcPr>
          <w:p w:rsidR="004C768A" w:rsidRPr="00D14FB6" w:rsidRDefault="004C768A" w:rsidP="00621894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D14FB6">
              <w:rPr>
                <w:rFonts w:eastAsia="Times New Roman" w:cs="Times New Roman"/>
                <w:sz w:val="24"/>
                <w:szCs w:val="24"/>
                <w:lang w:val="ru-RU" w:eastAsia="ru-RU"/>
              </w:rPr>
              <w:t>9</w:t>
            </w:r>
            <w:r w:rsidRPr="00621894">
              <w:rPr>
                <w:rFonts w:cs="Times New Roman"/>
                <w:sz w:val="24"/>
                <w:szCs w:val="24"/>
              </w:rPr>
              <w:t xml:space="preserve"> ± 1.9a</w:t>
            </w:r>
          </w:p>
        </w:tc>
        <w:tc>
          <w:tcPr>
            <w:tcW w:w="2112" w:type="dxa"/>
            <w:vAlign w:val="center"/>
          </w:tcPr>
          <w:p w:rsidR="004C768A" w:rsidRPr="00D14FB6" w:rsidRDefault="004C768A" w:rsidP="00621894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D14FB6">
              <w:rPr>
                <w:rFonts w:eastAsia="Times New Roman" w:cs="Times New Roman"/>
                <w:sz w:val="24"/>
                <w:szCs w:val="24"/>
                <w:lang w:val="ru-RU" w:eastAsia="ru-RU"/>
              </w:rPr>
              <w:t>13</w:t>
            </w:r>
            <w:r w:rsidRPr="00621894">
              <w:rPr>
                <w:rFonts w:cs="Times New Roman"/>
                <w:sz w:val="24"/>
                <w:szCs w:val="24"/>
              </w:rPr>
              <w:t xml:space="preserve"> ± 2.7b</w:t>
            </w:r>
          </w:p>
        </w:tc>
      </w:tr>
      <w:tr w:rsidR="00D14FB6" w:rsidTr="004C768A">
        <w:tc>
          <w:tcPr>
            <w:tcW w:w="2498" w:type="dxa"/>
            <w:vAlign w:val="center"/>
          </w:tcPr>
          <w:p w:rsidR="00D14FB6" w:rsidRPr="00D14FB6" w:rsidRDefault="004C768A" w:rsidP="00621894">
            <w:pPr>
              <w:spacing w:before="0"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21894">
              <w:rPr>
                <w:rFonts w:cs="Times New Roman"/>
                <w:sz w:val="24"/>
                <w:szCs w:val="24"/>
              </w:rPr>
              <w:t>Ach-343</w:t>
            </w:r>
            <w:r w:rsidR="00584BDE" w:rsidRPr="00621894">
              <w:rPr>
                <w:rFonts w:cs="Times New Roman"/>
                <w:kern w:val="36"/>
                <w:sz w:val="24"/>
                <w:szCs w:val="24"/>
              </w:rPr>
              <w:t>(pHC60)</w:t>
            </w:r>
            <w:r w:rsidRPr="00621894">
              <w:rPr>
                <w:rFonts w:cs="Times New Roman"/>
                <w:sz w:val="24"/>
                <w:szCs w:val="24"/>
              </w:rPr>
              <w:t>+ Opo-235</w:t>
            </w:r>
            <w:r w:rsidR="00584BDE" w:rsidRPr="00621894">
              <w:rPr>
                <w:rFonts w:cs="Times New Roman"/>
                <w:sz w:val="24"/>
                <w:szCs w:val="24"/>
              </w:rPr>
              <w:t>(pMP4655)</w:t>
            </w:r>
          </w:p>
        </w:tc>
        <w:tc>
          <w:tcPr>
            <w:tcW w:w="2498" w:type="dxa"/>
            <w:vAlign w:val="center"/>
          </w:tcPr>
          <w:p w:rsidR="00D14FB6" w:rsidRPr="00D14FB6" w:rsidRDefault="00D14FB6" w:rsidP="00621894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D14FB6">
              <w:rPr>
                <w:rFonts w:eastAsia="Times New Roman" w:cs="Times New Roman"/>
                <w:sz w:val="24"/>
                <w:szCs w:val="24"/>
                <w:lang w:val="ru-RU" w:eastAsia="ru-RU"/>
              </w:rPr>
              <w:t>13</w:t>
            </w:r>
            <w:r w:rsidRPr="00621894">
              <w:rPr>
                <w:rFonts w:cs="Times New Roman"/>
                <w:sz w:val="24"/>
                <w:szCs w:val="24"/>
              </w:rPr>
              <w:t xml:space="preserve"> ± 2.4b</w:t>
            </w:r>
          </w:p>
        </w:tc>
        <w:tc>
          <w:tcPr>
            <w:tcW w:w="2498" w:type="dxa"/>
            <w:vAlign w:val="center"/>
          </w:tcPr>
          <w:p w:rsidR="00D14FB6" w:rsidRPr="00D14FB6" w:rsidRDefault="00D14FB6" w:rsidP="00621894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D14FB6">
              <w:rPr>
                <w:rFonts w:eastAsia="Times New Roman" w:cs="Times New Roman"/>
                <w:sz w:val="24"/>
                <w:szCs w:val="24"/>
                <w:lang w:val="ru-RU" w:eastAsia="ru-RU"/>
              </w:rPr>
              <w:t>14</w:t>
            </w:r>
            <w:r w:rsidRPr="00621894">
              <w:rPr>
                <w:rFonts w:cs="Times New Roman"/>
                <w:sz w:val="24"/>
                <w:szCs w:val="24"/>
              </w:rPr>
              <w:t xml:space="preserve"> ± 4.3a</w:t>
            </w:r>
          </w:p>
        </w:tc>
        <w:tc>
          <w:tcPr>
            <w:tcW w:w="2112" w:type="dxa"/>
            <w:vAlign w:val="center"/>
          </w:tcPr>
          <w:p w:rsidR="00D14FB6" w:rsidRPr="00D14FB6" w:rsidRDefault="00D14FB6" w:rsidP="00621894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D14FB6">
              <w:rPr>
                <w:rFonts w:eastAsia="Times New Roman" w:cs="Times New Roman"/>
                <w:sz w:val="24"/>
                <w:szCs w:val="24"/>
                <w:lang w:val="ru-RU" w:eastAsia="ru-RU"/>
              </w:rPr>
              <w:t>16</w:t>
            </w:r>
            <w:r w:rsidRPr="00621894">
              <w:rPr>
                <w:rFonts w:cs="Times New Roman"/>
                <w:sz w:val="24"/>
                <w:szCs w:val="24"/>
              </w:rPr>
              <w:t xml:space="preserve"> ±</w:t>
            </w:r>
            <w:r w:rsidR="004C768A" w:rsidRPr="00621894">
              <w:rPr>
                <w:rFonts w:cs="Times New Roman"/>
                <w:sz w:val="24"/>
                <w:szCs w:val="24"/>
              </w:rPr>
              <w:t>2.4b</w:t>
            </w:r>
          </w:p>
        </w:tc>
      </w:tr>
    </w:tbl>
    <w:p w:rsidR="0058365A" w:rsidRPr="009572BE" w:rsidRDefault="0058365A" w:rsidP="0058365A"/>
    <w:p w:rsidR="004C75C7" w:rsidRPr="00573AB5" w:rsidRDefault="004C75C7" w:rsidP="004C75C7">
      <w:pPr>
        <w:spacing w:line="276" w:lineRule="auto"/>
      </w:pPr>
    </w:p>
    <w:sectPr w:rsidR="004C75C7" w:rsidRPr="00573AB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0B" w:rsidRDefault="00FF4F0B" w:rsidP="00117666">
      <w:pPr>
        <w:spacing w:after="0"/>
      </w:pPr>
      <w:r>
        <w:separator/>
      </w:r>
    </w:p>
  </w:endnote>
  <w:endnote w:type="continuationSeparator" w:id="0">
    <w:p w:rsidR="00FF4F0B" w:rsidRDefault="00FF4F0B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9719E3">
    <w:pPr>
      <w:rPr>
        <w:color w:val="C00000"/>
        <w:szCs w:val="24"/>
      </w:rPr>
    </w:pPr>
    <w:r w:rsidRPr="009719E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407.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9719E3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4E6F3B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9719E3">
    <w:pPr>
      <w:rPr>
        <w:b/>
        <w:sz w:val="20"/>
        <w:szCs w:val="24"/>
      </w:rPr>
    </w:pPr>
    <w:r w:rsidRPr="009719E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1407.2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9719E3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4E6F3B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0B" w:rsidRDefault="00FF4F0B" w:rsidP="00117666">
      <w:pPr>
        <w:spacing w:after="0"/>
      </w:pPr>
      <w:r>
        <w:separator/>
      </w:r>
    </w:p>
  </w:footnote>
  <w:footnote w:type="continuationSeparator" w:id="0">
    <w:p w:rsidR="00FF4F0B" w:rsidRDefault="00FF4F0B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val="ru-RU" w:eastAsia="ru-RU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attachedTemplate r:id="rId1"/>
  <w:defaultTabStop w:val="720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0B5"/>
    <w:rsid w:val="0001436A"/>
    <w:rsid w:val="00034304"/>
    <w:rsid w:val="00035434"/>
    <w:rsid w:val="00052A14"/>
    <w:rsid w:val="00054532"/>
    <w:rsid w:val="0007237C"/>
    <w:rsid w:val="00077D53"/>
    <w:rsid w:val="00092D88"/>
    <w:rsid w:val="000F4E5E"/>
    <w:rsid w:val="00105FD9"/>
    <w:rsid w:val="00113F8A"/>
    <w:rsid w:val="00117666"/>
    <w:rsid w:val="001335BA"/>
    <w:rsid w:val="001549D3"/>
    <w:rsid w:val="00154C14"/>
    <w:rsid w:val="00160065"/>
    <w:rsid w:val="00177D84"/>
    <w:rsid w:val="001A5306"/>
    <w:rsid w:val="001D7D19"/>
    <w:rsid w:val="00255AF6"/>
    <w:rsid w:val="00267D18"/>
    <w:rsid w:val="002868E2"/>
    <w:rsid w:val="002869C3"/>
    <w:rsid w:val="002931C3"/>
    <w:rsid w:val="002936E4"/>
    <w:rsid w:val="002A42F2"/>
    <w:rsid w:val="002B4A57"/>
    <w:rsid w:val="002C20A2"/>
    <w:rsid w:val="002C74CA"/>
    <w:rsid w:val="002F63EC"/>
    <w:rsid w:val="003515A5"/>
    <w:rsid w:val="003544FB"/>
    <w:rsid w:val="003A12CD"/>
    <w:rsid w:val="003B471E"/>
    <w:rsid w:val="003C3FFC"/>
    <w:rsid w:val="003D2F2D"/>
    <w:rsid w:val="003E2668"/>
    <w:rsid w:val="003E702D"/>
    <w:rsid w:val="00401590"/>
    <w:rsid w:val="00447801"/>
    <w:rsid w:val="00452E9C"/>
    <w:rsid w:val="004735C8"/>
    <w:rsid w:val="00492771"/>
    <w:rsid w:val="004947A6"/>
    <w:rsid w:val="004961FF"/>
    <w:rsid w:val="004A1C28"/>
    <w:rsid w:val="004C75C7"/>
    <w:rsid w:val="004C768A"/>
    <w:rsid w:val="004D2238"/>
    <w:rsid w:val="004E6F3B"/>
    <w:rsid w:val="00517A89"/>
    <w:rsid w:val="005250F2"/>
    <w:rsid w:val="00556CC1"/>
    <w:rsid w:val="0058365A"/>
    <w:rsid w:val="00584BDE"/>
    <w:rsid w:val="00593EEA"/>
    <w:rsid w:val="005A5EEE"/>
    <w:rsid w:val="005E5090"/>
    <w:rsid w:val="0061219D"/>
    <w:rsid w:val="00621894"/>
    <w:rsid w:val="006375C7"/>
    <w:rsid w:val="00642F75"/>
    <w:rsid w:val="006520EF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64294"/>
    <w:rsid w:val="0076670E"/>
    <w:rsid w:val="00780CF2"/>
    <w:rsid w:val="00790BB3"/>
    <w:rsid w:val="007C206C"/>
    <w:rsid w:val="00817DD6"/>
    <w:rsid w:val="0083759F"/>
    <w:rsid w:val="0085788C"/>
    <w:rsid w:val="008819F6"/>
    <w:rsid w:val="00885156"/>
    <w:rsid w:val="00887E49"/>
    <w:rsid w:val="009151AA"/>
    <w:rsid w:val="0093429D"/>
    <w:rsid w:val="00940287"/>
    <w:rsid w:val="00943573"/>
    <w:rsid w:val="00970F7D"/>
    <w:rsid w:val="009719E3"/>
    <w:rsid w:val="00994A3D"/>
    <w:rsid w:val="009C10D5"/>
    <w:rsid w:val="009C1ABD"/>
    <w:rsid w:val="009C2B12"/>
    <w:rsid w:val="009E2666"/>
    <w:rsid w:val="00A14157"/>
    <w:rsid w:val="00A174D9"/>
    <w:rsid w:val="00A26FFF"/>
    <w:rsid w:val="00AA4D24"/>
    <w:rsid w:val="00AB6715"/>
    <w:rsid w:val="00AC1405"/>
    <w:rsid w:val="00AE77F3"/>
    <w:rsid w:val="00B1671E"/>
    <w:rsid w:val="00B25EB8"/>
    <w:rsid w:val="00B37F4D"/>
    <w:rsid w:val="00B70F30"/>
    <w:rsid w:val="00B92BA1"/>
    <w:rsid w:val="00BD70DC"/>
    <w:rsid w:val="00BF168B"/>
    <w:rsid w:val="00BF2DAC"/>
    <w:rsid w:val="00C10B5C"/>
    <w:rsid w:val="00C52A7B"/>
    <w:rsid w:val="00C56BAF"/>
    <w:rsid w:val="00C679AA"/>
    <w:rsid w:val="00C74CB9"/>
    <w:rsid w:val="00C75972"/>
    <w:rsid w:val="00CB0023"/>
    <w:rsid w:val="00CB3E98"/>
    <w:rsid w:val="00CD066B"/>
    <w:rsid w:val="00CE4FEE"/>
    <w:rsid w:val="00D13D19"/>
    <w:rsid w:val="00D14FB6"/>
    <w:rsid w:val="00D46E4D"/>
    <w:rsid w:val="00DA4F87"/>
    <w:rsid w:val="00DB59C3"/>
    <w:rsid w:val="00DC259A"/>
    <w:rsid w:val="00DD68E4"/>
    <w:rsid w:val="00DE23E8"/>
    <w:rsid w:val="00E065C4"/>
    <w:rsid w:val="00E141C5"/>
    <w:rsid w:val="00E160C5"/>
    <w:rsid w:val="00E2292A"/>
    <w:rsid w:val="00E27081"/>
    <w:rsid w:val="00E52377"/>
    <w:rsid w:val="00E64E17"/>
    <w:rsid w:val="00E866C9"/>
    <w:rsid w:val="00E931EB"/>
    <w:rsid w:val="00EA3D3C"/>
    <w:rsid w:val="00EC090A"/>
    <w:rsid w:val="00ED20B5"/>
    <w:rsid w:val="00F116C9"/>
    <w:rsid w:val="00F46900"/>
    <w:rsid w:val="00F61D89"/>
    <w:rsid w:val="00FA0BD2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Нижний колонтитул Знак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Верхний колонтитул Знак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Заголовок 3 Знак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1">
    <w:name w:val="Quote"/>
    <w:basedOn w:val="a0"/>
    <w:next w:val="a0"/>
    <w:link w:val="2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1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2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3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itle"/>
    <w:basedOn w:val="a0"/>
    <w:next w:val="a0"/>
    <w:link w:val="aff5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5">
    <w:name w:val="Название Знак"/>
    <w:basedOn w:val="a1"/>
    <w:link w:val="aff4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4"/>
    <w:next w:val="aff4"/>
    <w:qFormat/>
    <w:rsid w:val="0001436A"/>
    <w:pPr>
      <w:spacing w:after="120"/>
    </w:pPr>
    <w:rPr>
      <w:i/>
    </w:rPr>
  </w:style>
  <w:style w:type="character" w:customStyle="1" w:styleId="feature">
    <w:name w:val="feature"/>
    <w:basedOn w:val="a1"/>
    <w:rsid w:val="004C75C7"/>
  </w:style>
  <w:style w:type="character" w:customStyle="1" w:styleId="longitude">
    <w:name w:val="longitude"/>
    <w:basedOn w:val="a1"/>
    <w:rsid w:val="004C75C7"/>
  </w:style>
  <w:style w:type="paragraph" w:styleId="aff6">
    <w:name w:val="Body Text"/>
    <w:basedOn w:val="a0"/>
    <w:link w:val="aff7"/>
    <w:rsid w:val="00940287"/>
    <w:pPr>
      <w:spacing w:before="0" w:after="0"/>
    </w:pPr>
    <w:rPr>
      <w:rFonts w:eastAsia="Times New Roman" w:cs="Times New Roman"/>
      <w:szCs w:val="20"/>
      <w:lang w:eastAsia="ru-RU"/>
    </w:rPr>
  </w:style>
  <w:style w:type="character" w:customStyle="1" w:styleId="aff7">
    <w:name w:val="Основной текст Знак"/>
    <w:basedOn w:val="a1"/>
    <w:link w:val="aff6"/>
    <w:rsid w:val="009402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6E6E97-11E9-4919-9F8D-68B4AA53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</TotalTime>
  <Pages>9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2013-10-03T12:51:00Z</cp:lastPrinted>
  <dcterms:created xsi:type="dcterms:W3CDTF">2019-01-04T18:50:00Z</dcterms:created>
  <dcterms:modified xsi:type="dcterms:W3CDTF">2019-01-04T20:49:00Z</dcterms:modified>
</cp:coreProperties>
</file>