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94" w:rsidRPr="003C49C4" w:rsidRDefault="00B35194" w:rsidP="00B35194">
      <w:pPr>
        <w:spacing w:line="240" w:lineRule="auto"/>
        <w:contextualSpacing/>
        <w:rPr>
          <w:rFonts w:ascii="Times New Roman" w:hAnsi="Times New Roman"/>
          <w:b/>
          <w:sz w:val="24"/>
          <w:szCs w:val="16"/>
          <w:u w:val="single"/>
        </w:rPr>
      </w:pPr>
      <w:r w:rsidRPr="003C49C4">
        <w:rPr>
          <w:rFonts w:ascii="Times New Roman" w:hAnsi="Times New Roman"/>
          <w:b/>
          <w:sz w:val="24"/>
          <w:szCs w:val="16"/>
          <w:u w:val="single"/>
        </w:rPr>
        <w:t>APPENDIX 1</w:t>
      </w:r>
    </w:p>
    <w:p w:rsidR="00B35194" w:rsidRDefault="00B35194" w:rsidP="00B35194">
      <w:pPr>
        <w:spacing w:line="240" w:lineRule="auto"/>
        <w:contextualSpacing/>
        <w:rPr>
          <w:rFonts w:ascii="Times New Roman" w:hAnsi="Times New Roman"/>
          <w:b/>
          <w:sz w:val="24"/>
          <w:szCs w:val="16"/>
        </w:rPr>
      </w:pPr>
    </w:p>
    <w:p w:rsidR="00B35194" w:rsidRPr="000C4940" w:rsidRDefault="00B35194" w:rsidP="00B35194">
      <w:pPr>
        <w:spacing w:line="240" w:lineRule="auto"/>
        <w:contextualSpacing/>
        <w:rPr>
          <w:rFonts w:ascii="Times New Roman" w:hAnsi="Times New Roman"/>
          <w:b/>
          <w:sz w:val="24"/>
          <w:szCs w:val="16"/>
        </w:rPr>
      </w:pPr>
      <w:r w:rsidRPr="000C4940">
        <w:rPr>
          <w:rFonts w:ascii="Times New Roman" w:hAnsi="Times New Roman"/>
          <w:b/>
          <w:sz w:val="24"/>
          <w:szCs w:val="16"/>
        </w:rPr>
        <w:t>TECHNICAL DETAILS OF THE BURST DETECTION METHODS AND OPERATIONAL APPROACH TO THEIR USE</w:t>
      </w:r>
    </w:p>
    <w:p w:rsidR="00B35194" w:rsidRPr="00EE7FD4" w:rsidRDefault="00B35194" w:rsidP="00B35194">
      <w:pPr>
        <w:spacing w:line="240" w:lineRule="auto"/>
        <w:contextualSpacing/>
        <w:rPr>
          <w:rFonts w:ascii="Times New Roman" w:hAnsi="Times New Roman"/>
          <w:sz w:val="24"/>
          <w:szCs w:val="16"/>
        </w:rPr>
      </w:pPr>
    </w:p>
    <w:p w:rsidR="00B35194" w:rsidRDefault="00B35194" w:rsidP="00B35194">
      <w:pPr>
        <w:spacing w:line="240" w:lineRule="auto"/>
        <w:contextualSpacing/>
        <w:rPr>
          <w:rFonts w:ascii="Times New Roman" w:hAnsi="Times New Roman"/>
          <w:sz w:val="24"/>
          <w:szCs w:val="16"/>
        </w:rPr>
      </w:pPr>
      <w:r>
        <w:rPr>
          <w:rFonts w:ascii="Times New Roman" w:hAnsi="Times New Roman"/>
          <w:sz w:val="24"/>
          <w:szCs w:val="16"/>
        </w:rPr>
        <w:t xml:space="preserve">This appendix describes the graphical and quantitative methods for burst detection in more detail than the manuscript presents.  The hope is that enough information is presented to enable the interested reader to implement the schemes.  To start, we remind that there are 3 graphical and 3 quantitative methods all with mnemonic titles to ease their recall and basis.  We start with the account of the graphical methods and finish with the quantitative methods.  At the conclusion of this </w:t>
      </w:r>
      <w:r w:rsidRPr="00354752">
        <w:rPr>
          <w:rFonts w:ascii="Times New Roman" w:hAnsi="Times New Roman"/>
          <w:noProof/>
          <w:sz w:val="24"/>
          <w:szCs w:val="16"/>
        </w:rPr>
        <w:t>appendix</w:t>
      </w:r>
      <w:r>
        <w:rPr>
          <w:rFonts w:ascii="Times New Roman" w:hAnsi="Times New Roman"/>
          <w:noProof/>
          <w:sz w:val="24"/>
          <w:szCs w:val="16"/>
        </w:rPr>
        <w:t>,</w:t>
      </w:r>
      <w:r>
        <w:rPr>
          <w:rFonts w:ascii="Times New Roman" w:hAnsi="Times New Roman"/>
          <w:sz w:val="24"/>
          <w:szCs w:val="16"/>
        </w:rPr>
        <w:t xml:space="preserve"> we present operational aspects of the implementations. </w:t>
      </w:r>
    </w:p>
    <w:p w:rsidR="00B35194" w:rsidRPr="005C0D41" w:rsidRDefault="00B35194" w:rsidP="00B35194">
      <w:pPr>
        <w:spacing w:line="240" w:lineRule="auto"/>
        <w:contextualSpacing/>
        <w:rPr>
          <w:rFonts w:ascii="Times New Roman" w:hAnsi="Times New Roman"/>
          <w:sz w:val="24"/>
          <w:szCs w:val="16"/>
        </w:rPr>
      </w:pPr>
    </w:p>
    <w:p w:rsidR="00B35194" w:rsidRPr="008851CE" w:rsidRDefault="00B35194" w:rsidP="00B35194">
      <w:pPr>
        <w:spacing w:line="240" w:lineRule="auto"/>
        <w:contextualSpacing/>
        <w:rPr>
          <w:rFonts w:ascii="Times New Roman" w:hAnsi="Times New Roman"/>
          <w:b/>
          <w:i/>
          <w:sz w:val="24"/>
          <w:szCs w:val="16"/>
          <w:u w:val="single"/>
        </w:rPr>
      </w:pPr>
      <w:r w:rsidRPr="008851CE">
        <w:rPr>
          <w:rFonts w:ascii="Times New Roman" w:hAnsi="Times New Roman"/>
          <w:b/>
          <w:i/>
          <w:sz w:val="24"/>
          <w:szCs w:val="16"/>
          <w:u w:val="single"/>
        </w:rPr>
        <w:t>Graphical Methods</w:t>
      </w:r>
    </w:p>
    <w:p w:rsidR="00B35194" w:rsidRPr="005C0D41" w:rsidRDefault="00B35194" w:rsidP="00B35194">
      <w:pPr>
        <w:spacing w:line="240" w:lineRule="auto"/>
        <w:contextualSpacing/>
        <w:rPr>
          <w:rFonts w:ascii="Times New Roman" w:hAnsi="Times New Roman"/>
          <w:i/>
          <w:sz w:val="24"/>
          <w:szCs w:val="16"/>
        </w:rPr>
      </w:pPr>
    </w:p>
    <w:p w:rsidR="00B35194" w:rsidRDefault="00B35194" w:rsidP="00B35194">
      <w:pPr>
        <w:spacing w:line="240" w:lineRule="auto"/>
        <w:contextualSpacing/>
        <w:rPr>
          <w:rFonts w:ascii="Times New Roman" w:hAnsi="Times New Roman"/>
          <w:b/>
          <w:sz w:val="24"/>
          <w:szCs w:val="16"/>
        </w:rPr>
      </w:pPr>
      <w:r>
        <w:rPr>
          <w:rFonts w:ascii="Times New Roman" w:hAnsi="Times New Roman"/>
          <w:b/>
          <w:sz w:val="24"/>
          <w:szCs w:val="16"/>
        </w:rPr>
        <w:t xml:space="preserve">1. </w:t>
      </w:r>
      <w:r w:rsidRPr="00112E37">
        <w:rPr>
          <w:rFonts w:ascii="Times New Roman" w:hAnsi="Times New Roman"/>
          <w:b/>
          <w:sz w:val="24"/>
          <w:szCs w:val="16"/>
        </w:rPr>
        <w:t>Modified Scatter Plot</w:t>
      </w:r>
    </w:p>
    <w:p w:rsidR="00B35194" w:rsidRPr="00112E37" w:rsidRDefault="00B35194" w:rsidP="00B35194">
      <w:pPr>
        <w:spacing w:line="240" w:lineRule="auto"/>
        <w:contextualSpacing/>
        <w:rPr>
          <w:rFonts w:ascii="Times New Roman" w:hAnsi="Times New Roman"/>
          <w:b/>
          <w:sz w:val="24"/>
          <w:szCs w:val="16"/>
        </w:rPr>
      </w:pPr>
    </w:p>
    <w:p w:rsidR="00B35194" w:rsidRDefault="00B35194" w:rsidP="00B35194">
      <w:pPr>
        <w:spacing w:line="240" w:lineRule="auto"/>
        <w:contextualSpacing/>
        <w:rPr>
          <w:rFonts w:ascii="Times New Roman" w:hAnsi="Times New Roman"/>
          <w:sz w:val="24"/>
          <w:szCs w:val="16"/>
        </w:rPr>
      </w:pPr>
      <w:r>
        <w:rPr>
          <w:rFonts w:ascii="Times New Roman" w:hAnsi="Times New Roman"/>
          <w:sz w:val="24"/>
          <w:szCs w:val="16"/>
        </w:rPr>
        <w:t>This display is heavily based on the string plots of Turnbull</w:t>
      </w:r>
      <w:r w:rsidRPr="00AB2067">
        <w:rPr>
          <w:rFonts w:ascii="Times New Roman" w:hAnsi="Times New Roman"/>
          <w:sz w:val="24"/>
          <w:szCs w:val="16"/>
          <w:vertAlign w:val="superscript"/>
        </w:rPr>
        <w:t>7</w:t>
      </w:r>
      <w:r>
        <w:rPr>
          <w:rFonts w:ascii="Times New Roman" w:hAnsi="Times New Roman"/>
          <w:sz w:val="24"/>
          <w:szCs w:val="16"/>
        </w:rPr>
        <w:t xml:space="preserve"> and is the preferred presentation format to offer an account of all seizures recorded during the entire ambulatory period of each subject-typically 1 or 2 years.  To enable the concurrent display of seizure duration and </w:t>
      </w:r>
      <w:r w:rsidRPr="00856286">
        <w:rPr>
          <w:rFonts w:ascii="Times New Roman" w:hAnsi="Times New Roman"/>
          <w:noProof/>
          <w:sz w:val="24"/>
          <w:szCs w:val="16"/>
        </w:rPr>
        <w:t>interseizure</w:t>
      </w:r>
      <w:r>
        <w:rPr>
          <w:rFonts w:ascii="Times New Roman" w:hAnsi="Times New Roman"/>
          <w:sz w:val="24"/>
          <w:szCs w:val="16"/>
        </w:rPr>
        <w:t xml:space="preserve"> interval the plot has one x-axis, time into the study [day], and two y-axes (hence the title Modified Scatter Plot), ln seizure duration (left y-axis), and ln ISI (right y-axis) both expressed in raw units of seconds.  </w:t>
      </w:r>
    </w:p>
    <w:p w:rsidR="00B35194" w:rsidRDefault="00B35194" w:rsidP="00B35194">
      <w:pPr>
        <w:spacing w:line="240" w:lineRule="auto"/>
        <w:contextualSpacing/>
        <w:rPr>
          <w:rFonts w:ascii="Times New Roman" w:hAnsi="Times New Roman"/>
          <w:sz w:val="24"/>
          <w:szCs w:val="16"/>
        </w:rPr>
      </w:pPr>
    </w:p>
    <w:p w:rsidR="00B35194" w:rsidRDefault="00B35194" w:rsidP="00B35194">
      <w:pPr>
        <w:spacing w:line="240" w:lineRule="auto"/>
        <w:contextualSpacing/>
        <w:rPr>
          <w:rFonts w:ascii="Times New Roman" w:hAnsi="Times New Roman"/>
          <w:sz w:val="24"/>
          <w:szCs w:val="16"/>
        </w:rPr>
      </w:pPr>
      <w:r>
        <w:rPr>
          <w:rFonts w:ascii="Times New Roman" w:hAnsi="Times New Roman"/>
          <w:sz w:val="24"/>
          <w:szCs w:val="16"/>
        </w:rPr>
        <w:t>The principle here was that if, compared to units of the x-axis (day), the seizure durations are short and the seizures are close to one another (i.e. the ISI is relatively short too), then we should see vertical structures in the display with the durations at the base of the vertical structure and the ISI’s in the upper section. We called these structures Palisades, and they are themselves distinct evidence of bursts. An important feature of the Modified Scatter Plots is that they lose little of the burst structure details along the entire monitored period.</w:t>
      </w:r>
    </w:p>
    <w:p w:rsidR="00B35194" w:rsidRDefault="00B35194" w:rsidP="00B35194">
      <w:pPr>
        <w:spacing w:line="240" w:lineRule="auto"/>
        <w:contextualSpacing/>
        <w:rPr>
          <w:rFonts w:ascii="Times New Roman" w:hAnsi="Times New Roman"/>
          <w:sz w:val="24"/>
          <w:szCs w:val="16"/>
        </w:rPr>
      </w:pPr>
    </w:p>
    <w:p w:rsidR="00B35194" w:rsidRDefault="00B35194" w:rsidP="00B35194">
      <w:pPr>
        <w:spacing w:line="240" w:lineRule="auto"/>
        <w:contextualSpacing/>
        <w:rPr>
          <w:rFonts w:ascii="Times New Roman" w:hAnsi="Times New Roman"/>
          <w:b/>
          <w:sz w:val="24"/>
          <w:szCs w:val="16"/>
        </w:rPr>
      </w:pPr>
      <w:r>
        <w:rPr>
          <w:rFonts w:ascii="Times New Roman" w:hAnsi="Times New Roman"/>
          <w:b/>
          <w:sz w:val="24"/>
          <w:szCs w:val="16"/>
        </w:rPr>
        <w:t xml:space="preserve">2. </w:t>
      </w:r>
      <w:r w:rsidRPr="00152E26">
        <w:rPr>
          <w:rFonts w:ascii="Times New Roman" w:hAnsi="Times New Roman"/>
          <w:b/>
          <w:sz w:val="24"/>
          <w:szCs w:val="16"/>
        </w:rPr>
        <w:t>Staircase Plot</w:t>
      </w:r>
    </w:p>
    <w:p w:rsidR="00B35194" w:rsidRPr="00152E26" w:rsidRDefault="00B35194" w:rsidP="00B35194">
      <w:pPr>
        <w:spacing w:line="240" w:lineRule="auto"/>
        <w:contextualSpacing/>
        <w:rPr>
          <w:rFonts w:ascii="Times New Roman" w:hAnsi="Times New Roman"/>
          <w:b/>
          <w:sz w:val="24"/>
          <w:szCs w:val="16"/>
        </w:rPr>
      </w:pPr>
    </w:p>
    <w:p w:rsidR="00B35194" w:rsidRDefault="00B35194" w:rsidP="00B35194">
      <w:pPr>
        <w:spacing w:line="240" w:lineRule="auto"/>
        <w:contextualSpacing/>
        <w:rPr>
          <w:rFonts w:ascii="Times New Roman" w:hAnsi="Times New Roman"/>
          <w:sz w:val="24"/>
          <w:szCs w:val="16"/>
        </w:rPr>
      </w:pPr>
      <w:r>
        <w:rPr>
          <w:rFonts w:ascii="Times New Roman" w:hAnsi="Times New Roman"/>
          <w:sz w:val="24"/>
          <w:szCs w:val="16"/>
        </w:rPr>
        <w:t xml:space="preserve">We needed to complement the Modified Scatter Plot with another display enabling us to zoom in to burst observation segments to explore in greater detail regions potentially conflicted amongst the detection methods combined.  This led us to the Staircase Plot.  Here the x-axis is the ordinal position of seizures (first occurring to last occurring in the segment being explored) and the y-axis is the precise time of the seizure.  Since bursts are structures where short duration seizures rapidly take place, they would be identified in our Staircase Plot as horizontal lines.  That is lines which appear to consume very little time in our ambulatory account. </w:t>
      </w:r>
    </w:p>
    <w:p w:rsidR="00B35194" w:rsidRDefault="00B35194" w:rsidP="00B35194">
      <w:pPr>
        <w:spacing w:line="240" w:lineRule="auto"/>
        <w:contextualSpacing/>
        <w:rPr>
          <w:rFonts w:ascii="Times New Roman" w:hAnsi="Times New Roman"/>
          <w:sz w:val="24"/>
          <w:szCs w:val="16"/>
        </w:rPr>
      </w:pPr>
      <w:r>
        <w:rPr>
          <w:rFonts w:ascii="Times New Roman" w:hAnsi="Times New Roman"/>
          <w:sz w:val="24"/>
          <w:szCs w:val="16"/>
        </w:rPr>
        <w:t xml:space="preserve"> </w:t>
      </w:r>
    </w:p>
    <w:p w:rsidR="00B35194" w:rsidRDefault="00B35194" w:rsidP="00B35194">
      <w:pPr>
        <w:spacing w:line="240" w:lineRule="auto"/>
        <w:contextualSpacing/>
        <w:rPr>
          <w:rFonts w:ascii="Times New Roman" w:hAnsi="Times New Roman"/>
          <w:sz w:val="24"/>
          <w:szCs w:val="16"/>
        </w:rPr>
      </w:pPr>
      <w:r>
        <w:rPr>
          <w:rFonts w:ascii="Times New Roman" w:hAnsi="Times New Roman"/>
          <w:sz w:val="24"/>
          <w:szCs w:val="16"/>
        </w:rPr>
        <w:t xml:space="preserve">On the other </w:t>
      </w:r>
      <w:r w:rsidRPr="00354752">
        <w:rPr>
          <w:rFonts w:ascii="Times New Roman" w:hAnsi="Times New Roman"/>
          <w:noProof/>
          <w:sz w:val="24"/>
          <w:szCs w:val="16"/>
        </w:rPr>
        <w:t>hand</w:t>
      </w:r>
      <w:r>
        <w:rPr>
          <w:rFonts w:ascii="Times New Roman" w:hAnsi="Times New Roman"/>
          <w:noProof/>
          <w:sz w:val="24"/>
          <w:szCs w:val="16"/>
        </w:rPr>
        <w:t>,</w:t>
      </w:r>
      <w:r>
        <w:rPr>
          <w:rFonts w:ascii="Times New Roman" w:hAnsi="Times New Roman"/>
          <w:sz w:val="24"/>
          <w:szCs w:val="16"/>
        </w:rPr>
        <w:t xml:space="preserve"> regions, where bursts cease occurring, would be characterized in terms of vertical lines, hence the title for this display style ‘Staircase Plots</w:t>
      </w:r>
      <w:r w:rsidRPr="00354752">
        <w:rPr>
          <w:rFonts w:ascii="Times New Roman" w:hAnsi="Times New Roman"/>
          <w:noProof/>
          <w:sz w:val="24"/>
          <w:szCs w:val="16"/>
        </w:rPr>
        <w:t>.</w:t>
      </w:r>
      <w:r>
        <w:rPr>
          <w:rFonts w:ascii="Times New Roman" w:hAnsi="Times New Roman"/>
          <w:noProof/>
          <w:sz w:val="24"/>
          <w:szCs w:val="16"/>
        </w:rPr>
        <w:t xml:space="preserve"> </w:t>
      </w:r>
      <w:r w:rsidRPr="00354752">
        <w:rPr>
          <w:rFonts w:ascii="Times New Roman" w:hAnsi="Times New Roman"/>
          <w:noProof/>
          <w:sz w:val="24"/>
          <w:szCs w:val="16"/>
        </w:rPr>
        <w:t>Note</w:t>
      </w:r>
      <w:r>
        <w:rPr>
          <w:rFonts w:ascii="Times New Roman" w:hAnsi="Times New Roman"/>
          <w:sz w:val="24"/>
          <w:szCs w:val="16"/>
        </w:rPr>
        <w:t xml:space="preserve"> that selecting alternate seizure regions is very conveniently negotiated here simply by choosing a different seizure order, or onset, range (e.g. seizure numbers 50 to 100, or seizure numbers 325 to 375 </w:t>
      </w:r>
      <w:proofErr w:type="spellStart"/>
      <w:r>
        <w:rPr>
          <w:rFonts w:ascii="Times New Roman" w:hAnsi="Times New Roman"/>
          <w:sz w:val="24"/>
          <w:szCs w:val="16"/>
        </w:rPr>
        <w:t>etc</w:t>
      </w:r>
      <w:proofErr w:type="spellEnd"/>
      <w:r>
        <w:rPr>
          <w:rFonts w:ascii="Times New Roman" w:hAnsi="Times New Roman"/>
          <w:sz w:val="24"/>
          <w:szCs w:val="16"/>
        </w:rPr>
        <w:t>).</w:t>
      </w:r>
    </w:p>
    <w:p w:rsidR="00B35194" w:rsidRDefault="00B35194" w:rsidP="00B35194">
      <w:pPr>
        <w:spacing w:line="240" w:lineRule="auto"/>
        <w:contextualSpacing/>
        <w:rPr>
          <w:rFonts w:ascii="Times New Roman" w:hAnsi="Times New Roman"/>
          <w:sz w:val="24"/>
          <w:szCs w:val="16"/>
        </w:rPr>
      </w:pPr>
    </w:p>
    <w:p w:rsidR="00B35194" w:rsidRDefault="00B35194" w:rsidP="00B35194">
      <w:pPr>
        <w:spacing w:line="240" w:lineRule="auto"/>
        <w:contextualSpacing/>
        <w:rPr>
          <w:rFonts w:ascii="Times New Roman" w:hAnsi="Times New Roman"/>
          <w:sz w:val="24"/>
          <w:szCs w:val="16"/>
        </w:rPr>
      </w:pPr>
    </w:p>
    <w:p w:rsidR="00B35194" w:rsidRDefault="00B35194" w:rsidP="00B35194">
      <w:pPr>
        <w:spacing w:line="240" w:lineRule="auto"/>
        <w:contextualSpacing/>
        <w:rPr>
          <w:rFonts w:ascii="Times New Roman" w:hAnsi="Times New Roman"/>
          <w:sz w:val="24"/>
          <w:szCs w:val="16"/>
        </w:rPr>
      </w:pPr>
    </w:p>
    <w:p w:rsidR="00B35194" w:rsidRDefault="00B35194" w:rsidP="00B35194">
      <w:pPr>
        <w:spacing w:line="240" w:lineRule="auto"/>
        <w:contextualSpacing/>
        <w:rPr>
          <w:rFonts w:ascii="Times New Roman" w:hAnsi="Times New Roman"/>
          <w:sz w:val="24"/>
          <w:szCs w:val="16"/>
        </w:rPr>
      </w:pPr>
    </w:p>
    <w:p w:rsidR="00B35194" w:rsidRPr="003122CB" w:rsidRDefault="00B35194" w:rsidP="00B35194">
      <w:pPr>
        <w:spacing w:line="240" w:lineRule="auto"/>
        <w:contextualSpacing/>
        <w:rPr>
          <w:rFonts w:ascii="Times New Roman" w:hAnsi="Times New Roman"/>
          <w:b/>
          <w:sz w:val="24"/>
          <w:szCs w:val="16"/>
        </w:rPr>
      </w:pPr>
      <w:r>
        <w:rPr>
          <w:rFonts w:ascii="Times New Roman" w:hAnsi="Times New Roman"/>
          <w:b/>
          <w:sz w:val="24"/>
          <w:szCs w:val="16"/>
        </w:rPr>
        <w:t xml:space="preserve">3. </w:t>
      </w:r>
      <w:proofErr w:type="spellStart"/>
      <w:r w:rsidRPr="003122CB">
        <w:rPr>
          <w:rFonts w:ascii="Times New Roman" w:hAnsi="Times New Roman"/>
          <w:b/>
          <w:sz w:val="24"/>
          <w:szCs w:val="16"/>
        </w:rPr>
        <w:t>Dropline</w:t>
      </w:r>
      <w:proofErr w:type="spellEnd"/>
      <w:r w:rsidRPr="003122CB">
        <w:rPr>
          <w:rFonts w:ascii="Times New Roman" w:hAnsi="Times New Roman"/>
          <w:b/>
          <w:sz w:val="24"/>
          <w:szCs w:val="16"/>
        </w:rPr>
        <w:t xml:space="preserve"> Plot</w:t>
      </w:r>
    </w:p>
    <w:p w:rsidR="00B35194" w:rsidRDefault="00B35194" w:rsidP="00B35194">
      <w:pPr>
        <w:spacing w:line="240" w:lineRule="auto"/>
        <w:contextualSpacing/>
        <w:rPr>
          <w:rFonts w:ascii="Times New Roman" w:hAnsi="Times New Roman"/>
          <w:sz w:val="24"/>
          <w:szCs w:val="16"/>
        </w:rPr>
      </w:pPr>
    </w:p>
    <w:p w:rsidR="00B35194" w:rsidRDefault="00B35194" w:rsidP="00B35194">
      <w:pPr>
        <w:spacing w:line="240" w:lineRule="auto"/>
        <w:rPr>
          <w:rFonts w:ascii="Times New Roman" w:hAnsi="Times New Roman"/>
          <w:sz w:val="24"/>
          <w:szCs w:val="16"/>
        </w:rPr>
      </w:pPr>
      <w:r>
        <w:rPr>
          <w:rFonts w:ascii="Times New Roman" w:hAnsi="Times New Roman"/>
          <w:sz w:val="24"/>
          <w:szCs w:val="16"/>
        </w:rPr>
        <w:t xml:space="preserve">In section 2.2 of his 2005 </w:t>
      </w:r>
      <w:r>
        <w:rPr>
          <w:rFonts w:ascii="Times New Roman" w:hAnsi="Times New Roman"/>
          <w:noProof/>
          <w:sz w:val="24"/>
          <w:szCs w:val="16"/>
        </w:rPr>
        <w:t>paper,</w:t>
      </w:r>
      <w:r>
        <w:rPr>
          <w:rFonts w:ascii="Times New Roman" w:hAnsi="Times New Roman"/>
          <w:sz w:val="24"/>
          <w:szCs w:val="16"/>
        </w:rPr>
        <w:t xml:space="preserve"> Turnbull points out that as the frequency of spikes increases their density, in a digital sense, also increases and we sought to explore whether Turnbull’s notion might also apply to seizure bursts.  </w:t>
      </w:r>
      <w:r w:rsidRPr="00BF6FCB">
        <w:rPr>
          <w:rFonts w:ascii="Times New Roman" w:hAnsi="Times New Roman"/>
          <w:sz w:val="24"/>
          <w:szCs w:val="16"/>
        </w:rPr>
        <w:t xml:space="preserve">Here we plotted in the y-axis seizure duration and, in the x-axis, the ordinal seizure number. However, rather than simply plotting points, we plotted vertical lines from the seizure duration point down to the x-axis as </w:t>
      </w:r>
      <w:proofErr w:type="spellStart"/>
      <w:r w:rsidRPr="00BF6FCB">
        <w:rPr>
          <w:rFonts w:ascii="Times New Roman" w:hAnsi="Times New Roman"/>
          <w:sz w:val="24"/>
          <w:szCs w:val="16"/>
        </w:rPr>
        <w:t>droplines</w:t>
      </w:r>
      <w:proofErr w:type="spellEnd"/>
      <w:r w:rsidRPr="00BF6FCB">
        <w:rPr>
          <w:rFonts w:ascii="Times New Roman" w:hAnsi="Times New Roman"/>
          <w:sz w:val="24"/>
          <w:szCs w:val="16"/>
        </w:rPr>
        <w:t>.  Since the burst elements are short and in close proximity with each other, the increased density in the plots as a burst is clearly evident.</w:t>
      </w:r>
    </w:p>
    <w:p w:rsidR="00B35194" w:rsidRDefault="00B35194" w:rsidP="00B35194">
      <w:pPr>
        <w:spacing w:line="240" w:lineRule="auto"/>
        <w:contextualSpacing/>
        <w:rPr>
          <w:rFonts w:ascii="Times New Roman" w:hAnsi="Times New Roman"/>
          <w:sz w:val="24"/>
          <w:szCs w:val="16"/>
        </w:rPr>
      </w:pPr>
    </w:p>
    <w:p w:rsidR="00B35194" w:rsidRPr="004276F0" w:rsidRDefault="00B35194" w:rsidP="00B35194">
      <w:pPr>
        <w:spacing w:after="160" w:line="259" w:lineRule="auto"/>
        <w:rPr>
          <w:rFonts w:ascii="Times New Roman" w:hAnsi="Times New Roman"/>
          <w:b/>
          <w:i/>
          <w:sz w:val="24"/>
          <w:szCs w:val="16"/>
          <w:u w:val="single"/>
        </w:rPr>
      </w:pPr>
      <w:r w:rsidRPr="004276F0">
        <w:rPr>
          <w:rFonts w:ascii="Times New Roman" w:hAnsi="Times New Roman"/>
          <w:b/>
          <w:i/>
          <w:sz w:val="24"/>
          <w:szCs w:val="16"/>
          <w:u w:val="single"/>
        </w:rPr>
        <w:t>Quantitative methods</w:t>
      </w:r>
      <w:r w:rsidRPr="004276F0">
        <w:rPr>
          <w:rFonts w:ascii="Times New Roman" w:hAnsi="Times New Roman"/>
          <w:b/>
          <w:sz w:val="24"/>
          <w:szCs w:val="16"/>
          <w:u w:val="single"/>
        </w:rPr>
        <w:t xml:space="preserve"> </w:t>
      </w:r>
    </w:p>
    <w:p w:rsidR="00B35194" w:rsidRDefault="00B35194" w:rsidP="00B35194">
      <w:pPr>
        <w:spacing w:after="160" w:line="240" w:lineRule="auto"/>
        <w:contextualSpacing/>
        <w:rPr>
          <w:rFonts w:ascii="Times New Roman" w:hAnsi="Times New Roman"/>
          <w:sz w:val="24"/>
          <w:szCs w:val="16"/>
        </w:rPr>
      </w:pPr>
      <w:r>
        <w:rPr>
          <w:rFonts w:ascii="Times New Roman" w:hAnsi="Times New Roman"/>
          <w:sz w:val="24"/>
          <w:szCs w:val="16"/>
        </w:rPr>
        <w:t xml:space="preserve">The 3 quantitative methods we developed to automatically detect seizure bursts each used a distinct approach. The goal of each was to produce a transformation of the data which would 1) render groups of seizures potentially undifferentiated within the groups, i.e. forming clusters of such seizures, and 2) rendering seizures from different clusters being well differentiated from one another.  These clusters would form the basis of our bursts.  The methods were referred to as Precision Constrained Grouping (PCG), Burst duration Constrained Grouping (BCG), and </w:t>
      </w:r>
      <w:r w:rsidRPr="00856286">
        <w:rPr>
          <w:rFonts w:ascii="Times New Roman" w:hAnsi="Times New Roman"/>
          <w:noProof/>
          <w:sz w:val="24"/>
          <w:szCs w:val="16"/>
        </w:rPr>
        <w:t>Interseizure</w:t>
      </w:r>
      <w:r>
        <w:rPr>
          <w:rFonts w:ascii="Times New Roman" w:hAnsi="Times New Roman"/>
          <w:sz w:val="24"/>
          <w:szCs w:val="16"/>
        </w:rPr>
        <w:t xml:space="preserve"> interval Constrained Grouping (ICG).</w:t>
      </w:r>
    </w:p>
    <w:p w:rsidR="00B35194" w:rsidRDefault="00B35194" w:rsidP="00B35194">
      <w:pPr>
        <w:spacing w:line="240" w:lineRule="auto"/>
        <w:contextualSpacing/>
        <w:rPr>
          <w:rFonts w:ascii="Times New Roman" w:hAnsi="Times New Roman"/>
          <w:sz w:val="24"/>
          <w:szCs w:val="16"/>
        </w:rPr>
      </w:pPr>
    </w:p>
    <w:p w:rsidR="00B35194" w:rsidRPr="00B514A2" w:rsidRDefault="00B35194" w:rsidP="00B35194">
      <w:pPr>
        <w:spacing w:line="240" w:lineRule="auto"/>
        <w:contextualSpacing/>
        <w:rPr>
          <w:rFonts w:ascii="Times New Roman" w:hAnsi="Times New Roman"/>
          <w:b/>
          <w:sz w:val="24"/>
          <w:szCs w:val="16"/>
        </w:rPr>
      </w:pPr>
      <w:r>
        <w:rPr>
          <w:rFonts w:ascii="Times New Roman" w:hAnsi="Times New Roman"/>
          <w:b/>
          <w:sz w:val="24"/>
          <w:szCs w:val="16"/>
        </w:rPr>
        <w:t xml:space="preserve">1. </w:t>
      </w:r>
      <w:r w:rsidRPr="00B514A2">
        <w:rPr>
          <w:rFonts w:ascii="Times New Roman" w:hAnsi="Times New Roman"/>
          <w:b/>
          <w:sz w:val="24"/>
          <w:szCs w:val="16"/>
        </w:rPr>
        <w:t xml:space="preserve">Precision Constrained Grouping </w:t>
      </w:r>
    </w:p>
    <w:p w:rsidR="00B35194" w:rsidRDefault="00B35194" w:rsidP="00B35194">
      <w:pPr>
        <w:spacing w:line="240" w:lineRule="auto"/>
        <w:contextualSpacing/>
        <w:rPr>
          <w:rFonts w:ascii="Times New Roman" w:hAnsi="Times New Roman"/>
          <w:sz w:val="24"/>
          <w:szCs w:val="16"/>
        </w:rPr>
      </w:pPr>
    </w:p>
    <w:p w:rsidR="00B35194" w:rsidRDefault="00B35194" w:rsidP="00B35194">
      <w:pPr>
        <w:spacing w:line="240" w:lineRule="auto"/>
        <w:contextualSpacing/>
        <w:rPr>
          <w:rFonts w:ascii="Times New Roman" w:hAnsi="Times New Roman"/>
          <w:sz w:val="24"/>
          <w:szCs w:val="16"/>
        </w:rPr>
      </w:pPr>
      <w:r>
        <w:rPr>
          <w:rFonts w:ascii="Times New Roman" w:hAnsi="Times New Roman"/>
          <w:sz w:val="24"/>
          <w:szCs w:val="16"/>
        </w:rPr>
        <w:t xml:space="preserve">Because the studies we were interested in were monitored for up to several years of duration, and because the events we were tracking (seizures within bursts) were barely seconds in duration (and separated by no more than a minute or so, ISI) it appeared that a plausible way of aggregating or clustering the seizures into (burst) groups might be by use of a precision controlled transformation of the seizure onset times.  </w:t>
      </w:r>
    </w:p>
    <w:p w:rsidR="00B35194" w:rsidRDefault="00B35194" w:rsidP="00B35194">
      <w:pPr>
        <w:spacing w:line="240" w:lineRule="auto"/>
        <w:contextualSpacing/>
        <w:rPr>
          <w:rFonts w:ascii="Times New Roman" w:hAnsi="Times New Roman"/>
          <w:sz w:val="24"/>
          <w:szCs w:val="16"/>
        </w:rPr>
      </w:pPr>
    </w:p>
    <w:p w:rsidR="00B35194" w:rsidRDefault="00B35194" w:rsidP="00B35194">
      <w:pPr>
        <w:spacing w:line="240" w:lineRule="auto"/>
        <w:contextualSpacing/>
        <w:rPr>
          <w:rFonts w:ascii="Times New Roman" w:hAnsi="Times New Roman"/>
          <w:sz w:val="24"/>
          <w:szCs w:val="16"/>
        </w:rPr>
      </w:pPr>
      <w:r>
        <w:rPr>
          <w:rFonts w:ascii="Times New Roman" w:hAnsi="Times New Roman"/>
          <w:sz w:val="24"/>
          <w:szCs w:val="16"/>
        </w:rPr>
        <w:t xml:space="preserve">Consider for example two seizures of duration say 10 seconds (from a typical burst) separated by about 70 seconds from each other and the burst occurring 16 months along the EEG sampling line from a subject. </w:t>
      </w:r>
      <w:r w:rsidRPr="00354752">
        <w:rPr>
          <w:rFonts w:ascii="Times New Roman" w:hAnsi="Times New Roman"/>
          <w:noProof/>
          <w:sz w:val="24"/>
          <w:szCs w:val="16"/>
        </w:rPr>
        <w:t>Clearly</w:t>
      </w:r>
      <w:r>
        <w:rPr>
          <w:rFonts w:ascii="Times New Roman" w:hAnsi="Times New Roman"/>
          <w:noProof/>
          <w:sz w:val="24"/>
          <w:szCs w:val="16"/>
        </w:rPr>
        <w:t>,</w:t>
      </w:r>
      <w:r>
        <w:rPr>
          <w:rFonts w:ascii="Times New Roman" w:hAnsi="Times New Roman"/>
          <w:sz w:val="24"/>
          <w:szCs w:val="16"/>
        </w:rPr>
        <w:t xml:space="preserve"> this event (seizure) separation would be very difficult to detect. But, on the other hand, compiling such information of proximal seizures into groups would be a highly plausible challenge. Indeed, this is the principle behind our PCG detector.  We now demonstrate this process step computationally using actual data from one of our subjects</w:t>
      </w:r>
    </w:p>
    <w:p w:rsidR="00B35194" w:rsidRDefault="00B35194" w:rsidP="00B35194">
      <w:pPr>
        <w:spacing w:line="240" w:lineRule="auto"/>
        <w:contextualSpacing/>
        <w:rPr>
          <w:rFonts w:ascii="Times New Roman" w:hAnsi="Times New Roman"/>
          <w:sz w:val="24"/>
          <w:szCs w:val="16"/>
        </w:rPr>
      </w:pPr>
    </w:p>
    <w:p w:rsidR="00B35194" w:rsidRPr="00BC66B5" w:rsidRDefault="00B35194" w:rsidP="00B35194">
      <w:pPr>
        <w:spacing w:line="240" w:lineRule="auto"/>
        <w:rPr>
          <w:rFonts w:ascii="Times New Roman" w:hAnsi="Times New Roman"/>
          <w:sz w:val="24"/>
          <w:szCs w:val="24"/>
        </w:rPr>
      </w:pPr>
      <w:r w:rsidRPr="0065491D">
        <w:rPr>
          <w:rFonts w:ascii="Times New Roman" w:hAnsi="Times New Roman"/>
          <w:sz w:val="24"/>
          <w:szCs w:val="24"/>
        </w:rPr>
        <w:t>This table shows a data segment (comprising 14 seizures) reflecting the actual operation of this procedure.  Here ‘</w:t>
      </w:r>
      <w:proofErr w:type="spellStart"/>
      <w:r w:rsidRPr="00856286">
        <w:rPr>
          <w:rFonts w:ascii="Times New Roman" w:hAnsi="Times New Roman"/>
          <w:noProof/>
          <w:sz w:val="24"/>
          <w:szCs w:val="24"/>
        </w:rPr>
        <w:t>lstartt</w:t>
      </w:r>
      <w:proofErr w:type="spellEnd"/>
      <w:r w:rsidRPr="0065491D">
        <w:rPr>
          <w:rFonts w:ascii="Times New Roman" w:hAnsi="Times New Roman"/>
          <w:sz w:val="24"/>
          <w:szCs w:val="24"/>
        </w:rPr>
        <w:t>’ and ‘</w:t>
      </w:r>
      <w:proofErr w:type="spellStart"/>
      <w:r w:rsidRPr="00856286">
        <w:rPr>
          <w:rFonts w:ascii="Times New Roman" w:hAnsi="Times New Roman"/>
          <w:noProof/>
          <w:sz w:val="24"/>
          <w:szCs w:val="24"/>
        </w:rPr>
        <w:t>lnnew</w:t>
      </w:r>
      <w:proofErr w:type="spellEnd"/>
      <w:r w:rsidRPr="0065491D">
        <w:rPr>
          <w:rFonts w:ascii="Times New Roman" w:hAnsi="Times New Roman"/>
          <w:sz w:val="24"/>
          <w:szCs w:val="24"/>
        </w:rPr>
        <w:t xml:space="preserve">’ are respectively the single (32 bit) and double (64 bit) precision log transformation of the onset times of 14 seizures experienced by subject 3.  Then, a statistical group command is used to help identify groups of seizures which are undifferentiated in conjunction with the </w:t>
      </w:r>
      <w:r w:rsidRPr="00856286">
        <w:rPr>
          <w:rFonts w:ascii="Times New Roman" w:hAnsi="Times New Roman"/>
          <w:noProof/>
          <w:sz w:val="24"/>
          <w:szCs w:val="24"/>
        </w:rPr>
        <w:t>singe</w:t>
      </w:r>
      <w:r w:rsidRPr="0065491D">
        <w:rPr>
          <w:rFonts w:ascii="Times New Roman" w:hAnsi="Times New Roman"/>
          <w:sz w:val="24"/>
          <w:szCs w:val="24"/>
        </w:rPr>
        <w:t xml:space="preserve"> precision manipulation.  Finally, using assignment commands, it is possible to 1) enumerate the group sizes and 2) assemble the sequence of seizures within each group.  This procedure was used successfully for each of the 6 subjects exposing seizure bursts.     </w:t>
      </w:r>
    </w:p>
    <w:p w:rsidR="00B35194" w:rsidRPr="00AD4342" w:rsidRDefault="00B35194" w:rsidP="00B35194">
      <w:pPr>
        <w:spacing w:line="240" w:lineRule="auto"/>
        <w:contextualSpacing/>
        <w:rPr>
          <w:rFonts w:ascii="Times New Roman" w:hAnsi="Times New Roman"/>
          <w:i/>
          <w:sz w:val="24"/>
          <w:szCs w:val="16"/>
        </w:rPr>
      </w:pPr>
      <w:r w:rsidRPr="00AD4342">
        <w:rPr>
          <w:rFonts w:ascii="Times New Roman" w:hAnsi="Times New Roman"/>
          <w:i/>
          <w:sz w:val="24"/>
          <w:szCs w:val="16"/>
        </w:rPr>
        <w:t>Critical elements of the code to produce bursts for PCG detector</w:t>
      </w:r>
    </w:p>
    <w:p w:rsidR="00B35194" w:rsidRPr="0065491D" w:rsidRDefault="00B35194" w:rsidP="00B35194">
      <w:pPr>
        <w:spacing w:line="240" w:lineRule="auto"/>
        <w:contextualSpacing/>
        <w:rPr>
          <w:rFonts w:ascii="Times New Roman" w:hAnsi="Times New Roman"/>
          <w:szCs w:val="20"/>
        </w:rPr>
      </w:pPr>
      <w:proofErr w:type="gramStart"/>
      <w:r w:rsidRPr="0065491D">
        <w:rPr>
          <w:rFonts w:ascii="Times New Roman" w:hAnsi="Times New Roman"/>
          <w:szCs w:val="20"/>
        </w:rPr>
        <w:lastRenderedPageBreak/>
        <w:t>generate</w:t>
      </w:r>
      <w:proofErr w:type="gramEnd"/>
      <w:r w:rsidRPr="0065491D">
        <w:rPr>
          <w:rFonts w:ascii="Times New Roman" w:hAnsi="Times New Roman"/>
          <w:szCs w:val="20"/>
        </w:rPr>
        <w:t xml:space="preserve"> </w:t>
      </w:r>
      <w:proofErr w:type="spellStart"/>
      <w:r w:rsidRPr="0065491D">
        <w:rPr>
          <w:rFonts w:ascii="Times New Roman" w:hAnsi="Times New Roman"/>
          <w:szCs w:val="20"/>
        </w:rPr>
        <w:t>lstartt</w:t>
      </w:r>
      <w:proofErr w:type="spellEnd"/>
      <w:r w:rsidRPr="0065491D">
        <w:rPr>
          <w:rFonts w:ascii="Times New Roman" w:hAnsi="Times New Roman"/>
          <w:szCs w:val="20"/>
        </w:rPr>
        <w:t>=ln(start)</w:t>
      </w:r>
      <w:r w:rsidRPr="0065491D">
        <w:rPr>
          <w:rFonts w:ascii="Times New Roman" w:hAnsi="Times New Roman"/>
          <w:szCs w:val="20"/>
        </w:rPr>
        <w:tab/>
      </w:r>
      <w:r w:rsidRPr="0065491D">
        <w:rPr>
          <w:rFonts w:ascii="Times New Roman" w:hAnsi="Times New Roman"/>
          <w:szCs w:val="20"/>
        </w:rPr>
        <w:tab/>
      </w:r>
      <w:r w:rsidRPr="0065491D">
        <w:rPr>
          <w:rFonts w:ascii="Times New Roman" w:hAnsi="Times New Roman"/>
          <w:szCs w:val="20"/>
        </w:rPr>
        <w:tab/>
        <w:t>// Create grouping variable</w:t>
      </w:r>
    </w:p>
    <w:p w:rsidR="00B35194" w:rsidRPr="0065491D" w:rsidRDefault="00B35194" w:rsidP="00B35194">
      <w:pPr>
        <w:spacing w:line="240" w:lineRule="auto"/>
        <w:contextualSpacing/>
        <w:rPr>
          <w:rFonts w:ascii="Times New Roman" w:hAnsi="Times New Roman"/>
          <w:szCs w:val="20"/>
        </w:rPr>
      </w:pPr>
      <w:proofErr w:type="gramStart"/>
      <w:r w:rsidRPr="0065491D">
        <w:rPr>
          <w:rFonts w:ascii="Times New Roman" w:hAnsi="Times New Roman"/>
          <w:szCs w:val="20"/>
        </w:rPr>
        <w:t>generate</w:t>
      </w:r>
      <w:proofErr w:type="gramEnd"/>
      <w:r w:rsidRPr="0065491D">
        <w:rPr>
          <w:rFonts w:ascii="Times New Roman" w:hAnsi="Times New Roman"/>
          <w:szCs w:val="20"/>
        </w:rPr>
        <w:t xml:space="preserve"> double </w:t>
      </w:r>
      <w:proofErr w:type="spellStart"/>
      <w:r w:rsidRPr="0065491D">
        <w:rPr>
          <w:rFonts w:ascii="Times New Roman" w:hAnsi="Times New Roman"/>
          <w:szCs w:val="20"/>
        </w:rPr>
        <w:t>lnnew</w:t>
      </w:r>
      <w:proofErr w:type="spellEnd"/>
      <w:r w:rsidRPr="0065491D">
        <w:rPr>
          <w:rFonts w:ascii="Times New Roman" w:hAnsi="Times New Roman"/>
          <w:szCs w:val="20"/>
        </w:rPr>
        <w:t>=ln(</w:t>
      </w:r>
      <w:proofErr w:type="spellStart"/>
      <w:r w:rsidRPr="0065491D">
        <w:rPr>
          <w:rFonts w:ascii="Times New Roman" w:hAnsi="Times New Roman"/>
          <w:szCs w:val="20"/>
        </w:rPr>
        <w:t>nnew</w:t>
      </w:r>
      <w:proofErr w:type="spellEnd"/>
      <w:r w:rsidRPr="0065491D">
        <w:rPr>
          <w:rFonts w:ascii="Times New Roman" w:hAnsi="Times New Roman"/>
          <w:szCs w:val="20"/>
        </w:rPr>
        <w:t>)</w:t>
      </w:r>
      <w:r w:rsidRPr="0065491D">
        <w:rPr>
          <w:rFonts w:ascii="Times New Roman" w:hAnsi="Times New Roman"/>
          <w:szCs w:val="20"/>
        </w:rPr>
        <w:tab/>
        <w:t>// Create high precision sorting variable</w:t>
      </w:r>
    </w:p>
    <w:p w:rsidR="00B35194" w:rsidRPr="0065491D" w:rsidRDefault="00B35194" w:rsidP="00B35194">
      <w:pPr>
        <w:spacing w:line="240" w:lineRule="auto"/>
        <w:contextualSpacing/>
        <w:rPr>
          <w:rFonts w:ascii="Times New Roman" w:hAnsi="Times New Roman"/>
          <w:szCs w:val="20"/>
        </w:rPr>
      </w:pPr>
      <w:proofErr w:type="spellStart"/>
      <w:proofErr w:type="gramStart"/>
      <w:r w:rsidRPr="0065491D">
        <w:rPr>
          <w:rFonts w:ascii="Times New Roman" w:hAnsi="Times New Roman"/>
          <w:szCs w:val="20"/>
        </w:rPr>
        <w:t>egen</w:t>
      </w:r>
      <w:proofErr w:type="spellEnd"/>
      <w:proofErr w:type="gramEnd"/>
      <w:r w:rsidRPr="0065491D">
        <w:rPr>
          <w:rFonts w:ascii="Times New Roman" w:hAnsi="Times New Roman"/>
          <w:szCs w:val="20"/>
        </w:rPr>
        <w:t xml:space="preserve"> g=group(</w:t>
      </w:r>
      <w:proofErr w:type="spellStart"/>
      <w:r w:rsidRPr="0065491D">
        <w:rPr>
          <w:rFonts w:ascii="Times New Roman" w:hAnsi="Times New Roman"/>
          <w:szCs w:val="20"/>
        </w:rPr>
        <w:t>lstartt</w:t>
      </w:r>
      <w:proofErr w:type="spellEnd"/>
      <w:r w:rsidRPr="0065491D">
        <w:rPr>
          <w:rFonts w:ascii="Times New Roman" w:hAnsi="Times New Roman"/>
          <w:szCs w:val="20"/>
        </w:rPr>
        <w:t xml:space="preserve">) </w:t>
      </w:r>
      <w:r w:rsidRPr="0065491D">
        <w:rPr>
          <w:rFonts w:ascii="Times New Roman" w:hAnsi="Times New Roman"/>
          <w:szCs w:val="20"/>
        </w:rPr>
        <w:tab/>
      </w:r>
      <w:r w:rsidRPr="0065491D">
        <w:rPr>
          <w:rFonts w:ascii="Times New Roman" w:hAnsi="Times New Roman"/>
          <w:szCs w:val="20"/>
        </w:rPr>
        <w:tab/>
      </w:r>
      <w:r w:rsidRPr="0065491D">
        <w:rPr>
          <w:rFonts w:ascii="Times New Roman" w:hAnsi="Times New Roman"/>
          <w:szCs w:val="20"/>
        </w:rPr>
        <w:tab/>
        <w:t>// Create groups ‘g’</w:t>
      </w:r>
    </w:p>
    <w:p w:rsidR="00B35194" w:rsidRPr="0065491D" w:rsidRDefault="00B35194" w:rsidP="00B35194">
      <w:pPr>
        <w:spacing w:line="240" w:lineRule="auto"/>
        <w:contextualSpacing/>
        <w:rPr>
          <w:rFonts w:ascii="Times New Roman" w:hAnsi="Times New Roman"/>
          <w:szCs w:val="20"/>
        </w:rPr>
      </w:pPr>
      <w:proofErr w:type="spellStart"/>
      <w:proofErr w:type="gramStart"/>
      <w:r w:rsidRPr="0065491D">
        <w:rPr>
          <w:rFonts w:ascii="Times New Roman" w:hAnsi="Times New Roman"/>
          <w:szCs w:val="20"/>
        </w:rPr>
        <w:t>bys</w:t>
      </w:r>
      <w:proofErr w:type="spellEnd"/>
      <w:proofErr w:type="gramEnd"/>
      <w:r w:rsidRPr="0065491D">
        <w:rPr>
          <w:rFonts w:ascii="Times New Roman" w:hAnsi="Times New Roman"/>
          <w:szCs w:val="20"/>
        </w:rPr>
        <w:t xml:space="preserve"> g: generate ng=_N</w:t>
      </w:r>
      <w:r w:rsidRPr="0065491D">
        <w:rPr>
          <w:rFonts w:ascii="Times New Roman" w:hAnsi="Times New Roman"/>
          <w:szCs w:val="20"/>
        </w:rPr>
        <w:tab/>
      </w:r>
      <w:r w:rsidRPr="0065491D">
        <w:rPr>
          <w:rFonts w:ascii="Times New Roman" w:hAnsi="Times New Roman"/>
          <w:szCs w:val="20"/>
        </w:rPr>
        <w:tab/>
      </w:r>
      <w:r w:rsidRPr="0065491D">
        <w:rPr>
          <w:rFonts w:ascii="Times New Roman" w:hAnsi="Times New Roman"/>
          <w:szCs w:val="20"/>
        </w:rPr>
        <w:tab/>
        <w:t>// Create group size variable ‘ng’</w:t>
      </w:r>
    </w:p>
    <w:p w:rsidR="00B35194" w:rsidRPr="0065491D" w:rsidRDefault="00B35194" w:rsidP="00B35194">
      <w:pPr>
        <w:spacing w:line="240" w:lineRule="auto"/>
        <w:contextualSpacing/>
        <w:rPr>
          <w:rFonts w:ascii="Times New Roman" w:hAnsi="Times New Roman"/>
          <w:szCs w:val="20"/>
        </w:rPr>
      </w:pPr>
      <w:proofErr w:type="gramStart"/>
      <w:r w:rsidRPr="0065491D">
        <w:rPr>
          <w:rFonts w:ascii="Times New Roman" w:hAnsi="Times New Roman"/>
          <w:szCs w:val="20"/>
        </w:rPr>
        <w:t>sort</w:t>
      </w:r>
      <w:proofErr w:type="gramEnd"/>
      <w:r w:rsidRPr="0065491D">
        <w:rPr>
          <w:rFonts w:ascii="Times New Roman" w:hAnsi="Times New Roman"/>
          <w:szCs w:val="20"/>
        </w:rPr>
        <w:t xml:space="preserve"> g </w:t>
      </w:r>
      <w:proofErr w:type="spellStart"/>
      <w:r w:rsidRPr="0065491D">
        <w:rPr>
          <w:rFonts w:ascii="Times New Roman" w:hAnsi="Times New Roman"/>
          <w:szCs w:val="20"/>
        </w:rPr>
        <w:t>lnnew</w:t>
      </w:r>
      <w:proofErr w:type="spellEnd"/>
      <w:r w:rsidRPr="0065491D">
        <w:rPr>
          <w:rFonts w:ascii="Times New Roman" w:hAnsi="Times New Roman"/>
          <w:szCs w:val="20"/>
        </w:rPr>
        <w:tab/>
      </w:r>
      <w:r w:rsidRPr="0065491D">
        <w:rPr>
          <w:rFonts w:ascii="Times New Roman" w:hAnsi="Times New Roman"/>
          <w:szCs w:val="20"/>
        </w:rPr>
        <w:tab/>
      </w:r>
      <w:r w:rsidRPr="0065491D">
        <w:rPr>
          <w:rFonts w:ascii="Times New Roman" w:hAnsi="Times New Roman"/>
          <w:szCs w:val="20"/>
        </w:rPr>
        <w:tab/>
      </w:r>
      <w:r w:rsidRPr="0065491D">
        <w:rPr>
          <w:rFonts w:ascii="Times New Roman" w:hAnsi="Times New Roman"/>
          <w:szCs w:val="20"/>
        </w:rPr>
        <w:tab/>
        <w:t>// Sort seizure within bursts</w:t>
      </w:r>
    </w:p>
    <w:p w:rsidR="00B35194" w:rsidRPr="0065491D" w:rsidRDefault="00B35194" w:rsidP="00B35194">
      <w:pPr>
        <w:spacing w:line="240" w:lineRule="auto"/>
        <w:contextualSpacing/>
        <w:rPr>
          <w:rFonts w:ascii="Times New Roman" w:hAnsi="Times New Roman"/>
          <w:szCs w:val="20"/>
        </w:rPr>
      </w:pPr>
      <w:proofErr w:type="gramStart"/>
      <w:r w:rsidRPr="0065491D">
        <w:rPr>
          <w:rFonts w:ascii="Times New Roman" w:hAnsi="Times New Roman"/>
          <w:szCs w:val="20"/>
        </w:rPr>
        <w:t>by</w:t>
      </w:r>
      <w:proofErr w:type="gramEnd"/>
      <w:r w:rsidRPr="0065491D">
        <w:rPr>
          <w:rFonts w:ascii="Times New Roman" w:hAnsi="Times New Roman"/>
          <w:szCs w:val="20"/>
        </w:rPr>
        <w:t xml:space="preserve"> g: gen </w:t>
      </w:r>
      <w:proofErr w:type="spellStart"/>
      <w:r w:rsidRPr="0065491D">
        <w:rPr>
          <w:rFonts w:ascii="Times New Roman" w:hAnsi="Times New Roman"/>
          <w:szCs w:val="20"/>
        </w:rPr>
        <w:t>sn</w:t>
      </w:r>
      <w:proofErr w:type="spellEnd"/>
      <w:r w:rsidRPr="0065491D">
        <w:rPr>
          <w:rFonts w:ascii="Times New Roman" w:hAnsi="Times New Roman"/>
          <w:szCs w:val="20"/>
        </w:rPr>
        <w:t>=_n</w:t>
      </w:r>
      <w:r w:rsidRPr="0065491D">
        <w:rPr>
          <w:rFonts w:ascii="Times New Roman" w:hAnsi="Times New Roman"/>
          <w:szCs w:val="20"/>
        </w:rPr>
        <w:tab/>
      </w:r>
      <w:r w:rsidRPr="0065491D">
        <w:rPr>
          <w:rFonts w:ascii="Times New Roman" w:hAnsi="Times New Roman"/>
          <w:szCs w:val="20"/>
        </w:rPr>
        <w:tab/>
      </w:r>
      <w:r w:rsidRPr="0065491D">
        <w:rPr>
          <w:rFonts w:ascii="Times New Roman" w:hAnsi="Times New Roman"/>
          <w:szCs w:val="20"/>
        </w:rPr>
        <w:tab/>
      </w:r>
      <w:r w:rsidRPr="0065491D">
        <w:rPr>
          <w:rFonts w:ascii="Times New Roman" w:hAnsi="Times New Roman"/>
          <w:szCs w:val="20"/>
        </w:rPr>
        <w:tab/>
        <w:t>// Assign seizure numbers within bursts</w:t>
      </w:r>
    </w:p>
    <w:p w:rsidR="00B35194" w:rsidRDefault="00B35194" w:rsidP="00B35194">
      <w:pPr>
        <w:spacing w:line="240" w:lineRule="auto"/>
        <w:contextualSpacing/>
        <w:rPr>
          <w:rFonts w:ascii="Times New Roman" w:hAnsi="Times New Roman"/>
          <w:szCs w:val="20"/>
        </w:rPr>
      </w:pPr>
      <w:proofErr w:type="gramStart"/>
      <w:r w:rsidRPr="0065491D">
        <w:rPr>
          <w:rFonts w:ascii="Times New Roman" w:hAnsi="Times New Roman"/>
          <w:szCs w:val="20"/>
        </w:rPr>
        <w:t>list</w:t>
      </w:r>
      <w:proofErr w:type="gramEnd"/>
      <w:r w:rsidRPr="0065491D">
        <w:rPr>
          <w:rFonts w:ascii="Times New Roman" w:hAnsi="Times New Roman"/>
          <w:szCs w:val="20"/>
        </w:rPr>
        <w:t xml:space="preserve"> g ng </w:t>
      </w:r>
      <w:proofErr w:type="spellStart"/>
      <w:r w:rsidRPr="0065491D">
        <w:rPr>
          <w:rFonts w:ascii="Times New Roman" w:hAnsi="Times New Roman"/>
          <w:szCs w:val="20"/>
        </w:rPr>
        <w:t>sn</w:t>
      </w:r>
      <w:proofErr w:type="spellEnd"/>
      <w:r w:rsidRPr="0065491D">
        <w:rPr>
          <w:rFonts w:ascii="Times New Roman" w:hAnsi="Times New Roman"/>
          <w:szCs w:val="20"/>
        </w:rPr>
        <w:t xml:space="preserve"> </w:t>
      </w:r>
      <w:proofErr w:type="spellStart"/>
      <w:r w:rsidRPr="0065491D">
        <w:rPr>
          <w:rFonts w:ascii="Times New Roman" w:hAnsi="Times New Roman"/>
          <w:szCs w:val="20"/>
        </w:rPr>
        <w:t>lstartt</w:t>
      </w:r>
      <w:proofErr w:type="spellEnd"/>
      <w:r w:rsidRPr="0065491D">
        <w:rPr>
          <w:rFonts w:ascii="Times New Roman" w:hAnsi="Times New Roman"/>
          <w:szCs w:val="20"/>
        </w:rPr>
        <w:t xml:space="preserve"> </w:t>
      </w:r>
      <w:proofErr w:type="spellStart"/>
      <w:r w:rsidRPr="0065491D">
        <w:rPr>
          <w:rFonts w:ascii="Times New Roman" w:hAnsi="Times New Roman"/>
          <w:szCs w:val="20"/>
        </w:rPr>
        <w:t>lnnew</w:t>
      </w:r>
      <w:proofErr w:type="spellEnd"/>
      <w:r w:rsidRPr="0065491D">
        <w:rPr>
          <w:rFonts w:ascii="Times New Roman" w:hAnsi="Times New Roman"/>
          <w:szCs w:val="20"/>
        </w:rPr>
        <w:t xml:space="preserve"> in 1/20</w:t>
      </w:r>
      <w:r w:rsidRPr="0065491D">
        <w:rPr>
          <w:rFonts w:ascii="Times New Roman" w:hAnsi="Times New Roman"/>
          <w:szCs w:val="20"/>
        </w:rPr>
        <w:tab/>
      </w:r>
      <w:r w:rsidRPr="0065491D">
        <w:rPr>
          <w:rFonts w:ascii="Times New Roman" w:hAnsi="Times New Roman"/>
          <w:szCs w:val="20"/>
        </w:rPr>
        <w:tab/>
        <w:t>// Display section of results</w:t>
      </w:r>
    </w:p>
    <w:p w:rsidR="00B35194" w:rsidRDefault="00B35194" w:rsidP="00B35194">
      <w:pPr>
        <w:spacing w:after="160" w:line="259" w:lineRule="auto"/>
        <w:rPr>
          <w:rFonts w:ascii="Times New Roman" w:hAnsi="Times New Roman"/>
          <w:szCs w:val="20"/>
        </w:rPr>
      </w:pPr>
    </w:p>
    <w:p w:rsidR="00B35194" w:rsidRPr="00E7531D" w:rsidRDefault="00B35194" w:rsidP="00B35194">
      <w:pPr>
        <w:spacing w:line="240" w:lineRule="auto"/>
        <w:contextualSpacing/>
        <w:rPr>
          <w:rFonts w:ascii="Times New Roman" w:hAnsi="Times New Roman"/>
          <w:szCs w:val="20"/>
        </w:rPr>
      </w:pPr>
    </w:p>
    <w:p w:rsidR="00B35194" w:rsidRPr="00E7531D"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w:t>
      </w:r>
      <w:r>
        <w:rPr>
          <w:rFonts w:ascii="Lucida Console" w:hAnsi="Lucida Console"/>
          <w:sz w:val="16"/>
          <w:szCs w:val="20"/>
        </w:rPr>
        <w:t>+</w:t>
      </w:r>
      <w:r w:rsidRPr="00E7531D">
        <w:rPr>
          <w:rFonts w:ascii="Lucida Console" w:hAnsi="Lucida Console"/>
          <w:sz w:val="16"/>
          <w:szCs w:val="20"/>
        </w:rPr>
        <w:t>--------------------------------------------</w:t>
      </w:r>
      <w:r>
        <w:rPr>
          <w:rFonts w:ascii="Lucida Console" w:hAnsi="Lucida Console"/>
          <w:sz w:val="16"/>
          <w:szCs w:val="20"/>
        </w:rPr>
        <w:t>+</w:t>
      </w:r>
    </w:p>
    <w:p w:rsidR="00B35194" w:rsidRPr="00E7531D"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w:t>
      </w:r>
      <w:proofErr w:type="gramStart"/>
      <w:r w:rsidRPr="00E7531D">
        <w:rPr>
          <w:rFonts w:ascii="Lucida Console" w:hAnsi="Lucida Console"/>
          <w:sz w:val="16"/>
          <w:szCs w:val="20"/>
        </w:rPr>
        <w:t>|  g</w:t>
      </w:r>
      <w:proofErr w:type="gramEnd"/>
      <w:r w:rsidRPr="00E7531D">
        <w:rPr>
          <w:rFonts w:ascii="Lucida Console" w:hAnsi="Lucida Console"/>
          <w:sz w:val="16"/>
          <w:szCs w:val="20"/>
        </w:rPr>
        <w:t xml:space="preserve">   ng   ns        </w:t>
      </w:r>
      <w:proofErr w:type="spellStart"/>
      <w:r w:rsidRPr="00E7531D">
        <w:rPr>
          <w:rFonts w:ascii="Lucida Console" w:hAnsi="Lucida Console"/>
          <w:sz w:val="16"/>
          <w:szCs w:val="20"/>
        </w:rPr>
        <w:t>lstartt</w:t>
      </w:r>
      <w:proofErr w:type="spellEnd"/>
      <w:r w:rsidRPr="00E7531D">
        <w:rPr>
          <w:rFonts w:ascii="Lucida Console" w:hAnsi="Lucida Console"/>
          <w:sz w:val="16"/>
          <w:szCs w:val="20"/>
        </w:rPr>
        <w:t xml:space="preserve">          </w:t>
      </w:r>
      <w:proofErr w:type="spellStart"/>
      <w:r w:rsidRPr="00E7531D">
        <w:rPr>
          <w:rFonts w:ascii="Lucida Console" w:hAnsi="Lucida Console"/>
          <w:sz w:val="16"/>
          <w:szCs w:val="20"/>
        </w:rPr>
        <w:t>lnnew</w:t>
      </w:r>
      <w:proofErr w:type="spellEnd"/>
      <w:r w:rsidRPr="00E7531D">
        <w:rPr>
          <w:rFonts w:ascii="Lucida Console" w:hAnsi="Lucida Console"/>
          <w:sz w:val="16"/>
          <w:szCs w:val="20"/>
        </w:rPr>
        <w:t xml:space="preserve"> |</w:t>
      </w:r>
    </w:p>
    <w:p w:rsidR="00B35194" w:rsidRPr="00E7531D"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w:t>
      </w:r>
      <w:r>
        <w:rPr>
          <w:rFonts w:ascii="Lucida Console" w:hAnsi="Lucida Console"/>
          <w:sz w:val="16"/>
          <w:szCs w:val="20"/>
        </w:rPr>
        <w:t>+</w:t>
      </w:r>
      <w:r w:rsidRPr="00E7531D">
        <w:rPr>
          <w:rFonts w:ascii="Lucida Console" w:hAnsi="Lucida Console"/>
          <w:sz w:val="16"/>
          <w:szCs w:val="20"/>
        </w:rPr>
        <w:t>--------------------------------------------</w:t>
      </w:r>
      <w:r>
        <w:rPr>
          <w:rFonts w:ascii="Lucida Console" w:hAnsi="Lucida Console"/>
          <w:sz w:val="16"/>
          <w:szCs w:val="20"/>
        </w:rPr>
        <w:t>+</w:t>
      </w:r>
    </w:p>
    <w:p w:rsidR="00B35194" w:rsidRPr="00E7531D"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1. </w:t>
      </w:r>
      <w:proofErr w:type="gramStart"/>
      <w:r w:rsidRPr="00E7531D">
        <w:rPr>
          <w:rFonts w:ascii="Lucida Console" w:hAnsi="Lucida Console"/>
          <w:sz w:val="16"/>
          <w:szCs w:val="20"/>
        </w:rPr>
        <w:t>|  1</w:t>
      </w:r>
      <w:proofErr w:type="gramEnd"/>
      <w:r w:rsidRPr="00E7531D">
        <w:rPr>
          <w:rFonts w:ascii="Lucida Console" w:hAnsi="Lucida Console"/>
          <w:sz w:val="16"/>
          <w:szCs w:val="20"/>
        </w:rPr>
        <w:t xml:space="preserve">    3    1   20.977775574   20.977774923 |</w:t>
      </w:r>
    </w:p>
    <w:p w:rsidR="00B35194" w:rsidRPr="00E7531D"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2. </w:t>
      </w:r>
      <w:proofErr w:type="gramStart"/>
      <w:r w:rsidRPr="00E7531D">
        <w:rPr>
          <w:rFonts w:ascii="Lucida Console" w:hAnsi="Lucida Console"/>
          <w:sz w:val="16"/>
          <w:szCs w:val="20"/>
        </w:rPr>
        <w:t>|  1</w:t>
      </w:r>
      <w:proofErr w:type="gramEnd"/>
      <w:r w:rsidRPr="00E7531D">
        <w:rPr>
          <w:rFonts w:ascii="Lucida Console" w:hAnsi="Lucida Console"/>
          <w:sz w:val="16"/>
          <w:szCs w:val="20"/>
        </w:rPr>
        <w:t xml:space="preserve">    3    2   20.977775574   20.977775020 |</w:t>
      </w:r>
    </w:p>
    <w:p w:rsidR="00B35194"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3. </w:t>
      </w:r>
      <w:proofErr w:type="gramStart"/>
      <w:r w:rsidRPr="00E7531D">
        <w:rPr>
          <w:rFonts w:ascii="Lucida Console" w:hAnsi="Lucida Console"/>
          <w:sz w:val="16"/>
          <w:szCs w:val="20"/>
        </w:rPr>
        <w:t>|  1</w:t>
      </w:r>
      <w:proofErr w:type="gramEnd"/>
      <w:r w:rsidRPr="00E7531D">
        <w:rPr>
          <w:rFonts w:ascii="Lucida Console" w:hAnsi="Lucida Console"/>
          <w:sz w:val="16"/>
          <w:szCs w:val="20"/>
        </w:rPr>
        <w:t xml:space="preserve">    3    3   20.977775574   20.977775097 |</w:t>
      </w:r>
    </w:p>
    <w:p w:rsidR="00B35194" w:rsidRPr="00E7531D" w:rsidRDefault="00B35194" w:rsidP="00B35194">
      <w:pPr>
        <w:spacing w:line="240" w:lineRule="auto"/>
        <w:ind w:left="1134"/>
        <w:contextualSpacing/>
        <w:rPr>
          <w:rFonts w:ascii="Lucida Console" w:hAnsi="Lucida Console"/>
          <w:sz w:val="16"/>
          <w:szCs w:val="20"/>
        </w:rPr>
      </w:pPr>
      <w:r>
        <w:rPr>
          <w:rFonts w:ascii="Lucida Console" w:hAnsi="Lucida Console"/>
          <w:sz w:val="16"/>
          <w:szCs w:val="20"/>
        </w:rPr>
        <w:t xml:space="preserve">     +--------------------------------------------+</w:t>
      </w:r>
    </w:p>
    <w:p w:rsidR="00B35194" w:rsidRPr="00E7531D"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4. </w:t>
      </w:r>
      <w:proofErr w:type="gramStart"/>
      <w:r w:rsidRPr="00E7531D">
        <w:rPr>
          <w:rFonts w:ascii="Lucida Console" w:hAnsi="Lucida Console"/>
          <w:sz w:val="16"/>
          <w:szCs w:val="20"/>
        </w:rPr>
        <w:t>|  2</w:t>
      </w:r>
      <w:proofErr w:type="gramEnd"/>
      <w:r w:rsidRPr="00E7531D">
        <w:rPr>
          <w:rFonts w:ascii="Lucida Console" w:hAnsi="Lucida Console"/>
          <w:sz w:val="16"/>
          <w:szCs w:val="20"/>
        </w:rPr>
        <w:t xml:space="preserve">    2    1   20.977777481   20.977778181 |</w:t>
      </w:r>
    </w:p>
    <w:p w:rsidR="00B35194" w:rsidRPr="00E7531D"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5. </w:t>
      </w:r>
      <w:proofErr w:type="gramStart"/>
      <w:r w:rsidRPr="00E7531D">
        <w:rPr>
          <w:rFonts w:ascii="Lucida Console" w:hAnsi="Lucida Console"/>
          <w:sz w:val="16"/>
          <w:szCs w:val="20"/>
        </w:rPr>
        <w:t>|  2</w:t>
      </w:r>
      <w:proofErr w:type="gramEnd"/>
      <w:r w:rsidRPr="00E7531D">
        <w:rPr>
          <w:rFonts w:ascii="Lucida Console" w:hAnsi="Lucida Console"/>
          <w:sz w:val="16"/>
          <w:szCs w:val="20"/>
        </w:rPr>
        <w:t xml:space="preserve">    2    2   20.977777481   20.977778251 |</w:t>
      </w:r>
    </w:p>
    <w:p w:rsidR="00B35194"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w:t>
      </w:r>
      <w:r>
        <w:rPr>
          <w:rFonts w:ascii="Lucida Console" w:hAnsi="Lucida Console"/>
          <w:sz w:val="16"/>
          <w:szCs w:val="20"/>
        </w:rPr>
        <w:t xml:space="preserve">   +--------------------------------------------+</w:t>
      </w:r>
    </w:p>
    <w:p w:rsidR="00B35194" w:rsidRPr="00E7531D" w:rsidRDefault="00B35194" w:rsidP="00B35194">
      <w:pPr>
        <w:spacing w:line="240" w:lineRule="auto"/>
        <w:ind w:left="1134"/>
        <w:contextualSpacing/>
        <w:rPr>
          <w:rFonts w:ascii="Lucida Console" w:hAnsi="Lucida Console"/>
          <w:sz w:val="16"/>
          <w:szCs w:val="20"/>
        </w:rPr>
      </w:pPr>
      <w:r>
        <w:rPr>
          <w:rFonts w:ascii="Lucida Console" w:hAnsi="Lucida Console"/>
          <w:sz w:val="16"/>
          <w:szCs w:val="20"/>
        </w:rPr>
        <w:t xml:space="preserve">  </w:t>
      </w:r>
      <w:r w:rsidRPr="00E7531D">
        <w:rPr>
          <w:rFonts w:ascii="Lucida Console" w:hAnsi="Lucida Console"/>
          <w:sz w:val="16"/>
          <w:szCs w:val="20"/>
        </w:rPr>
        <w:t xml:space="preserve">6. </w:t>
      </w:r>
      <w:proofErr w:type="gramStart"/>
      <w:r w:rsidRPr="00E7531D">
        <w:rPr>
          <w:rFonts w:ascii="Lucida Console" w:hAnsi="Lucida Console"/>
          <w:sz w:val="16"/>
          <w:szCs w:val="20"/>
        </w:rPr>
        <w:t>|  3</w:t>
      </w:r>
      <w:proofErr w:type="gramEnd"/>
      <w:r w:rsidRPr="00E7531D">
        <w:rPr>
          <w:rFonts w:ascii="Lucida Console" w:hAnsi="Lucida Console"/>
          <w:sz w:val="16"/>
          <w:szCs w:val="20"/>
        </w:rPr>
        <w:t xml:space="preserve">    6    1   20.977779388   20.977779937 |</w:t>
      </w:r>
    </w:p>
    <w:p w:rsidR="00B35194" w:rsidRPr="00E7531D"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7. </w:t>
      </w:r>
      <w:proofErr w:type="gramStart"/>
      <w:r w:rsidRPr="00E7531D">
        <w:rPr>
          <w:rFonts w:ascii="Lucida Console" w:hAnsi="Lucida Console"/>
          <w:sz w:val="16"/>
          <w:szCs w:val="20"/>
        </w:rPr>
        <w:t>|  3</w:t>
      </w:r>
      <w:proofErr w:type="gramEnd"/>
      <w:r w:rsidRPr="00E7531D">
        <w:rPr>
          <w:rFonts w:ascii="Lucida Console" w:hAnsi="Lucida Console"/>
          <w:sz w:val="16"/>
          <w:szCs w:val="20"/>
        </w:rPr>
        <w:t xml:space="preserve">    6    2   20.977779388   20.977779989 |</w:t>
      </w:r>
    </w:p>
    <w:p w:rsidR="00B35194" w:rsidRPr="00E7531D"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8. </w:t>
      </w:r>
      <w:proofErr w:type="gramStart"/>
      <w:r w:rsidRPr="00E7531D">
        <w:rPr>
          <w:rFonts w:ascii="Lucida Console" w:hAnsi="Lucida Console"/>
          <w:sz w:val="16"/>
          <w:szCs w:val="20"/>
        </w:rPr>
        <w:t>|  3</w:t>
      </w:r>
      <w:proofErr w:type="gramEnd"/>
      <w:r w:rsidRPr="00E7531D">
        <w:rPr>
          <w:rFonts w:ascii="Lucida Console" w:hAnsi="Lucida Console"/>
          <w:sz w:val="16"/>
          <w:szCs w:val="20"/>
        </w:rPr>
        <w:t xml:space="preserve">    6    3   20.977779388   20.977780047 |</w:t>
      </w:r>
    </w:p>
    <w:p w:rsidR="00B35194" w:rsidRPr="00E7531D"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9. </w:t>
      </w:r>
      <w:proofErr w:type="gramStart"/>
      <w:r w:rsidRPr="00E7531D">
        <w:rPr>
          <w:rFonts w:ascii="Lucida Console" w:hAnsi="Lucida Console"/>
          <w:sz w:val="16"/>
          <w:szCs w:val="20"/>
        </w:rPr>
        <w:t>|  3</w:t>
      </w:r>
      <w:proofErr w:type="gramEnd"/>
      <w:r w:rsidRPr="00E7531D">
        <w:rPr>
          <w:rFonts w:ascii="Lucida Console" w:hAnsi="Lucida Console"/>
          <w:sz w:val="16"/>
          <w:szCs w:val="20"/>
        </w:rPr>
        <w:t xml:space="preserve">    6    4   20.977779388   20.977780135 |</w:t>
      </w:r>
    </w:p>
    <w:p w:rsidR="00B35194" w:rsidRPr="00E7531D"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10. </w:t>
      </w:r>
      <w:proofErr w:type="gramStart"/>
      <w:r w:rsidRPr="00E7531D">
        <w:rPr>
          <w:rFonts w:ascii="Lucida Console" w:hAnsi="Lucida Console"/>
          <w:sz w:val="16"/>
          <w:szCs w:val="20"/>
        </w:rPr>
        <w:t>|  3</w:t>
      </w:r>
      <w:proofErr w:type="gramEnd"/>
      <w:r w:rsidRPr="00E7531D">
        <w:rPr>
          <w:rFonts w:ascii="Lucida Console" w:hAnsi="Lucida Console"/>
          <w:sz w:val="16"/>
          <w:szCs w:val="20"/>
        </w:rPr>
        <w:t xml:space="preserve">    6    5   20.977779388   20.977780214 |</w:t>
      </w:r>
    </w:p>
    <w:p w:rsidR="00B35194" w:rsidRPr="00E7531D"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11. </w:t>
      </w:r>
      <w:proofErr w:type="gramStart"/>
      <w:r w:rsidRPr="00E7531D">
        <w:rPr>
          <w:rFonts w:ascii="Lucida Console" w:hAnsi="Lucida Console"/>
          <w:sz w:val="16"/>
          <w:szCs w:val="20"/>
        </w:rPr>
        <w:t>|  3</w:t>
      </w:r>
      <w:proofErr w:type="gramEnd"/>
      <w:r w:rsidRPr="00E7531D">
        <w:rPr>
          <w:rFonts w:ascii="Lucida Console" w:hAnsi="Lucida Console"/>
          <w:sz w:val="16"/>
          <w:szCs w:val="20"/>
        </w:rPr>
        <w:t xml:space="preserve">    6    6   20.977779388   20.977780336 |</w:t>
      </w:r>
    </w:p>
    <w:p w:rsidR="00B35194" w:rsidRPr="00E7531D"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12. </w:t>
      </w:r>
      <w:proofErr w:type="gramStart"/>
      <w:r w:rsidRPr="00E7531D">
        <w:rPr>
          <w:rFonts w:ascii="Lucida Console" w:hAnsi="Lucida Console"/>
          <w:sz w:val="16"/>
          <w:szCs w:val="20"/>
        </w:rPr>
        <w:t>|  4</w:t>
      </w:r>
      <w:proofErr w:type="gramEnd"/>
      <w:r w:rsidRPr="00E7531D">
        <w:rPr>
          <w:rFonts w:ascii="Lucida Console" w:hAnsi="Lucida Console"/>
          <w:sz w:val="16"/>
          <w:szCs w:val="20"/>
        </w:rPr>
        <w:t xml:space="preserve">    3    1   20.977781296   20.977780497 |</w:t>
      </w:r>
    </w:p>
    <w:p w:rsidR="00B35194" w:rsidRPr="00E7531D"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13. </w:t>
      </w:r>
      <w:proofErr w:type="gramStart"/>
      <w:r w:rsidRPr="00E7531D">
        <w:rPr>
          <w:rFonts w:ascii="Lucida Console" w:hAnsi="Lucida Console"/>
          <w:sz w:val="16"/>
          <w:szCs w:val="20"/>
        </w:rPr>
        <w:t>|  4</w:t>
      </w:r>
      <w:proofErr w:type="gramEnd"/>
      <w:r w:rsidRPr="00E7531D">
        <w:rPr>
          <w:rFonts w:ascii="Lucida Console" w:hAnsi="Lucida Console"/>
          <w:sz w:val="16"/>
          <w:szCs w:val="20"/>
        </w:rPr>
        <w:t xml:space="preserve">    3    2   20.977781296   20.977780564 |</w:t>
      </w:r>
    </w:p>
    <w:p w:rsidR="00B35194" w:rsidRPr="00E7531D"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14. </w:t>
      </w:r>
      <w:proofErr w:type="gramStart"/>
      <w:r w:rsidRPr="00E7531D">
        <w:rPr>
          <w:rFonts w:ascii="Lucida Console" w:hAnsi="Lucida Console"/>
          <w:sz w:val="16"/>
          <w:szCs w:val="20"/>
        </w:rPr>
        <w:t>|  4</w:t>
      </w:r>
      <w:proofErr w:type="gramEnd"/>
      <w:r w:rsidRPr="00E7531D">
        <w:rPr>
          <w:rFonts w:ascii="Lucida Console" w:hAnsi="Lucida Console"/>
          <w:sz w:val="16"/>
          <w:szCs w:val="20"/>
        </w:rPr>
        <w:t xml:space="preserve">    3    3   20.977781296   20.977780747 |</w:t>
      </w:r>
    </w:p>
    <w:p w:rsidR="00B35194" w:rsidRDefault="00B35194" w:rsidP="00B35194">
      <w:pPr>
        <w:spacing w:line="240" w:lineRule="auto"/>
        <w:ind w:left="1134"/>
        <w:contextualSpacing/>
        <w:rPr>
          <w:rFonts w:ascii="Lucida Console" w:hAnsi="Lucida Console"/>
          <w:sz w:val="16"/>
          <w:szCs w:val="20"/>
        </w:rPr>
      </w:pPr>
      <w:r w:rsidRPr="00E7531D">
        <w:rPr>
          <w:rFonts w:ascii="Lucida Console" w:hAnsi="Lucida Console"/>
          <w:sz w:val="16"/>
          <w:szCs w:val="20"/>
        </w:rPr>
        <w:t xml:space="preserve">     +--------------------------------------------+</w:t>
      </w:r>
    </w:p>
    <w:p w:rsidR="00B35194" w:rsidRPr="00E7531D" w:rsidRDefault="00B35194" w:rsidP="00B35194">
      <w:pPr>
        <w:spacing w:line="240" w:lineRule="auto"/>
        <w:ind w:left="1134"/>
        <w:contextualSpacing/>
        <w:rPr>
          <w:rFonts w:ascii="Lucida Console" w:hAnsi="Lucida Console"/>
          <w:sz w:val="16"/>
          <w:szCs w:val="20"/>
        </w:rPr>
      </w:pPr>
    </w:p>
    <w:p w:rsidR="00B35194" w:rsidRDefault="00B35194" w:rsidP="00B35194">
      <w:pPr>
        <w:spacing w:line="240" w:lineRule="auto"/>
        <w:contextualSpacing/>
        <w:rPr>
          <w:rFonts w:ascii="Times New Roman" w:hAnsi="Times New Roman"/>
          <w:sz w:val="24"/>
          <w:szCs w:val="16"/>
        </w:rPr>
      </w:pPr>
    </w:p>
    <w:p w:rsidR="00B35194" w:rsidRPr="0054401B" w:rsidRDefault="00B35194" w:rsidP="00B35194">
      <w:pPr>
        <w:spacing w:line="240" w:lineRule="auto"/>
        <w:contextualSpacing/>
        <w:rPr>
          <w:rFonts w:ascii="Times New Roman" w:hAnsi="Times New Roman"/>
          <w:b/>
          <w:sz w:val="24"/>
          <w:szCs w:val="16"/>
        </w:rPr>
      </w:pPr>
      <w:r>
        <w:rPr>
          <w:rFonts w:ascii="Times New Roman" w:hAnsi="Times New Roman"/>
          <w:b/>
          <w:sz w:val="24"/>
          <w:szCs w:val="16"/>
        </w:rPr>
        <w:t xml:space="preserve">2. </w:t>
      </w:r>
      <w:r w:rsidRPr="0054401B">
        <w:rPr>
          <w:rFonts w:ascii="Times New Roman" w:hAnsi="Times New Roman"/>
          <w:b/>
          <w:sz w:val="24"/>
          <w:szCs w:val="16"/>
        </w:rPr>
        <w:t xml:space="preserve">Burst duration </w:t>
      </w:r>
      <w:proofErr w:type="gramStart"/>
      <w:r w:rsidRPr="0054401B">
        <w:rPr>
          <w:rFonts w:ascii="Times New Roman" w:hAnsi="Times New Roman"/>
          <w:b/>
          <w:sz w:val="24"/>
          <w:szCs w:val="16"/>
        </w:rPr>
        <w:t>Constrained</w:t>
      </w:r>
      <w:proofErr w:type="gramEnd"/>
      <w:r w:rsidRPr="0054401B">
        <w:rPr>
          <w:rFonts w:ascii="Times New Roman" w:hAnsi="Times New Roman"/>
          <w:b/>
          <w:sz w:val="24"/>
          <w:szCs w:val="16"/>
        </w:rPr>
        <w:t xml:space="preserve"> Grouping </w:t>
      </w:r>
    </w:p>
    <w:p w:rsidR="00B35194" w:rsidRDefault="00B35194" w:rsidP="00B35194">
      <w:pPr>
        <w:spacing w:line="240" w:lineRule="auto"/>
        <w:contextualSpacing/>
        <w:rPr>
          <w:rFonts w:ascii="Times New Roman" w:hAnsi="Times New Roman"/>
          <w:sz w:val="24"/>
          <w:szCs w:val="16"/>
        </w:rPr>
      </w:pPr>
    </w:p>
    <w:p w:rsidR="00B35194" w:rsidRDefault="00B35194" w:rsidP="00B35194">
      <w:pPr>
        <w:spacing w:line="240" w:lineRule="auto"/>
        <w:contextualSpacing/>
        <w:rPr>
          <w:rFonts w:ascii="Times New Roman" w:hAnsi="Times New Roman"/>
          <w:sz w:val="24"/>
        </w:rPr>
      </w:pPr>
      <w:r w:rsidRPr="00BC66B5">
        <w:rPr>
          <w:rFonts w:ascii="Times New Roman" w:hAnsi="Times New Roman"/>
          <w:sz w:val="24"/>
        </w:rPr>
        <w:t xml:space="preserve">This detector used a similar principle to that of the PCG detector.  </w:t>
      </w:r>
      <w:r w:rsidRPr="00372A6B">
        <w:rPr>
          <w:rFonts w:ascii="Times New Roman" w:hAnsi="Times New Roman"/>
          <w:sz w:val="24"/>
        </w:rPr>
        <w:t xml:space="preserve">That is to find a transformation of seizure onset times which renders proximal seizure onsets (as in seizure bursts) undifferentiated from one </w:t>
      </w:r>
      <w:r w:rsidRPr="00856286">
        <w:rPr>
          <w:rFonts w:ascii="Times New Roman" w:hAnsi="Times New Roman"/>
          <w:noProof/>
          <w:sz w:val="24"/>
        </w:rPr>
        <w:t>another</w:t>
      </w:r>
      <w:r w:rsidRPr="00372A6B">
        <w:rPr>
          <w:rFonts w:ascii="Times New Roman" w:hAnsi="Times New Roman"/>
          <w:sz w:val="24"/>
        </w:rPr>
        <w:t xml:space="preserve"> but differentiated from seizures which exist in other bursts.</w:t>
      </w:r>
      <w:r w:rsidRPr="00BC66B5">
        <w:rPr>
          <w:rFonts w:ascii="Times New Roman" w:hAnsi="Times New Roman"/>
          <w:sz w:val="24"/>
        </w:rPr>
        <w:t xml:space="preserve"> </w:t>
      </w:r>
      <w:r>
        <w:rPr>
          <w:rFonts w:ascii="Times New Roman" w:hAnsi="Times New Roman"/>
          <w:sz w:val="24"/>
        </w:rPr>
        <w:t xml:space="preserve">Here the transformation we used was a floored variant of integer division. The integer division expresses the resultant quotient as an integer. Our quotient comprised as the </w:t>
      </w:r>
      <w:r w:rsidRPr="00354752">
        <w:rPr>
          <w:rFonts w:ascii="Times New Roman" w:hAnsi="Times New Roman"/>
          <w:noProof/>
          <w:sz w:val="24"/>
        </w:rPr>
        <w:t>numerator</w:t>
      </w:r>
      <w:r>
        <w:rPr>
          <w:rFonts w:ascii="Times New Roman" w:hAnsi="Times New Roman"/>
          <w:sz w:val="24"/>
        </w:rPr>
        <w:t xml:space="preserve"> the seizure onset time and as the </w:t>
      </w:r>
      <w:r w:rsidRPr="00354752">
        <w:rPr>
          <w:rFonts w:ascii="Times New Roman" w:hAnsi="Times New Roman"/>
          <w:noProof/>
          <w:sz w:val="24"/>
        </w:rPr>
        <w:t>denominator</w:t>
      </w:r>
      <w:r>
        <w:rPr>
          <w:rFonts w:ascii="Times New Roman" w:hAnsi="Times New Roman"/>
          <w:sz w:val="24"/>
        </w:rPr>
        <w:t xml:space="preserve"> the maximum burst duration.  For example, say we have two seizures at onset times 321342 and 321412 seconds (i.e. the seizure onsets are 70 seconds apart) and that our maximum burst duration (a detector constraint) is, say, 2400 seconds, then our floored quotient would be 133 for each of these seizures.  Thus based on our approach these two seizures would be admitted into the same burst. The actual value we used for the maximum burst duration was 2400 seconds</w:t>
      </w:r>
    </w:p>
    <w:p w:rsidR="00B35194" w:rsidRDefault="00B35194" w:rsidP="00B35194">
      <w:pPr>
        <w:spacing w:line="240" w:lineRule="auto"/>
        <w:contextualSpacing/>
        <w:rPr>
          <w:rFonts w:ascii="Times New Roman" w:hAnsi="Times New Roman"/>
          <w:sz w:val="24"/>
        </w:rPr>
      </w:pPr>
    </w:p>
    <w:p w:rsidR="00B35194" w:rsidRPr="00DC3F66" w:rsidRDefault="00B35194" w:rsidP="00B35194">
      <w:pPr>
        <w:spacing w:line="240" w:lineRule="auto"/>
        <w:contextualSpacing/>
        <w:rPr>
          <w:rFonts w:ascii="Times New Roman" w:hAnsi="Times New Roman"/>
          <w:b/>
          <w:sz w:val="24"/>
          <w:szCs w:val="16"/>
        </w:rPr>
      </w:pPr>
      <w:r>
        <w:rPr>
          <w:rFonts w:ascii="Times New Roman" w:hAnsi="Times New Roman"/>
          <w:b/>
          <w:sz w:val="24"/>
          <w:szCs w:val="16"/>
        </w:rPr>
        <w:t xml:space="preserve">3. </w:t>
      </w:r>
      <w:r w:rsidRPr="00856286">
        <w:rPr>
          <w:rFonts w:ascii="Times New Roman" w:hAnsi="Times New Roman"/>
          <w:b/>
          <w:noProof/>
          <w:sz w:val="24"/>
          <w:szCs w:val="16"/>
        </w:rPr>
        <w:t>Interseizure</w:t>
      </w:r>
      <w:r w:rsidRPr="00DC3F66">
        <w:rPr>
          <w:rFonts w:ascii="Times New Roman" w:hAnsi="Times New Roman"/>
          <w:b/>
          <w:sz w:val="24"/>
          <w:szCs w:val="16"/>
        </w:rPr>
        <w:t xml:space="preserve"> interval </w:t>
      </w:r>
      <w:proofErr w:type="gramStart"/>
      <w:r w:rsidRPr="00DC3F66">
        <w:rPr>
          <w:rFonts w:ascii="Times New Roman" w:hAnsi="Times New Roman"/>
          <w:b/>
          <w:sz w:val="24"/>
          <w:szCs w:val="16"/>
        </w:rPr>
        <w:t>Constrained</w:t>
      </w:r>
      <w:proofErr w:type="gramEnd"/>
      <w:r w:rsidRPr="00DC3F66">
        <w:rPr>
          <w:rFonts w:ascii="Times New Roman" w:hAnsi="Times New Roman"/>
          <w:b/>
          <w:sz w:val="24"/>
          <w:szCs w:val="16"/>
        </w:rPr>
        <w:t xml:space="preserve"> Grouping</w:t>
      </w:r>
    </w:p>
    <w:p w:rsidR="00B35194" w:rsidRDefault="00B35194" w:rsidP="00B35194">
      <w:pPr>
        <w:spacing w:line="240" w:lineRule="auto"/>
        <w:contextualSpacing/>
        <w:rPr>
          <w:rFonts w:ascii="Times New Roman" w:hAnsi="Times New Roman"/>
          <w:sz w:val="24"/>
        </w:rPr>
      </w:pPr>
    </w:p>
    <w:p w:rsidR="00B35194" w:rsidRDefault="00B35194" w:rsidP="00B35194">
      <w:pPr>
        <w:spacing w:line="240" w:lineRule="auto"/>
        <w:contextualSpacing/>
        <w:rPr>
          <w:rFonts w:ascii="Times New Roman" w:hAnsi="Times New Roman"/>
          <w:sz w:val="24"/>
        </w:rPr>
      </w:pPr>
      <w:r>
        <w:rPr>
          <w:rFonts w:ascii="Times New Roman" w:hAnsi="Times New Roman"/>
          <w:sz w:val="24"/>
        </w:rPr>
        <w:t>This detector is similar to the one suggested by Legendy</w:t>
      </w:r>
      <w:r w:rsidRPr="00AB2067">
        <w:rPr>
          <w:rFonts w:ascii="Times New Roman" w:hAnsi="Times New Roman"/>
          <w:sz w:val="24"/>
          <w:vertAlign w:val="superscript"/>
        </w:rPr>
        <w:t>10</w:t>
      </w:r>
      <w:r>
        <w:rPr>
          <w:rFonts w:ascii="Times New Roman" w:hAnsi="Times New Roman"/>
          <w:sz w:val="24"/>
        </w:rPr>
        <w:t>, Martinson</w:t>
      </w:r>
      <w:r w:rsidRPr="00AB2067">
        <w:rPr>
          <w:rFonts w:ascii="Times New Roman" w:hAnsi="Times New Roman"/>
          <w:sz w:val="24"/>
          <w:vertAlign w:val="superscript"/>
        </w:rPr>
        <w:t>11</w:t>
      </w:r>
      <w:r>
        <w:rPr>
          <w:rFonts w:ascii="Times New Roman" w:hAnsi="Times New Roman"/>
          <w:sz w:val="24"/>
        </w:rPr>
        <w:t>, and Turnbull</w:t>
      </w:r>
      <w:r w:rsidRPr="00AB2067">
        <w:rPr>
          <w:rFonts w:ascii="Times New Roman" w:hAnsi="Times New Roman"/>
          <w:sz w:val="24"/>
          <w:vertAlign w:val="superscript"/>
        </w:rPr>
        <w:t>7</w:t>
      </w:r>
      <w:r>
        <w:rPr>
          <w:rFonts w:ascii="Times New Roman" w:hAnsi="Times New Roman"/>
          <w:sz w:val="24"/>
        </w:rPr>
        <w:t xml:space="preserve">. The basis of this detector is that a maximum </w:t>
      </w:r>
      <w:r w:rsidRPr="00856286">
        <w:rPr>
          <w:rFonts w:ascii="Times New Roman" w:hAnsi="Times New Roman"/>
          <w:noProof/>
          <w:sz w:val="24"/>
        </w:rPr>
        <w:t>interseizure</w:t>
      </w:r>
      <w:r>
        <w:rPr>
          <w:rFonts w:ascii="Times New Roman" w:hAnsi="Times New Roman"/>
          <w:sz w:val="24"/>
        </w:rPr>
        <w:t xml:space="preserve"> interval (ISI) is set and that all sequences of seizures with ISI’s less than the set maximum are potentially accepted as comprising components of bursts. </w:t>
      </w:r>
    </w:p>
    <w:p w:rsidR="00B35194" w:rsidRDefault="00B35194" w:rsidP="00B35194">
      <w:pPr>
        <w:spacing w:line="240" w:lineRule="auto"/>
        <w:contextualSpacing/>
        <w:rPr>
          <w:rFonts w:ascii="Times New Roman" w:hAnsi="Times New Roman"/>
          <w:sz w:val="24"/>
        </w:rPr>
      </w:pPr>
      <w:r>
        <w:rPr>
          <w:rFonts w:ascii="Times New Roman" w:hAnsi="Times New Roman"/>
          <w:sz w:val="24"/>
        </w:rPr>
        <w:t xml:space="preserve"> </w:t>
      </w:r>
    </w:p>
    <w:p w:rsidR="00B35194" w:rsidRDefault="00B35194" w:rsidP="00B35194">
      <w:pPr>
        <w:spacing w:line="240" w:lineRule="auto"/>
        <w:contextualSpacing/>
        <w:rPr>
          <w:rFonts w:ascii="Times New Roman" w:hAnsi="Times New Roman"/>
          <w:sz w:val="24"/>
        </w:rPr>
      </w:pPr>
      <w:r>
        <w:rPr>
          <w:rFonts w:ascii="Times New Roman" w:hAnsi="Times New Roman"/>
          <w:sz w:val="24"/>
        </w:rPr>
        <w:t xml:space="preserve">One way to implement this procedure is as follows: first sort the data and retain only ISI’s less than the unacceptable value. The retained ISI’s are candidates to exist within bursts and our next step needs to assign preliminary burst status (a block indicator is created for this purpose) to the </w:t>
      </w:r>
      <w:r>
        <w:rPr>
          <w:rFonts w:ascii="Times New Roman" w:hAnsi="Times New Roman"/>
          <w:sz w:val="24"/>
        </w:rPr>
        <w:lastRenderedPageBreak/>
        <w:t>blocks of data without jumps (remember dropping the large ISI’s, and retaining only bursts with at least 10 seizures will lead to discontinuities in the initial data ordering).</w:t>
      </w:r>
    </w:p>
    <w:p w:rsidR="00B35194" w:rsidRDefault="00B35194" w:rsidP="00B35194">
      <w:pPr>
        <w:spacing w:line="240" w:lineRule="auto"/>
        <w:contextualSpacing/>
        <w:rPr>
          <w:rFonts w:ascii="Times New Roman" w:hAnsi="Times New Roman"/>
          <w:sz w:val="24"/>
        </w:rPr>
      </w:pPr>
    </w:p>
    <w:p w:rsidR="00B35194" w:rsidRDefault="00B35194" w:rsidP="00B35194">
      <w:pPr>
        <w:spacing w:line="240" w:lineRule="auto"/>
        <w:contextualSpacing/>
        <w:rPr>
          <w:rFonts w:ascii="Times New Roman" w:hAnsi="Times New Roman"/>
          <w:sz w:val="24"/>
        </w:rPr>
      </w:pPr>
      <w:r>
        <w:rPr>
          <w:rFonts w:ascii="Times New Roman" w:hAnsi="Times New Roman"/>
          <w:sz w:val="24"/>
        </w:rPr>
        <w:t>We use sorting and grouping tasks next and this leads to the identification of an ordered collection of bursts with their size, and their encapsulated and enumerated seizures.</w:t>
      </w:r>
    </w:p>
    <w:p w:rsidR="00B35194" w:rsidRDefault="00B35194" w:rsidP="00B35194">
      <w:pPr>
        <w:spacing w:line="240" w:lineRule="auto"/>
        <w:contextualSpacing/>
        <w:rPr>
          <w:rFonts w:ascii="Times New Roman" w:hAnsi="Times New Roman"/>
          <w:sz w:val="24"/>
          <w:szCs w:val="24"/>
        </w:rPr>
      </w:pPr>
      <w:r>
        <w:rPr>
          <w:rFonts w:ascii="Times New Roman" w:hAnsi="Times New Roman"/>
          <w:sz w:val="24"/>
          <w:szCs w:val="24"/>
        </w:rPr>
        <w:t>Our ISI constraint value was set to 600 (sec).</w:t>
      </w:r>
    </w:p>
    <w:p w:rsidR="00B35194" w:rsidRDefault="00B35194" w:rsidP="00B35194">
      <w:pPr>
        <w:spacing w:after="160" w:line="259" w:lineRule="auto"/>
        <w:rPr>
          <w:rFonts w:ascii="Times New Roman" w:hAnsi="Times New Roman"/>
          <w:sz w:val="24"/>
          <w:szCs w:val="24"/>
        </w:rPr>
      </w:pPr>
    </w:p>
    <w:p w:rsidR="00B35194" w:rsidRPr="00C56B8E" w:rsidRDefault="00B35194" w:rsidP="00B35194">
      <w:pPr>
        <w:spacing w:after="160" w:line="259" w:lineRule="auto"/>
        <w:rPr>
          <w:rFonts w:ascii="Times New Roman" w:hAnsi="Times New Roman"/>
          <w:b/>
          <w:i/>
          <w:sz w:val="24"/>
          <w:szCs w:val="24"/>
          <w:u w:val="single"/>
        </w:rPr>
      </w:pPr>
      <w:r w:rsidRPr="00C56B8E">
        <w:rPr>
          <w:rFonts w:ascii="Times New Roman" w:hAnsi="Times New Roman"/>
          <w:b/>
          <w:i/>
          <w:sz w:val="24"/>
          <w:szCs w:val="24"/>
          <w:u w:val="single"/>
        </w:rPr>
        <w:t xml:space="preserve">Operational aspects of </w:t>
      </w:r>
      <w:r w:rsidRPr="00C56B8E">
        <w:rPr>
          <w:rFonts w:ascii="Times New Roman" w:hAnsi="Times New Roman"/>
          <w:b/>
          <w:i/>
          <w:noProof/>
          <w:sz w:val="24"/>
          <w:szCs w:val="24"/>
          <w:u w:val="single"/>
        </w:rPr>
        <w:t>automated</w:t>
      </w:r>
      <w:r w:rsidRPr="00C56B8E">
        <w:rPr>
          <w:rFonts w:ascii="Times New Roman" w:hAnsi="Times New Roman"/>
          <w:b/>
          <w:i/>
          <w:sz w:val="24"/>
          <w:szCs w:val="24"/>
          <w:u w:val="single"/>
        </w:rPr>
        <w:t xml:space="preserve"> detection methods</w:t>
      </w:r>
    </w:p>
    <w:p w:rsidR="00B35194" w:rsidRPr="0065491D" w:rsidRDefault="00B35194" w:rsidP="00B35194">
      <w:pPr>
        <w:spacing w:line="240" w:lineRule="auto"/>
        <w:contextualSpacing/>
        <w:rPr>
          <w:rFonts w:ascii="Times New Roman" w:hAnsi="Times New Roman"/>
          <w:i/>
          <w:sz w:val="24"/>
          <w:szCs w:val="24"/>
        </w:rPr>
      </w:pPr>
    </w:p>
    <w:p w:rsidR="00B35194" w:rsidRPr="0065491D" w:rsidRDefault="00B35194" w:rsidP="00B35194">
      <w:pPr>
        <w:spacing w:line="240" w:lineRule="auto"/>
        <w:contextualSpacing/>
        <w:rPr>
          <w:rFonts w:ascii="Times New Roman" w:hAnsi="Times New Roman"/>
          <w:sz w:val="24"/>
          <w:szCs w:val="24"/>
        </w:rPr>
      </w:pPr>
      <w:r>
        <w:rPr>
          <w:rFonts w:ascii="Times New Roman" w:hAnsi="Times New Roman"/>
          <w:sz w:val="24"/>
          <w:szCs w:val="24"/>
        </w:rPr>
        <w:t>T</w:t>
      </w:r>
      <w:r w:rsidRPr="0065491D">
        <w:rPr>
          <w:rFonts w:ascii="Times New Roman" w:hAnsi="Times New Roman"/>
          <w:sz w:val="24"/>
          <w:szCs w:val="24"/>
        </w:rPr>
        <w:t xml:space="preserve">here are four features of seizure observations needing to be set for all burst detectors to function operationally: 1) the minimum number of seizures per burst, 2) log transformation of the seizure onset times, 3) the maximum time duration allowable for a burst, and 4) the maximum inter-seizure interval allowable between the seizures within bursts.   </w:t>
      </w:r>
    </w:p>
    <w:p w:rsidR="00B35194" w:rsidRDefault="00B35194" w:rsidP="00B35194">
      <w:pPr>
        <w:spacing w:line="240" w:lineRule="auto"/>
        <w:contextualSpacing/>
        <w:rPr>
          <w:rFonts w:ascii="Times New Roman" w:hAnsi="Times New Roman"/>
          <w:sz w:val="24"/>
          <w:szCs w:val="24"/>
        </w:rPr>
      </w:pPr>
    </w:p>
    <w:p w:rsidR="00B35194" w:rsidRDefault="00B35194" w:rsidP="00B35194">
      <w:pPr>
        <w:spacing w:line="240" w:lineRule="auto"/>
        <w:contextualSpacing/>
        <w:rPr>
          <w:rFonts w:ascii="Times New Roman" w:hAnsi="Times New Roman"/>
          <w:sz w:val="24"/>
          <w:szCs w:val="24"/>
        </w:rPr>
      </w:pPr>
      <w:r w:rsidRPr="0065491D">
        <w:rPr>
          <w:rFonts w:ascii="Times New Roman" w:hAnsi="Times New Roman"/>
          <w:sz w:val="24"/>
          <w:szCs w:val="24"/>
        </w:rPr>
        <w:t xml:space="preserve">For the reasons offered </w:t>
      </w:r>
      <w:r>
        <w:rPr>
          <w:rFonts w:ascii="Times New Roman" w:hAnsi="Times New Roman"/>
          <w:sz w:val="24"/>
          <w:szCs w:val="24"/>
        </w:rPr>
        <w:t>in the “quantitative methods” section of our article</w:t>
      </w:r>
      <w:r w:rsidRPr="0065491D">
        <w:rPr>
          <w:rFonts w:ascii="Times New Roman" w:hAnsi="Times New Roman"/>
          <w:sz w:val="24"/>
          <w:szCs w:val="24"/>
        </w:rPr>
        <w:t xml:space="preserve">, and for each of the burst detectors (PCG, BCG, and ICG), we set the minimum number of seizures per burst to 10.  Additionally and exclusively for the PCG detector, we needed to log transform the seizure onset time.  At this </w:t>
      </w:r>
      <w:r w:rsidRPr="0065491D">
        <w:rPr>
          <w:rFonts w:ascii="Times New Roman" w:hAnsi="Times New Roman"/>
          <w:noProof/>
          <w:sz w:val="24"/>
          <w:szCs w:val="24"/>
        </w:rPr>
        <w:t>point,</w:t>
      </w:r>
      <w:r w:rsidRPr="0065491D">
        <w:rPr>
          <w:rFonts w:ascii="Times New Roman" w:hAnsi="Times New Roman"/>
          <w:sz w:val="24"/>
          <w:szCs w:val="24"/>
        </w:rPr>
        <w:t xml:space="preserve"> the PCG detector becomes operational and proceeds to a point of identifying bursts by simply finding groups of transformed seizure onset times with the same value.  </w:t>
      </w:r>
    </w:p>
    <w:p w:rsidR="00B35194" w:rsidRPr="0065491D" w:rsidRDefault="00B35194" w:rsidP="00B35194">
      <w:pPr>
        <w:spacing w:line="240" w:lineRule="auto"/>
        <w:contextualSpacing/>
        <w:rPr>
          <w:rFonts w:ascii="Times New Roman" w:hAnsi="Times New Roman"/>
          <w:sz w:val="24"/>
          <w:szCs w:val="24"/>
        </w:rPr>
      </w:pPr>
    </w:p>
    <w:p w:rsidR="00B35194" w:rsidRDefault="00B35194" w:rsidP="00B35194">
      <w:pPr>
        <w:spacing w:line="240" w:lineRule="auto"/>
        <w:contextualSpacing/>
        <w:rPr>
          <w:rFonts w:ascii="Times New Roman" w:hAnsi="Times New Roman"/>
          <w:sz w:val="24"/>
          <w:szCs w:val="24"/>
        </w:rPr>
      </w:pPr>
      <w:r w:rsidRPr="0065491D">
        <w:rPr>
          <w:rFonts w:ascii="Times New Roman" w:hAnsi="Times New Roman"/>
          <w:sz w:val="24"/>
          <w:szCs w:val="24"/>
        </w:rPr>
        <w:t>The BCG detector additionally required specification of the maximum burst duration and our graphical information suggested that a value of 40 minutes (2400 seconds) would work.  This being set (see also Karoly</w:t>
      </w:r>
      <w:r w:rsidRPr="006E63CC">
        <w:rPr>
          <w:rFonts w:ascii="Times New Roman" w:hAnsi="Times New Roman"/>
          <w:sz w:val="24"/>
          <w:szCs w:val="24"/>
          <w:vertAlign w:val="superscript"/>
        </w:rPr>
        <w:t>6</w:t>
      </w:r>
      <w:r w:rsidRPr="0065491D">
        <w:rPr>
          <w:rFonts w:ascii="Times New Roman" w:hAnsi="Times New Roman"/>
          <w:sz w:val="24"/>
          <w:szCs w:val="24"/>
        </w:rPr>
        <w:t xml:space="preserve">) meant that operationally, bursts became detectable via a </w:t>
      </w:r>
      <w:r w:rsidRPr="0065491D">
        <w:rPr>
          <w:rFonts w:ascii="Times New Roman" w:hAnsi="Times New Roman"/>
          <w:noProof/>
          <w:sz w:val="24"/>
          <w:szCs w:val="24"/>
        </w:rPr>
        <w:t>grouping</w:t>
      </w:r>
      <w:r w:rsidRPr="0065491D">
        <w:rPr>
          <w:rFonts w:ascii="Times New Roman" w:hAnsi="Times New Roman"/>
          <w:sz w:val="24"/>
          <w:szCs w:val="24"/>
        </w:rPr>
        <w:t xml:space="preserve"> of ‘floored’ division of seizure onset time by maximum burst duration.</w:t>
      </w:r>
    </w:p>
    <w:p w:rsidR="00B35194" w:rsidRPr="0065491D" w:rsidRDefault="00B35194" w:rsidP="00B35194">
      <w:pPr>
        <w:spacing w:line="240" w:lineRule="auto"/>
        <w:contextualSpacing/>
        <w:rPr>
          <w:rFonts w:ascii="Times New Roman" w:hAnsi="Times New Roman"/>
          <w:sz w:val="24"/>
          <w:szCs w:val="24"/>
        </w:rPr>
      </w:pPr>
    </w:p>
    <w:p w:rsidR="00B35194" w:rsidRDefault="00B35194" w:rsidP="00B35194">
      <w:pPr>
        <w:rPr>
          <w:rFonts w:ascii="Times New Roman" w:hAnsi="Times New Roman"/>
          <w:sz w:val="24"/>
          <w:szCs w:val="24"/>
        </w:rPr>
      </w:pPr>
      <w:r w:rsidRPr="0065491D">
        <w:rPr>
          <w:rFonts w:ascii="Times New Roman" w:hAnsi="Times New Roman"/>
          <w:sz w:val="24"/>
          <w:szCs w:val="24"/>
        </w:rPr>
        <w:t>Finally, for the ICG detector to become operational we required the maximum ISI (inter-seizure interval) to be set.  Using raw averages of our graphically located burst ISI, an appropriate maximum ISI was estimated to be approximately 600 seconds.  Then, sequences of seizures were counted as contributing to bursts until the ISI of either of the burst boundary seizures exceeded 600 seconds. All encapsulated ISI within bur</w:t>
      </w:r>
      <w:r>
        <w:rPr>
          <w:rFonts w:ascii="Times New Roman" w:hAnsi="Times New Roman"/>
          <w:sz w:val="24"/>
          <w:szCs w:val="24"/>
        </w:rPr>
        <w:t>sts were less than 600 seconds.</w:t>
      </w:r>
    </w:p>
    <w:p w:rsidR="00B35194" w:rsidRDefault="00B35194" w:rsidP="00B35194">
      <w:pPr>
        <w:rPr>
          <w:rFonts w:ascii="Times New Roman" w:hAnsi="Times New Roman"/>
          <w:sz w:val="24"/>
          <w:szCs w:val="24"/>
        </w:rPr>
      </w:pPr>
      <w:r>
        <w:rPr>
          <w:rFonts w:ascii="Times New Roman" w:hAnsi="Times New Roman"/>
          <w:sz w:val="24"/>
          <w:szCs w:val="24"/>
        </w:rPr>
        <w:t>The following table summarizes the stepwise approach to automated burst detection methodology.</w:t>
      </w:r>
    </w:p>
    <w:p w:rsidR="00B35194" w:rsidRDefault="00B35194" w:rsidP="00B35194">
      <w:pPr>
        <w:rPr>
          <w:rFonts w:ascii="Times New Roman" w:hAnsi="Times New Roman"/>
          <w:sz w:val="24"/>
          <w:szCs w:val="24"/>
        </w:rPr>
      </w:pPr>
    </w:p>
    <w:p w:rsidR="00B35194" w:rsidRDefault="00B35194" w:rsidP="00B35194">
      <w:pPr>
        <w:rPr>
          <w:rFonts w:ascii="Times New Roman" w:hAnsi="Times New Roman"/>
          <w:sz w:val="24"/>
          <w:szCs w:val="24"/>
        </w:rPr>
      </w:pPr>
    </w:p>
    <w:p w:rsidR="00B35194" w:rsidRDefault="00B35194" w:rsidP="00B35194">
      <w:pPr>
        <w:rPr>
          <w:rFonts w:ascii="Times New Roman" w:hAnsi="Times New Roman"/>
          <w:sz w:val="24"/>
          <w:szCs w:val="24"/>
        </w:rPr>
      </w:pPr>
    </w:p>
    <w:p w:rsidR="00B35194" w:rsidRDefault="00B35194" w:rsidP="00B35194">
      <w:pPr>
        <w:rPr>
          <w:rFonts w:ascii="Times New Roman" w:hAnsi="Times New Roman"/>
          <w:sz w:val="24"/>
          <w:szCs w:val="24"/>
        </w:rPr>
      </w:pPr>
    </w:p>
    <w:p w:rsidR="00B35194" w:rsidRDefault="00B35194" w:rsidP="00B35194">
      <w:pPr>
        <w:rPr>
          <w:rFonts w:ascii="Times New Roman" w:hAnsi="Times New Roman"/>
          <w:sz w:val="24"/>
          <w:szCs w:val="24"/>
        </w:rPr>
      </w:pPr>
    </w:p>
    <w:p w:rsidR="00B35194" w:rsidRDefault="00B35194" w:rsidP="00B35194">
      <w:pPr>
        <w:rPr>
          <w:rFonts w:ascii="Times New Roman" w:hAnsi="Times New Roman"/>
          <w:sz w:val="24"/>
          <w:szCs w:val="24"/>
        </w:rPr>
      </w:pPr>
    </w:p>
    <w:p w:rsidR="00B35194" w:rsidRDefault="00B35194" w:rsidP="00B35194">
      <w:pPr>
        <w:rPr>
          <w:rFonts w:ascii="Times New Roman" w:hAnsi="Times New Roman"/>
          <w:sz w:val="24"/>
          <w:szCs w:val="24"/>
        </w:rPr>
      </w:pPr>
    </w:p>
    <w:p w:rsidR="00B35194" w:rsidRDefault="00B35194" w:rsidP="00B35194">
      <w:pPr>
        <w:rPr>
          <w:rFonts w:ascii="Times New Roman" w:hAnsi="Times New Roman"/>
          <w:sz w:val="24"/>
          <w:szCs w:val="24"/>
        </w:rPr>
      </w:pPr>
    </w:p>
    <w:p w:rsidR="00B35194" w:rsidRDefault="00B35194" w:rsidP="00B35194">
      <w:pPr>
        <w:rPr>
          <w:rFonts w:ascii="Times New Roman" w:hAnsi="Times New Roman"/>
          <w:sz w:val="24"/>
          <w:szCs w:val="24"/>
        </w:rPr>
      </w:pPr>
    </w:p>
    <w:p w:rsidR="00B35194" w:rsidRDefault="00B35194" w:rsidP="00B3519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1701"/>
        <w:gridCol w:w="2500"/>
      </w:tblGrid>
      <w:tr w:rsidR="00B35194" w:rsidRPr="00F3568F" w:rsidTr="000E063A">
        <w:tc>
          <w:tcPr>
            <w:tcW w:w="846" w:type="dxa"/>
            <w:shd w:val="clear" w:color="auto" w:fill="auto"/>
          </w:tcPr>
          <w:p w:rsidR="00B35194" w:rsidRPr="00260C20" w:rsidRDefault="00B35194" w:rsidP="000E063A">
            <w:pPr>
              <w:spacing w:line="240" w:lineRule="auto"/>
              <w:jc w:val="center"/>
              <w:rPr>
                <w:rFonts w:ascii="Times New Roman" w:hAnsi="Times New Roman"/>
                <w:b/>
                <w:sz w:val="24"/>
                <w:szCs w:val="24"/>
              </w:rPr>
            </w:pPr>
            <w:r w:rsidRPr="00260C20">
              <w:rPr>
                <w:rFonts w:ascii="Times New Roman" w:hAnsi="Times New Roman"/>
                <w:b/>
                <w:sz w:val="24"/>
                <w:szCs w:val="24"/>
              </w:rPr>
              <w:t>Step</w:t>
            </w:r>
          </w:p>
        </w:tc>
        <w:tc>
          <w:tcPr>
            <w:tcW w:w="3969" w:type="dxa"/>
            <w:shd w:val="clear" w:color="auto" w:fill="auto"/>
          </w:tcPr>
          <w:p w:rsidR="00B35194" w:rsidRPr="00260C20" w:rsidRDefault="00B35194" w:rsidP="000E063A">
            <w:pPr>
              <w:spacing w:line="240" w:lineRule="auto"/>
              <w:jc w:val="center"/>
              <w:rPr>
                <w:rFonts w:ascii="Times New Roman" w:hAnsi="Times New Roman"/>
                <w:b/>
                <w:sz w:val="24"/>
                <w:szCs w:val="24"/>
              </w:rPr>
            </w:pPr>
            <w:r w:rsidRPr="00260C20">
              <w:rPr>
                <w:rFonts w:ascii="Times New Roman" w:hAnsi="Times New Roman"/>
                <w:b/>
                <w:sz w:val="24"/>
                <w:szCs w:val="24"/>
              </w:rPr>
              <w:t>Do as follows</w:t>
            </w:r>
          </w:p>
        </w:tc>
        <w:tc>
          <w:tcPr>
            <w:tcW w:w="1701" w:type="dxa"/>
            <w:shd w:val="clear" w:color="auto" w:fill="auto"/>
          </w:tcPr>
          <w:p w:rsidR="00B35194" w:rsidRPr="00260C20" w:rsidRDefault="00B35194" w:rsidP="000E063A">
            <w:pPr>
              <w:spacing w:line="240" w:lineRule="auto"/>
              <w:jc w:val="center"/>
              <w:rPr>
                <w:rFonts w:ascii="Times New Roman" w:hAnsi="Times New Roman"/>
                <w:b/>
                <w:sz w:val="24"/>
                <w:szCs w:val="24"/>
              </w:rPr>
            </w:pPr>
            <w:r w:rsidRPr="00260C20">
              <w:rPr>
                <w:rFonts w:ascii="Times New Roman" w:hAnsi="Times New Roman"/>
                <w:b/>
                <w:sz w:val="24"/>
                <w:szCs w:val="24"/>
              </w:rPr>
              <w:t>Time</w:t>
            </w:r>
          </w:p>
        </w:tc>
        <w:tc>
          <w:tcPr>
            <w:tcW w:w="2500" w:type="dxa"/>
            <w:shd w:val="clear" w:color="auto" w:fill="auto"/>
          </w:tcPr>
          <w:p w:rsidR="00B35194" w:rsidRPr="00260C20" w:rsidRDefault="00B35194" w:rsidP="000E063A">
            <w:pPr>
              <w:spacing w:line="240" w:lineRule="auto"/>
              <w:jc w:val="center"/>
              <w:rPr>
                <w:rFonts w:ascii="Times New Roman" w:hAnsi="Times New Roman"/>
                <w:b/>
                <w:sz w:val="24"/>
                <w:szCs w:val="24"/>
              </w:rPr>
            </w:pPr>
            <w:r w:rsidRPr="00260C20">
              <w:rPr>
                <w:rFonts w:ascii="Times New Roman" w:hAnsi="Times New Roman"/>
                <w:b/>
                <w:sz w:val="24"/>
                <w:szCs w:val="24"/>
              </w:rPr>
              <w:t>Typical Departures</w:t>
            </w:r>
            <w:r w:rsidRPr="00260C20">
              <w:rPr>
                <w:rFonts w:ascii="Times New Roman" w:hAnsi="Times New Roman"/>
                <w:b/>
                <w:sz w:val="24"/>
                <w:szCs w:val="24"/>
                <w:vertAlign w:val="superscript"/>
              </w:rPr>
              <w:t>1*</w:t>
            </w:r>
          </w:p>
        </w:tc>
      </w:tr>
      <w:tr w:rsidR="00B35194" w:rsidRPr="00F3568F" w:rsidTr="000E063A">
        <w:tc>
          <w:tcPr>
            <w:tcW w:w="846" w:type="dxa"/>
            <w:shd w:val="clear" w:color="auto" w:fill="auto"/>
          </w:tcPr>
          <w:p w:rsidR="00B35194" w:rsidRPr="00260C20" w:rsidRDefault="00B35194" w:rsidP="000E063A">
            <w:pPr>
              <w:spacing w:line="240" w:lineRule="auto"/>
              <w:jc w:val="center"/>
              <w:rPr>
                <w:rFonts w:ascii="Times New Roman" w:hAnsi="Times New Roman"/>
                <w:sz w:val="24"/>
                <w:szCs w:val="24"/>
              </w:rPr>
            </w:pPr>
          </w:p>
          <w:p w:rsidR="00B35194" w:rsidRPr="00260C20" w:rsidRDefault="00B35194" w:rsidP="000E063A">
            <w:pPr>
              <w:spacing w:line="240" w:lineRule="auto"/>
              <w:jc w:val="center"/>
              <w:rPr>
                <w:rFonts w:ascii="Times New Roman" w:hAnsi="Times New Roman"/>
                <w:sz w:val="24"/>
                <w:szCs w:val="24"/>
              </w:rPr>
            </w:pPr>
            <w:r w:rsidRPr="00260C20">
              <w:rPr>
                <w:rFonts w:ascii="Times New Roman" w:hAnsi="Times New Roman"/>
                <w:sz w:val="24"/>
                <w:szCs w:val="24"/>
              </w:rPr>
              <w:t>1</w:t>
            </w:r>
          </w:p>
        </w:tc>
        <w:tc>
          <w:tcPr>
            <w:tcW w:w="3969" w:type="dxa"/>
            <w:shd w:val="clear" w:color="auto" w:fill="auto"/>
          </w:tcPr>
          <w:p w:rsidR="00B35194" w:rsidRPr="00260C20" w:rsidRDefault="00B35194" w:rsidP="000E063A">
            <w:pPr>
              <w:spacing w:line="240" w:lineRule="auto"/>
              <w:rPr>
                <w:rFonts w:ascii="Times New Roman" w:hAnsi="Times New Roman"/>
                <w:sz w:val="24"/>
                <w:szCs w:val="24"/>
              </w:rPr>
            </w:pPr>
            <w:r w:rsidRPr="00260C20">
              <w:rPr>
                <w:rFonts w:ascii="Times New Roman" w:hAnsi="Times New Roman"/>
                <w:sz w:val="24"/>
                <w:szCs w:val="24"/>
              </w:rPr>
              <w:t xml:space="preserve">Run code for each of the three Detectors: PCG, BCG, and ICG yielding all burst details for the </w:t>
            </w:r>
            <w:r w:rsidRPr="00260C20">
              <w:rPr>
                <w:rFonts w:ascii="Times New Roman" w:hAnsi="Times New Roman"/>
                <w:noProof/>
                <w:sz w:val="24"/>
                <w:szCs w:val="24"/>
              </w:rPr>
              <w:t>subject</w:t>
            </w:r>
            <w:r w:rsidRPr="00260C20">
              <w:rPr>
                <w:rFonts w:ascii="Times New Roman" w:hAnsi="Times New Roman"/>
                <w:sz w:val="24"/>
                <w:szCs w:val="24"/>
              </w:rPr>
              <w:t>.  Each detector involves less than 20 lines of code</w:t>
            </w:r>
            <w:r w:rsidRPr="00260C20">
              <w:rPr>
                <w:rFonts w:ascii="Times New Roman" w:hAnsi="Times New Roman"/>
                <w:sz w:val="24"/>
                <w:szCs w:val="24"/>
                <w:vertAlign w:val="superscript"/>
              </w:rPr>
              <w:t>2*</w:t>
            </w:r>
          </w:p>
        </w:tc>
        <w:tc>
          <w:tcPr>
            <w:tcW w:w="1701" w:type="dxa"/>
            <w:shd w:val="clear" w:color="auto" w:fill="auto"/>
          </w:tcPr>
          <w:p w:rsidR="00B35194" w:rsidRPr="00260C20" w:rsidRDefault="00B35194" w:rsidP="000E063A">
            <w:pPr>
              <w:spacing w:line="240" w:lineRule="auto"/>
              <w:rPr>
                <w:rFonts w:ascii="Times New Roman" w:hAnsi="Times New Roman"/>
                <w:sz w:val="24"/>
                <w:szCs w:val="24"/>
              </w:rPr>
            </w:pPr>
            <w:r w:rsidRPr="00260C20">
              <w:rPr>
                <w:rFonts w:ascii="Times New Roman" w:hAnsi="Times New Roman"/>
                <w:sz w:val="24"/>
                <w:szCs w:val="24"/>
              </w:rPr>
              <w:t>Typically &lt;1 sec for studies involving 5,000 seizures</w:t>
            </w:r>
          </w:p>
        </w:tc>
        <w:tc>
          <w:tcPr>
            <w:tcW w:w="2500" w:type="dxa"/>
            <w:shd w:val="clear" w:color="auto" w:fill="auto"/>
          </w:tcPr>
          <w:p w:rsidR="00B35194" w:rsidRPr="00260C20" w:rsidRDefault="00B35194" w:rsidP="000E063A">
            <w:pPr>
              <w:spacing w:line="240" w:lineRule="auto"/>
              <w:rPr>
                <w:rFonts w:ascii="Times New Roman" w:hAnsi="Times New Roman"/>
                <w:sz w:val="24"/>
                <w:szCs w:val="24"/>
              </w:rPr>
            </w:pPr>
            <w:r w:rsidRPr="00260C20">
              <w:rPr>
                <w:rFonts w:ascii="Times New Roman" w:hAnsi="Times New Roman"/>
                <w:sz w:val="24"/>
                <w:szCs w:val="24"/>
              </w:rPr>
              <w:t>&lt;2%: total bursts detected</w:t>
            </w:r>
          </w:p>
          <w:p w:rsidR="00B35194" w:rsidRPr="00260C20" w:rsidRDefault="00B35194" w:rsidP="000E063A">
            <w:pPr>
              <w:spacing w:line="240" w:lineRule="auto"/>
              <w:rPr>
                <w:rFonts w:ascii="Times New Roman" w:hAnsi="Times New Roman"/>
                <w:sz w:val="24"/>
                <w:szCs w:val="24"/>
              </w:rPr>
            </w:pPr>
            <w:r w:rsidRPr="00260C20">
              <w:rPr>
                <w:rFonts w:ascii="Times New Roman" w:hAnsi="Times New Roman"/>
                <w:sz w:val="24"/>
                <w:szCs w:val="24"/>
              </w:rPr>
              <w:t>&lt;1%: maximum seizures per burst</w:t>
            </w:r>
          </w:p>
        </w:tc>
      </w:tr>
      <w:tr w:rsidR="00B35194" w:rsidRPr="00F3568F" w:rsidTr="000E063A">
        <w:tc>
          <w:tcPr>
            <w:tcW w:w="846" w:type="dxa"/>
            <w:shd w:val="clear" w:color="auto" w:fill="auto"/>
          </w:tcPr>
          <w:p w:rsidR="00B35194" w:rsidRPr="00260C20" w:rsidRDefault="00B35194" w:rsidP="000E063A">
            <w:pPr>
              <w:spacing w:line="240" w:lineRule="auto"/>
              <w:jc w:val="center"/>
              <w:rPr>
                <w:rFonts w:ascii="Times New Roman" w:hAnsi="Times New Roman"/>
                <w:sz w:val="24"/>
                <w:szCs w:val="24"/>
              </w:rPr>
            </w:pPr>
          </w:p>
          <w:p w:rsidR="00B35194" w:rsidRPr="00260C20" w:rsidRDefault="00B35194" w:rsidP="000E063A">
            <w:pPr>
              <w:spacing w:line="240" w:lineRule="auto"/>
              <w:jc w:val="center"/>
              <w:rPr>
                <w:rFonts w:ascii="Times New Roman" w:hAnsi="Times New Roman"/>
                <w:sz w:val="24"/>
                <w:szCs w:val="24"/>
              </w:rPr>
            </w:pPr>
            <w:r w:rsidRPr="00260C20">
              <w:rPr>
                <w:rFonts w:ascii="Times New Roman" w:hAnsi="Times New Roman"/>
                <w:sz w:val="24"/>
                <w:szCs w:val="24"/>
              </w:rPr>
              <w:t>2</w:t>
            </w:r>
          </w:p>
        </w:tc>
        <w:tc>
          <w:tcPr>
            <w:tcW w:w="3969" w:type="dxa"/>
            <w:shd w:val="clear" w:color="auto" w:fill="auto"/>
          </w:tcPr>
          <w:p w:rsidR="00B35194" w:rsidRPr="00260C20" w:rsidRDefault="00B35194" w:rsidP="000E063A">
            <w:pPr>
              <w:spacing w:line="240" w:lineRule="auto"/>
              <w:rPr>
                <w:rFonts w:ascii="Times New Roman" w:hAnsi="Times New Roman"/>
                <w:sz w:val="24"/>
                <w:szCs w:val="24"/>
              </w:rPr>
            </w:pPr>
            <w:r w:rsidRPr="00260C20">
              <w:rPr>
                <w:rFonts w:ascii="Times New Roman" w:hAnsi="Times New Roman"/>
                <w:sz w:val="24"/>
                <w:szCs w:val="24"/>
              </w:rPr>
              <w:t>Run sentinel analyz</w:t>
            </w:r>
            <w:r w:rsidRPr="00260C20">
              <w:rPr>
                <w:rFonts w:ascii="Times New Roman" w:hAnsi="Times New Roman"/>
                <w:noProof/>
                <w:sz w:val="24"/>
                <w:szCs w:val="24"/>
              </w:rPr>
              <w:t>er</w:t>
            </w:r>
            <w:r w:rsidRPr="00260C20">
              <w:rPr>
                <w:rFonts w:ascii="Times New Roman" w:hAnsi="Times New Roman"/>
                <w:sz w:val="24"/>
                <w:szCs w:val="24"/>
              </w:rPr>
              <w:t xml:space="preserve"> resulting in the </w:t>
            </w:r>
            <w:r w:rsidRPr="00260C20">
              <w:rPr>
                <w:rFonts w:ascii="Times New Roman" w:hAnsi="Times New Roman"/>
                <w:noProof/>
                <w:sz w:val="24"/>
                <w:szCs w:val="24"/>
              </w:rPr>
              <w:t>assessment</w:t>
            </w:r>
            <w:r w:rsidRPr="00260C20">
              <w:rPr>
                <w:rFonts w:ascii="Times New Roman" w:hAnsi="Times New Roman"/>
                <w:sz w:val="24"/>
                <w:szCs w:val="24"/>
              </w:rPr>
              <w:t xml:space="preserve"> of the agreement between detectors</w:t>
            </w:r>
          </w:p>
        </w:tc>
        <w:tc>
          <w:tcPr>
            <w:tcW w:w="1701" w:type="dxa"/>
            <w:shd w:val="clear" w:color="auto" w:fill="auto"/>
          </w:tcPr>
          <w:p w:rsidR="00B35194" w:rsidRPr="00260C20" w:rsidRDefault="00B35194" w:rsidP="000E063A">
            <w:pPr>
              <w:spacing w:line="240" w:lineRule="auto"/>
              <w:rPr>
                <w:rFonts w:ascii="Times New Roman" w:hAnsi="Times New Roman"/>
                <w:sz w:val="24"/>
                <w:szCs w:val="24"/>
              </w:rPr>
            </w:pPr>
            <w:r w:rsidRPr="00260C20">
              <w:rPr>
                <w:rFonts w:ascii="Times New Roman" w:hAnsi="Times New Roman"/>
                <w:sz w:val="24"/>
                <w:szCs w:val="24"/>
              </w:rPr>
              <w:t>~2 seconds per detector pair</w:t>
            </w:r>
            <w:r w:rsidRPr="00260C20">
              <w:rPr>
                <w:rFonts w:ascii="Times New Roman" w:hAnsi="Times New Roman"/>
                <w:sz w:val="24"/>
                <w:szCs w:val="24"/>
                <w:vertAlign w:val="superscript"/>
              </w:rPr>
              <w:t>3*</w:t>
            </w:r>
          </w:p>
        </w:tc>
        <w:tc>
          <w:tcPr>
            <w:tcW w:w="2500" w:type="dxa"/>
            <w:shd w:val="clear" w:color="auto" w:fill="auto"/>
          </w:tcPr>
          <w:p w:rsidR="00B35194" w:rsidRPr="00260C20" w:rsidRDefault="00B35194" w:rsidP="000E063A">
            <w:pPr>
              <w:spacing w:line="240" w:lineRule="auto"/>
              <w:rPr>
                <w:rFonts w:ascii="Times New Roman" w:hAnsi="Times New Roman"/>
                <w:sz w:val="24"/>
                <w:szCs w:val="24"/>
              </w:rPr>
            </w:pPr>
            <w:r w:rsidRPr="00260C20">
              <w:rPr>
                <w:rFonts w:ascii="Times New Roman" w:hAnsi="Times New Roman"/>
                <w:sz w:val="24"/>
                <w:szCs w:val="24"/>
              </w:rPr>
              <w:t xml:space="preserve">&lt;1%: disagreement for the </w:t>
            </w:r>
            <w:r w:rsidRPr="00260C20">
              <w:rPr>
                <w:rFonts w:ascii="Times New Roman" w:hAnsi="Times New Roman"/>
                <w:noProof/>
                <w:sz w:val="24"/>
                <w:szCs w:val="24"/>
              </w:rPr>
              <w:t>same</w:t>
            </w:r>
            <w:r w:rsidRPr="00260C20">
              <w:rPr>
                <w:rFonts w:ascii="Times New Roman" w:hAnsi="Times New Roman"/>
                <w:sz w:val="24"/>
                <w:szCs w:val="24"/>
              </w:rPr>
              <w:t xml:space="preserve"> number of bursts reconciled</w:t>
            </w:r>
          </w:p>
        </w:tc>
      </w:tr>
      <w:tr w:rsidR="00B35194" w:rsidRPr="00F3568F" w:rsidTr="000E063A">
        <w:tc>
          <w:tcPr>
            <w:tcW w:w="846" w:type="dxa"/>
            <w:shd w:val="clear" w:color="auto" w:fill="auto"/>
          </w:tcPr>
          <w:p w:rsidR="00B35194" w:rsidRPr="00260C20" w:rsidRDefault="00B35194" w:rsidP="000E063A">
            <w:pPr>
              <w:spacing w:line="240" w:lineRule="auto"/>
              <w:jc w:val="center"/>
              <w:rPr>
                <w:rFonts w:ascii="Times New Roman" w:hAnsi="Times New Roman"/>
                <w:b/>
                <w:sz w:val="24"/>
                <w:szCs w:val="24"/>
              </w:rPr>
            </w:pPr>
          </w:p>
          <w:p w:rsidR="00B35194" w:rsidRPr="00260C20" w:rsidRDefault="00B35194" w:rsidP="000E063A">
            <w:pPr>
              <w:spacing w:line="240" w:lineRule="auto"/>
              <w:jc w:val="center"/>
              <w:rPr>
                <w:rFonts w:ascii="Times New Roman" w:hAnsi="Times New Roman"/>
                <w:b/>
                <w:sz w:val="24"/>
                <w:szCs w:val="24"/>
              </w:rPr>
            </w:pPr>
            <w:r w:rsidRPr="00260C20">
              <w:rPr>
                <w:rFonts w:ascii="Times New Roman" w:hAnsi="Times New Roman"/>
                <w:b/>
                <w:sz w:val="24"/>
                <w:szCs w:val="24"/>
              </w:rPr>
              <w:t>Step</w:t>
            </w:r>
          </w:p>
        </w:tc>
        <w:tc>
          <w:tcPr>
            <w:tcW w:w="3969" w:type="dxa"/>
            <w:shd w:val="clear" w:color="auto" w:fill="auto"/>
          </w:tcPr>
          <w:p w:rsidR="00B35194" w:rsidRPr="00260C20" w:rsidRDefault="00B35194" w:rsidP="000E063A">
            <w:pPr>
              <w:spacing w:line="240" w:lineRule="auto"/>
              <w:rPr>
                <w:rFonts w:ascii="Times New Roman" w:hAnsi="Times New Roman"/>
                <w:b/>
                <w:sz w:val="24"/>
                <w:szCs w:val="24"/>
              </w:rPr>
            </w:pPr>
            <w:r w:rsidRPr="00260C20">
              <w:rPr>
                <w:rFonts w:ascii="Times New Roman" w:hAnsi="Times New Roman"/>
                <w:b/>
                <w:sz w:val="24"/>
                <w:szCs w:val="24"/>
              </w:rPr>
              <w:t xml:space="preserve">Phase 2: Reconciling Quantitative results with Graphical Patterns (Bursts and Palisade Structure Alignment) </w:t>
            </w:r>
          </w:p>
        </w:tc>
        <w:tc>
          <w:tcPr>
            <w:tcW w:w="4201" w:type="dxa"/>
            <w:gridSpan w:val="2"/>
            <w:shd w:val="clear" w:color="auto" w:fill="auto"/>
          </w:tcPr>
          <w:p w:rsidR="00B35194" w:rsidRPr="00260C20" w:rsidRDefault="00B35194" w:rsidP="000E063A">
            <w:pPr>
              <w:spacing w:line="240" w:lineRule="auto"/>
              <w:jc w:val="center"/>
              <w:rPr>
                <w:rFonts w:ascii="Times New Roman" w:hAnsi="Times New Roman"/>
                <w:b/>
                <w:sz w:val="24"/>
                <w:szCs w:val="24"/>
              </w:rPr>
            </w:pPr>
          </w:p>
          <w:p w:rsidR="00B35194" w:rsidRPr="00260C20" w:rsidRDefault="00B35194" w:rsidP="000E063A">
            <w:pPr>
              <w:spacing w:line="240" w:lineRule="auto"/>
              <w:jc w:val="center"/>
              <w:rPr>
                <w:rFonts w:ascii="Times New Roman" w:hAnsi="Times New Roman"/>
                <w:b/>
                <w:sz w:val="24"/>
                <w:szCs w:val="24"/>
              </w:rPr>
            </w:pPr>
            <w:r w:rsidRPr="00260C20">
              <w:rPr>
                <w:rFonts w:ascii="Times New Roman" w:hAnsi="Times New Roman"/>
                <w:b/>
                <w:sz w:val="24"/>
                <w:szCs w:val="24"/>
              </w:rPr>
              <w:t>Results from respective Phase 2 step</w:t>
            </w:r>
          </w:p>
        </w:tc>
      </w:tr>
      <w:tr w:rsidR="00B35194" w:rsidRPr="00F3568F" w:rsidTr="000E063A">
        <w:tc>
          <w:tcPr>
            <w:tcW w:w="846" w:type="dxa"/>
            <w:shd w:val="clear" w:color="auto" w:fill="auto"/>
          </w:tcPr>
          <w:p w:rsidR="00B35194" w:rsidRPr="00260C20" w:rsidRDefault="00B35194" w:rsidP="000E063A">
            <w:pPr>
              <w:spacing w:line="240" w:lineRule="auto"/>
              <w:jc w:val="center"/>
              <w:rPr>
                <w:rFonts w:ascii="Times New Roman" w:hAnsi="Times New Roman"/>
                <w:sz w:val="24"/>
                <w:szCs w:val="24"/>
              </w:rPr>
            </w:pPr>
          </w:p>
          <w:p w:rsidR="00B35194" w:rsidRPr="00260C20" w:rsidRDefault="00B35194" w:rsidP="000E063A">
            <w:pPr>
              <w:spacing w:line="240" w:lineRule="auto"/>
              <w:jc w:val="center"/>
              <w:rPr>
                <w:rFonts w:ascii="Times New Roman" w:hAnsi="Times New Roman"/>
                <w:sz w:val="24"/>
                <w:szCs w:val="24"/>
              </w:rPr>
            </w:pPr>
            <w:r w:rsidRPr="00260C20">
              <w:rPr>
                <w:rFonts w:ascii="Times New Roman" w:hAnsi="Times New Roman"/>
                <w:sz w:val="24"/>
                <w:szCs w:val="24"/>
              </w:rPr>
              <w:t>1</w:t>
            </w:r>
          </w:p>
        </w:tc>
        <w:tc>
          <w:tcPr>
            <w:tcW w:w="3969" w:type="dxa"/>
            <w:shd w:val="clear" w:color="auto" w:fill="auto"/>
          </w:tcPr>
          <w:p w:rsidR="00B35194" w:rsidRPr="00260C20" w:rsidRDefault="00B35194" w:rsidP="000E063A">
            <w:pPr>
              <w:spacing w:line="240" w:lineRule="auto"/>
              <w:rPr>
                <w:rFonts w:ascii="Times New Roman" w:hAnsi="Times New Roman"/>
                <w:sz w:val="24"/>
                <w:szCs w:val="24"/>
              </w:rPr>
            </w:pPr>
            <w:r w:rsidRPr="00260C20">
              <w:rPr>
                <w:rFonts w:ascii="Times New Roman" w:hAnsi="Times New Roman"/>
                <w:sz w:val="24"/>
                <w:szCs w:val="24"/>
              </w:rPr>
              <w:t>If false positives are found (unequal number of bursts by detectors) explore Modified Scatter Plot to help locate missing burst(s)</w:t>
            </w:r>
            <w:r w:rsidRPr="00260C20">
              <w:rPr>
                <w:rFonts w:ascii="Times New Roman" w:hAnsi="Times New Roman"/>
                <w:sz w:val="24"/>
                <w:szCs w:val="24"/>
                <w:vertAlign w:val="superscript"/>
              </w:rPr>
              <w:t>1*</w:t>
            </w:r>
          </w:p>
        </w:tc>
        <w:tc>
          <w:tcPr>
            <w:tcW w:w="4201" w:type="dxa"/>
            <w:gridSpan w:val="2"/>
            <w:shd w:val="clear" w:color="auto" w:fill="auto"/>
          </w:tcPr>
          <w:p w:rsidR="00B35194" w:rsidRPr="00260C20" w:rsidRDefault="00B35194" w:rsidP="000E063A">
            <w:pPr>
              <w:spacing w:line="240" w:lineRule="auto"/>
              <w:rPr>
                <w:rFonts w:ascii="Times New Roman" w:hAnsi="Times New Roman"/>
                <w:sz w:val="24"/>
                <w:szCs w:val="24"/>
              </w:rPr>
            </w:pPr>
            <w:r w:rsidRPr="00260C20">
              <w:rPr>
                <w:rFonts w:ascii="Times New Roman" w:hAnsi="Times New Roman"/>
                <w:sz w:val="24"/>
                <w:szCs w:val="24"/>
              </w:rPr>
              <w:t>Isolation of temporal region where crowding or marginal palisades exists.</w:t>
            </w:r>
          </w:p>
        </w:tc>
      </w:tr>
      <w:tr w:rsidR="00B35194" w:rsidRPr="00F3568F" w:rsidTr="000E063A">
        <w:tc>
          <w:tcPr>
            <w:tcW w:w="846" w:type="dxa"/>
            <w:shd w:val="clear" w:color="auto" w:fill="auto"/>
          </w:tcPr>
          <w:p w:rsidR="00B35194" w:rsidRPr="00260C20" w:rsidRDefault="00B35194" w:rsidP="000E063A">
            <w:pPr>
              <w:spacing w:line="240" w:lineRule="auto"/>
              <w:jc w:val="center"/>
              <w:rPr>
                <w:rFonts w:ascii="Times New Roman" w:hAnsi="Times New Roman"/>
                <w:sz w:val="24"/>
                <w:szCs w:val="24"/>
              </w:rPr>
            </w:pPr>
          </w:p>
          <w:p w:rsidR="00B35194" w:rsidRPr="00260C20" w:rsidRDefault="00B35194" w:rsidP="000E063A">
            <w:pPr>
              <w:spacing w:line="240" w:lineRule="auto"/>
              <w:jc w:val="center"/>
              <w:rPr>
                <w:rFonts w:ascii="Times New Roman" w:hAnsi="Times New Roman"/>
                <w:sz w:val="24"/>
                <w:szCs w:val="24"/>
              </w:rPr>
            </w:pPr>
            <w:r w:rsidRPr="00260C20">
              <w:rPr>
                <w:rFonts w:ascii="Times New Roman" w:hAnsi="Times New Roman"/>
                <w:sz w:val="24"/>
                <w:szCs w:val="24"/>
              </w:rPr>
              <w:t>2</w:t>
            </w:r>
          </w:p>
        </w:tc>
        <w:tc>
          <w:tcPr>
            <w:tcW w:w="3969" w:type="dxa"/>
            <w:shd w:val="clear" w:color="auto" w:fill="auto"/>
          </w:tcPr>
          <w:p w:rsidR="00B35194" w:rsidRPr="00260C20" w:rsidRDefault="00B35194" w:rsidP="000E063A">
            <w:pPr>
              <w:spacing w:line="240" w:lineRule="auto"/>
              <w:rPr>
                <w:rFonts w:ascii="Times New Roman" w:hAnsi="Times New Roman"/>
                <w:sz w:val="24"/>
                <w:szCs w:val="24"/>
              </w:rPr>
            </w:pPr>
            <w:r w:rsidRPr="00260C20">
              <w:rPr>
                <w:rFonts w:ascii="Times New Roman" w:hAnsi="Times New Roman"/>
                <w:sz w:val="24"/>
                <w:szCs w:val="24"/>
              </w:rPr>
              <w:t xml:space="preserve">Explore Burst-Palisade plots to confirm bursts detected with each detector are consistent with the </w:t>
            </w:r>
            <w:r w:rsidRPr="00260C20">
              <w:rPr>
                <w:rFonts w:ascii="Times New Roman" w:hAnsi="Times New Roman"/>
                <w:noProof/>
                <w:sz w:val="24"/>
                <w:szCs w:val="24"/>
              </w:rPr>
              <w:t>Palisades</w:t>
            </w:r>
            <w:r w:rsidRPr="00260C20">
              <w:rPr>
                <w:rFonts w:ascii="Times New Roman" w:hAnsi="Times New Roman"/>
                <w:sz w:val="24"/>
                <w:szCs w:val="24"/>
              </w:rPr>
              <w:t xml:space="preserve"> </w:t>
            </w:r>
          </w:p>
        </w:tc>
        <w:tc>
          <w:tcPr>
            <w:tcW w:w="4201" w:type="dxa"/>
            <w:gridSpan w:val="2"/>
            <w:shd w:val="clear" w:color="auto" w:fill="auto"/>
          </w:tcPr>
          <w:p w:rsidR="00B35194" w:rsidRPr="00260C20" w:rsidRDefault="00B35194" w:rsidP="000E063A">
            <w:pPr>
              <w:spacing w:line="240" w:lineRule="auto"/>
              <w:rPr>
                <w:rFonts w:ascii="Times New Roman" w:hAnsi="Times New Roman"/>
                <w:sz w:val="24"/>
                <w:szCs w:val="24"/>
              </w:rPr>
            </w:pPr>
            <w:r w:rsidRPr="00260C20">
              <w:rPr>
                <w:rFonts w:ascii="Times New Roman" w:hAnsi="Times New Roman"/>
                <w:sz w:val="24"/>
                <w:szCs w:val="24"/>
              </w:rPr>
              <w:t>False positives and false negatives assignable to detectors</w:t>
            </w:r>
          </w:p>
        </w:tc>
      </w:tr>
      <w:tr w:rsidR="00B35194" w:rsidRPr="00F3568F" w:rsidTr="000E063A">
        <w:trPr>
          <w:trHeight w:val="155"/>
        </w:trPr>
        <w:tc>
          <w:tcPr>
            <w:tcW w:w="846" w:type="dxa"/>
            <w:shd w:val="clear" w:color="auto" w:fill="auto"/>
          </w:tcPr>
          <w:p w:rsidR="00B35194" w:rsidRPr="00260C20" w:rsidRDefault="00B35194" w:rsidP="000E063A">
            <w:pPr>
              <w:spacing w:line="240" w:lineRule="auto"/>
              <w:jc w:val="center"/>
              <w:rPr>
                <w:rFonts w:ascii="Times New Roman" w:hAnsi="Times New Roman"/>
                <w:sz w:val="24"/>
                <w:szCs w:val="24"/>
              </w:rPr>
            </w:pPr>
          </w:p>
          <w:p w:rsidR="00B35194" w:rsidRPr="00260C20" w:rsidRDefault="00B35194" w:rsidP="000E063A">
            <w:pPr>
              <w:spacing w:line="240" w:lineRule="auto"/>
              <w:jc w:val="center"/>
              <w:rPr>
                <w:rFonts w:ascii="Times New Roman" w:hAnsi="Times New Roman"/>
                <w:sz w:val="24"/>
                <w:szCs w:val="24"/>
              </w:rPr>
            </w:pPr>
            <w:r w:rsidRPr="00260C20">
              <w:rPr>
                <w:rFonts w:ascii="Times New Roman" w:hAnsi="Times New Roman"/>
                <w:sz w:val="24"/>
                <w:szCs w:val="24"/>
              </w:rPr>
              <w:t>3</w:t>
            </w:r>
          </w:p>
        </w:tc>
        <w:tc>
          <w:tcPr>
            <w:tcW w:w="3969" w:type="dxa"/>
            <w:shd w:val="clear" w:color="auto" w:fill="auto"/>
          </w:tcPr>
          <w:p w:rsidR="00B35194" w:rsidRPr="00260C20" w:rsidRDefault="00B35194" w:rsidP="000E063A">
            <w:pPr>
              <w:spacing w:line="240" w:lineRule="auto"/>
              <w:rPr>
                <w:rFonts w:ascii="Times New Roman" w:hAnsi="Times New Roman"/>
                <w:sz w:val="24"/>
                <w:szCs w:val="24"/>
              </w:rPr>
            </w:pPr>
            <w:r w:rsidRPr="00260C20">
              <w:rPr>
                <w:rFonts w:ascii="Times New Roman" w:hAnsi="Times New Roman"/>
                <w:sz w:val="24"/>
                <w:szCs w:val="24"/>
              </w:rPr>
              <w:t xml:space="preserve">Explore Staircase plots in regions (from sentinel </w:t>
            </w:r>
            <w:r w:rsidRPr="00260C20">
              <w:rPr>
                <w:rFonts w:ascii="Times New Roman" w:hAnsi="Times New Roman"/>
                <w:noProof/>
                <w:sz w:val="24"/>
                <w:szCs w:val="24"/>
              </w:rPr>
              <w:t>analyzer</w:t>
            </w:r>
            <w:r w:rsidRPr="00260C20">
              <w:rPr>
                <w:rFonts w:ascii="Times New Roman" w:hAnsi="Times New Roman"/>
                <w:sz w:val="24"/>
                <w:szCs w:val="24"/>
              </w:rPr>
              <w:t>) of contention</w:t>
            </w:r>
          </w:p>
        </w:tc>
        <w:tc>
          <w:tcPr>
            <w:tcW w:w="4201" w:type="dxa"/>
            <w:gridSpan w:val="2"/>
            <w:shd w:val="clear" w:color="auto" w:fill="auto"/>
          </w:tcPr>
          <w:p w:rsidR="00B35194" w:rsidRPr="00260C20" w:rsidRDefault="00B35194" w:rsidP="000E063A">
            <w:pPr>
              <w:spacing w:line="240" w:lineRule="auto"/>
              <w:rPr>
                <w:rFonts w:ascii="Times New Roman" w:hAnsi="Times New Roman"/>
                <w:sz w:val="24"/>
                <w:szCs w:val="24"/>
              </w:rPr>
            </w:pPr>
            <w:r w:rsidRPr="00260C20">
              <w:rPr>
                <w:rFonts w:ascii="Times New Roman" w:hAnsi="Times New Roman"/>
                <w:sz w:val="24"/>
                <w:szCs w:val="24"/>
              </w:rPr>
              <w:t xml:space="preserve">Marginal rises of steps, and/or narrow step shelves, may point to overcrowding of bursts beyond the </w:t>
            </w:r>
            <w:r w:rsidRPr="00260C20">
              <w:rPr>
                <w:rFonts w:ascii="Times New Roman" w:hAnsi="Times New Roman"/>
                <w:noProof/>
                <w:sz w:val="24"/>
                <w:szCs w:val="24"/>
              </w:rPr>
              <w:t>resolution</w:t>
            </w:r>
            <w:r w:rsidRPr="00260C20">
              <w:rPr>
                <w:rFonts w:ascii="Times New Roman" w:hAnsi="Times New Roman"/>
                <w:sz w:val="24"/>
                <w:szCs w:val="24"/>
              </w:rPr>
              <w:t xml:space="preserve"> of specific detectors</w:t>
            </w:r>
          </w:p>
        </w:tc>
      </w:tr>
    </w:tbl>
    <w:p w:rsidR="00B35194" w:rsidRDefault="00B35194" w:rsidP="00B35194"/>
    <w:p w:rsidR="00B35194" w:rsidRPr="00AA7882" w:rsidRDefault="00B35194" w:rsidP="00B35194">
      <w:pPr>
        <w:spacing w:line="240" w:lineRule="auto"/>
        <w:rPr>
          <w:rFonts w:ascii="Times New Roman" w:hAnsi="Times New Roman"/>
          <w:sz w:val="24"/>
          <w:szCs w:val="24"/>
        </w:rPr>
      </w:pPr>
      <w:r w:rsidRPr="00AA7882">
        <w:rPr>
          <w:rFonts w:ascii="Times New Roman" w:hAnsi="Times New Roman"/>
          <w:sz w:val="24"/>
          <w:szCs w:val="24"/>
        </w:rPr>
        <w:t xml:space="preserve">1*:  We have seen in our report that when the quantitative detectors’ reports agree in regard to the total number of bursts detected, the concordance of burst onsets (from the sentinel analyzer) is extremely high (&gt;=0.99).  However, there was indeed a small number of differences in total bursts detected (&lt;2% per 65 bursts) when the detectors were not constrained to the same number of total bursts.  This is not surprising when we reflect on the extremely diverse bases of operation of the detectors.  There are two points to take away here: 1) there is likely to be small differences in burst reports by detectors developed from different motivations, and 2) by developing our </w:t>
      </w:r>
      <w:r w:rsidRPr="00AA7882">
        <w:rPr>
          <w:rFonts w:ascii="Times New Roman" w:hAnsi="Times New Roman"/>
          <w:sz w:val="24"/>
          <w:szCs w:val="24"/>
        </w:rPr>
        <w:lastRenderedPageBreak/>
        <w:t>exploratory tools diversely along both quantitative and qualitative lines we have assembled the most effective, flexible facilities to help us discern the true picture of bursts and their composition.</w:t>
      </w:r>
    </w:p>
    <w:p w:rsidR="00B35194" w:rsidRPr="00AA7882" w:rsidRDefault="00B35194" w:rsidP="00B35194">
      <w:pPr>
        <w:spacing w:line="240" w:lineRule="auto"/>
        <w:rPr>
          <w:rFonts w:ascii="Times New Roman" w:hAnsi="Times New Roman"/>
          <w:sz w:val="24"/>
          <w:szCs w:val="24"/>
        </w:rPr>
      </w:pPr>
      <w:r w:rsidRPr="00AA7882">
        <w:rPr>
          <w:rFonts w:ascii="Times New Roman" w:hAnsi="Times New Roman"/>
          <w:sz w:val="24"/>
          <w:szCs w:val="24"/>
        </w:rPr>
        <w:t xml:space="preserve">2*: We used Stata2015 to create the code for all aspects of this work.  Stata is an in-core processor.  This means that Stata is, to some degree, limited in regard to the dataset sizes it readily negotiates, but that </w:t>
      </w:r>
      <w:proofErr w:type="gramStart"/>
      <w:r w:rsidRPr="00AA7882">
        <w:rPr>
          <w:rFonts w:ascii="Times New Roman" w:hAnsi="Times New Roman"/>
          <w:sz w:val="24"/>
          <w:szCs w:val="24"/>
        </w:rPr>
        <w:t>its</w:t>
      </w:r>
      <w:proofErr w:type="gramEnd"/>
      <w:r w:rsidRPr="00AA7882">
        <w:rPr>
          <w:rFonts w:ascii="Times New Roman" w:hAnsi="Times New Roman"/>
          <w:sz w:val="24"/>
          <w:szCs w:val="24"/>
        </w:rPr>
        <w:t xml:space="preserve"> computing time, for modest dataset sizes, is well-suited to the task focus here.</w:t>
      </w:r>
    </w:p>
    <w:p w:rsidR="00B35194" w:rsidRPr="00AA7882" w:rsidRDefault="00B35194" w:rsidP="00B35194">
      <w:pPr>
        <w:spacing w:line="240" w:lineRule="auto"/>
        <w:rPr>
          <w:rFonts w:ascii="Times New Roman" w:hAnsi="Times New Roman"/>
          <w:sz w:val="24"/>
          <w:szCs w:val="24"/>
        </w:rPr>
      </w:pPr>
      <w:r w:rsidRPr="00AA7882">
        <w:rPr>
          <w:rFonts w:ascii="Times New Roman" w:hAnsi="Times New Roman"/>
          <w:sz w:val="24"/>
          <w:szCs w:val="24"/>
        </w:rPr>
        <w:t>3*:  Each problem posed for the Sentinel Analyzer</w:t>
      </w:r>
      <w:r>
        <w:rPr>
          <w:rFonts w:ascii="Times New Roman" w:hAnsi="Times New Roman"/>
          <w:sz w:val="24"/>
          <w:szCs w:val="24"/>
        </w:rPr>
        <w:t>, in fact,</w:t>
      </w:r>
      <w:r w:rsidRPr="00AA7882">
        <w:rPr>
          <w:rFonts w:ascii="Times New Roman" w:hAnsi="Times New Roman"/>
          <w:sz w:val="24"/>
          <w:szCs w:val="24"/>
        </w:rPr>
        <w:t xml:space="preserve"> involves sets of bursts for two detectors; a reference set (e.g. the bursts predicted by the PCG), and a scanning set (e.g. the bursts predicted by the BCG).  Our assessment of the agreement between these scanned results was expressed in terms of the burst sentinel concordance values between the two detectors.</w:t>
      </w:r>
    </w:p>
    <w:p w:rsidR="00241D6F" w:rsidRDefault="00241D6F">
      <w:bookmarkStart w:id="0" w:name="_GoBack"/>
      <w:bookmarkEnd w:id="0"/>
    </w:p>
    <w:sectPr w:rsidR="00241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94"/>
    <w:rsid w:val="00241D6F"/>
    <w:rsid w:val="00B3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03983-EFB1-4B61-B1D2-75731C60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19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11912</Characters>
  <Application>Microsoft Office Word</Application>
  <DocSecurity>0</DocSecurity>
  <Lines>99</Lines>
  <Paragraphs>27</Paragraphs>
  <ScaleCrop>false</ScaleCrop>
  <Company>PITSOLUTIONS PVT LTD</Company>
  <LinksUpToDate>false</LinksUpToDate>
  <CharactersWithSpaces>13974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2019-02-07T08:30:00Z</dcterms:created>
  <dcterms:modified xsi:type="dcterms:W3CDTF">2019-02-07T08:31:00Z</dcterms:modified>
</cp:coreProperties>
</file>