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51E" w:rsidRPr="001549D3" w:rsidRDefault="00A9251E" w:rsidP="00A9251E">
      <w:pPr>
        <w:pStyle w:val="SupplementaryMaterial"/>
        <w:rPr>
          <w:b w:val="0"/>
        </w:rPr>
      </w:pPr>
      <w:r w:rsidRPr="001549D3">
        <w:t xml:space="preserve">Supplementary </w:t>
      </w:r>
      <w:r w:rsidR="00425591">
        <w:t>D</w:t>
      </w:r>
      <w:r>
        <w:t xml:space="preserve">ata S1: </w:t>
      </w:r>
      <w:r w:rsidRPr="00A9251E">
        <w:t xml:space="preserve">Amino acid sequences of </w:t>
      </w:r>
      <w:proofErr w:type="spellStart"/>
      <w:r w:rsidR="00346A36">
        <w:t>relaxin</w:t>
      </w:r>
      <w:proofErr w:type="spellEnd"/>
      <w:r w:rsidR="00346A36">
        <w:t>/insulin</w:t>
      </w:r>
      <w:r w:rsidRPr="00A9251E">
        <w:t>-like peptide</w:t>
      </w:r>
      <w:r w:rsidR="00346A36">
        <w:t>s</w:t>
      </w:r>
      <w:r w:rsidRPr="00A9251E">
        <w:t xml:space="preserve"> in echinoderms</w:t>
      </w:r>
    </w:p>
    <w:p w:rsidR="00A9251E" w:rsidRDefault="00A9251E" w:rsidP="00A9251E">
      <w:pPr>
        <w:pStyle w:val="Title"/>
        <w:jc w:val="left"/>
      </w:pPr>
      <w:r w:rsidRPr="001549D3">
        <w:t>Article Title</w:t>
      </w:r>
      <w:r>
        <w:t xml:space="preserve">: </w:t>
      </w:r>
    </w:p>
    <w:p w:rsidR="00A9251E" w:rsidRPr="00C7505D" w:rsidRDefault="00A9251E" w:rsidP="00A9251E">
      <w:pPr>
        <w:pStyle w:val="Title"/>
        <w:rPr>
          <w:sz w:val="28"/>
          <w:szCs w:val="28"/>
        </w:rPr>
      </w:pPr>
      <w:r w:rsidRPr="00C7505D">
        <w:rPr>
          <w:sz w:val="28"/>
          <w:szCs w:val="28"/>
        </w:rPr>
        <w:t>“</w:t>
      </w:r>
      <w:r w:rsidRPr="00C7505D">
        <w:rPr>
          <w:color w:val="000000" w:themeColor="text1"/>
          <w:sz w:val="28"/>
          <w:szCs w:val="28"/>
          <w:lang w:val="en-AU"/>
        </w:rPr>
        <w:t>Aquaculture breeding enhancement: Maturation and spawning in sea cucumber</w:t>
      </w:r>
      <w:r w:rsidR="00060923">
        <w:rPr>
          <w:color w:val="000000" w:themeColor="text1"/>
          <w:sz w:val="28"/>
          <w:szCs w:val="28"/>
          <w:lang w:val="en-AU"/>
        </w:rPr>
        <w:t>s</w:t>
      </w:r>
      <w:bookmarkStart w:id="0" w:name="_GoBack"/>
      <w:bookmarkEnd w:id="0"/>
      <w:r w:rsidRPr="00C7505D">
        <w:rPr>
          <w:color w:val="000000" w:themeColor="text1"/>
          <w:sz w:val="28"/>
          <w:szCs w:val="28"/>
          <w:lang w:val="en-AU"/>
        </w:rPr>
        <w:t xml:space="preserve"> using a recombinant </w:t>
      </w:r>
      <w:proofErr w:type="spellStart"/>
      <w:r w:rsidRPr="00C7505D">
        <w:rPr>
          <w:color w:val="000000" w:themeColor="text1"/>
          <w:sz w:val="28"/>
          <w:szCs w:val="28"/>
          <w:lang w:val="en-AU"/>
        </w:rPr>
        <w:t>relaxin</w:t>
      </w:r>
      <w:proofErr w:type="spellEnd"/>
      <w:r w:rsidRPr="00C7505D">
        <w:rPr>
          <w:color w:val="000000" w:themeColor="text1"/>
          <w:sz w:val="28"/>
          <w:szCs w:val="28"/>
          <w:lang w:val="en-AU"/>
        </w:rPr>
        <w:t>-like gonad-stimulating peptide”</w:t>
      </w:r>
    </w:p>
    <w:p w:rsidR="002F4FCD" w:rsidRDefault="002F4FCD" w:rsidP="002F4FCD">
      <w:pPr>
        <w:spacing w:before="320" w:after="32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val="en-AU" w:eastAsia="zh-CN" w:bidi="ar-SA"/>
        </w:rPr>
      </w:pPr>
    </w:p>
    <w:p w:rsidR="002F4FCD" w:rsidRPr="002F4FCD" w:rsidRDefault="002F4FCD" w:rsidP="002F4FCD">
      <w:pPr>
        <w:spacing w:before="320" w:after="32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val="en-AU" w:eastAsia="zh-CN" w:bidi="ar-SA"/>
        </w:rPr>
      </w:pPr>
      <w:r w:rsidRPr="002F4FCD">
        <w:rPr>
          <w:rFonts w:ascii="Times New Roman" w:eastAsiaTheme="minorEastAsia" w:hAnsi="Times New Roman" w:cs="Times New Roman"/>
          <w:b/>
          <w:i/>
          <w:sz w:val="24"/>
          <w:szCs w:val="24"/>
          <w:lang w:val="en-AU" w:eastAsia="zh-CN" w:bidi="ar-SA"/>
        </w:rPr>
        <w:t xml:space="preserve">Authors: </w:t>
      </w:r>
    </w:p>
    <w:p w:rsidR="002F4FCD" w:rsidRPr="002F4FCD" w:rsidRDefault="002F4FCD" w:rsidP="002F4FCD">
      <w:pPr>
        <w:spacing w:before="320" w:after="3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AU" w:eastAsia="zh-CN" w:bidi="ar-SA"/>
        </w:rPr>
      </w:pPr>
      <w:r w:rsidRPr="002F4FCD">
        <w:rPr>
          <w:rFonts w:ascii="Times New Roman" w:eastAsiaTheme="minorEastAsia" w:hAnsi="Times New Roman" w:cs="Times New Roman"/>
          <w:sz w:val="24"/>
          <w:szCs w:val="24"/>
          <w:lang w:val="en-AU" w:eastAsia="zh-CN" w:bidi="ar-SA"/>
        </w:rPr>
        <w:t>Hoang Dinh Chieu</w:t>
      </w:r>
      <w:r w:rsidRPr="002F4FCD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AU" w:eastAsia="zh-CN" w:bidi="ar-SA"/>
        </w:rPr>
        <w:t>1,2</w:t>
      </w:r>
      <w:r w:rsidRPr="002F4FCD">
        <w:rPr>
          <w:rFonts w:ascii="Times New Roman" w:eastAsiaTheme="minorEastAsia" w:hAnsi="Times New Roman" w:cs="Times New Roman"/>
          <w:sz w:val="24"/>
          <w:szCs w:val="24"/>
          <w:lang w:val="en-AU" w:eastAsia="zh-CN" w:bidi="ar-SA"/>
        </w:rPr>
        <w:t>, Luke Turner</w:t>
      </w:r>
      <w:r w:rsidRPr="002F4FCD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AU" w:eastAsia="zh-CN" w:bidi="ar-SA"/>
        </w:rPr>
        <w:t>3</w:t>
      </w:r>
      <w:r w:rsidRPr="002F4FCD">
        <w:rPr>
          <w:rFonts w:ascii="Times New Roman" w:eastAsiaTheme="minorEastAsia" w:hAnsi="Times New Roman" w:cs="Times New Roman"/>
          <w:sz w:val="24"/>
          <w:szCs w:val="24"/>
          <w:lang w:val="en-AU" w:eastAsia="zh-CN" w:bidi="ar-SA"/>
        </w:rPr>
        <w:t>, Meaghan K. Smith</w:t>
      </w:r>
      <w:r w:rsidRPr="002F4FCD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AU" w:eastAsia="zh-CN" w:bidi="ar-SA"/>
        </w:rPr>
        <w:t>1</w:t>
      </w:r>
      <w:r w:rsidRPr="002F4FCD">
        <w:rPr>
          <w:rFonts w:ascii="Times New Roman" w:eastAsiaTheme="minorEastAsia" w:hAnsi="Times New Roman" w:cs="Times New Roman"/>
          <w:sz w:val="24"/>
          <w:szCs w:val="24"/>
          <w:lang w:val="en-AU" w:eastAsia="zh-CN" w:bidi="ar-SA"/>
        </w:rPr>
        <w:t xml:space="preserve">, </w:t>
      </w:r>
      <w:proofErr w:type="spellStart"/>
      <w:r w:rsidRPr="002F4FCD">
        <w:rPr>
          <w:rFonts w:ascii="Times New Roman" w:eastAsiaTheme="minorEastAsia" w:hAnsi="Times New Roman" w:cs="Times New Roman"/>
          <w:sz w:val="24"/>
          <w:szCs w:val="24"/>
          <w:lang w:val="en-AU" w:eastAsia="zh-CN" w:bidi="ar-SA"/>
        </w:rPr>
        <w:t>Tianfang</w:t>
      </w:r>
      <w:proofErr w:type="spellEnd"/>
      <w:r w:rsidRPr="002F4FCD">
        <w:rPr>
          <w:rFonts w:ascii="Times New Roman" w:eastAsiaTheme="minorEastAsia" w:hAnsi="Times New Roman" w:cs="Times New Roman"/>
          <w:sz w:val="24"/>
          <w:szCs w:val="24"/>
          <w:lang w:val="en-AU" w:eastAsia="zh-CN" w:bidi="ar-SA"/>
        </w:rPr>
        <w:t xml:space="preserve"> Wang</w:t>
      </w:r>
      <w:r w:rsidRPr="002F4FCD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AU" w:eastAsia="zh-CN" w:bidi="ar-SA"/>
        </w:rPr>
        <w:t>1</w:t>
      </w:r>
      <w:r w:rsidRPr="002F4FCD">
        <w:rPr>
          <w:rFonts w:ascii="Times New Roman" w:eastAsiaTheme="minorEastAsia" w:hAnsi="Times New Roman" w:cs="Times New Roman"/>
          <w:sz w:val="24"/>
          <w:szCs w:val="24"/>
          <w:lang w:val="en-AU" w:eastAsia="zh-CN" w:bidi="ar-SA"/>
        </w:rPr>
        <w:t>, Josephine Nocillado</w:t>
      </w:r>
      <w:r w:rsidRPr="002F4FCD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AU" w:eastAsia="zh-CN" w:bidi="ar-SA"/>
        </w:rPr>
        <w:t>1</w:t>
      </w:r>
      <w:r w:rsidRPr="002F4FCD">
        <w:rPr>
          <w:rFonts w:ascii="Times New Roman" w:eastAsiaTheme="minorEastAsia" w:hAnsi="Times New Roman" w:cs="Times New Roman"/>
          <w:sz w:val="24"/>
          <w:szCs w:val="24"/>
          <w:lang w:val="en-AU" w:eastAsia="zh-CN" w:bidi="ar-SA"/>
        </w:rPr>
        <w:t>, Peter Palma</w:t>
      </w:r>
      <w:r w:rsidRPr="002F4FCD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AU" w:eastAsia="zh-CN" w:bidi="ar-SA"/>
        </w:rPr>
        <w:t>1, 4</w:t>
      </w:r>
      <w:r w:rsidRPr="002F4FCD">
        <w:rPr>
          <w:rFonts w:ascii="Times New Roman" w:eastAsiaTheme="minorEastAsia" w:hAnsi="Times New Roman" w:cs="Times New Roman"/>
          <w:sz w:val="24"/>
          <w:szCs w:val="24"/>
          <w:lang w:val="en-AU" w:eastAsia="zh-CN" w:bidi="ar-SA"/>
        </w:rPr>
        <w:t xml:space="preserve">, </w:t>
      </w:r>
      <w:proofErr w:type="spellStart"/>
      <w:r w:rsidRPr="002F4FCD">
        <w:rPr>
          <w:rFonts w:ascii="Times New Roman" w:eastAsiaTheme="minorEastAsia" w:hAnsi="Times New Roman" w:cs="Times New Roman"/>
          <w:sz w:val="24"/>
          <w:szCs w:val="24"/>
          <w:lang w:val="en-AU" w:eastAsia="zh-CN" w:bidi="ar-SA"/>
        </w:rPr>
        <w:t>Saowaros</w:t>
      </w:r>
      <w:proofErr w:type="spellEnd"/>
      <w:r w:rsidRPr="002F4FCD">
        <w:rPr>
          <w:rFonts w:ascii="Times New Roman" w:eastAsiaTheme="minorEastAsia" w:hAnsi="Times New Roman" w:cs="Times New Roman"/>
          <w:sz w:val="24"/>
          <w:szCs w:val="24"/>
          <w:lang w:val="en-AU" w:eastAsia="zh-CN" w:bidi="ar-SA"/>
        </w:rPr>
        <w:t xml:space="preserve"> Suwansa-ard</w:t>
      </w:r>
      <w:r w:rsidRPr="002F4FCD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AU" w:eastAsia="zh-CN" w:bidi="ar-SA"/>
        </w:rPr>
        <w:t>1</w:t>
      </w:r>
      <w:r w:rsidRPr="002F4FCD">
        <w:rPr>
          <w:rFonts w:ascii="Times New Roman" w:eastAsiaTheme="minorEastAsia" w:hAnsi="Times New Roman" w:cs="Times New Roman"/>
          <w:sz w:val="24"/>
          <w:szCs w:val="24"/>
          <w:lang w:val="en-AU" w:eastAsia="zh-CN" w:bidi="ar-SA"/>
        </w:rPr>
        <w:t>, Abigail Elizur</w:t>
      </w:r>
      <w:r w:rsidRPr="002F4FCD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AU" w:eastAsia="zh-CN" w:bidi="ar-SA"/>
        </w:rPr>
        <w:t>1</w:t>
      </w:r>
      <w:r w:rsidRPr="002F4FCD">
        <w:rPr>
          <w:rFonts w:ascii="Times New Roman" w:eastAsiaTheme="minorEastAsia" w:hAnsi="Times New Roman" w:cs="Times New Roman"/>
          <w:sz w:val="24"/>
          <w:szCs w:val="24"/>
          <w:lang w:val="en-AU" w:eastAsia="zh-CN" w:bidi="ar-SA"/>
        </w:rPr>
        <w:t>, and Scott F. Cummins</w:t>
      </w:r>
      <w:r w:rsidRPr="002F4FCD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AU" w:eastAsia="zh-CN" w:bidi="ar-SA"/>
        </w:rPr>
        <w:t>1,*</w:t>
      </w:r>
      <w:r w:rsidRPr="002F4FCD">
        <w:rPr>
          <w:rFonts w:ascii="Times New Roman" w:eastAsiaTheme="minorEastAsia" w:hAnsi="Times New Roman" w:cs="Times New Roman"/>
          <w:sz w:val="24"/>
          <w:szCs w:val="24"/>
          <w:lang w:val="en-AU" w:eastAsia="zh-CN" w:bidi="ar-SA"/>
        </w:rPr>
        <w:t>.</w:t>
      </w:r>
    </w:p>
    <w:p w:rsidR="002F4FCD" w:rsidRPr="002F4FCD" w:rsidRDefault="002F4FCD" w:rsidP="002F4FCD">
      <w:pPr>
        <w:spacing w:before="320" w:after="32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val="en-AU" w:eastAsia="zh-CN" w:bidi="ar-SA"/>
        </w:rPr>
      </w:pPr>
      <w:r w:rsidRPr="002F4FCD">
        <w:rPr>
          <w:rFonts w:ascii="Times New Roman" w:eastAsiaTheme="minorEastAsia" w:hAnsi="Times New Roman" w:cs="Times New Roman"/>
          <w:b/>
          <w:i/>
          <w:sz w:val="24"/>
          <w:szCs w:val="24"/>
          <w:lang w:val="en-AU" w:eastAsia="zh-CN" w:bidi="ar-SA"/>
        </w:rPr>
        <w:t>Institutional affiliation:</w:t>
      </w:r>
    </w:p>
    <w:p w:rsidR="002F4FCD" w:rsidRPr="002F4FCD" w:rsidRDefault="002F4FCD" w:rsidP="002F4FCD">
      <w:pPr>
        <w:spacing w:before="320" w:after="3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AU" w:eastAsia="zh-CN" w:bidi="ar-SA"/>
        </w:rPr>
      </w:pPr>
      <w:r w:rsidRPr="002F4FCD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AU" w:eastAsia="zh-CN" w:bidi="ar-SA"/>
        </w:rPr>
        <w:t xml:space="preserve">1 </w:t>
      </w:r>
      <w:r w:rsidRPr="002F4FCD">
        <w:rPr>
          <w:rFonts w:ascii="Times New Roman" w:eastAsiaTheme="minorEastAsia" w:hAnsi="Times New Roman" w:cs="Times New Roman"/>
          <w:sz w:val="24"/>
          <w:szCs w:val="24"/>
          <w:lang w:val="en-AU" w:eastAsia="zh-CN" w:bidi="ar-SA"/>
        </w:rPr>
        <w:t>Genecology Research Centre,</w:t>
      </w:r>
      <w:r w:rsidRPr="002F4FCD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AU" w:eastAsia="zh-CN" w:bidi="ar-SA"/>
        </w:rPr>
        <w:t xml:space="preserve"> </w:t>
      </w:r>
      <w:r w:rsidRPr="002F4FCD">
        <w:rPr>
          <w:rFonts w:ascii="Times New Roman" w:eastAsiaTheme="minorEastAsia" w:hAnsi="Times New Roman" w:cs="Times New Roman"/>
          <w:sz w:val="24"/>
          <w:szCs w:val="24"/>
          <w:lang w:val="en-AU" w:eastAsia="zh-CN" w:bidi="ar-SA"/>
        </w:rPr>
        <w:t xml:space="preserve">University of the Sunshine Coast, 90 Sippy Downs Drive, Sippy Downs, Queensland 4556, Australia; </w:t>
      </w:r>
    </w:p>
    <w:p w:rsidR="002F4FCD" w:rsidRPr="002F4FCD" w:rsidRDefault="002F4FCD" w:rsidP="002F4FCD">
      <w:pPr>
        <w:spacing w:before="320" w:after="3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vi-VN" w:eastAsia="zh-CN" w:bidi="ar-SA"/>
        </w:rPr>
      </w:pPr>
      <w:r w:rsidRPr="002F4FCD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AU" w:eastAsia="zh-CN" w:bidi="ar-SA"/>
        </w:rPr>
        <w:t>2</w:t>
      </w:r>
      <w:r w:rsidRPr="002F4FCD">
        <w:rPr>
          <w:rFonts w:ascii="Times New Roman" w:eastAsiaTheme="minorEastAsia" w:hAnsi="Times New Roman" w:cs="Times New Roman"/>
          <w:sz w:val="24"/>
          <w:szCs w:val="24"/>
          <w:lang w:val="vi-VN" w:eastAsia="zh-CN" w:bidi="ar-SA"/>
        </w:rPr>
        <w:t xml:space="preserve"> Research Institute for Marine Fisheries (RIMF), </w:t>
      </w:r>
      <w:r w:rsidRPr="002F4FCD">
        <w:rPr>
          <w:rFonts w:ascii="Times New Roman" w:eastAsiaTheme="minorEastAsia" w:hAnsi="Times New Roman" w:cs="Times New Roman"/>
          <w:sz w:val="24"/>
          <w:szCs w:val="24"/>
          <w:lang w:val="en-AU" w:eastAsia="zh-CN" w:bidi="ar-SA"/>
        </w:rPr>
        <w:t xml:space="preserve">224 </w:t>
      </w:r>
      <w:proofErr w:type="spellStart"/>
      <w:r w:rsidRPr="002F4FCD">
        <w:rPr>
          <w:rFonts w:ascii="Times New Roman" w:eastAsiaTheme="minorEastAsia" w:hAnsi="Times New Roman" w:cs="Times New Roman"/>
          <w:sz w:val="24"/>
          <w:szCs w:val="24"/>
          <w:lang w:val="en-AU" w:eastAsia="zh-CN" w:bidi="ar-SA"/>
        </w:rPr>
        <w:t>LeLai</w:t>
      </w:r>
      <w:proofErr w:type="spellEnd"/>
      <w:r w:rsidRPr="002F4FCD">
        <w:rPr>
          <w:rFonts w:ascii="Times New Roman" w:eastAsiaTheme="minorEastAsia" w:hAnsi="Times New Roman" w:cs="Times New Roman"/>
          <w:sz w:val="24"/>
          <w:szCs w:val="24"/>
          <w:lang w:val="en-AU" w:eastAsia="zh-CN" w:bidi="ar-SA"/>
        </w:rPr>
        <w:t xml:space="preserve"> Street, </w:t>
      </w:r>
      <w:r w:rsidRPr="002F4FCD">
        <w:rPr>
          <w:rFonts w:ascii="Times New Roman" w:eastAsiaTheme="minorEastAsia" w:hAnsi="Times New Roman" w:cs="Times New Roman"/>
          <w:sz w:val="24"/>
          <w:szCs w:val="24"/>
          <w:lang w:val="vi-VN" w:eastAsia="zh-CN" w:bidi="ar-SA"/>
        </w:rPr>
        <w:t>HaiPhong</w:t>
      </w:r>
      <w:r w:rsidRPr="002F4FCD">
        <w:rPr>
          <w:rFonts w:ascii="Times New Roman" w:eastAsiaTheme="minorEastAsia" w:hAnsi="Times New Roman" w:cs="Times New Roman"/>
          <w:sz w:val="24"/>
          <w:szCs w:val="24"/>
          <w:lang w:val="en-AU" w:eastAsia="zh-CN" w:bidi="ar-SA"/>
        </w:rPr>
        <w:t xml:space="preserve"> City</w:t>
      </w:r>
      <w:r w:rsidRPr="002F4FCD">
        <w:rPr>
          <w:rFonts w:ascii="Times New Roman" w:eastAsiaTheme="minorEastAsia" w:hAnsi="Times New Roman" w:cs="Times New Roman"/>
          <w:sz w:val="24"/>
          <w:szCs w:val="24"/>
          <w:lang w:val="vi-VN" w:eastAsia="zh-CN" w:bidi="ar-SA"/>
        </w:rPr>
        <w:t xml:space="preserve">, Vietnam; </w:t>
      </w:r>
    </w:p>
    <w:p w:rsidR="002F4FCD" w:rsidRPr="002F4FCD" w:rsidRDefault="002F4FCD" w:rsidP="002F4FCD">
      <w:pPr>
        <w:spacing w:before="320" w:after="3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AU" w:eastAsia="zh-CN" w:bidi="ar-SA"/>
        </w:rPr>
      </w:pPr>
      <w:r w:rsidRPr="002F4FCD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AU" w:eastAsia="zh-CN" w:bidi="ar-SA"/>
        </w:rPr>
        <w:t>3</w:t>
      </w:r>
      <w:r w:rsidRPr="002F4FCD">
        <w:rPr>
          <w:rFonts w:ascii="Times New Roman" w:eastAsiaTheme="minorEastAsia" w:hAnsi="Times New Roman" w:cs="Times New Roman"/>
          <w:sz w:val="24"/>
          <w:szCs w:val="24"/>
          <w:lang w:val="en-AU" w:eastAsia="zh-CN" w:bidi="ar-SA"/>
        </w:rPr>
        <w:t xml:space="preserve"> Tasmanian </w:t>
      </w:r>
      <w:proofErr w:type="spellStart"/>
      <w:r w:rsidRPr="002F4FCD">
        <w:rPr>
          <w:rFonts w:ascii="Times New Roman" w:eastAsiaTheme="minorEastAsia" w:hAnsi="Times New Roman" w:cs="Times New Roman"/>
          <w:sz w:val="24"/>
          <w:szCs w:val="24"/>
          <w:lang w:val="en-AU" w:eastAsia="zh-CN" w:bidi="ar-SA"/>
        </w:rPr>
        <w:t>Seafoods</w:t>
      </w:r>
      <w:proofErr w:type="spellEnd"/>
      <w:r w:rsidRPr="002F4FCD">
        <w:rPr>
          <w:rFonts w:ascii="Times New Roman" w:eastAsiaTheme="minorEastAsia" w:hAnsi="Times New Roman" w:cs="Times New Roman"/>
          <w:sz w:val="24"/>
          <w:szCs w:val="24"/>
          <w:lang w:val="en-AU" w:eastAsia="zh-CN" w:bidi="ar-SA"/>
        </w:rPr>
        <w:t xml:space="preserve"> Pty. Ltd., Tasmania, Australia;</w:t>
      </w:r>
    </w:p>
    <w:p w:rsidR="002F4FCD" w:rsidRPr="002F4FCD" w:rsidRDefault="002F4FCD" w:rsidP="002F4FCD">
      <w:pPr>
        <w:spacing w:before="320" w:after="32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AU" w:eastAsia="zh-CN" w:bidi="ar-SA"/>
        </w:rPr>
      </w:pPr>
      <w:r w:rsidRPr="002F4FCD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AU" w:eastAsia="zh-CN" w:bidi="ar-SA"/>
        </w:rPr>
        <w:t>4</w:t>
      </w:r>
      <w:r w:rsidRPr="002F4FCD">
        <w:rPr>
          <w:rFonts w:ascii="Times New Roman" w:eastAsiaTheme="minorEastAsia" w:hAnsi="Times New Roman" w:cs="Times New Roman"/>
          <w:sz w:val="24"/>
          <w:szCs w:val="24"/>
          <w:lang w:val="en-AU" w:eastAsia="zh-CN" w:bidi="ar-SA"/>
        </w:rPr>
        <w:t xml:space="preserve"> Aquaculture Department, Southeast Asian Fisheries Development </w:t>
      </w:r>
      <w:proofErr w:type="spellStart"/>
      <w:r w:rsidRPr="002F4FCD">
        <w:rPr>
          <w:rFonts w:ascii="Times New Roman" w:eastAsiaTheme="minorEastAsia" w:hAnsi="Times New Roman" w:cs="Times New Roman"/>
          <w:sz w:val="24"/>
          <w:szCs w:val="24"/>
          <w:lang w:val="en-AU" w:eastAsia="zh-CN" w:bidi="ar-SA"/>
        </w:rPr>
        <w:t>Center</w:t>
      </w:r>
      <w:proofErr w:type="spellEnd"/>
      <w:r w:rsidRPr="002F4FCD">
        <w:rPr>
          <w:rFonts w:ascii="Times New Roman" w:eastAsiaTheme="minorEastAsia" w:hAnsi="Times New Roman" w:cs="Times New Roman"/>
          <w:sz w:val="24"/>
          <w:szCs w:val="24"/>
          <w:lang w:val="en-AU" w:eastAsia="zh-CN" w:bidi="ar-SA"/>
        </w:rPr>
        <w:t xml:space="preserve">, </w:t>
      </w:r>
      <w:proofErr w:type="spellStart"/>
      <w:r w:rsidRPr="002F4FCD">
        <w:rPr>
          <w:rFonts w:ascii="Times New Roman" w:eastAsiaTheme="minorEastAsia" w:hAnsi="Times New Roman" w:cs="Times New Roman"/>
          <w:sz w:val="24"/>
          <w:szCs w:val="24"/>
          <w:lang w:val="en-AU" w:eastAsia="zh-CN" w:bidi="ar-SA"/>
        </w:rPr>
        <w:t>Tigbauan</w:t>
      </w:r>
      <w:proofErr w:type="spellEnd"/>
      <w:r w:rsidRPr="002F4FCD">
        <w:rPr>
          <w:rFonts w:ascii="Times New Roman" w:eastAsiaTheme="minorEastAsia" w:hAnsi="Times New Roman" w:cs="Times New Roman"/>
          <w:sz w:val="24"/>
          <w:szCs w:val="24"/>
          <w:lang w:val="en-AU" w:eastAsia="zh-CN" w:bidi="ar-SA"/>
        </w:rPr>
        <w:t>, Iloilo 5021, Philippines.</w:t>
      </w:r>
    </w:p>
    <w:p w:rsidR="002F4FCD" w:rsidRDefault="002F4FCD" w:rsidP="002F4FCD">
      <w:pPr>
        <w:spacing w:before="320" w:after="32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val="en-AU" w:eastAsia="zh-CN" w:bidi="ar-SA"/>
        </w:rPr>
      </w:pPr>
    </w:p>
    <w:p w:rsidR="002F4FCD" w:rsidRPr="002F4FCD" w:rsidRDefault="002F4FCD" w:rsidP="002F4FCD">
      <w:pPr>
        <w:spacing w:before="320" w:after="32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val="en-AU" w:eastAsia="zh-CN" w:bidi="ar-SA"/>
        </w:rPr>
      </w:pPr>
      <w:r w:rsidRPr="002F4FCD">
        <w:rPr>
          <w:rFonts w:ascii="Times New Roman" w:eastAsiaTheme="minorEastAsia" w:hAnsi="Times New Roman" w:cs="Times New Roman"/>
          <w:b/>
          <w:i/>
          <w:sz w:val="24"/>
          <w:szCs w:val="24"/>
          <w:lang w:val="en-AU" w:eastAsia="zh-CN" w:bidi="ar-SA"/>
        </w:rPr>
        <w:t xml:space="preserve">Address correspondence to: </w:t>
      </w:r>
    </w:p>
    <w:p w:rsidR="002F4FCD" w:rsidRPr="002F4FCD" w:rsidRDefault="002F4FCD" w:rsidP="002F4FCD">
      <w:pPr>
        <w:spacing w:before="320" w:after="3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AU" w:eastAsia="zh-CN" w:bidi="ar-SA"/>
        </w:rPr>
      </w:pPr>
      <w:r w:rsidRPr="002F4FCD">
        <w:rPr>
          <w:rFonts w:ascii="Times New Roman" w:eastAsiaTheme="minorEastAsia" w:hAnsi="Times New Roman" w:cs="Times New Roman"/>
          <w:sz w:val="24"/>
          <w:szCs w:val="24"/>
          <w:lang w:val="en-AU" w:eastAsia="zh-CN" w:bidi="ar-SA"/>
        </w:rPr>
        <w:t xml:space="preserve">* Assoc. </w:t>
      </w:r>
      <w:proofErr w:type="spellStart"/>
      <w:r w:rsidRPr="002F4FCD">
        <w:rPr>
          <w:rFonts w:ascii="Times New Roman" w:eastAsiaTheme="minorEastAsia" w:hAnsi="Times New Roman" w:cs="Times New Roman"/>
          <w:sz w:val="24"/>
          <w:szCs w:val="24"/>
          <w:lang w:val="en-AU" w:eastAsia="zh-CN" w:bidi="ar-SA"/>
        </w:rPr>
        <w:t>Prof.</w:t>
      </w:r>
      <w:proofErr w:type="spellEnd"/>
      <w:r w:rsidRPr="002F4FCD">
        <w:rPr>
          <w:rFonts w:ascii="Times New Roman" w:eastAsiaTheme="minorEastAsia" w:hAnsi="Times New Roman" w:cs="Times New Roman"/>
          <w:sz w:val="24"/>
          <w:szCs w:val="24"/>
          <w:lang w:val="en-AU" w:eastAsia="zh-CN" w:bidi="ar-SA"/>
        </w:rPr>
        <w:t xml:space="preserve"> Scott F. Cummins. Genecology Research Centre, Faculty of Science, Health, Education and Engineering, University of the Sunshine Coast, Australia. Tel: +61 7 5456 5501; Fax: +61 7 5456 5010; email: scummins@usc.edu.au</w:t>
      </w:r>
    </w:p>
    <w:p w:rsidR="00A9251E" w:rsidRDefault="00A9251E">
      <w:pPr>
        <w:rPr>
          <w:b/>
          <w:bCs/>
          <w:sz w:val="28"/>
          <w:szCs w:val="36"/>
        </w:rPr>
      </w:pPr>
    </w:p>
    <w:p w:rsidR="00A9251E" w:rsidRDefault="00A9251E">
      <w:pPr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br w:type="page"/>
      </w:r>
    </w:p>
    <w:p w:rsidR="00AE589C" w:rsidRDefault="00AE589C" w:rsidP="009136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Abbreviations:</w:t>
      </w:r>
    </w:p>
    <w:p w:rsidR="00AE589C" w:rsidRDefault="00AE589C" w:rsidP="0091367B">
      <w:pPr>
        <w:rPr>
          <w:rFonts w:ascii="Times New Roman" w:hAnsi="Times New Roman" w:cs="Times New Roman"/>
        </w:rPr>
      </w:pPr>
      <w:r w:rsidRPr="00AE589C">
        <w:rPr>
          <w:rFonts w:ascii="Times New Roman" w:hAnsi="Times New Roman" w:cs="Times New Roman"/>
        </w:rPr>
        <w:t xml:space="preserve">RGP: </w:t>
      </w:r>
      <w:proofErr w:type="spellStart"/>
      <w:r w:rsidRPr="00AE589C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elaxin</w:t>
      </w:r>
      <w:proofErr w:type="spellEnd"/>
      <w:r>
        <w:rPr>
          <w:rFonts w:ascii="Times New Roman" w:hAnsi="Times New Roman" w:cs="Times New Roman"/>
        </w:rPr>
        <w:t>-like Gonad-stimulating Peptide</w:t>
      </w:r>
    </w:p>
    <w:p w:rsidR="00AE589C" w:rsidRDefault="00AE589C" w:rsidP="009136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IGF: Insulin-like Growth Factor</w:t>
      </w:r>
    </w:p>
    <w:p w:rsidR="00AE589C" w:rsidRDefault="00AE589C" w:rsidP="0091367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Hle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Pr="00AE589C">
        <w:rPr>
          <w:rFonts w:ascii="Times New Roman" w:hAnsi="Times New Roman" w:cs="Times New Roman"/>
          <w:i/>
        </w:rPr>
        <w:t>Holothuria</w:t>
      </w:r>
      <w:proofErr w:type="spellEnd"/>
      <w:r w:rsidRPr="00AE589C">
        <w:rPr>
          <w:rFonts w:ascii="Times New Roman" w:hAnsi="Times New Roman" w:cs="Times New Roman"/>
          <w:i/>
        </w:rPr>
        <w:t xml:space="preserve"> </w:t>
      </w:r>
      <w:proofErr w:type="spellStart"/>
      <w:r w:rsidRPr="00AE589C">
        <w:rPr>
          <w:rFonts w:ascii="Times New Roman" w:hAnsi="Times New Roman" w:cs="Times New Roman"/>
          <w:i/>
        </w:rPr>
        <w:t>leucospilota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 w:rsidRPr="00AE589C">
        <w:rPr>
          <w:rFonts w:ascii="Times New Roman" w:hAnsi="Times New Roman" w:cs="Times New Roman"/>
        </w:rPr>
        <w:t>(Brandt, 1835)</w:t>
      </w:r>
    </w:p>
    <w:p w:rsidR="00AE589C" w:rsidRPr="00346A36" w:rsidRDefault="00AE589C" w:rsidP="0091367B">
      <w:pPr>
        <w:rPr>
          <w:rFonts w:ascii="Times New Roman" w:hAnsi="Times New Roman" w:cs="Times New Roman"/>
          <w:lang w:val="de-DE"/>
        </w:rPr>
      </w:pPr>
      <w:r w:rsidRPr="00346A36">
        <w:rPr>
          <w:rFonts w:ascii="Times New Roman" w:hAnsi="Times New Roman" w:cs="Times New Roman"/>
          <w:lang w:val="de-DE"/>
        </w:rPr>
        <w:t xml:space="preserve">Hsc: </w:t>
      </w:r>
      <w:r w:rsidRPr="00346A36">
        <w:rPr>
          <w:rFonts w:ascii="Times New Roman" w:hAnsi="Times New Roman" w:cs="Times New Roman"/>
          <w:i/>
          <w:lang w:val="de-DE"/>
        </w:rPr>
        <w:t>Holothuria scabra</w:t>
      </w:r>
      <w:r w:rsidRPr="00346A36">
        <w:rPr>
          <w:rFonts w:ascii="Times New Roman" w:hAnsi="Times New Roman" w:cs="Times New Roman"/>
          <w:lang w:val="de-DE"/>
        </w:rPr>
        <w:t xml:space="preserve"> (Jaeger, 1833)</w:t>
      </w:r>
    </w:p>
    <w:p w:rsidR="00AE589C" w:rsidRPr="0053001C" w:rsidRDefault="00AE589C" w:rsidP="0091367B">
      <w:pPr>
        <w:rPr>
          <w:rFonts w:ascii="Times New Roman" w:hAnsi="Times New Roman" w:cs="Times New Roman"/>
          <w:lang w:val="de-DE"/>
        </w:rPr>
      </w:pPr>
      <w:r w:rsidRPr="0053001C">
        <w:rPr>
          <w:rFonts w:ascii="Times New Roman" w:hAnsi="Times New Roman" w:cs="Times New Roman"/>
          <w:lang w:val="de-DE"/>
        </w:rPr>
        <w:t xml:space="preserve">Hgl: </w:t>
      </w:r>
      <w:r w:rsidRPr="00C75C9F">
        <w:rPr>
          <w:rFonts w:ascii="Times New Roman" w:hAnsi="Times New Roman" w:cs="Times New Roman"/>
          <w:i/>
          <w:lang w:val="de-DE"/>
        </w:rPr>
        <w:t>Holothuria glaberrima</w:t>
      </w:r>
      <w:r w:rsidRPr="0053001C">
        <w:rPr>
          <w:rFonts w:ascii="Times New Roman" w:hAnsi="Times New Roman" w:cs="Times New Roman"/>
          <w:lang w:val="de-DE"/>
        </w:rPr>
        <w:t xml:space="preserve"> (Selenka, 1867)</w:t>
      </w:r>
    </w:p>
    <w:p w:rsidR="00AE589C" w:rsidRDefault="00AE589C" w:rsidP="0091367B">
      <w:pPr>
        <w:rPr>
          <w:rFonts w:ascii="Times New Roman" w:hAnsi="Times New Roman" w:cs="Times New Roman"/>
          <w:lang w:val="de-DE"/>
        </w:rPr>
      </w:pPr>
      <w:r w:rsidRPr="0053001C">
        <w:rPr>
          <w:rFonts w:ascii="Times New Roman" w:hAnsi="Times New Roman" w:cs="Times New Roman"/>
          <w:lang w:val="de-DE"/>
        </w:rPr>
        <w:t xml:space="preserve">Apj: </w:t>
      </w:r>
      <w:r w:rsidR="0053001C" w:rsidRPr="00C75C9F">
        <w:rPr>
          <w:rFonts w:ascii="Times New Roman" w:hAnsi="Times New Roman" w:cs="Times New Roman"/>
          <w:i/>
          <w:lang w:val="de-DE"/>
        </w:rPr>
        <w:t>Apostichopus japonicus</w:t>
      </w:r>
      <w:r w:rsidR="0053001C" w:rsidRPr="0053001C">
        <w:rPr>
          <w:rFonts w:ascii="Times New Roman" w:hAnsi="Times New Roman" w:cs="Times New Roman"/>
          <w:lang w:val="de-DE"/>
        </w:rPr>
        <w:t xml:space="preserve"> (Selenka, </w:t>
      </w:r>
      <w:r w:rsidR="0053001C">
        <w:rPr>
          <w:rFonts w:ascii="Times New Roman" w:hAnsi="Times New Roman" w:cs="Times New Roman"/>
          <w:lang w:val="de-DE"/>
        </w:rPr>
        <w:t>1867)</w:t>
      </w:r>
    </w:p>
    <w:p w:rsidR="0053001C" w:rsidRDefault="0053001C" w:rsidP="0091367B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Aru: </w:t>
      </w:r>
      <w:r w:rsidRPr="00C75C9F">
        <w:rPr>
          <w:rFonts w:ascii="Times New Roman" w:hAnsi="Times New Roman" w:cs="Times New Roman"/>
          <w:i/>
          <w:lang w:val="de-DE"/>
        </w:rPr>
        <w:t>Asterias rubens</w:t>
      </w:r>
      <w:r>
        <w:rPr>
          <w:rFonts w:ascii="Times New Roman" w:hAnsi="Times New Roman" w:cs="Times New Roman"/>
          <w:lang w:val="de-DE"/>
        </w:rPr>
        <w:t xml:space="preserve"> (Linnaeus, 1758)</w:t>
      </w:r>
    </w:p>
    <w:p w:rsidR="00C75C9F" w:rsidRDefault="00A91841" w:rsidP="0091367B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Aam</w:t>
      </w:r>
      <w:r w:rsidR="00C75C9F">
        <w:rPr>
          <w:rFonts w:ascii="Times New Roman" w:hAnsi="Times New Roman" w:cs="Times New Roman"/>
          <w:lang w:val="de-DE"/>
        </w:rPr>
        <w:t xml:space="preserve">: </w:t>
      </w:r>
      <w:r w:rsidR="00C75C9F" w:rsidRPr="00C75C9F">
        <w:rPr>
          <w:rFonts w:ascii="Times New Roman" w:hAnsi="Times New Roman" w:cs="Times New Roman"/>
          <w:i/>
          <w:lang w:val="de-DE"/>
        </w:rPr>
        <w:t>Asterias amurensis</w:t>
      </w:r>
      <w:r w:rsidR="00C75C9F">
        <w:rPr>
          <w:rFonts w:ascii="Times New Roman" w:hAnsi="Times New Roman" w:cs="Times New Roman"/>
          <w:lang w:val="de-DE"/>
        </w:rPr>
        <w:t xml:space="preserve"> (Lutken, 1871)</w:t>
      </w:r>
    </w:p>
    <w:p w:rsidR="0053001C" w:rsidRDefault="0053001C" w:rsidP="0091367B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Aja: </w:t>
      </w:r>
      <w:r w:rsidRPr="00C75C9F">
        <w:rPr>
          <w:rFonts w:ascii="Times New Roman" w:hAnsi="Times New Roman" w:cs="Times New Roman"/>
          <w:i/>
          <w:lang w:val="de-DE"/>
        </w:rPr>
        <w:t>Aphelasterias japonica</w:t>
      </w:r>
      <w:r>
        <w:rPr>
          <w:rFonts w:ascii="Times New Roman" w:hAnsi="Times New Roman" w:cs="Times New Roman"/>
          <w:lang w:val="de-DE"/>
        </w:rPr>
        <w:t xml:space="preserve"> (Bell, 1881)</w:t>
      </w:r>
    </w:p>
    <w:p w:rsidR="0053001C" w:rsidRDefault="0053001C" w:rsidP="0091367B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Apl: </w:t>
      </w:r>
      <w:r w:rsidR="00C75C9F" w:rsidRPr="00C75C9F">
        <w:rPr>
          <w:rFonts w:ascii="Times New Roman" w:hAnsi="Times New Roman" w:cs="Times New Roman"/>
          <w:i/>
          <w:lang w:val="de-DE"/>
        </w:rPr>
        <w:t>Acanthaster planci</w:t>
      </w:r>
      <w:r w:rsidR="00C75C9F">
        <w:rPr>
          <w:rFonts w:ascii="Times New Roman" w:hAnsi="Times New Roman" w:cs="Times New Roman"/>
          <w:lang w:val="de-DE"/>
        </w:rPr>
        <w:t xml:space="preserve"> (Linnaeus, 1758)</w:t>
      </w:r>
    </w:p>
    <w:p w:rsidR="00C75C9F" w:rsidRPr="00346A36" w:rsidRDefault="00C75C9F" w:rsidP="0091367B">
      <w:pPr>
        <w:rPr>
          <w:rFonts w:ascii="Times New Roman" w:hAnsi="Times New Roman" w:cs="Times New Roman"/>
          <w:lang w:val="de-DE"/>
        </w:rPr>
      </w:pPr>
      <w:r w:rsidRPr="00346A36">
        <w:rPr>
          <w:rFonts w:ascii="Times New Roman" w:hAnsi="Times New Roman" w:cs="Times New Roman"/>
          <w:lang w:val="de-DE"/>
        </w:rPr>
        <w:t xml:space="preserve">Ppe: </w:t>
      </w:r>
      <w:r w:rsidRPr="00346A36">
        <w:rPr>
          <w:rFonts w:ascii="Times New Roman" w:hAnsi="Times New Roman" w:cs="Times New Roman"/>
          <w:i/>
          <w:lang w:val="de-DE"/>
        </w:rPr>
        <w:t>Patiria pectinifera</w:t>
      </w:r>
      <w:r w:rsidRPr="00346A36">
        <w:rPr>
          <w:rFonts w:ascii="Times New Roman" w:hAnsi="Times New Roman" w:cs="Times New Roman"/>
          <w:lang w:val="de-DE"/>
        </w:rPr>
        <w:t xml:space="preserve"> (Muller &amp; Troschel, 1842)</w:t>
      </w:r>
    </w:p>
    <w:p w:rsidR="00C75C9F" w:rsidRPr="00346A36" w:rsidRDefault="00C75C9F" w:rsidP="0091367B">
      <w:pPr>
        <w:rPr>
          <w:rFonts w:ascii="Times New Roman" w:hAnsi="Times New Roman" w:cs="Times New Roman"/>
          <w:lang w:val="de-DE"/>
        </w:rPr>
      </w:pPr>
      <w:r w:rsidRPr="00346A36">
        <w:rPr>
          <w:rFonts w:ascii="Times New Roman" w:hAnsi="Times New Roman" w:cs="Times New Roman"/>
          <w:lang w:val="de-DE"/>
        </w:rPr>
        <w:t xml:space="preserve">Spu: </w:t>
      </w:r>
      <w:r w:rsidRPr="00346A36">
        <w:rPr>
          <w:rFonts w:ascii="Times New Roman" w:hAnsi="Times New Roman" w:cs="Times New Roman"/>
          <w:i/>
          <w:lang w:val="de-DE"/>
        </w:rPr>
        <w:t>Strongylocentrotus purpuratus</w:t>
      </w:r>
      <w:r w:rsidRPr="00346A36">
        <w:rPr>
          <w:rFonts w:ascii="Times New Roman" w:hAnsi="Times New Roman" w:cs="Times New Roman"/>
          <w:lang w:val="de-DE"/>
        </w:rPr>
        <w:t xml:space="preserve"> (Stimpson, 1857)</w:t>
      </w:r>
    </w:p>
    <w:p w:rsidR="00C75C9F" w:rsidRDefault="00C75C9F" w:rsidP="0091367B">
      <w:pPr>
        <w:rPr>
          <w:rFonts w:ascii="Times New Roman" w:hAnsi="Times New Roman" w:cs="Times New Roman"/>
          <w:b/>
          <w:lang w:val="de-DE"/>
        </w:rPr>
      </w:pPr>
    </w:p>
    <w:p w:rsidR="00A91841" w:rsidRPr="00346A36" w:rsidRDefault="00A91841" w:rsidP="0091367B">
      <w:pPr>
        <w:rPr>
          <w:rFonts w:ascii="Times New Roman" w:hAnsi="Times New Roman" w:cs="Times New Roman"/>
          <w:b/>
          <w:lang w:val="de-DE"/>
        </w:rPr>
      </w:pPr>
    </w:p>
    <w:p w:rsidR="00AE589C" w:rsidRPr="00AE589C" w:rsidRDefault="0091367B" w:rsidP="0091367B">
      <w:pPr>
        <w:rPr>
          <w:rFonts w:ascii="Times New Roman" w:hAnsi="Times New Roman" w:cs="Times New Roman"/>
          <w:b/>
        </w:rPr>
      </w:pPr>
      <w:r w:rsidRPr="00AE589C">
        <w:rPr>
          <w:rFonts w:ascii="Times New Roman" w:hAnsi="Times New Roman" w:cs="Times New Roman"/>
          <w:b/>
        </w:rPr>
        <w:t xml:space="preserve">Amino acid sequences of </w:t>
      </w:r>
      <w:r w:rsidR="00AE589C">
        <w:rPr>
          <w:rFonts w:ascii="Times New Roman" w:hAnsi="Times New Roman" w:cs="Times New Roman"/>
          <w:b/>
        </w:rPr>
        <w:t>RGP/IGF</w:t>
      </w:r>
      <w:r w:rsidRPr="00AE589C">
        <w:rPr>
          <w:rFonts w:ascii="Times New Roman" w:hAnsi="Times New Roman" w:cs="Times New Roman"/>
          <w:b/>
        </w:rPr>
        <w:t xml:space="preserve"> peptide</w:t>
      </w:r>
      <w:r w:rsidR="00AE589C">
        <w:rPr>
          <w:rFonts w:ascii="Times New Roman" w:hAnsi="Times New Roman" w:cs="Times New Roman"/>
          <w:b/>
        </w:rPr>
        <w:t>s in echinoderm</w:t>
      </w:r>
      <w:r w:rsidR="00346A36">
        <w:rPr>
          <w:rFonts w:ascii="Times New Roman" w:hAnsi="Times New Roman" w:cs="Times New Roman"/>
          <w:b/>
        </w:rPr>
        <w:t>s</w:t>
      </w:r>
      <w:r w:rsidR="00A9251E" w:rsidRPr="00AE589C">
        <w:rPr>
          <w:rFonts w:ascii="Times New Roman" w:hAnsi="Times New Roman" w:cs="Times New Roman"/>
          <w:b/>
        </w:rPr>
        <w:t xml:space="preserve"> include:</w:t>
      </w:r>
    </w:p>
    <w:p w:rsidR="00AE589C" w:rsidRPr="00AE589C" w:rsidRDefault="00AE589C" w:rsidP="00AE589C">
      <w:pPr>
        <w:rPr>
          <w:rFonts w:ascii="Times New Roman" w:hAnsi="Times New Roman" w:cs="Times New Roman"/>
        </w:rPr>
      </w:pPr>
      <w:r w:rsidRPr="00AE589C">
        <w:rPr>
          <w:rFonts w:ascii="Times New Roman" w:hAnsi="Times New Roman" w:cs="Times New Roman"/>
        </w:rPr>
        <w:t>&gt;</w:t>
      </w:r>
      <w:proofErr w:type="spellStart"/>
      <w:r w:rsidRPr="00AE589C">
        <w:rPr>
          <w:rFonts w:ascii="Times New Roman" w:hAnsi="Times New Roman" w:cs="Times New Roman"/>
        </w:rPr>
        <w:t>Hle</w:t>
      </w:r>
      <w:proofErr w:type="spellEnd"/>
      <w:r w:rsidRPr="00AE589C">
        <w:rPr>
          <w:rFonts w:ascii="Times New Roman" w:hAnsi="Times New Roman" w:cs="Times New Roman"/>
        </w:rPr>
        <w:t>-R</w:t>
      </w:r>
      <w:r>
        <w:rPr>
          <w:rFonts w:ascii="Times New Roman" w:hAnsi="Times New Roman" w:cs="Times New Roman"/>
        </w:rPr>
        <w:t>GP</w:t>
      </w:r>
    </w:p>
    <w:p w:rsidR="00AE589C" w:rsidRPr="00AE589C" w:rsidRDefault="00AE589C" w:rsidP="00AE589C">
      <w:pPr>
        <w:rPr>
          <w:rFonts w:ascii="Times New Roman" w:hAnsi="Times New Roman" w:cs="Times New Roman"/>
        </w:rPr>
      </w:pPr>
      <w:r w:rsidRPr="00AE589C">
        <w:rPr>
          <w:rFonts w:ascii="Times New Roman" w:hAnsi="Times New Roman" w:cs="Times New Roman"/>
        </w:rPr>
        <w:t>MASKTIRVVFFAAVCVLLVLEEAASTRLCGRELSRAIYRICSHGKRGYPMVDLEEEDFSQELDTEWDEFLAQALTGLLESRTFAADIESDRYFTIPQRFRRSGGIARRCCASGCSSSDIAKLC</w:t>
      </w:r>
    </w:p>
    <w:p w:rsidR="00AE589C" w:rsidRPr="00AE589C" w:rsidRDefault="00AE589C" w:rsidP="00AE589C">
      <w:pPr>
        <w:rPr>
          <w:rFonts w:ascii="Times New Roman" w:hAnsi="Times New Roman" w:cs="Times New Roman"/>
        </w:rPr>
      </w:pPr>
      <w:r w:rsidRPr="00AE589C">
        <w:rPr>
          <w:rFonts w:ascii="Times New Roman" w:hAnsi="Times New Roman" w:cs="Times New Roman"/>
        </w:rPr>
        <w:t>&gt;</w:t>
      </w:r>
      <w:proofErr w:type="spellStart"/>
      <w:r w:rsidRPr="00AE589C">
        <w:rPr>
          <w:rFonts w:ascii="Times New Roman" w:hAnsi="Times New Roman" w:cs="Times New Roman"/>
        </w:rPr>
        <w:t>Hsc</w:t>
      </w:r>
      <w:proofErr w:type="spellEnd"/>
      <w:r w:rsidRPr="00AE589C">
        <w:rPr>
          <w:rFonts w:ascii="Times New Roman" w:hAnsi="Times New Roman" w:cs="Times New Roman"/>
        </w:rPr>
        <w:t>-R</w:t>
      </w:r>
      <w:r>
        <w:rPr>
          <w:rFonts w:ascii="Times New Roman" w:hAnsi="Times New Roman" w:cs="Times New Roman"/>
        </w:rPr>
        <w:t>GP</w:t>
      </w:r>
    </w:p>
    <w:p w:rsidR="00AE589C" w:rsidRPr="00AE589C" w:rsidRDefault="00AE589C" w:rsidP="00AE589C">
      <w:pPr>
        <w:rPr>
          <w:rFonts w:ascii="Times New Roman" w:hAnsi="Times New Roman" w:cs="Times New Roman"/>
        </w:rPr>
      </w:pPr>
      <w:r w:rsidRPr="00AE589C">
        <w:rPr>
          <w:rFonts w:ascii="Times New Roman" w:hAnsi="Times New Roman" w:cs="Times New Roman"/>
        </w:rPr>
        <w:t>MASKTTRVVFFAAVCVLLVLEHAASVRLCGADLSRAVYRVCSHGKRGYPMIDIEEDDFSQELDTELDEYLAQALTGFLESRSFAADIESDRYYTIPQRFRRNGGIARRCCASGCSSSDIAKLC</w:t>
      </w:r>
    </w:p>
    <w:p w:rsidR="00AE589C" w:rsidRPr="00AE589C" w:rsidRDefault="00AE589C" w:rsidP="00AE589C">
      <w:pPr>
        <w:rPr>
          <w:rFonts w:ascii="Times New Roman" w:hAnsi="Times New Roman" w:cs="Times New Roman"/>
        </w:rPr>
      </w:pPr>
      <w:r w:rsidRPr="00AE589C">
        <w:rPr>
          <w:rFonts w:ascii="Times New Roman" w:hAnsi="Times New Roman" w:cs="Times New Roman"/>
        </w:rPr>
        <w:t>&gt;</w:t>
      </w:r>
      <w:proofErr w:type="spellStart"/>
      <w:r w:rsidRPr="00AE589C">
        <w:rPr>
          <w:rFonts w:ascii="Times New Roman" w:hAnsi="Times New Roman" w:cs="Times New Roman"/>
        </w:rPr>
        <w:t>Hgl</w:t>
      </w:r>
      <w:proofErr w:type="spellEnd"/>
      <w:r w:rsidRPr="00AE589C">
        <w:rPr>
          <w:rFonts w:ascii="Times New Roman" w:hAnsi="Times New Roman" w:cs="Times New Roman"/>
        </w:rPr>
        <w:t>-R</w:t>
      </w:r>
      <w:r>
        <w:rPr>
          <w:rFonts w:ascii="Times New Roman" w:hAnsi="Times New Roman" w:cs="Times New Roman"/>
        </w:rPr>
        <w:t>GP</w:t>
      </w:r>
    </w:p>
    <w:p w:rsidR="00AE589C" w:rsidRPr="00AE589C" w:rsidRDefault="00AE589C" w:rsidP="00AE589C">
      <w:pPr>
        <w:rPr>
          <w:rFonts w:ascii="Times New Roman" w:hAnsi="Times New Roman" w:cs="Times New Roman"/>
        </w:rPr>
      </w:pPr>
      <w:r w:rsidRPr="00AE589C">
        <w:rPr>
          <w:rFonts w:ascii="Times New Roman" w:hAnsi="Times New Roman" w:cs="Times New Roman"/>
        </w:rPr>
        <w:t>MASKATRVVFFAAVCVLLVLEEAASVRLCGADLSRAVYRVCSHGKRGYPMVDLEEEDFSQELDTEVDEFLAQALTGFLASRSFAADMESDRYYTLPQRFRRNARGGIARRCCASGCSSSDIAKLC</w:t>
      </w:r>
    </w:p>
    <w:p w:rsidR="00AE589C" w:rsidRPr="00AE589C" w:rsidRDefault="00AE589C" w:rsidP="00AE58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&gt;</w:t>
      </w:r>
      <w:proofErr w:type="spellStart"/>
      <w:r>
        <w:rPr>
          <w:rFonts w:ascii="Times New Roman" w:hAnsi="Times New Roman" w:cs="Times New Roman"/>
        </w:rPr>
        <w:t>Apj</w:t>
      </w:r>
      <w:proofErr w:type="spellEnd"/>
      <w:r>
        <w:rPr>
          <w:rFonts w:ascii="Times New Roman" w:hAnsi="Times New Roman" w:cs="Times New Roman"/>
        </w:rPr>
        <w:t>-RGP</w:t>
      </w:r>
    </w:p>
    <w:p w:rsidR="00AE589C" w:rsidRPr="00AE589C" w:rsidRDefault="00AE589C" w:rsidP="00AE589C">
      <w:pPr>
        <w:rPr>
          <w:rFonts w:ascii="Times New Roman" w:hAnsi="Times New Roman" w:cs="Times New Roman"/>
        </w:rPr>
      </w:pPr>
      <w:r w:rsidRPr="00AE589C">
        <w:rPr>
          <w:rFonts w:ascii="Times New Roman" w:hAnsi="Times New Roman" w:cs="Times New Roman"/>
        </w:rPr>
        <w:t>MTTQSTTVIILRIFCVLIAVREAASIRLCGPDLSRAVYQICSHGKRGYIPPTFNSEDDQLNQEFGTDLEEYLAETIKEYLKPNSLYDDVERELYPSLPRGFRRVTRTGGIARRCCSTGCSSSDIAKLC</w:t>
      </w:r>
    </w:p>
    <w:p w:rsidR="00AE589C" w:rsidRPr="00AE589C" w:rsidRDefault="00AE589C" w:rsidP="00AE58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&gt;Aru-RGP</w:t>
      </w:r>
      <w:r w:rsidRPr="00AE589C">
        <w:rPr>
          <w:rFonts w:ascii="Times New Roman" w:hAnsi="Times New Roman" w:cs="Times New Roman"/>
        </w:rPr>
        <w:t>1</w:t>
      </w:r>
    </w:p>
    <w:p w:rsidR="00AE589C" w:rsidRPr="00AE589C" w:rsidRDefault="00AE589C" w:rsidP="00AE589C">
      <w:pPr>
        <w:rPr>
          <w:rFonts w:ascii="Times New Roman" w:hAnsi="Times New Roman" w:cs="Times New Roman"/>
        </w:rPr>
      </w:pPr>
      <w:r w:rsidRPr="00AE589C">
        <w:rPr>
          <w:rFonts w:ascii="Times New Roman" w:hAnsi="Times New Roman" w:cs="Times New Roman"/>
        </w:rPr>
        <w:t>MANYRLILEATCLLVLLINTALYAEAAEKYCDEDFHMAVYRTCTEHKRSGRSAFSLNDFFRSNSKRTAGSPRPDDDFFLTMQKRPETYVGMGSYCCLVGCTRDQLSQVC</w:t>
      </w:r>
    </w:p>
    <w:p w:rsidR="00AE589C" w:rsidRPr="00AE589C" w:rsidRDefault="00AE589C" w:rsidP="00AE58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&gt;Aru-RGP</w:t>
      </w:r>
      <w:r w:rsidRPr="00AE589C">
        <w:rPr>
          <w:rFonts w:ascii="Times New Roman" w:hAnsi="Times New Roman" w:cs="Times New Roman"/>
        </w:rPr>
        <w:t>2</w:t>
      </w:r>
    </w:p>
    <w:p w:rsidR="00AE589C" w:rsidRPr="00AE589C" w:rsidRDefault="00AE589C" w:rsidP="00AE589C">
      <w:pPr>
        <w:rPr>
          <w:rFonts w:ascii="Times New Roman" w:hAnsi="Times New Roman" w:cs="Times New Roman"/>
        </w:rPr>
      </w:pPr>
      <w:r w:rsidRPr="00AE589C">
        <w:rPr>
          <w:rFonts w:ascii="Times New Roman" w:hAnsi="Times New Roman" w:cs="Times New Roman"/>
        </w:rPr>
        <w:t>MTSCSHQMLALLSAVYILIFFLGGLPAVHARSDHASVKHFCGLEFSYAVVTACGEAKRSIRSAPFFDMFPVFKSPERIPADFDDSSMIHVRKRQDYQGMATYCCTNGCTISQLTNSGIC</w:t>
      </w:r>
    </w:p>
    <w:p w:rsidR="00C75C9F" w:rsidRPr="00AE589C" w:rsidRDefault="00A91841" w:rsidP="00C75C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&gt;</w:t>
      </w:r>
      <w:proofErr w:type="spellStart"/>
      <w:r>
        <w:rPr>
          <w:rFonts w:ascii="Times New Roman" w:hAnsi="Times New Roman" w:cs="Times New Roman"/>
        </w:rPr>
        <w:t>Aam</w:t>
      </w:r>
      <w:proofErr w:type="spellEnd"/>
      <w:r w:rsidR="00C75C9F">
        <w:rPr>
          <w:rFonts w:ascii="Times New Roman" w:hAnsi="Times New Roman" w:cs="Times New Roman"/>
        </w:rPr>
        <w:t>-RGP</w:t>
      </w:r>
    </w:p>
    <w:p w:rsidR="00C75C9F" w:rsidRPr="00AE589C" w:rsidRDefault="00C75C9F" w:rsidP="00C75C9F">
      <w:pPr>
        <w:rPr>
          <w:rFonts w:ascii="Times New Roman" w:hAnsi="Times New Roman" w:cs="Times New Roman"/>
        </w:rPr>
      </w:pPr>
      <w:r w:rsidRPr="00AE589C">
        <w:rPr>
          <w:rFonts w:ascii="Times New Roman" w:hAnsi="Times New Roman" w:cs="Times New Roman"/>
        </w:rPr>
        <w:t>MANYRLILEATCLIVLLINTALYAEAAEKYCDEDFHMAVYRTCTEHKRSGRSAFSLNDFFRSNSKRTAGSPRQDDDFFLTMQKRPETYVGMGSYCCLVGCTRDQLSQVC</w:t>
      </w:r>
    </w:p>
    <w:p w:rsidR="0053001C" w:rsidRPr="00AE589C" w:rsidRDefault="0053001C" w:rsidP="005300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&gt;Aja-RGP</w:t>
      </w:r>
    </w:p>
    <w:p w:rsidR="0053001C" w:rsidRPr="00AE589C" w:rsidRDefault="0053001C" w:rsidP="0053001C">
      <w:pPr>
        <w:rPr>
          <w:rFonts w:ascii="Times New Roman" w:hAnsi="Times New Roman" w:cs="Times New Roman"/>
        </w:rPr>
      </w:pPr>
      <w:r w:rsidRPr="00AE589C">
        <w:rPr>
          <w:rFonts w:ascii="Times New Roman" w:hAnsi="Times New Roman" w:cs="Times New Roman"/>
        </w:rPr>
        <w:t>MANHRLILEATCLLVLLINTALYAEAAPKYCDEDFHMAVYRTCSEHKRSGRSTYSLNDLLTLNRLRSNPKRTVGSLEDDDLYLTMQKRTETYVGMGSYCCTVGCTREELSQVC</w:t>
      </w:r>
    </w:p>
    <w:p w:rsidR="00AE589C" w:rsidRPr="00AE589C" w:rsidRDefault="00AE589C" w:rsidP="00AE58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&gt;</w:t>
      </w:r>
      <w:proofErr w:type="spellStart"/>
      <w:r>
        <w:rPr>
          <w:rFonts w:ascii="Times New Roman" w:hAnsi="Times New Roman" w:cs="Times New Roman"/>
        </w:rPr>
        <w:t>Apl</w:t>
      </w:r>
      <w:proofErr w:type="spellEnd"/>
      <w:r>
        <w:rPr>
          <w:rFonts w:ascii="Times New Roman" w:hAnsi="Times New Roman" w:cs="Times New Roman"/>
        </w:rPr>
        <w:t>-RGP</w:t>
      </w:r>
    </w:p>
    <w:p w:rsidR="00AE589C" w:rsidRPr="00AE589C" w:rsidRDefault="00AE589C" w:rsidP="00AE589C">
      <w:pPr>
        <w:rPr>
          <w:rFonts w:ascii="Times New Roman" w:hAnsi="Times New Roman" w:cs="Times New Roman"/>
        </w:rPr>
      </w:pPr>
      <w:r w:rsidRPr="00AE589C">
        <w:rPr>
          <w:rFonts w:ascii="Times New Roman" w:hAnsi="Times New Roman" w:cs="Times New Roman"/>
        </w:rPr>
        <w:t>MANNLRRRFQATCLALLILQATINTGAVGEKFCDNDFHLAVYQTCSTHKRGDGEPVLSLKDVLTGSRLRGNIKRSFGSTLEDEAFFASRLVKRSEYDGIASYCCIHGCTPSELAVVC</w:t>
      </w:r>
    </w:p>
    <w:p w:rsidR="00AE589C" w:rsidRPr="00AE589C" w:rsidRDefault="00AE589C" w:rsidP="00AE58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&gt;</w:t>
      </w:r>
      <w:proofErr w:type="spellStart"/>
      <w:r>
        <w:rPr>
          <w:rFonts w:ascii="Times New Roman" w:hAnsi="Times New Roman" w:cs="Times New Roman"/>
        </w:rPr>
        <w:t>Ppe</w:t>
      </w:r>
      <w:proofErr w:type="spellEnd"/>
      <w:r>
        <w:rPr>
          <w:rFonts w:ascii="Times New Roman" w:hAnsi="Times New Roman" w:cs="Times New Roman"/>
        </w:rPr>
        <w:t>-RGP</w:t>
      </w:r>
    </w:p>
    <w:p w:rsidR="00AE589C" w:rsidRPr="00AE589C" w:rsidRDefault="00AE589C" w:rsidP="00AE589C">
      <w:pPr>
        <w:rPr>
          <w:rFonts w:ascii="Times New Roman" w:hAnsi="Times New Roman" w:cs="Times New Roman"/>
        </w:rPr>
      </w:pPr>
      <w:r w:rsidRPr="00AE589C">
        <w:rPr>
          <w:rFonts w:ascii="Times New Roman" w:hAnsi="Times New Roman" w:cs="Times New Roman"/>
        </w:rPr>
        <w:t>MTSNNRHLFQATCLVLLLLHAAFHGGALGEKYCDDDFHMAVFRTCAVSKRSQPGMSLSDVLTMNRFRGHNIKRSIDSTLEDNAFFMSGLEKRSEYSGIASYCCLHGCTPSELSVVC</w:t>
      </w:r>
    </w:p>
    <w:p w:rsidR="00AE589C" w:rsidRPr="00AE589C" w:rsidRDefault="00AE589C" w:rsidP="00AE58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&gt;Spu-IGF</w:t>
      </w:r>
      <w:r w:rsidRPr="00AE589C">
        <w:rPr>
          <w:rFonts w:ascii="Times New Roman" w:hAnsi="Times New Roman" w:cs="Times New Roman"/>
        </w:rPr>
        <w:t>1_SPU_007203.3</w:t>
      </w:r>
    </w:p>
    <w:p w:rsidR="00AE589C" w:rsidRPr="00AE589C" w:rsidRDefault="00AE589C" w:rsidP="00AE589C">
      <w:pPr>
        <w:rPr>
          <w:rFonts w:ascii="Times New Roman" w:hAnsi="Times New Roman" w:cs="Times New Roman"/>
        </w:rPr>
      </w:pPr>
      <w:r w:rsidRPr="00AE589C">
        <w:rPr>
          <w:rFonts w:ascii="Times New Roman" w:hAnsi="Times New Roman" w:cs="Times New Roman"/>
        </w:rPr>
        <w:t>MVCFRYPVAVMSVVLLALLRHVTASFPLLCGQELVKAVAAVCNDRGYYGQPSKRSAGIFELETRAKTFLKSGMSRGETRRSKRGARTGLIVTECCLNRCSVSHLESYCNPLPPDAVHDAEVHIRLEKSAEEDADEGRPQDGPSQLDTATGTVPETDTSETRGRVRIDAVEKVISERLIPTSTTGSSPSPSRKKPRKDKSERRNSSREAKQARREERRRNRERGSGGRSRSGRRKDKDNDRASRAKRHGLNLWRNMFSDKFFSDIPGLENQPNLHPVNGRAPSSTTIDTFQMKSSIPIQDSPEGNGKENFEQSSINQEADKKMRFSALMTKLRTMVLKFPKDR*</w:t>
      </w:r>
    </w:p>
    <w:p w:rsidR="00AE589C" w:rsidRPr="00AE589C" w:rsidRDefault="00AE589C" w:rsidP="00AE58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&gt;Spu-IGF</w:t>
      </w:r>
      <w:r w:rsidRPr="00AE589C">
        <w:rPr>
          <w:rFonts w:ascii="Times New Roman" w:hAnsi="Times New Roman" w:cs="Times New Roman"/>
        </w:rPr>
        <w:t>2_SPU_030139.3</w:t>
      </w:r>
    </w:p>
    <w:p w:rsidR="00AE589C" w:rsidRPr="00AE589C" w:rsidRDefault="00AE589C" w:rsidP="00AE589C">
      <w:pPr>
        <w:rPr>
          <w:rFonts w:ascii="Times New Roman" w:hAnsi="Times New Roman" w:cs="Times New Roman"/>
        </w:rPr>
      </w:pPr>
      <w:r w:rsidRPr="00AE589C">
        <w:rPr>
          <w:rFonts w:ascii="Times New Roman" w:hAnsi="Times New Roman" w:cs="Times New Roman"/>
        </w:rPr>
        <w:t>MDPFRVLLYMVTFLLYVVGPISSFRLCGRELADALAVVCKGRGYYIDDSEIAQKDSPIVPHHVASSFLGSSSASAHSRQRRRVRTGQIVNECCDKECSNNIMESYCNRRTPEVPPESAISENPSEEITEDSTLRTDGESTEIRTDTNPATNLEVPSPDANTPDATATSDVEQPRSDNTTAVEKPRKKDNGKGKNSSLESSTKKNRTSKGMSKEDRRRIASDERRASRERKKELSRERRKRLKLQQRKDKKKKKRLESAERNRGTDHMGLSEDSTLLAREPLGIDVRKRFHHTPRSSREQASTATHALDDDPATSRQERRRTQSRPSSRERKTHRTTTATAREEEMQRERRNVMQRLTGLFL*</w:t>
      </w:r>
    </w:p>
    <w:p w:rsidR="00AE589C" w:rsidRPr="00AE589C" w:rsidRDefault="00AE589C" w:rsidP="00AE58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&gt;Aru-IGF</w:t>
      </w:r>
      <w:r w:rsidRPr="00AE589C">
        <w:rPr>
          <w:rFonts w:ascii="Times New Roman" w:hAnsi="Times New Roman" w:cs="Times New Roman"/>
        </w:rPr>
        <w:t>1_ ALJ99972.1</w:t>
      </w:r>
    </w:p>
    <w:p w:rsidR="00AE589C" w:rsidRPr="00AE589C" w:rsidRDefault="00AE589C" w:rsidP="00AE589C">
      <w:pPr>
        <w:rPr>
          <w:rFonts w:ascii="Times New Roman" w:hAnsi="Times New Roman" w:cs="Times New Roman"/>
        </w:rPr>
      </w:pPr>
      <w:r w:rsidRPr="00AE589C">
        <w:rPr>
          <w:rFonts w:ascii="Times New Roman" w:hAnsi="Times New Roman" w:cs="Times New Roman"/>
        </w:rPr>
        <w:t>MFRNTSTMRALLLLDVIFVALVLPITAWPKICGEQLVETVSLVCSTRGFYSHRDSKRDVEVFQNERAAKSFLGSRIGSRQRRRTGRIATECCDRICSFDIVESYCNPWPVAIESRDPPLSPVAPGRVREDKSADVDYMYNPDVVDVEEANSVIQREEDLIDDIETQEQEIEQDEEQNMQTLPEEDAEDTDIREPEDVEESFPVPVPTKKRRKVEGRRSKESKNKGGKSEGKNKKRSGSREGGRSSRRSRGKSSRSKKQRDGRERSKRWEGLDTSHPVKEPTARSVLGRVDTRPFRNFLYNRYTVDEKRDTERESYRAVAPLTGYNSHRGGSQPDNHPTLAALYNLAVKLA KGLQH</w:t>
      </w:r>
    </w:p>
    <w:p w:rsidR="00AE589C" w:rsidRPr="00AE589C" w:rsidRDefault="00AE589C" w:rsidP="00AE589C">
      <w:pPr>
        <w:rPr>
          <w:rFonts w:ascii="Times New Roman" w:hAnsi="Times New Roman" w:cs="Times New Roman"/>
        </w:rPr>
      </w:pPr>
      <w:r w:rsidRPr="00AE589C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>Aru-IGF</w:t>
      </w:r>
      <w:r w:rsidRPr="00AE589C">
        <w:rPr>
          <w:rFonts w:ascii="Times New Roman" w:hAnsi="Times New Roman" w:cs="Times New Roman"/>
        </w:rPr>
        <w:t>2_ALJ99973.1</w:t>
      </w:r>
    </w:p>
    <w:p w:rsidR="00AE589C" w:rsidRPr="00AE589C" w:rsidRDefault="00AE589C" w:rsidP="00AE589C">
      <w:pPr>
        <w:rPr>
          <w:rFonts w:ascii="Times New Roman" w:hAnsi="Times New Roman" w:cs="Times New Roman"/>
        </w:rPr>
      </w:pPr>
      <w:r w:rsidRPr="00AE589C">
        <w:rPr>
          <w:rFonts w:ascii="Times New Roman" w:hAnsi="Times New Roman" w:cs="Times New Roman"/>
        </w:rPr>
        <w:t>MNQYQLIVLFEVLAHASMLNYASPVQLCGRELTETLRSICGDRGYYSPGQSFSRRAPTHDGIATRCCQSLCESSILETYCNLPAPPSQTQPSTAAPTTTTKMAPLTEDRRTKDVVVDYSDQLATEGSQMSRVDGVLTHDTVTNRSKTTTESNEGSYDNEEGAPYDKPDDSSPSERGESIQDEDNEVNKPEPNNIRDNSKERGRNRTHKGVSSERRANNSRRRGLSSERRGSSSSRREEKLRRRRQRHRERELREQRKQSNSKRKSKGDKKDHSVAATTPLAVQERPLKNGGRNSTSGEHSSVNGTETDTAGAGSPEVKKDDLITTITAVLSDMIGFQPDNGNR</w:t>
      </w:r>
    </w:p>
    <w:p w:rsidR="00AE589C" w:rsidRPr="00AE589C" w:rsidRDefault="00AE589C" w:rsidP="00AE589C">
      <w:pPr>
        <w:rPr>
          <w:rFonts w:ascii="Times New Roman" w:hAnsi="Times New Roman" w:cs="Times New Roman"/>
        </w:rPr>
      </w:pPr>
      <w:r w:rsidRPr="00AE589C">
        <w:rPr>
          <w:rFonts w:ascii="Times New Roman" w:hAnsi="Times New Roman" w:cs="Times New Roman"/>
        </w:rPr>
        <w:t>&gt;</w:t>
      </w:r>
      <w:proofErr w:type="spellStart"/>
      <w:r w:rsidRPr="00AE589C">
        <w:rPr>
          <w:rFonts w:ascii="Times New Roman" w:hAnsi="Times New Roman" w:cs="Times New Roman"/>
        </w:rPr>
        <w:t>Hgl</w:t>
      </w:r>
      <w:proofErr w:type="spellEnd"/>
      <w:r w:rsidRPr="00AE589C">
        <w:rPr>
          <w:rFonts w:ascii="Times New Roman" w:hAnsi="Times New Roman" w:cs="Times New Roman"/>
        </w:rPr>
        <w:t>-IGF</w:t>
      </w:r>
    </w:p>
    <w:p w:rsidR="00AE589C" w:rsidRPr="00AE589C" w:rsidRDefault="00AE589C" w:rsidP="00AE589C">
      <w:pPr>
        <w:rPr>
          <w:rFonts w:ascii="Times New Roman" w:hAnsi="Times New Roman" w:cs="Times New Roman"/>
        </w:rPr>
      </w:pPr>
      <w:r w:rsidRPr="00AE589C">
        <w:rPr>
          <w:rFonts w:ascii="Times New Roman" w:hAnsi="Times New Roman" w:cs="Times New Roman"/>
        </w:rPr>
        <w:t>MHLNQMCKILVYLSLSLVSMVLSADGTGQKYCGEALLEALAFICGDRGYYGMTSGIHGRSVSRSPFLSEERANSFLTNDGTRNRRGTGRIVTECCENYCTTSVLESYCNFATELPTELSTERTTTEPSASPRRNSRHAGADITPDGETPRQSNNGRNRGNPNRHSEDNPEDNIDETVTHRTETEDQSRSNENRGNRGKGNRDNQNNCRNSKKKGSKKKGNRKCRPGNEDSASEDGGNRRPPSAATATEGADRSSGSRGGRGSNHQTGRGSDRGSSRSNGGKGKGNRNQDRNQTDAGADITPDGETPRQSNNGRNR</w:t>
      </w:r>
    </w:p>
    <w:p w:rsidR="0091367B" w:rsidRPr="0091367B" w:rsidRDefault="0091367B" w:rsidP="0091367B"/>
    <w:sectPr w:rsidR="0091367B" w:rsidRPr="0091367B" w:rsidSect="0091367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3DC" w:rsidRDefault="002753DC" w:rsidP="002F4FCD">
      <w:pPr>
        <w:spacing w:after="0" w:line="240" w:lineRule="auto"/>
      </w:pPr>
      <w:r>
        <w:separator/>
      </w:r>
    </w:p>
  </w:endnote>
  <w:endnote w:type="continuationSeparator" w:id="0">
    <w:p w:rsidR="002753DC" w:rsidRDefault="002753DC" w:rsidP="002F4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3DC" w:rsidRDefault="002753DC" w:rsidP="002F4FCD">
      <w:pPr>
        <w:spacing w:after="0" w:line="240" w:lineRule="auto"/>
      </w:pPr>
      <w:r>
        <w:separator/>
      </w:r>
    </w:p>
  </w:footnote>
  <w:footnote w:type="continuationSeparator" w:id="0">
    <w:p w:rsidR="002753DC" w:rsidRDefault="002753DC" w:rsidP="002F4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FCD" w:rsidRDefault="002F4FCD">
    <w:pPr>
      <w:pStyle w:val="Header"/>
    </w:pPr>
    <w:r w:rsidRPr="005A1D84">
      <w:rPr>
        <w:b/>
        <w:noProof/>
        <w:color w:val="A6A6A6" w:themeColor="background1" w:themeShade="A6"/>
        <w:lang w:val="en-AU" w:eastAsia="zh-CN" w:bidi="ar-SA"/>
      </w:rPr>
      <w:drawing>
        <wp:inline distT="0" distB="0" distL="0" distR="0" wp14:anchorId="0995BF43" wp14:editId="50D716A0">
          <wp:extent cx="1382534" cy="497091"/>
          <wp:effectExtent l="0" t="0" r="0" b="0"/>
          <wp:docPr id="1" name="Picture 1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CwtDQwMDU2Mrc0NbJQ0lEKTi0uzszPAykwrAUAB6QKTiwAAAA="/>
  </w:docVars>
  <w:rsids>
    <w:rsidRoot w:val="0091367B"/>
    <w:rsid w:val="00060923"/>
    <w:rsid w:val="0026691F"/>
    <w:rsid w:val="002753DC"/>
    <w:rsid w:val="002F4FCD"/>
    <w:rsid w:val="00346A36"/>
    <w:rsid w:val="00425591"/>
    <w:rsid w:val="0053001C"/>
    <w:rsid w:val="005740F0"/>
    <w:rsid w:val="006E0F25"/>
    <w:rsid w:val="0086750D"/>
    <w:rsid w:val="0091367B"/>
    <w:rsid w:val="00966498"/>
    <w:rsid w:val="00A91841"/>
    <w:rsid w:val="00A9251E"/>
    <w:rsid w:val="00AE589C"/>
    <w:rsid w:val="00C75C9F"/>
    <w:rsid w:val="00E1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04176-B220-4ABA-939A-6A89AFDC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51E"/>
    <w:pPr>
      <w:numPr>
        <w:numId w:val="1"/>
      </w:numPr>
      <w:spacing w:before="120" w:after="240" w:line="240" w:lineRule="auto"/>
      <w:contextualSpacing/>
    </w:pPr>
    <w:rPr>
      <w:rFonts w:ascii="Times New Roman" w:eastAsia="Cambria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9251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A9251E"/>
    <w:pPr>
      <w:suppressLineNumbers/>
      <w:spacing w:before="240" w:after="360" w:line="240" w:lineRule="auto"/>
      <w:jc w:val="center"/>
    </w:pPr>
    <w:rPr>
      <w:rFonts w:ascii="Times New Roman" w:hAnsi="Times New Roman" w:cs="Times New Roman"/>
      <w:b/>
      <w:sz w:val="32"/>
      <w:szCs w:val="32"/>
      <w:lang w:bidi="ar-SA"/>
    </w:rPr>
  </w:style>
  <w:style w:type="character" w:customStyle="1" w:styleId="TitleChar">
    <w:name w:val="Title Char"/>
    <w:basedOn w:val="DefaultParagraphFont"/>
    <w:link w:val="Title"/>
    <w:rsid w:val="00A9251E"/>
    <w:rPr>
      <w:rFonts w:ascii="Times New Roman" w:hAnsi="Times New Roman" w:cs="Times New Roman"/>
      <w:b/>
      <w:sz w:val="32"/>
      <w:szCs w:val="32"/>
      <w:lang w:bidi="ar-SA"/>
    </w:rPr>
  </w:style>
  <w:style w:type="paragraph" w:customStyle="1" w:styleId="SupplementaryMaterial">
    <w:name w:val="Supplementary Material"/>
    <w:basedOn w:val="Title"/>
    <w:next w:val="Title"/>
    <w:qFormat/>
    <w:rsid w:val="00A9251E"/>
    <w:pPr>
      <w:spacing w:after="120"/>
    </w:pPr>
    <w:rPr>
      <w:i/>
    </w:rPr>
  </w:style>
  <w:style w:type="character" w:customStyle="1" w:styleId="lrzxr">
    <w:name w:val="lrzxr"/>
    <w:basedOn w:val="DefaultParagraphFont"/>
    <w:rsid w:val="00A9251E"/>
  </w:style>
  <w:style w:type="paragraph" w:styleId="Header">
    <w:name w:val="header"/>
    <w:basedOn w:val="Normal"/>
    <w:link w:val="HeaderChar"/>
    <w:uiPriority w:val="99"/>
    <w:unhideWhenUsed/>
    <w:rsid w:val="002F4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FCD"/>
  </w:style>
  <w:style w:type="paragraph" w:styleId="Footer">
    <w:name w:val="footer"/>
    <w:basedOn w:val="Normal"/>
    <w:link w:val="FooterChar"/>
    <w:uiPriority w:val="99"/>
    <w:unhideWhenUsed/>
    <w:rsid w:val="002F4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maiky865@gmail.com</dc:creator>
  <cp:keywords/>
  <dc:description/>
  <cp:lastModifiedBy>Chieu Hoang Dinh</cp:lastModifiedBy>
  <cp:revision>8</cp:revision>
  <dcterms:created xsi:type="dcterms:W3CDTF">2018-08-07T07:03:00Z</dcterms:created>
  <dcterms:modified xsi:type="dcterms:W3CDTF">2018-08-28T00:12:00Z</dcterms:modified>
</cp:coreProperties>
</file>