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7C" w:rsidRPr="009A147C" w:rsidRDefault="009A147C" w:rsidP="009A147C">
      <w:pPr>
        <w:rPr>
          <w:rFonts w:ascii="Times New Roman" w:eastAsia="MS PMincho" w:hAnsi="Times New Roman" w:cs="Times New Roman"/>
          <w:sz w:val="24"/>
          <w:szCs w:val="24"/>
        </w:rPr>
      </w:pPr>
      <w:bookmarkStart w:id="0" w:name="_GoBack"/>
      <w:bookmarkEnd w:id="0"/>
      <w:r w:rsidRPr="009A147C">
        <w:rPr>
          <w:rFonts w:ascii="Times New Roman" w:eastAsia="MS PMincho" w:hAnsi="Times New Roman" w:cs="Times New Roman"/>
          <w:b/>
          <w:sz w:val="24"/>
          <w:szCs w:val="24"/>
        </w:rPr>
        <w:t xml:space="preserve">Table S1. Expression levels of commonly up or down regulated genes among 4 fish infected with bacteria.  </w:t>
      </w:r>
      <w:r w:rsidRPr="009A147C">
        <w:rPr>
          <w:rFonts w:ascii="Times New Roman" w:eastAsia="MS PMincho" w:hAnsi="Times New Roman" w:cs="Times New Roman"/>
          <w:sz w:val="24"/>
          <w:szCs w:val="24"/>
        </w:rPr>
        <w:t>Each expression data indicated fold-change (log2) of bacterial infection/control groups.</w:t>
      </w:r>
    </w:p>
    <w:p w:rsidR="009A147C" w:rsidRPr="009A147C" w:rsidRDefault="009A147C" w:rsidP="009A147C">
      <w:pPr>
        <w:rPr>
          <w:rFonts w:ascii="Times New Roman" w:eastAsia="MS PMincho" w:hAnsi="Times New Roman" w:cs="Times New Roman"/>
          <w:sz w:val="24"/>
          <w:szCs w:val="24"/>
        </w:rPr>
      </w:pPr>
    </w:p>
    <w:tbl>
      <w:tblPr>
        <w:tblStyle w:val="12"/>
        <w:tblW w:w="806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13"/>
        <w:gridCol w:w="1417"/>
        <w:gridCol w:w="1417"/>
        <w:gridCol w:w="1417"/>
        <w:gridCol w:w="1417"/>
      </w:tblGrid>
      <w:tr w:rsidR="009A147C" w:rsidRPr="009A147C" w:rsidTr="00A53C5B">
        <w:trPr>
          <w:trHeight w:val="227"/>
          <w:tblHeader/>
        </w:trPr>
        <w:tc>
          <w:tcPr>
            <w:tcW w:w="1185" w:type="dxa"/>
            <w:vMerge w:val="restart"/>
            <w:noWrap/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Gene symbol</w:t>
            </w:r>
          </w:p>
        </w:tc>
        <w:tc>
          <w:tcPr>
            <w:tcW w:w="1213" w:type="dxa"/>
            <w:vMerge w:val="restart"/>
            <w:noWrap/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KEGG</w:t>
            </w:r>
          </w:p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proofErr w:type="spellStart"/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orthology</w:t>
            </w:r>
            <w:proofErr w:type="spellEnd"/>
          </w:p>
        </w:tc>
        <w:tc>
          <w:tcPr>
            <w:tcW w:w="5668" w:type="dxa"/>
            <w:gridSpan w:val="4"/>
            <w:noWrap/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Fold-change of expression level (log2)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vMerge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213" w:type="dxa"/>
            <w:vMerge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Carp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Grouper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Largemouth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Mullet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AICDA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K10989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-1.33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-1.57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-8.28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-1.06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proofErr w:type="spellStart"/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asnB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K01953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2.65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6.93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1.07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1.87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ATF3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K09032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2.71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1.85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2.11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5.23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AUH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K05607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3.76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2.64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1.65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BATF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K09034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1.89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1.96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1.79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2.08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BHMT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K00544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-2.06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-3.30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-1.55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-3.38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BNIP3L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K15465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-1.29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-1.17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-1.02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-1.88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C4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K03989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2.24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1.41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3.54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CAD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K11540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1.31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2.22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1.75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CARS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K01883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1.90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2.98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2.42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1.51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CCL19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K05512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3.24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4.89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3.71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3.44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proofErr w:type="spellStart"/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cdd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K01489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4.39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5.26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1.58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2.24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CENPM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K11505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2.04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1.42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1.22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1.26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CHAF1B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K10751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1.89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2.26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1.44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CHK2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K06641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2.53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2.68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1.20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DCN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K04660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-2.15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-2.15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-1.85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-1.98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DHX30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K13185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8.09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2.31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FCER2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K06468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-1.76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-1.10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-11.30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-5.00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FOXM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K09406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7.00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1.66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6.81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1.26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GAMT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K00542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-1.39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-6.28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-2.00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-1.93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GINS3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K10734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2.53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1.92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2.50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1.06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GPR133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K08465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-1.38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-1.03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-1.33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-1.30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GPR17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K08404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-7.52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-1.21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-3.18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-2.09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HBE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K13825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-2.46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-2.00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-1.12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-1.65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HBZ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K13826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-2.99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-2.78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-1.05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-1.85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IRG1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K17724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5.15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1.79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1.93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9.48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MTHFD1L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K13402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3.01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1.28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MTPAP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K18060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1.38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1.16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2.33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1.44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MX1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K14754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1.76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3.14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4.81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1.88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POLE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K02324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3.99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3.25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1.26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1.14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PON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K01045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-2.00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-1.32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-2.43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-3.91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PSMA2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K02726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1.10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2.21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1.02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1.66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RSPO1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K19471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-2.03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-1.44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-9.00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-1.47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SLC2A6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K08144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7.13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3.77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1.81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5.19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SNCA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K04528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-3.31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-2.75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-1.85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-1.00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SOCS1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K04694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1.45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1.88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3.81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4.44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SPBC24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K11549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3.60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1.61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1.83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1.38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SSX2IP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K06085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-1.06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-1.19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-1.76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-1.60 </w:t>
            </w:r>
          </w:p>
        </w:tc>
      </w:tr>
      <w:tr w:rsidR="009A147C" w:rsidRPr="009A147C" w:rsidTr="00A53C5B">
        <w:trPr>
          <w:trHeight w:val="227"/>
          <w:tblHeader/>
        </w:trPr>
        <w:tc>
          <w:tcPr>
            <w:tcW w:w="1185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STEAP2</w:t>
            </w:r>
          </w:p>
        </w:tc>
        <w:tc>
          <w:tcPr>
            <w:tcW w:w="1213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K14738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4.02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2.56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1.13 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right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 xml:space="preserve">3.00 </w:t>
            </w:r>
          </w:p>
        </w:tc>
      </w:tr>
    </w:tbl>
    <w:p w:rsidR="009A147C" w:rsidRPr="009A147C" w:rsidRDefault="009A147C" w:rsidP="009A147C">
      <w:pPr>
        <w:widowControl/>
        <w:jc w:val="left"/>
        <w:rPr>
          <w:rFonts w:ascii="Times New Roman" w:eastAsia="MS PMincho" w:hAnsi="Times New Roman" w:cs="Times New Roman"/>
          <w:b/>
          <w:sz w:val="24"/>
          <w:szCs w:val="24"/>
        </w:rPr>
      </w:pPr>
      <w:r w:rsidRPr="009A147C">
        <w:rPr>
          <w:rFonts w:ascii="Times New Roman" w:eastAsia="MS PMincho" w:hAnsi="Times New Roman" w:cs="Times New Roman"/>
          <w:b/>
          <w:sz w:val="24"/>
          <w:szCs w:val="24"/>
        </w:rPr>
        <w:br w:type="page"/>
      </w: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  <w:r w:rsidRPr="009A147C">
        <w:rPr>
          <w:rFonts w:ascii="Times New Roman" w:eastAsia="MS PMincho" w:hAnsi="Times New Roman" w:cs="Times New Roman"/>
          <w:b/>
          <w:sz w:val="24"/>
          <w:szCs w:val="24"/>
        </w:rPr>
        <w:lastRenderedPageBreak/>
        <w:t xml:space="preserve">Table S2. </w:t>
      </w:r>
      <w:r w:rsidRPr="009A147C">
        <w:rPr>
          <w:rFonts w:ascii="Times New Roman" w:eastAsia="MS PMincho" w:hAnsi="Times New Roman" w:cs="Times New Roman"/>
          <w:sz w:val="24"/>
          <w:szCs w:val="24"/>
        </w:rPr>
        <w:t xml:space="preserve">Functional enrichment KEGG pathway for specific up-regulated genes of largemouth bass against </w:t>
      </w:r>
      <w:r w:rsidRPr="009A147C">
        <w:rPr>
          <w:rFonts w:ascii="Times New Roman" w:eastAsia="MS PMincho" w:hAnsi="Times New Roman" w:cs="Times New Roman"/>
          <w:i/>
          <w:sz w:val="24"/>
          <w:szCs w:val="24"/>
        </w:rPr>
        <w:t xml:space="preserve">N. </w:t>
      </w:r>
      <w:proofErr w:type="spellStart"/>
      <w:r w:rsidRPr="009A147C">
        <w:rPr>
          <w:rFonts w:ascii="Times New Roman" w:eastAsia="MS PMincho" w:hAnsi="Times New Roman" w:cs="Times New Roman"/>
          <w:i/>
          <w:sz w:val="24"/>
          <w:szCs w:val="24"/>
        </w:rPr>
        <w:t>seriolae</w:t>
      </w:r>
      <w:proofErr w:type="spellEnd"/>
      <w:r w:rsidRPr="009A147C">
        <w:rPr>
          <w:rFonts w:ascii="Times New Roman" w:eastAsia="MS PMincho" w:hAnsi="Times New Roman" w:cs="Times New Roman"/>
          <w:sz w:val="24"/>
          <w:szCs w:val="24"/>
        </w:rPr>
        <w:t xml:space="preserve">. </w:t>
      </w: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</w:p>
    <w:tbl>
      <w:tblPr>
        <w:tblW w:w="82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8"/>
        <w:gridCol w:w="4479"/>
        <w:gridCol w:w="1067"/>
        <w:gridCol w:w="548"/>
        <w:gridCol w:w="863"/>
      </w:tblGrid>
      <w:tr w:rsidR="009A147C" w:rsidRPr="009A147C" w:rsidTr="00A53C5B">
        <w:trPr>
          <w:trHeight w:val="215"/>
        </w:trPr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Pathway ID</w:t>
            </w:r>
          </w:p>
        </w:tc>
        <w:tc>
          <w:tcPr>
            <w:tcW w:w="4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Pathway name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Gene NO.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%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P-value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ko04330</w:t>
            </w:r>
          </w:p>
        </w:tc>
        <w:tc>
          <w:tcPr>
            <w:tcW w:w="4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Notch signaling pathway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0.47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0.00858</w:t>
            </w:r>
          </w:p>
        </w:tc>
      </w:tr>
      <w:tr w:rsidR="009A147C" w:rsidRPr="009A147C" w:rsidTr="00A53C5B">
        <w:trPr>
          <w:trHeight w:val="7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ko05412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proofErr w:type="spellStart"/>
            <w:r w:rsidRPr="009A147C">
              <w:rPr>
                <w:rFonts w:ascii="Times New Roman" w:eastAsia="MS PMincho" w:hAnsi="Times New Roman" w:cs="Times New Roman"/>
                <w:szCs w:val="21"/>
              </w:rPr>
              <w:t>Arrhythmogenic</w:t>
            </w:r>
            <w:proofErr w:type="spellEnd"/>
            <w:r w:rsidRPr="009A147C">
              <w:rPr>
                <w:rFonts w:ascii="Times New Roman" w:eastAsia="MS PMincho" w:hAnsi="Times New Roman" w:cs="Times New Roman"/>
                <w:szCs w:val="21"/>
              </w:rPr>
              <w:t xml:space="preserve"> right ventricular cardiomyopathy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0.01445</w:t>
            </w:r>
          </w:p>
        </w:tc>
      </w:tr>
      <w:tr w:rsidR="009A147C" w:rsidRPr="009A147C" w:rsidTr="00A53C5B">
        <w:trPr>
          <w:trHeight w:val="18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ko04750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Inflammatory mediator regulation of TRP channels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0.01746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ko05200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Pathways in cancer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3.11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0.01838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ko01522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Endocrine resistance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0.02092</w:t>
            </w:r>
          </w:p>
        </w:tc>
      </w:tr>
      <w:tr w:rsidR="009A147C" w:rsidRPr="009A147C" w:rsidTr="00A53C5B">
        <w:trPr>
          <w:trHeight w:val="10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ko04080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Neuroactive ligand-receptor interaction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1.67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0.02137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ko05414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Dilated cardiomyopathy (DCM)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0.02445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ko04927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Cortisol synthesis and secretion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0.02445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ko04060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Cytokine-cytokine receptor interaction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1.91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0.02559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ko04520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proofErr w:type="spellStart"/>
            <w:r w:rsidRPr="009A147C">
              <w:rPr>
                <w:rFonts w:ascii="Times New Roman" w:eastAsia="MS PMincho" w:hAnsi="Times New Roman" w:cs="Times New Roman"/>
                <w:szCs w:val="21"/>
              </w:rPr>
              <w:t>Adherens</w:t>
            </w:r>
            <w:proofErr w:type="spellEnd"/>
            <w:r w:rsidRPr="009A147C">
              <w:rPr>
                <w:rFonts w:ascii="Times New Roman" w:eastAsia="MS PMincho" w:hAnsi="Times New Roman" w:cs="Times New Roman"/>
                <w:szCs w:val="21"/>
              </w:rPr>
              <w:t xml:space="preserve"> junction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0.03053</w:t>
            </w:r>
          </w:p>
        </w:tc>
      </w:tr>
      <w:tr w:rsidR="009A147C" w:rsidRPr="009A147C" w:rsidTr="00A53C5B">
        <w:trPr>
          <w:trHeight w:val="285"/>
        </w:trPr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ko04540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Gap junction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szCs w:val="21"/>
              </w:rPr>
              <w:t>0.04485</w:t>
            </w:r>
          </w:p>
        </w:tc>
      </w:tr>
    </w:tbl>
    <w:p w:rsidR="009A147C" w:rsidRPr="009A147C" w:rsidRDefault="009A147C" w:rsidP="009A147C">
      <w:pPr>
        <w:rPr>
          <w:rFonts w:ascii="Times New Roman" w:eastAsia="MS PMincho" w:hAnsi="Times New Roman" w:cs="Times New Roman"/>
          <w:b/>
          <w:sz w:val="24"/>
          <w:szCs w:val="24"/>
        </w:rPr>
      </w:pPr>
    </w:p>
    <w:p w:rsidR="009A147C" w:rsidRPr="009A147C" w:rsidRDefault="009A147C" w:rsidP="009A147C">
      <w:pPr>
        <w:rPr>
          <w:rFonts w:ascii="Times New Roman" w:eastAsia="MS PMincho" w:hAnsi="Times New Roman" w:cs="Times New Roman"/>
          <w:b/>
          <w:sz w:val="24"/>
          <w:szCs w:val="24"/>
        </w:rPr>
      </w:pPr>
    </w:p>
    <w:p w:rsidR="009A147C" w:rsidRPr="009A147C" w:rsidRDefault="009A147C" w:rsidP="009A147C">
      <w:pPr>
        <w:widowControl/>
        <w:jc w:val="left"/>
        <w:rPr>
          <w:rFonts w:ascii="Times New Roman" w:eastAsia="MS PMincho" w:hAnsi="Times New Roman" w:cs="Times New Roman"/>
          <w:b/>
          <w:sz w:val="24"/>
          <w:szCs w:val="24"/>
        </w:rPr>
      </w:pPr>
      <w:r w:rsidRPr="009A147C">
        <w:rPr>
          <w:rFonts w:ascii="Times New Roman" w:eastAsia="MS PMincho" w:hAnsi="Times New Roman" w:cs="Times New Roman"/>
          <w:b/>
          <w:sz w:val="24"/>
          <w:szCs w:val="24"/>
        </w:rPr>
        <w:br w:type="page"/>
      </w: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  <w:r w:rsidRPr="009A147C">
        <w:rPr>
          <w:rFonts w:ascii="Times New Roman" w:eastAsia="MS PMincho" w:hAnsi="Times New Roman" w:cs="Times New Roman"/>
          <w:b/>
          <w:sz w:val="24"/>
          <w:szCs w:val="24"/>
        </w:rPr>
        <w:lastRenderedPageBreak/>
        <w:t xml:space="preserve">Table S3. </w:t>
      </w:r>
      <w:r w:rsidRPr="009A147C">
        <w:rPr>
          <w:rFonts w:ascii="Times New Roman" w:eastAsia="MS PMincho" w:hAnsi="Times New Roman" w:cs="Times New Roman"/>
          <w:sz w:val="24"/>
          <w:szCs w:val="24"/>
        </w:rPr>
        <w:t xml:space="preserve">Functional enrichment KEGG pathway for specific up-regulated genes of koi carp against </w:t>
      </w:r>
      <w:r w:rsidRPr="009A147C">
        <w:rPr>
          <w:rFonts w:ascii="Times New Roman" w:eastAsia="MS PMincho" w:hAnsi="Times New Roman" w:cs="Times New Roman"/>
          <w:i/>
          <w:sz w:val="24"/>
          <w:szCs w:val="24"/>
        </w:rPr>
        <w:t xml:space="preserve">A. </w:t>
      </w:r>
      <w:proofErr w:type="spellStart"/>
      <w:r w:rsidRPr="009A147C">
        <w:rPr>
          <w:rFonts w:ascii="Times New Roman" w:eastAsia="MS PMincho" w:hAnsi="Times New Roman" w:cs="Times New Roman"/>
          <w:i/>
          <w:sz w:val="24"/>
          <w:szCs w:val="24"/>
        </w:rPr>
        <w:t>sobria</w:t>
      </w:r>
      <w:proofErr w:type="spellEnd"/>
      <w:r w:rsidRPr="009A147C">
        <w:rPr>
          <w:rFonts w:ascii="Times New Roman" w:eastAsia="MS PMincho" w:hAnsi="Times New Roman" w:cs="Times New Roman"/>
          <w:sz w:val="24"/>
          <w:szCs w:val="24"/>
        </w:rPr>
        <w:t>.</w:t>
      </w: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</w:p>
    <w:tbl>
      <w:tblPr>
        <w:tblW w:w="82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3"/>
        <w:gridCol w:w="4441"/>
        <w:gridCol w:w="1059"/>
        <w:gridCol w:w="556"/>
        <w:gridCol w:w="906"/>
      </w:tblGrid>
      <w:tr w:rsidR="009A147C" w:rsidRPr="009A147C" w:rsidTr="00A53C5B">
        <w:trPr>
          <w:trHeight w:val="215"/>
        </w:trPr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Pathway ID</w:t>
            </w:r>
          </w:p>
        </w:tc>
        <w:tc>
          <w:tcPr>
            <w:tcW w:w="44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Pathway name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Gene NO.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%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P-value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ko04152</w:t>
            </w:r>
          </w:p>
        </w:tc>
        <w:tc>
          <w:tcPr>
            <w:tcW w:w="44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AMPK signaling pathway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23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5.52 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3.08E-07</w:t>
            </w:r>
          </w:p>
        </w:tc>
      </w:tr>
      <w:tr w:rsidR="009A147C" w:rsidRPr="009A147C" w:rsidTr="00A53C5B">
        <w:trPr>
          <w:trHeight w:val="73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ko04144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Endocytosis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7.91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1.49E-05</w:t>
            </w:r>
          </w:p>
        </w:tc>
      </w:tr>
      <w:tr w:rsidR="009A147C" w:rsidRPr="009A147C" w:rsidTr="00A53C5B">
        <w:trPr>
          <w:trHeight w:val="18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ko04722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proofErr w:type="spellStart"/>
            <w:r w:rsidRPr="009A147C">
              <w:rPr>
                <w:rFonts w:ascii="Times New Roman" w:eastAsia="MS PMincho" w:hAnsi="Times New Roman" w:cs="Times New Roman"/>
                <w:kern w:val="24"/>
              </w:rPr>
              <w:t>Neurotrophin</w:t>
            </w:r>
            <w:proofErr w:type="spellEnd"/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 signaling pathway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4.32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6.32E-05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ko04810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Regulation of actin cytoskeleton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6.71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7.4E-05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ko04014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proofErr w:type="spellStart"/>
            <w:r w:rsidRPr="009A147C">
              <w:rPr>
                <w:rFonts w:ascii="Times New Roman" w:eastAsia="MS PMincho" w:hAnsi="Times New Roman" w:cs="Times New Roman"/>
                <w:kern w:val="24"/>
              </w:rPr>
              <w:t>Ras</w:t>
            </w:r>
            <w:proofErr w:type="spellEnd"/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 signaling pathway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6.71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0.000127</w:t>
            </w:r>
          </w:p>
        </w:tc>
      </w:tr>
      <w:tr w:rsidR="009A147C" w:rsidRPr="009A147C" w:rsidTr="00A53C5B">
        <w:trPr>
          <w:trHeight w:val="10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ko04140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Autophagy - animal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4.08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0.000309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ko00900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proofErr w:type="spellStart"/>
            <w:r w:rsidRPr="009A147C">
              <w:rPr>
                <w:rFonts w:ascii="Times New Roman" w:eastAsia="MS PMincho" w:hAnsi="Times New Roman" w:cs="Times New Roman"/>
                <w:kern w:val="24"/>
              </w:rPr>
              <w:t>Terpenoid</w:t>
            </w:r>
            <w:proofErr w:type="spellEnd"/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 backbone biosynthesis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2.64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0.000565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ko04142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Lysosome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6.47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0.000611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ko00630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proofErr w:type="spellStart"/>
            <w:r w:rsidRPr="009A147C">
              <w:rPr>
                <w:rFonts w:ascii="Times New Roman" w:eastAsia="MS PMincho" w:hAnsi="Times New Roman" w:cs="Times New Roman"/>
                <w:kern w:val="24"/>
              </w:rPr>
              <w:t>Glyoxylate</w:t>
            </w:r>
            <w:proofErr w:type="spellEnd"/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 and </w:t>
            </w:r>
            <w:proofErr w:type="spellStart"/>
            <w:r w:rsidRPr="009A147C">
              <w:rPr>
                <w:rFonts w:ascii="Times New Roman" w:eastAsia="MS PMincho" w:hAnsi="Times New Roman" w:cs="Times New Roman"/>
                <w:kern w:val="24"/>
              </w:rPr>
              <w:t>dicarboxylate</w:t>
            </w:r>
            <w:proofErr w:type="spellEnd"/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 metabolism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2.16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0.001163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ko04071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Sphingolipid signaling pathway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4.08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0.001174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ko04611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Platelet activation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3.60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0.002558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ko04072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Phospholipase D signaling pathway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3.36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0.002799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ko05100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Bacterial invasion of epithelial cells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3.12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0.003029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ko05131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Shigellosis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3.12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0.003029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ko00600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Sphingolipid metabolism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2.40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0.003415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ko04146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Peroxisome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4.32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0.004969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ko04666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Fc gamma R-mediated phagocytosis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3.36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0.005022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ko04932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Non-alcoholic fatty liver disease (NAFLD)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6.47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0.005951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ko04931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Insulin resistance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2.88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0.006178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ko00100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Steroid biosynthesis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2.40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0.007259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ko04130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SNARE interactions in vesicular transport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1.68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0.007338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ko04670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Leukocyte </w:t>
            </w:r>
            <w:proofErr w:type="spellStart"/>
            <w:r w:rsidRPr="009A147C">
              <w:rPr>
                <w:rFonts w:ascii="Times New Roman" w:eastAsia="MS PMincho" w:hAnsi="Times New Roman" w:cs="Times New Roman"/>
                <w:kern w:val="24"/>
              </w:rPr>
              <w:t>transendothelial</w:t>
            </w:r>
            <w:proofErr w:type="spellEnd"/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 migration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3.60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0.007434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ko04022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cGMP-PKG signaling pathway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3.36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0.008472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ko04976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Bile secretion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3.12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0.009628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ko04610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Complement and coagulation cascades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5.04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0.010431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ko00072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Synthesis and degradation of ketone bodies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0.96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0.01145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ko04920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proofErr w:type="spellStart"/>
            <w:r w:rsidRPr="009A147C">
              <w:rPr>
                <w:rFonts w:ascii="Times New Roman" w:eastAsia="MS PMincho" w:hAnsi="Times New Roman" w:cs="Times New Roman"/>
                <w:kern w:val="24"/>
              </w:rPr>
              <w:t>Adipocytokine</w:t>
            </w:r>
            <w:proofErr w:type="spellEnd"/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 signaling pathway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2.64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0.012281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ko05016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Huntington disease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6.47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0.014419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ko04714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Thermogenesis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7.19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0.019995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ko01100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Metabolic pathways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42.93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0.021239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ko04010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MAPK signaling pathway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6.47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0.024112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ko01110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Biosynthesis of secondary metabolites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57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13.67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0.026092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ko00513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Various types of N-glycan biosynthesis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1.92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0.03086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ko04213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Longevity regulating pathway - multiple species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1.92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0.03086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ko04730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Long-term depression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1.92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0.03086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ko04530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Tight junction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3.84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0.031295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ko04910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Insulin signaling pathway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2.64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0.032617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ko04391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Hippo signaling pathway-fly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1.68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0.034812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ko04015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Rap1 signaling pathway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5.04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0.03495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ko05132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Salmonella infection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3.12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0.035444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ko04013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MAPK signaling pathway-fly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2.40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0.038017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ko00531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Glycosaminoglycan degradation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1.20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0.041782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ko04011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MAPK signaling pathway-yeast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1.20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0.041782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ko00500</w:t>
            </w:r>
          </w:p>
        </w:tc>
        <w:tc>
          <w:tcPr>
            <w:tcW w:w="44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Starch and sucrose metabolism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2.16 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0.044338</w:t>
            </w:r>
          </w:p>
        </w:tc>
      </w:tr>
      <w:tr w:rsidR="009A147C" w:rsidRPr="009A147C" w:rsidTr="00A53C5B">
        <w:trPr>
          <w:trHeight w:val="144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ko00010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Glycolysis / Gluconeogenesis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 xml:space="preserve">2.64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</w:rPr>
              <w:t>0.048717</w:t>
            </w:r>
          </w:p>
        </w:tc>
      </w:tr>
    </w:tbl>
    <w:p w:rsidR="009A147C" w:rsidRPr="009A147C" w:rsidRDefault="009A147C" w:rsidP="009A147C">
      <w:pPr>
        <w:widowControl/>
        <w:jc w:val="left"/>
        <w:rPr>
          <w:rFonts w:ascii="Times New Roman" w:eastAsia="MS PMincho" w:hAnsi="Times New Roman" w:cs="Times New Roman"/>
          <w:b/>
          <w:sz w:val="24"/>
          <w:szCs w:val="24"/>
        </w:rPr>
      </w:pPr>
      <w:r w:rsidRPr="009A147C">
        <w:rPr>
          <w:rFonts w:ascii="Times New Roman" w:eastAsia="MS PMincho" w:hAnsi="Times New Roman" w:cs="Times New Roman"/>
          <w:b/>
          <w:sz w:val="24"/>
          <w:szCs w:val="24"/>
        </w:rPr>
        <w:br w:type="page"/>
      </w: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  <w:r w:rsidRPr="009A147C">
        <w:rPr>
          <w:rFonts w:ascii="Times New Roman" w:eastAsia="MS PMincho" w:hAnsi="Times New Roman" w:cs="Times New Roman"/>
          <w:b/>
          <w:sz w:val="24"/>
          <w:szCs w:val="24"/>
        </w:rPr>
        <w:lastRenderedPageBreak/>
        <w:t xml:space="preserve">Table S4. </w:t>
      </w:r>
      <w:r w:rsidRPr="009A147C">
        <w:rPr>
          <w:rFonts w:ascii="Times New Roman" w:eastAsia="MS PMincho" w:hAnsi="Times New Roman" w:cs="Times New Roman"/>
          <w:sz w:val="24"/>
          <w:szCs w:val="24"/>
        </w:rPr>
        <w:t xml:space="preserve">Functional enrichment KEGG pathway for specific up-regulated genes of orange-spotted grouper against </w:t>
      </w:r>
      <w:r w:rsidRPr="009A147C">
        <w:rPr>
          <w:rFonts w:ascii="Times New Roman" w:eastAsia="MS PMincho" w:hAnsi="Times New Roman" w:cs="Times New Roman"/>
          <w:i/>
          <w:sz w:val="24"/>
          <w:szCs w:val="24"/>
        </w:rPr>
        <w:t xml:space="preserve">V. </w:t>
      </w:r>
      <w:proofErr w:type="spellStart"/>
      <w:r w:rsidRPr="009A147C">
        <w:rPr>
          <w:rFonts w:ascii="Times New Roman" w:eastAsia="MS PMincho" w:hAnsi="Times New Roman" w:cs="Times New Roman"/>
          <w:i/>
          <w:sz w:val="24"/>
          <w:szCs w:val="24"/>
        </w:rPr>
        <w:t>harveyi</w:t>
      </w:r>
      <w:proofErr w:type="spellEnd"/>
      <w:r w:rsidRPr="009A147C">
        <w:rPr>
          <w:rFonts w:ascii="Times New Roman" w:eastAsia="MS PMincho" w:hAnsi="Times New Roman" w:cs="Times New Roman"/>
          <w:sz w:val="24"/>
          <w:szCs w:val="24"/>
        </w:rPr>
        <w:t>.</w:t>
      </w: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</w:p>
    <w:tbl>
      <w:tblPr>
        <w:tblW w:w="82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8"/>
        <w:gridCol w:w="4479"/>
        <w:gridCol w:w="1067"/>
        <w:gridCol w:w="548"/>
        <w:gridCol w:w="863"/>
      </w:tblGrid>
      <w:tr w:rsidR="009A147C" w:rsidRPr="009A147C" w:rsidTr="00A53C5B">
        <w:trPr>
          <w:trHeight w:val="215"/>
        </w:trPr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Pathway ID</w:t>
            </w:r>
          </w:p>
        </w:tc>
        <w:tc>
          <w:tcPr>
            <w:tcW w:w="4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Pathway name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Gene NO.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%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P-value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ko03013</w:t>
            </w:r>
          </w:p>
        </w:tc>
        <w:tc>
          <w:tcPr>
            <w:tcW w:w="4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 xml:space="preserve">RNA transport 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22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5.27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0.00026</w:t>
            </w:r>
          </w:p>
        </w:tc>
      </w:tr>
      <w:tr w:rsidR="009A147C" w:rsidRPr="009A147C" w:rsidTr="00A53C5B">
        <w:trPr>
          <w:trHeight w:val="7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ko03018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 xml:space="preserve">RNA degradation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2.63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0.00317</w:t>
            </w:r>
          </w:p>
        </w:tc>
      </w:tr>
      <w:tr w:rsidR="009A147C" w:rsidRPr="009A147C" w:rsidTr="00A53C5B">
        <w:trPr>
          <w:trHeight w:val="18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ko03010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 xml:space="preserve">Ribosome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2.63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0.00467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ko01521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 xml:space="preserve">EGFR tyrosine kinase inhibitor resistance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1.91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0.00964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ko00982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 xml:space="preserve">Drug metabolism - cytochrome P450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0.95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0.01584</w:t>
            </w:r>
          </w:p>
        </w:tc>
      </w:tr>
      <w:tr w:rsidR="009A147C" w:rsidRPr="009A147C" w:rsidTr="00A53C5B">
        <w:trPr>
          <w:trHeight w:val="10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ko00760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 xml:space="preserve">Nicotinate and nicotinamide metabolism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1.19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0.03036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ko04724</w:t>
            </w: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 xml:space="preserve">Glutamatergic synapse 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2.15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0.03213</w:t>
            </w:r>
          </w:p>
        </w:tc>
      </w:tr>
      <w:tr w:rsidR="009A147C" w:rsidRPr="009A147C" w:rsidTr="00A53C5B">
        <w:trPr>
          <w:trHeight w:val="144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ko04012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proofErr w:type="spellStart"/>
            <w:r w:rsidRPr="009A147C">
              <w:rPr>
                <w:rFonts w:ascii="Times New Roman" w:eastAsia="Arial Unicode MS" w:hAnsi="Times New Roman" w:cs="Times New Roman"/>
                <w:kern w:val="24"/>
              </w:rPr>
              <w:t>ErbB</w:t>
            </w:r>
            <w:proofErr w:type="spellEnd"/>
            <w:r w:rsidRPr="009A147C">
              <w:rPr>
                <w:rFonts w:ascii="Times New Roman" w:eastAsia="Arial Unicode MS" w:hAnsi="Times New Roman" w:cs="Times New Roman"/>
                <w:kern w:val="24"/>
              </w:rPr>
              <w:t xml:space="preserve"> signaling pathway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1.19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kern w:val="24"/>
              </w:rPr>
              <w:t>0.04817</w:t>
            </w:r>
          </w:p>
        </w:tc>
      </w:tr>
    </w:tbl>
    <w:p w:rsidR="009A147C" w:rsidRPr="009A147C" w:rsidRDefault="009A147C" w:rsidP="009A147C">
      <w:pPr>
        <w:widowControl/>
        <w:jc w:val="left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  <w:r w:rsidRPr="009A147C">
        <w:rPr>
          <w:rFonts w:ascii="Times New Roman" w:eastAsia="MS PMincho" w:hAnsi="Times New Roman" w:cs="Times New Roman"/>
          <w:b/>
          <w:sz w:val="24"/>
          <w:szCs w:val="24"/>
        </w:rPr>
        <w:t xml:space="preserve">Table S5. </w:t>
      </w:r>
      <w:r w:rsidRPr="009A147C">
        <w:rPr>
          <w:rFonts w:ascii="Times New Roman" w:eastAsia="MS PMincho" w:hAnsi="Times New Roman" w:cs="Times New Roman"/>
          <w:sz w:val="24"/>
          <w:szCs w:val="24"/>
        </w:rPr>
        <w:t xml:space="preserve">Functional enrichment KEGG pathway for specific up-regulated genes of grey mullet against </w:t>
      </w:r>
      <w:proofErr w:type="spellStart"/>
      <w:r w:rsidRPr="009A147C">
        <w:rPr>
          <w:rFonts w:ascii="Times New Roman" w:eastAsia="MS PMincho" w:hAnsi="Times New Roman" w:cs="Times New Roman"/>
          <w:i/>
          <w:sz w:val="24"/>
          <w:szCs w:val="24"/>
        </w:rPr>
        <w:t>Lactococcus</w:t>
      </w:r>
      <w:proofErr w:type="spellEnd"/>
      <w:r w:rsidRPr="009A147C">
        <w:rPr>
          <w:rFonts w:ascii="Times New Roman" w:eastAsia="MS PMincho" w:hAnsi="Times New Roman" w:cs="Times New Roman"/>
          <w:i/>
          <w:sz w:val="24"/>
          <w:szCs w:val="24"/>
        </w:rPr>
        <w:t xml:space="preserve"> </w:t>
      </w:r>
      <w:proofErr w:type="spellStart"/>
      <w:r w:rsidRPr="009A147C">
        <w:rPr>
          <w:rFonts w:ascii="Times New Roman" w:eastAsia="MS PMincho" w:hAnsi="Times New Roman" w:cs="Times New Roman"/>
          <w:i/>
          <w:sz w:val="24"/>
          <w:szCs w:val="24"/>
        </w:rPr>
        <w:t>garvieae</w:t>
      </w:r>
      <w:proofErr w:type="spellEnd"/>
      <w:r w:rsidRPr="009A147C">
        <w:rPr>
          <w:rFonts w:ascii="Times New Roman" w:eastAsia="MS PMincho" w:hAnsi="Times New Roman" w:cs="Times New Roman"/>
          <w:sz w:val="24"/>
          <w:szCs w:val="24"/>
        </w:rPr>
        <w:t>.</w:t>
      </w: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</w:p>
    <w:tbl>
      <w:tblPr>
        <w:tblW w:w="87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2"/>
        <w:gridCol w:w="5136"/>
        <w:gridCol w:w="993"/>
        <w:gridCol w:w="567"/>
        <w:gridCol w:w="850"/>
      </w:tblGrid>
      <w:tr w:rsidR="009A147C" w:rsidRPr="009A147C" w:rsidTr="00A53C5B">
        <w:trPr>
          <w:trHeight w:val="215"/>
        </w:trPr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Pathway ID</w:t>
            </w:r>
          </w:p>
        </w:tc>
        <w:tc>
          <w:tcPr>
            <w:tcW w:w="51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Pathway name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Gene NO.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b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b/>
                <w:szCs w:val="21"/>
              </w:rPr>
              <w:t>P-value</w:t>
            </w:r>
          </w:p>
        </w:tc>
      </w:tr>
      <w:tr w:rsidR="009A147C" w:rsidRPr="009A147C" w:rsidTr="00A53C5B">
        <w:trPr>
          <w:trHeight w:val="144"/>
        </w:trPr>
        <w:tc>
          <w:tcPr>
            <w:tcW w:w="12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ko04657</w:t>
            </w:r>
          </w:p>
        </w:tc>
        <w:tc>
          <w:tcPr>
            <w:tcW w:w="51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 xml:space="preserve">IL-17 signaling pathway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3.09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  <w:szCs w:val="21"/>
              </w:rPr>
              <w:t>3.08E-07</w:t>
            </w:r>
          </w:p>
        </w:tc>
      </w:tr>
      <w:tr w:rsidR="009A147C" w:rsidRPr="009A147C" w:rsidTr="00A53C5B">
        <w:trPr>
          <w:trHeight w:val="7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ko00532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lef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 xml:space="preserve">Glycosaminoglycan biosynthesis - chondroitin sulfate / dermatan sulfate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1.37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  <w:szCs w:val="21"/>
              </w:rPr>
              <w:t>1.49E-05</w:t>
            </w:r>
          </w:p>
        </w:tc>
      </w:tr>
      <w:tr w:rsidR="009A147C" w:rsidRPr="009A147C" w:rsidTr="00A53C5B">
        <w:trPr>
          <w:trHeight w:val="18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ko04024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proofErr w:type="spellStart"/>
            <w:r w:rsidRPr="009A147C">
              <w:rPr>
                <w:rFonts w:ascii="Times New Roman" w:eastAsia="Arial Unicode MS" w:hAnsi="Times New Roman" w:cs="Times New Roman"/>
                <w:szCs w:val="21"/>
              </w:rPr>
              <w:t>cAMP</w:t>
            </w:r>
            <w:proofErr w:type="spellEnd"/>
            <w:r w:rsidRPr="009A147C">
              <w:rPr>
                <w:rFonts w:ascii="Times New Roman" w:eastAsia="Arial Unicode MS" w:hAnsi="Times New Roman" w:cs="Times New Roman"/>
                <w:szCs w:val="21"/>
              </w:rPr>
              <w:t xml:space="preserve"> signaling pathway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  <w:szCs w:val="21"/>
              </w:rPr>
              <w:t>6.32E-05</w:t>
            </w:r>
          </w:p>
        </w:tc>
      </w:tr>
      <w:tr w:rsidR="009A147C" w:rsidRPr="009A147C" w:rsidTr="00A53C5B">
        <w:trPr>
          <w:trHeight w:val="144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ko05168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 xml:space="preserve">Herpes simplex infection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3.09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  <w:szCs w:val="21"/>
              </w:rPr>
              <w:t>7.40E-05</w:t>
            </w:r>
          </w:p>
        </w:tc>
      </w:tr>
      <w:tr w:rsidR="009A147C" w:rsidRPr="009A147C" w:rsidTr="00A53C5B">
        <w:trPr>
          <w:trHeight w:val="144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ko04925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 xml:space="preserve">Aldosterone synthesis and secretion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1.72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  <w:szCs w:val="21"/>
              </w:rPr>
              <w:t>1.27E-04</w:t>
            </w:r>
          </w:p>
        </w:tc>
      </w:tr>
      <w:tr w:rsidR="009A147C" w:rsidRPr="009A147C" w:rsidTr="00A53C5B">
        <w:trPr>
          <w:trHeight w:val="10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ko04927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 xml:space="preserve">Cortisol synthesis and secretion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1.37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  <w:szCs w:val="21"/>
              </w:rPr>
              <w:t>3.09E-04</w:t>
            </w:r>
          </w:p>
        </w:tc>
      </w:tr>
      <w:tr w:rsidR="009A147C" w:rsidRPr="009A147C" w:rsidTr="00A53C5B">
        <w:trPr>
          <w:trHeight w:val="144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ko00533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lef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 xml:space="preserve">Glycosaminoglycan biosynthesis - </w:t>
            </w:r>
            <w:proofErr w:type="spellStart"/>
            <w:r w:rsidRPr="009A147C">
              <w:rPr>
                <w:rFonts w:ascii="Times New Roman" w:eastAsia="Arial Unicode MS" w:hAnsi="Times New Roman" w:cs="Times New Roman"/>
                <w:szCs w:val="21"/>
              </w:rPr>
              <w:t>keratan</w:t>
            </w:r>
            <w:proofErr w:type="spellEnd"/>
            <w:r w:rsidRPr="009A147C">
              <w:rPr>
                <w:rFonts w:ascii="Times New Roman" w:eastAsia="Arial Unicode MS" w:hAnsi="Times New Roman" w:cs="Times New Roman"/>
                <w:szCs w:val="21"/>
              </w:rPr>
              <w:t xml:space="preserve"> sulfate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  <w:szCs w:val="21"/>
              </w:rPr>
              <w:t>0.000565</w:t>
            </w:r>
          </w:p>
        </w:tc>
      </w:tr>
      <w:tr w:rsidR="009A147C" w:rsidRPr="009A147C" w:rsidTr="00A53C5B">
        <w:trPr>
          <w:trHeight w:val="144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ko04340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 xml:space="preserve">Hedgehog signaling pathway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  <w:szCs w:val="21"/>
              </w:rPr>
              <w:t>0.000611</w:t>
            </w:r>
          </w:p>
        </w:tc>
      </w:tr>
      <w:tr w:rsidR="009A147C" w:rsidRPr="009A147C" w:rsidTr="00A53C5B">
        <w:trPr>
          <w:trHeight w:val="144"/>
        </w:trPr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ko04261</w:t>
            </w:r>
          </w:p>
        </w:tc>
        <w:tc>
          <w:tcPr>
            <w:tcW w:w="51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 xml:space="preserve">Adrenergic signaling in cardiomyocytes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1.71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  <w:szCs w:val="21"/>
              </w:rPr>
              <w:t>0.001163</w:t>
            </w:r>
          </w:p>
        </w:tc>
      </w:tr>
      <w:tr w:rsidR="009A147C" w:rsidRPr="009A147C" w:rsidTr="00A53C5B">
        <w:trPr>
          <w:trHeight w:val="144"/>
        </w:trPr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ko05030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 xml:space="preserve">Cocaine addiction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Arial Unicode MS" w:hAnsi="Times New Roman" w:cs="Times New Roman"/>
                <w:szCs w:val="21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47C" w:rsidRPr="009A147C" w:rsidRDefault="009A147C" w:rsidP="009A147C">
            <w:pPr>
              <w:spacing w:line="240" w:lineRule="exact"/>
              <w:rPr>
                <w:rFonts w:ascii="Times New Roman" w:eastAsia="MS PMincho" w:hAnsi="Times New Roman" w:cs="Times New Roman"/>
                <w:szCs w:val="21"/>
              </w:rPr>
            </w:pPr>
            <w:r w:rsidRPr="009A147C">
              <w:rPr>
                <w:rFonts w:ascii="Times New Roman" w:eastAsia="MS PMincho" w:hAnsi="Times New Roman" w:cs="Times New Roman"/>
                <w:kern w:val="24"/>
                <w:szCs w:val="21"/>
              </w:rPr>
              <w:t>0.001174</w:t>
            </w:r>
          </w:p>
        </w:tc>
      </w:tr>
    </w:tbl>
    <w:p w:rsidR="009A147C" w:rsidRPr="009A147C" w:rsidRDefault="009A147C" w:rsidP="009A147C">
      <w:pPr>
        <w:widowControl/>
        <w:jc w:val="left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9A147C" w:rsidRPr="009A147C" w:rsidRDefault="009A147C" w:rsidP="009A147C">
      <w:pPr>
        <w:widowControl/>
        <w:jc w:val="left"/>
        <w:rPr>
          <w:rFonts w:ascii="Times New Roman" w:eastAsia="MS PMincho" w:hAnsi="Times New Roman" w:cs="Times New Roman"/>
          <w:b/>
          <w:sz w:val="24"/>
          <w:szCs w:val="24"/>
        </w:rPr>
      </w:pPr>
      <w:r w:rsidRPr="009A147C">
        <w:rPr>
          <w:rFonts w:ascii="Times New Roman" w:eastAsia="MS PMincho" w:hAnsi="Times New Roman" w:cs="Times New Roman"/>
          <w:b/>
          <w:sz w:val="24"/>
          <w:szCs w:val="24"/>
        </w:rPr>
        <w:br w:type="page"/>
      </w: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  <w:r w:rsidRPr="009A147C">
        <w:rPr>
          <w:rFonts w:ascii="Times New Roman" w:eastAsia="MS PMincho" w:hAnsi="Times New Roman" w:cs="Times New Roman"/>
          <w:b/>
          <w:sz w:val="24"/>
          <w:szCs w:val="24"/>
        </w:rPr>
        <w:lastRenderedPageBreak/>
        <w:t xml:space="preserve">Table S6. Expression levels of commonly up regulated immune-related genes among koi carp against </w:t>
      </w:r>
      <w:r w:rsidRPr="009A147C">
        <w:rPr>
          <w:rFonts w:ascii="Times New Roman" w:eastAsia="MS PMincho" w:hAnsi="Times New Roman" w:cs="Times New Roman"/>
          <w:b/>
          <w:i/>
          <w:sz w:val="24"/>
          <w:szCs w:val="24"/>
        </w:rPr>
        <w:t xml:space="preserve">A. </w:t>
      </w:r>
      <w:proofErr w:type="spellStart"/>
      <w:r w:rsidRPr="009A147C">
        <w:rPr>
          <w:rFonts w:ascii="Times New Roman" w:eastAsia="MS PMincho" w:hAnsi="Times New Roman" w:cs="Times New Roman"/>
          <w:b/>
          <w:i/>
          <w:sz w:val="24"/>
          <w:szCs w:val="24"/>
        </w:rPr>
        <w:t>sobria</w:t>
      </w:r>
      <w:proofErr w:type="spellEnd"/>
      <w:r w:rsidRPr="009A147C">
        <w:rPr>
          <w:rFonts w:ascii="Times New Roman" w:eastAsia="MS PMincho" w:hAnsi="Times New Roman" w:cs="Times New Roman"/>
          <w:b/>
          <w:sz w:val="24"/>
          <w:szCs w:val="24"/>
        </w:rPr>
        <w:t xml:space="preserve"> and orange-spotted grouper against </w:t>
      </w:r>
      <w:r w:rsidRPr="009A147C">
        <w:rPr>
          <w:rFonts w:ascii="Times New Roman" w:eastAsia="MS PMincho" w:hAnsi="Times New Roman" w:cs="Times New Roman"/>
          <w:b/>
          <w:i/>
          <w:sz w:val="24"/>
          <w:szCs w:val="24"/>
        </w:rPr>
        <w:t xml:space="preserve">V. </w:t>
      </w:r>
      <w:proofErr w:type="spellStart"/>
      <w:r w:rsidRPr="009A147C">
        <w:rPr>
          <w:rFonts w:ascii="Times New Roman" w:eastAsia="MS PMincho" w:hAnsi="Times New Roman" w:cs="Times New Roman"/>
          <w:b/>
          <w:i/>
          <w:sz w:val="24"/>
          <w:szCs w:val="24"/>
        </w:rPr>
        <w:t>harveyi</w:t>
      </w:r>
      <w:proofErr w:type="spellEnd"/>
      <w:r w:rsidRPr="009A147C">
        <w:rPr>
          <w:rFonts w:ascii="Times New Roman" w:eastAsia="MS PMincho" w:hAnsi="Times New Roman" w:cs="Times New Roman"/>
          <w:b/>
          <w:sz w:val="24"/>
          <w:szCs w:val="24"/>
        </w:rPr>
        <w:t xml:space="preserve">.  </w:t>
      </w:r>
      <w:r w:rsidRPr="009A147C">
        <w:rPr>
          <w:rFonts w:ascii="Times New Roman" w:eastAsia="MS PMincho" w:hAnsi="Times New Roman" w:cs="Times New Roman"/>
          <w:sz w:val="24"/>
          <w:szCs w:val="24"/>
        </w:rPr>
        <w:t>Each expression data indicated fold-change (log2) of bacterial infection/control groups.</w:t>
      </w: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</w:p>
    <w:tbl>
      <w:tblPr>
        <w:tblStyle w:val="12"/>
        <w:tblW w:w="806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13"/>
        <w:gridCol w:w="1417"/>
        <w:gridCol w:w="1417"/>
        <w:gridCol w:w="1417"/>
        <w:gridCol w:w="1417"/>
      </w:tblGrid>
      <w:tr w:rsidR="009A147C" w:rsidRPr="009A147C" w:rsidTr="00A53C5B">
        <w:trPr>
          <w:trHeight w:val="20"/>
          <w:tblHeader/>
        </w:trPr>
        <w:tc>
          <w:tcPr>
            <w:tcW w:w="1185" w:type="dxa"/>
            <w:vMerge w:val="restart"/>
            <w:noWrap/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Gene symbol</w:t>
            </w:r>
          </w:p>
        </w:tc>
        <w:tc>
          <w:tcPr>
            <w:tcW w:w="1213" w:type="dxa"/>
            <w:vMerge w:val="restart"/>
            <w:noWrap/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KEGG</w:t>
            </w:r>
          </w:p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proofErr w:type="spellStart"/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orthology</w:t>
            </w:r>
            <w:proofErr w:type="spellEnd"/>
          </w:p>
        </w:tc>
        <w:tc>
          <w:tcPr>
            <w:tcW w:w="5668" w:type="dxa"/>
            <w:gridSpan w:val="4"/>
            <w:noWrap/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Fold-change of expression level (log2)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185" w:type="dxa"/>
            <w:vMerge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213" w:type="dxa"/>
            <w:vMerge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Carp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Grouper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Largemouth</w:t>
            </w:r>
          </w:p>
        </w:tc>
        <w:tc>
          <w:tcPr>
            <w:tcW w:w="1417" w:type="dxa"/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Mullet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185" w:type="dxa"/>
            <w:noWrap/>
            <w:hideMark/>
          </w:tcPr>
          <w:p w:rsidR="009A147C" w:rsidRPr="009A147C" w:rsidRDefault="009A147C" w:rsidP="009A147C">
            <w:pPr>
              <w:widowControl/>
              <w:jc w:val="left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CARD9</w:t>
            </w:r>
          </w:p>
        </w:tc>
        <w:tc>
          <w:tcPr>
            <w:tcW w:w="1213" w:type="dxa"/>
            <w:noWrap/>
            <w:hideMark/>
          </w:tcPr>
          <w:p w:rsidR="009A147C" w:rsidRPr="009A147C" w:rsidRDefault="009A147C" w:rsidP="009A147C">
            <w:pPr>
              <w:widowControl/>
              <w:jc w:val="center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K12794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1.82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1.30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0.83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0.27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185" w:type="dxa"/>
            <w:noWrap/>
          </w:tcPr>
          <w:p w:rsidR="009A147C" w:rsidRPr="009A147C" w:rsidRDefault="009A147C" w:rsidP="009A147C">
            <w:pPr>
              <w:widowControl/>
              <w:jc w:val="lef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CCL21</w:t>
            </w:r>
          </w:p>
        </w:tc>
        <w:tc>
          <w:tcPr>
            <w:tcW w:w="1213" w:type="dxa"/>
            <w:noWrap/>
          </w:tcPr>
          <w:p w:rsidR="009A147C" w:rsidRPr="009A147C" w:rsidRDefault="009A147C" w:rsidP="009A147C">
            <w:pPr>
              <w:widowControl/>
              <w:jc w:val="center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K16062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2.34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2.70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NA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0.52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185" w:type="dxa"/>
            <w:noWrap/>
            <w:hideMark/>
          </w:tcPr>
          <w:p w:rsidR="009A147C" w:rsidRPr="009A147C" w:rsidRDefault="009A147C" w:rsidP="009A147C">
            <w:pPr>
              <w:widowControl/>
              <w:jc w:val="lef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CSF3</w:t>
            </w:r>
          </w:p>
        </w:tc>
        <w:tc>
          <w:tcPr>
            <w:tcW w:w="1213" w:type="dxa"/>
            <w:noWrap/>
            <w:hideMark/>
          </w:tcPr>
          <w:p w:rsidR="009A147C" w:rsidRPr="009A147C" w:rsidRDefault="009A147C" w:rsidP="009A147C">
            <w:pPr>
              <w:widowControl/>
              <w:jc w:val="center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K05423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1.31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1.04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NA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0.83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185" w:type="dxa"/>
            <w:noWrap/>
          </w:tcPr>
          <w:p w:rsidR="009A147C" w:rsidRPr="009A147C" w:rsidRDefault="009A147C" w:rsidP="009A147C">
            <w:pPr>
              <w:widowControl/>
              <w:jc w:val="lef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LYPLA3</w:t>
            </w:r>
          </w:p>
        </w:tc>
        <w:tc>
          <w:tcPr>
            <w:tcW w:w="1213" w:type="dxa"/>
            <w:noWrap/>
          </w:tcPr>
          <w:p w:rsidR="009A147C" w:rsidRPr="009A147C" w:rsidRDefault="009A147C" w:rsidP="009A147C">
            <w:pPr>
              <w:widowControl/>
              <w:jc w:val="center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K06129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1.85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1.32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-0.04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0.56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185" w:type="dxa"/>
            <w:noWrap/>
          </w:tcPr>
          <w:p w:rsidR="009A147C" w:rsidRPr="009A147C" w:rsidRDefault="009A147C" w:rsidP="009A147C">
            <w:pPr>
              <w:widowControl/>
              <w:jc w:val="lef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SLC11A1</w:t>
            </w:r>
          </w:p>
        </w:tc>
        <w:tc>
          <w:tcPr>
            <w:tcW w:w="1213" w:type="dxa"/>
            <w:noWrap/>
          </w:tcPr>
          <w:p w:rsidR="009A147C" w:rsidRPr="009A147C" w:rsidRDefault="009A147C" w:rsidP="009A147C">
            <w:pPr>
              <w:widowControl/>
              <w:jc w:val="center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K12347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1.11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1.41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0.32</w:t>
            </w:r>
          </w:p>
        </w:tc>
        <w:tc>
          <w:tcPr>
            <w:tcW w:w="1417" w:type="dxa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0.57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185" w:type="dxa"/>
            <w:noWrap/>
            <w:hideMark/>
          </w:tcPr>
          <w:p w:rsidR="009A147C" w:rsidRPr="009A147C" w:rsidRDefault="009A147C" w:rsidP="009A147C">
            <w:pPr>
              <w:widowControl/>
              <w:jc w:val="lef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TLR5</w:t>
            </w:r>
          </w:p>
        </w:tc>
        <w:tc>
          <w:tcPr>
            <w:tcW w:w="1213" w:type="dxa"/>
            <w:noWrap/>
            <w:hideMark/>
          </w:tcPr>
          <w:p w:rsidR="009A147C" w:rsidRPr="009A147C" w:rsidRDefault="009A147C" w:rsidP="009A147C">
            <w:pPr>
              <w:widowControl/>
              <w:jc w:val="center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K10168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3.70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4.08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-0.57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szCs w:val="21"/>
                <w:lang w:eastAsia="en-US"/>
              </w:rPr>
            </w:pPr>
            <w:r w:rsidRPr="009A147C">
              <w:rPr>
                <w:kern w:val="0"/>
                <w:szCs w:val="21"/>
                <w:lang w:eastAsia="en-US"/>
              </w:rPr>
              <w:t>0.18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185" w:type="dxa"/>
            <w:noWrap/>
            <w:hideMark/>
          </w:tcPr>
          <w:p w:rsidR="009A147C" w:rsidRPr="009A147C" w:rsidRDefault="009A147C" w:rsidP="009A147C">
            <w:pPr>
              <w:widowControl/>
              <w:jc w:val="left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TLR6</w:t>
            </w:r>
          </w:p>
        </w:tc>
        <w:tc>
          <w:tcPr>
            <w:tcW w:w="1213" w:type="dxa"/>
            <w:noWrap/>
            <w:hideMark/>
          </w:tcPr>
          <w:p w:rsidR="009A147C" w:rsidRPr="009A147C" w:rsidRDefault="009A147C" w:rsidP="009A147C">
            <w:pPr>
              <w:widowControl/>
              <w:jc w:val="center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K10169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8.16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1.73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NA</w:t>
            </w:r>
          </w:p>
        </w:tc>
        <w:tc>
          <w:tcPr>
            <w:tcW w:w="1417" w:type="dxa"/>
            <w:noWrap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cs="Times New Roman"/>
                <w:kern w:val="0"/>
                <w:szCs w:val="21"/>
                <w:lang w:eastAsia="en-US"/>
              </w:rPr>
            </w:pPr>
            <w:r w:rsidRPr="009A147C">
              <w:rPr>
                <w:rFonts w:cs="Times New Roman"/>
                <w:kern w:val="0"/>
                <w:szCs w:val="21"/>
                <w:lang w:eastAsia="en-US"/>
              </w:rPr>
              <w:t>NA</w:t>
            </w:r>
          </w:p>
        </w:tc>
      </w:tr>
    </w:tbl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  <w:r w:rsidRPr="009A147C">
        <w:rPr>
          <w:rFonts w:ascii="Times New Roman" w:eastAsia="MS PMincho" w:hAnsi="Times New Roman" w:cs="Times New Roman"/>
          <w:b/>
          <w:sz w:val="24"/>
          <w:szCs w:val="24"/>
        </w:rPr>
        <w:t xml:space="preserve">Table S7. Expression levels of commonly up regulated immune-related genes among largemouth bass against </w:t>
      </w:r>
      <w:r w:rsidRPr="009A147C">
        <w:rPr>
          <w:rFonts w:ascii="Times New Roman" w:eastAsia="MS PMincho" w:hAnsi="Times New Roman" w:cs="Times New Roman"/>
          <w:b/>
          <w:i/>
          <w:sz w:val="24"/>
          <w:szCs w:val="24"/>
        </w:rPr>
        <w:t xml:space="preserve">N. </w:t>
      </w:r>
      <w:proofErr w:type="spellStart"/>
      <w:r w:rsidRPr="009A147C">
        <w:rPr>
          <w:rFonts w:ascii="Times New Roman" w:eastAsia="MS PMincho" w:hAnsi="Times New Roman" w:cs="Times New Roman"/>
          <w:b/>
          <w:i/>
          <w:sz w:val="24"/>
          <w:szCs w:val="24"/>
        </w:rPr>
        <w:t>seriolae</w:t>
      </w:r>
      <w:proofErr w:type="spellEnd"/>
      <w:r w:rsidRPr="009A147C">
        <w:rPr>
          <w:rFonts w:ascii="Times New Roman" w:eastAsia="MS PMincho" w:hAnsi="Times New Roman" w:cs="Times New Roman"/>
          <w:b/>
          <w:sz w:val="24"/>
          <w:szCs w:val="24"/>
        </w:rPr>
        <w:t xml:space="preserve"> and grey mullet against </w:t>
      </w:r>
      <w:r w:rsidRPr="009A147C">
        <w:rPr>
          <w:rFonts w:ascii="Times New Roman" w:eastAsia="MS PMincho" w:hAnsi="Times New Roman" w:cs="Times New Roman"/>
          <w:b/>
          <w:i/>
          <w:sz w:val="24"/>
          <w:szCs w:val="24"/>
        </w:rPr>
        <w:t xml:space="preserve">L. </w:t>
      </w:r>
      <w:proofErr w:type="spellStart"/>
      <w:r w:rsidRPr="009A147C">
        <w:rPr>
          <w:rFonts w:ascii="Times New Roman" w:eastAsia="MS PMincho" w:hAnsi="Times New Roman" w:cs="Times New Roman"/>
          <w:b/>
          <w:i/>
          <w:sz w:val="24"/>
          <w:szCs w:val="24"/>
        </w:rPr>
        <w:t>garvieae</w:t>
      </w:r>
      <w:proofErr w:type="spellEnd"/>
      <w:r w:rsidRPr="009A147C">
        <w:rPr>
          <w:rFonts w:ascii="Times New Roman" w:eastAsia="MS PMincho" w:hAnsi="Times New Roman" w:cs="Times New Roman"/>
          <w:b/>
          <w:sz w:val="24"/>
          <w:szCs w:val="24"/>
        </w:rPr>
        <w:t xml:space="preserve">. </w:t>
      </w:r>
      <w:r w:rsidRPr="009A147C">
        <w:rPr>
          <w:rFonts w:ascii="Times New Roman" w:eastAsia="MS PMincho" w:hAnsi="Times New Roman" w:cs="Times New Roman"/>
          <w:sz w:val="24"/>
          <w:szCs w:val="24"/>
        </w:rPr>
        <w:t>Each expression data indicated fold-change (log2) of bacterial infection/control groups.</w:t>
      </w:r>
    </w:p>
    <w:p w:rsidR="009A147C" w:rsidRPr="009A147C" w:rsidRDefault="009A147C" w:rsidP="009A147C">
      <w:pPr>
        <w:widowControl/>
        <w:spacing w:line="300" w:lineRule="exact"/>
        <w:jc w:val="left"/>
        <w:rPr>
          <w:rFonts w:ascii="Times New Roman" w:eastAsia="MS PMincho" w:hAnsi="Times New Roman" w:cs="Times New Roman"/>
          <w:sz w:val="24"/>
          <w:szCs w:val="24"/>
        </w:rPr>
      </w:pPr>
    </w:p>
    <w:tbl>
      <w:tblPr>
        <w:tblStyle w:val="12"/>
        <w:tblW w:w="83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213"/>
        <w:gridCol w:w="1417"/>
        <w:gridCol w:w="1417"/>
        <w:gridCol w:w="1417"/>
        <w:gridCol w:w="1417"/>
      </w:tblGrid>
      <w:tr w:rsidR="009A147C" w:rsidRPr="009A147C" w:rsidTr="00A53C5B">
        <w:trPr>
          <w:trHeight w:val="20"/>
          <w:tblHeader/>
        </w:trPr>
        <w:tc>
          <w:tcPr>
            <w:tcW w:w="1517" w:type="dxa"/>
            <w:vMerge w:val="restart"/>
            <w:noWrap/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Gene symbol</w:t>
            </w:r>
          </w:p>
        </w:tc>
        <w:tc>
          <w:tcPr>
            <w:tcW w:w="1213" w:type="dxa"/>
            <w:vMerge w:val="restart"/>
            <w:noWrap/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KEGG</w:t>
            </w:r>
          </w:p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proofErr w:type="spellStart"/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orthology</w:t>
            </w:r>
            <w:proofErr w:type="spellEnd"/>
          </w:p>
        </w:tc>
        <w:tc>
          <w:tcPr>
            <w:tcW w:w="5668" w:type="dxa"/>
            <w:gridSpan w:val="4"/>
            <w:noWrap/>
            <w:vAlign w:val="center"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Fold-change of expression level (log2)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51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rPr>
                <w:rFonts w:eastAsia="MS PMincho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Carp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Grouper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Largemouth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A147C" w:rsidRPr="009A147C" w:rsidRDefault="009A147C" w:rsidP="009A147C">
            <w:pPr>
              <w:spacing w:line="240" w:lineRule="exact"/>
              <w:jc w:val="center"/>
              <w:rPr>
                <w:rFonts w:eastAsia="MS PMincho" w:cs="Times New Roman"/>
                <w:kern w:val="0"/>
                <w:szCs w:val="21"/>
                <w:lang w:eastAsia="en-US"/>
              </w:rPr>
            </w:pPr>
            <w:r w:rsidRPr="009A147C">
              <w:rPr>
                <w:rFonts w:eastAsia="MS PMincho" w:cs="Times New Roman"/>
                <w:kern w:val="0"/>
                <w:szCs w:val="21"/>
                <w:lang w:eastAsia="en-US"/>
              </w:rPr>
              <w:t>Mullet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left"/>
              <w:rPr>
                <w:rFonts w:eastAsia="Arial Unicode MS" w:cs="Times New Roman"/>
                <w:kern w:val="0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IL6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center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K05405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0.86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7.94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2.71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lef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TNFRSF11B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center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K05148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-0.09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-7.40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1.63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2.38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lef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IRF4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center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K09445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-0.59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0.37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1.30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1.33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lef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CD83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center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K06510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-1.42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0.44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1.25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47C" w:rsidRPr="009A147C" w:rsidRDefault="009A147C" w:rsidP="009A147C">
            <w:pPr>
              <w:widowControl/>
              <w:jc w:val="right"/>
              <w:rPr>
                <w:rFonts w:eastAsia="Arial Unicode MS" w:cs="Times New Roman"/>
                <w:kern w:val="0"/>
                <w:lang w:eastAsia="en-US"/>
              </w:rPr>
            </w:pPr>
            <w:r w:rsidRPr="009A147C">
              <w:rPr>
                <w:rFonts w:eastAsia="Arial Unicode MS" w:cs="Times New Roman"/>
                <w:kern w:val="0"/>
                <w:lang w:eastAsia="en-US"/>
              </w:rPr>
              <w:t>1.35</w:t>
            </w:r>
          </w:p>
        </w:tc>
      </w:tr>
      <w:tr w:rsidR="009A147C" w:rsidRPr="009A147C" w:rsidTr="00A53C5B">
        <w:trPr>
          <w:trHeight w:val="20"/>
          <w:tblHeader/>
        </w:trPr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147C" w:rsidRPr="009A147C" w:rsidRDefault="009A147C" w:rsidP="009A147C">
            <w:pPr>
              <w:widowControl/>
              <w:jc w:val="left"/>
              <w:rPr>
                <w:kern w:val="0"/>
                <w:lang w:eastAsia="en-US"/>
              </w:rPr>
            </w:pPr>
            <w:r w:rsidRPr="009A147C">
              <w:rPr>
                <w:kern w:val="0"/>
                <w:lang w:eastAsia="en-US"/>
              </w:rPr>
              <w:t>IRF8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147C" w:rsidRPr="009A147C" w:rsidRDefault="009A147C" w:rsidP="009A147C">
            <w:pPr>
              <w:widowControl/>
              <w:jc w:val="center"/>
              <w:rPr>
                <w:kern w:val="0"/>
                <w:lang w:eastAsia="en-US"/>
              </w:rPr>
            </w:pPr>
            <w:r w:rsidRPr="009A147C">
              <w:rPr>
                <w:kern w:val="0"/>
                <w:lang w:eastAsia="en-US"/>
              </w:rPr>
              <w:t>K10155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lang w:eastAsia="en-US"/>
              </w:rPr>
            </w:pPr>
            <w:r w:rsidRPr="009A147C">
              <w:rPr>
                <w:kern w:val="0"/>
                <w:lang w:eastAsia="en-US"/>
              </w:rPr>
              <w:t>-0.76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lang w:eastAsia="en-US"/>
              </w:rPr>
            </w:pPr>
            <w:r w:rsidRPr="009A147C">
              <w:rPr>
                <w:kern w:val="0"/>
                <w:lang w:eastAsia="en-US"/>
              </w:rPr>
              <w:t>0.75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lang w:eastAsia="en-US"/>
              </w:rPr>
            </w:pPr>
            <w:r w:rsidRPr="009A147C">
              <w:rPr>
                <w:kern w:val="0"/>
                <w:lang w:eastAsia="en-US"/>
              </w:rPr>
              <w:t>1.25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147C" w:rsidRPr="009A147C" w:rsidRDefault="009A147C" w:rsidP="009A147C">
            <w:pPr>
              <w:widowControl/>
              <w:jc w:val="right"/>
              <w:rPr>
                <w:kern w:val="0"/>
                <w:lang w:eastAsia="en-US"/>
              </w:rPr>
            </w:pPr>
            <w:r w:rsidRPr="009A147C">
              <w:rPr>
                <w:kern w:val="0"/>
                <w:lang w:eastAsia="en-US"/>
              </w:rPr>
              <w:t>1.38</w:t>
            </w:r>
          </w:p>
        </w:tc>
      </w:tr>
    </w:tbl>
    <w:p w:rsidR="009A147C" w:rsidRPr="009A147C" w:rsidRDefault="009A147C" w:rsidP="009A147C">
      <w:pPr>
        <w:rPr>
          <w:rFonts w:ascii="Times New Roman" w:eastAsia="MS PMincho" w:hAnsi="Times New Roman" w:cs="Times New Roman"/>
          <w:sz w:val="24"/>
          <w:szCs w:val="24"/>
        </w:rPr>
      </w:pPr>
    </w:p>
    <w:p w:rsidR="009A147C" w:rsidRPr="009A147C" w:rsidRDefault="009A147C" w:rsidP="009A147C">
      <w:pPr>
        <w:widowControl/>
        <w:jc w:val="left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C75858" w:rsidRPr="009A147C" w:rsidRDefault="00C75858" w:rsidP="009A147C">
      <w:pPr>
        <w:widowControl/>
        <w:jc w:val="left"/>
        <w:rPr>
          <w:rFonts w:ascii="Times New Roman" w:eastAsia="MS PMincho" w:hAnsi="Times New Roman" w:cs="Times New Roman"/>
          <w:b/>
          <w:sz w:val="24"/>
          <w:szCs w:val="24"/>
        </w:rPr>
      </w:pPr>
    </w:p>
    <w:sectPr w:rsidR="00C75858" w:rsidRPr="009A1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7CD1"/>
    <w:multiLevelType w:val="hybridMultilevel"/>
    <w:tmpl w:val="589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A7CAC"/>
    <w:multiLevelType w:val="multilevel"/>
    <w:tmpl w:val="C6A8CCEA"/>
    <w:numStyleLink w:val="Headings"/>
  </w:abstractNum>
  <w:abstractNum w:abstractNumId="7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B669AF"/>
    <w:multiLevelType w:val="hybridMultilevel"/>
    <w:tmpl w:val="40B273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638C3"/>
    <w:multiLevelType w:val="multilevel"/>
    <w:tmpl w:val="8C58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DBC6F29"/>
    <w:multiLevelType w:val="multilevel"/>
    <w:tmpl w:val="C6A8CCEA"/>
    <w:numStyleLink w:val="Headings"/>
  </w:abstractNum>
  <w:abstractNum w:abstractNumId="2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13"/>
  </w:num>
  <w:num w:numId="14">
    <w:abstractNumId w:val="5"/>
  </w:num>
  <w:num w:numId="15">
    <w:abstractNumId w:val="12"/>
  </w:num>
  <w:num w:numId="16">
    <w:abstractNumId w:val="16"/>
  </w:num>
  <w:num w:numId="17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8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7C"/>
    <w:rsid w:val="00343CAB"/>
    <w:rsid w:val="00504D60"/>
    <w:rsid w:val="00591E52"/>
    <w:rsid w:val="009A147C"/>
    <w:rsid w:val="00C75858"/>
    <w:rsid w:val="00E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2"/>
    <w:qFormat/>
    <w:rsid w:val="009A147C"/>
    <w:pPr>
      <w:numPr>
        <w:numId w:val="0"/>
      </w:numPr>
      <w:tabs>
        <w:tab w:val="num" w:pos="567"/>
      </w:tabs>
      <w:spacing w:before="240"/>
      <w:ind w:left="567" w:hanging="567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9A147C"/>
    <w:p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9A147C"/>
    <w:pPr>
      <w:keepNext/>
      <w:keepLines/>
      <w:widowControl/>
      <w:tabs>
        <w:tab w:val="num" w:pos="567"/>
      </w:tabs>
      <w:spacing w:before="40" w:after="120"/>
      <w:ind w:left="567" w:hanging="567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0"/>
    <w:link w:val="40"/>
    <w:uiPriority w:val="2"/>
    <w:qFormat/>
    <w:rsid w:val="009A147C"/>
    <w:p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9A147C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2"/>
    <w:rsid w:val="009A147C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標題 2 字元"/>
    <w:basedOn w:val="a1"/>
    <w:link w:val="2"/>
    <w:uiPriority w:val="2"/>
    <w:rsid w:val="009A147C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標題 3 字元"/>
    <w:basedOn w:val="a1"/>
    <w:link w:val="3"/>
    <w:uiPriority w:val="2"/>
    <w:rsid w:val="009A147C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標題 4 字元"/>
    <w:basedOn w:val="a1"/>
    <w:link w:val="4"/>
    <w:uiPriority w:val="2"/>
    <w:rsid w:val="009A147C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標題 5 字元"/>
    <w:basedOn w:val="a1"/>
    <w:link w:val="5"/>
    <w:uiPriority w:val="2"/>
    <w:rsid w:val="009A147C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11">
    <w:name w:val="リストなし1"/>
    <w:next w:val="a3"/>
    <w:uiPriority w:val="99"/>
    <w:semiHidden/>
    <w:unhideWhenUsed/>
    <w:rsid w:val="009A147C"/>
  </w:style>
  <w:style w:type="character" w:styleId="a4">
    <w:name w:val="Emphasis"/>
    <w:basedOn w:val="a1"/>
    <w:uiPriority w:val="20"/>
    <w:qFormat/>
    <w:rsid w:val="009A147C"/>
    <w:rPr>
      <w:rFonts w:ascii="Times New Roman" w:hAnsi="Times New Roman"/>
      <w:i/>
      <w:iCs/>
    </w:rPr>
  </w:style>
  <w:style w:type="paragraph" w:styleId="a">
    <w:name w:val="List Paragraph"/>
    <w:basedOn w:val="a0"/>
    <w:uiPriority w:val="34"/>
    <w:qFormat/>
    <w:rsid w:val="009A147C"/>
    <w:pPr>
      <w:widowControl/>
      <w:numPr>
        <w:numId w:val="14"/>
      </w:numPr>
      <w:spacing w:before="120" w:after="240"/>
      <w:ind w:left="1434" w:hanging="357"/>
      <w:contextualSpacing/>
      <w:jc w:val="left"/>
    </w:pPr>
    <w:rPr>
      <w:rFonts w:ascii="Times New Roman" w:eastAsia="Cambria" w:hAnsi="Times New Roman" w:cs="Times New Roman"/>
      <w:kern w:val="0"/>
      <w:sz w:val="24"/>
      <w:szCs w:val="24"/>
      <w:lang w:eastAsia="en-US"/>
    </w:rPr>
  </w:style>
  <w:style w:type="character" w:styleId="a5">
    <w:name w:val="Strong"/>
    <w:basedOn w:val="a1"/>
    <w:uiPriority w:val="22"/>
    <w:qFormat/>
    <w:rsid w:val="009A147C"/>
    <w:rPr>
      <w:rFonts w:ascii="Times New Roman" w:hAnsi="Times New Roman"/>
      <w:b/>
      <w:bCs/>
    </w:rPr>
  </w:style>
  <w:style w:type="paragraph" w:styleId="Web">
    <w:name w:val="Normal (Web)"/>
    <w:basedOn w:val="a0"/>
    <w:uiPriority w:val="99"/>
    <w:unhideWhenUsed/>
    <w:rsid w:val="009A147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6">
    <w:name w:val="header"/>
    <w:basedOn w:val="a0"/>
    <w:link w:val="a7"/>
    <w:uiPriority w:val="99"/>
    <w:unhideWhenUsed/>
    <w:rsid w:val="009A147C"/>
    <w:pPr>
      <w:widowControl/>
      <w:tabs>
        <w:tab w:val="center" w:pos="4844"/>
        <w:tab w:val="right" w:pos="9689"/>
      </w:tabs>
      <w:spacing w:before="120" w:after="240"/>
      <w:jc w:val="left"/>
    </w:pPr>
    <w:rPr>
      <w:rFonts w:ascii="Times New Roman" w:hAnsi="Times New Roman"/>
      <w:b/>
      <w:kern w:val="0"/>
      <w:sz w:val="24"/>
      <w:lang w:eastAsia="en-US"/>
    </w:rPr>
  </w:style>
  <w:style w:type="character" w:customStyle="1" w:styleId="a7">
    <w:name w:val="頁首 字元"/>
    <w:basedOn w:val="a1"/>
    <w:link w:val="a6"/>
    <w:uiPriority w:val="99"/>
    <w:rsid w:val="009A147C"/>
    <w:rPr>
      <w:rFonts w:ascii="Times New Roman" w:hAnsi="Times New Roman"/>
      <w:b/>
      <w:kern w:val="0"/>
      <w:sz w:val="24"/>
      <w:lang w:eastAsia="en-US"/>
    </w:rPr>
  </w:style>
  <w:style w:type="paragraph" w:styleId="a8">
    <w:name w:val="footer"/>
    <w:basedOn w:val="a0"/>
    <w:link w:val="a9"/>
    <w:uiPriority w:val="99"/>
    <w:unhideWhenUsed/>
    <w:rsid w:val="009A147C"/>
    <w:pPr>
      <w:widowControl/>
      <w:tabs>
        <w:tab w:val="center" w:pos="4844"/>
        <w:tab w:val="right" w:pos="9689"/>
      </w:tabs>
      <w:spacing w:before="120"/>
      <w:jc w:val="left"/>
    </w:pPr>
    <w:rPr>
      <w:rFonts w:ascii="Times New Roman" w:hAnsi="Times New Roman"/>
      <w:kern w:val="0"/>
      <w:sz w:val="24"/>
      <w:lang w:eastAsia="en-US"/>
    </w:rPr>
  </w:style>
  <w:style w:type="character" w:customStyle="1" w:styleId="a9">
    <w:name w:val="頁尾 字元"/>
    <w:basedOn w:val="a1"/>
    <w:link w:val="a8"/>
    <w:uiPriority w:val="99"/>
    <w:rsid w:val="009A147C"/>
    <w:rPr>
      <w:rFonts w:ascii="Times New Roman" w:hAnsi="Times New Roman"/>
      <w:kern w:val="0"/>
      <w:sz w:val="24"/>
      <w:lang w:eastAsia="en-US"/>
    </w:rPr>
  </w:style>
  <w:style w:type="table" w:styleId="aa">
    <w:name w:val="Table Grid"/>
    <w:basedOn w:val="a2"/>
    <w:uiPriority w:val="39"/>
    <w:rsid w:val="009A147C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semiHidden/>
    <w:unhideWhenUsed/>
    <w:rsid w:val="009A147C"/>
    <w:pPr>
      <w:widowControl/>
      <w:spacing w:before="12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c">
    <w:name w:val="註腳文字 字元"/>
    <w:basedOn w:val="a1"/>
    <w:link w:val="ab"/>
    <w:uiPriority w:val="99"/>
    <w:semiHidden/>
    <w:rsid w:val="009A147C"/>
    <w:rPr>
      <w:rFonts w:ascii="Times New Roman" w:hAnsi="Times New Roman"/>
      <w:kern w:val="0"/>
      <w:sz w:val="20"/>
      <w:szCs w:val="20"/>
      <w:lang w:eastAsia="en-US"/>
    </w:rPr>
  </w:style>
  <w:style w:type="character" w:styleId="ad">
    <w:name w:val="footnote reference"/>
    <w:basedOn w:val="a1"/>
    <w:uiPriority w:val="99"/>
    <w:semiHidden/>
    <w:unhideWhenUsed/>
    <w:rsid w:val="009A147C"/>
    <w:rPr>
      <w:vertAlign w:val="superscript"/>
    </w:rPr>
  </w:style>
  <w:style w:type="paragraph" w:styleId="ae">
    <w:name w:val="caption"/>
    <w:basedOn w:val="a0"/>
    <w:next w:val="af"/>
    <w:uiPriority w:val="35"/>
    <w:unhideWhenUsed/>
    <w:qFormat/>
    <w:rsid w:val="009A147C"/>
    <w:pPr>
      <w:keepNext/>
      <w:widowControl/>
      <w:spacing w:before="120" w:after="240"/>
      <w:jc w:val="left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9A147C"/>
    <w:pPr>
      <w:widowControl/>
      <w:spacing w:before="120"/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f1">
    <w:name w:val="註解方塊文字 字元"/>
    <w:basedOn w:val="a1"/>
    <w:link w:val="af0"/>
    <w:uiPriority w:val="99"/>
    <w:semiHidden/>
    <w:rsid w:val="009A147C"/>
    <w:rPr>
      <w:rFonts w:ascii="Tahoma" w:hAnsi="Tahoma" w:cs="Tahoma"/>
      <w:kern w:val="0"/>
      <w:sz w:val="16"/>
      <w:szCs w:val="16"/>
      <w:lang w:eastAsia="en-US"/>
    </w:rPr>
  </w:style>
  <w:style w:type="character" w:styleId="af2">
    <w:name w:val="line number"/>
    <w:basedOn w:val="a1"/>
    <w:uiPriority w:val="99"/>
    <w:semiHidden/>
    <w:unhideWhenUsed/>
    <w:rsid w:val="009A147C"/>
  </w:style>
  <w:style w:type="paragraph" w:styleId="af3">
    <w:name w:val="endnote text"/>
    <w:basedOn w:val="a0"/>
    <w:link w:val="af4"/>
    <w:uiPriority w:val="99"/>
    <w:semiHidden/>
    <w:unhideWhenUsed/>
    <w:rsid w:val="009A147C"/>
    <w:pPr>
      <w:widowControl/>
      <w:spacing w:before="12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f4">
    <w:name w:val="章節附註文字 字元"/>
    <w:basedOn w:val="a1"/>
    <w:link w:val="af3"/>
    <w:uiPriority w:val="99"/>
    <w:semiHidden/>
    <w:rsid w:val="009A147C"/>
    <w:rPr>
      <w:rFonts w:ascii="Times New Roman" w:hAnsi="Times New Roman"/>
      <w:kern w:val="0"/>
      <w:sz w:val="20"/>
      <w:szCs w:val="20"/>
      <w:lang w:eastAsia="en-US"/>
    </w:rPr>
  </w:style>
  <w:style w:type="character" w:styleId="af5">
    <w:name w:val="endnote reference"/>
    <w:basedOn w:val="a1"/>
    <w:uiPriority w:val="99"/>
    <w:semiHidden/>
    <w:unhideWhenUsed/>
    <w:rsid w:val="009A147C"/>
    <w:rPr>
      <w:vertAlign w:val="superscript"/>
    </w:rPr>
  </w:style>
  <w:style w:type="character" w:styleId="af6">
    <w:name w:val="annotation reference"/>
    <w:basedOn w:val="a1"/>
    <w:uiPriority w:val="99"/>
    <w:semiHidden/>
    <w:unhideWhenUsed/>
    <w:rsid w:val="009A147C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A147C"/>
    <w:pPr>
      <w:widowControl/>
      <w:spacing w:before="120" w:after="24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f8">
    <w:name w:val="註解文字 字元"/>
    <w:basedOn w:val="a1"/>
    <w:link w:val="af7"/>
    <w:uiPriority w:val="99"/>
    <w:semiHidden/>
    <w:rsid w:val="009A147C"/>
    <w:rPr>
      <w:rFonts w:ascii="Times New Roman" w:hAnsi="Times New Roman"/>
      <w:kern w:val="0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A147C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9A147C"/>
    <w:rPr>
      <w:rFonts w:ascii="Times New Roman" w:hAnsi="Times New Roman"/>
      <w:b/>
      <w:bCs/>
      <w:kern w:val="0"/>
      <w:sz w:val="20"/>
      <w:szCs w:val="20"/>
      <w:lang w:eastAsia="en-US"/>
    </w:rPr>
  </w:style>
  <w:style w:type="character" w:styleId="afb">
    <w:name w:val="Hyperlink"/>
    <w:basedOn w:val="a1"/>
    <w:uiPriority w:val="99"/>
    <w:unhideWhenUsed/>
    <w:rsid w:val="009A147C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9A147C"/>
    <w:rPr>
      <w:color w:val="954F72" w:themeColor="followedHyperlink"/>
      <w:u w:val="single"/>
    </w:rPr>
  </w:style>
  <w:style w:type="paragraph" w:styleId="afd">
    <w:name w:val="Title"/>
    <w:basedOn w:val="a0"/>
    <w:next w:val="a0"/>
    <w:link w:val="afe"/>
    <w:qFormat/>
    <w:rsid w:val="009A147C"/>
    <w:pPr>
      <w:widowControl/>
      <w:suppressLineNumbers/>
      <w:spacing w:before="240" w:after="360"/>
      <w:jc w:val="center"/>
    </w:pPr>
    <w:rPr>
      <w:rFonts w:ascii="Times New Roman" w:hAnsi="Times New Roman" w:cs="Times New Roman"/>
      <w:b/>
      <w:kern w:val="0"/>
      <w:sz w:val="32"/>
      <w:szCs w:val="32"/>
      <w:lang w:eastAsia="en-US"/>
    </w:rPr>
  </w:style>
  <w:style w:type="character" w:customStyle="1" w:styleId="afe">
    <w:name w:val="標題 字元"/>
    <w:basedOn w:val="a1"/>
    <w:link w:val="afd"/>
    <w:rsid w:val="009A147C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styleId="aff">
    <w:name w:val="Subtitle"/>
    <w:basedOn w:val="a0"/>
    <w:next w:val="a0"/>
    <w:link w:val="aff0"/>
    <w:uiPriority w:val="99"/>
    <w:unhideWhenUsed/>
    <w:qFormat/>
    <w:rsid w:val="009A147C"/>
    <w:pPr>
      <w:widowControl/>
      <w:spacing w:before="240" w:after="240"/>
      <w:jc w:val="left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customStyle="1" w:styleId="aff0">
    <w:name w:val="副標題 字元"/>
    <w:basedOn w:val="a1"/>
    <w:link w:val="aff"/>
    <w:uiPriority w:val="99"/>
    <w:rsid w:val="009A147C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styleId="af">
    <w:name w:val="No Spacing"/>
    <w:uiPriority w:val="99"/>
    <w:unhideWhenUsed/>
    <w:qFormat/>
    <w:rsid w:val="009A147C"/>
    <w:rPr>
      <w:rFonts w:ascii="Times New Roman" w:hAnsi="Times New Roman"/>
      <w:kern w:val="0"/>
      <w:sz w:val="24"/>
      <w:lang w:eastAsia="en-US"/>
    </w:rPr>
  </w:style>
  <w:style w:type="paragraph" w:customStyle="1" w:styleId="AuthorList">
    <w:name w:val="Author List"/>
    <w:aliases w:val="Keywords,Abstract"/>
    <w:basedOn w:val="aff"/>
    <w:next w:val="a0"/>
    <w:uiPriority w:val="1"/>
    <w:qFormat/>
    <w:rsid w:val="009A147C"/>
  </w:style>
  <w:style w:type="character" w:styleId="aff1">
    <w:name w:val="Subtle Emphasis"/>
    <w:basedOn w:val="a1"/>
    <w:uiPriority w:val="19"/>
    <w:qFormat/>
    <w:rsid w:val="009A147C"/>
    <w:rPr>
      <w:rFonts w:ascii="Times New Roman" w:hAnsi="Times New Roman"/>
      <w:i/>
      <w:iCs/>
      <w:color w:val="404040" w:themeColor="text1" w:themeTint="BF"/>
    </w:rPr>
  </w:style>
  <w:style w:type="character" w:styleId="aff2">
    <w:name w:val="Intense Emphasis"/>
    <w:basedOn w:val="a1"/>
    <w:uiPriority w:val="21"/>
    <w:unhideWhenUsed/>
    <w:rsid w:val="009A147C"/>
    <w:rPr>
      <w:rFonts w:ascii="Times New Roman" w:hAnsi="Times New Roman"/>
      <w:i/>
      <w:iCs/>
      <w:color w:val="auto"/>
    </w:rPr>
  </w:style>
  <w:style w:type="paragraph" w:styleId="aff3">
    <w:name w:val="Quote"/>
    <w:basedOn w:val="a0"/>
    <w:next w:val="a0"/>
    <w:link w:val="aff4"/>
    <w:uiPriority w:val="29"/>
    <w:qFormat/>
    <w:rsid w:val="009A147C"/>
    <w:pPr>
      <w:widowControl/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  <w:style w:type="character" w:customStyle="1" w:styleId="aff4">
    <w:name w:val="引文 字元"/>
    <w:basedOn w:val="a1"/>
    <w:link w:val="aff3"/>
    <w:uiPriority w:val="29"/>
    <w:rsid w:val="009A147C"/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  <w:style w:type="character" w:styleId="aff5">
    <w:name w:val="Intense Reference"/>
    <w:basedOn w:val="a1"/>
    <w:uiPriority w:val="32"/>
    <w:qFormat/>
    <w:rsid w:val="009A147C"/>
    <w:rPr>
      <w:b/>
      <w:bCs/>
      <w:smallCaps/>
      <w:color w:val="auto"/>
      <w:spacing w:val="5"/>
    </w:rPr>
  </w:style>
  <w:style w:type="character" w:styleId="aff6">
    <w:name w:val="Book Title"/>
    <w:basedOn w:val="a1"/>
    <w:uiPriority w:val="33"/>
    <w:qFormat/>
    <w:rsid w:val="009A147C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9A147C"/>
    <w:pPr>
      <w:numPr>
        <w:numId w:val="21"/>
      </w:numPr>
    </w:pPr>
  </w:style>
  <w:style w:type="paragraph" w:styleId="aff7">
    <w:name w:val="Revision"/>
    <w:hidden/>
    <w:uiPriority w:val="99"/>
    <w:semiHidden/>
    <w:rsid w:val="009A147C"/>
    <w:rPr>
      <w:rFonts w:ascii="Times New Roman" w:hAnsi="Times New Roman"/>
      <w:kern w:val="0"/>
      <w:sz w:val="24"/>
      <w:lang w:eastAsia="en-US"/>
    </w:rPr>
  </w:style>
  <w:style w:type="character" w:customStyle="1" w:styleId="apple-converted-space">
    <w:name w:val="apple-converted-space"/>
    <w:basedOn w:val="a1"/>
    <w:rsid w:val="009A147C"/>
  </w:style>
  <w:style w:type="character" w:styleId="aff8">
    <w:name w:val="Placeholder Text"/>
    <w:basedOn w:val="a1"/>
    <w:uiPriority w:val="99"/>
    <w:semiHidden/>
    <w:rsid w:val="009A147C"/>
    <w:rPr>
      <w:color w:val="808080"/>
    </w:rPr>
  </w:style>
  <w:style w:type="paragraph" w:styleId="HTML">
    <w:name w:val="HTML Preformatted"/>
    <w:basedOn w:val="a0"/>
    <w:link w:val="HTML0"/>
    <w:uiPriority w:val="99"/>
    <w:semiHidden/>
    <w:unhideWhenUsed/>
    <w:rsid w:val="009A147C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semiHidden/>
    <w:rsid w:val="009A147C"/>
    <w:rPr>
      <w:rFonts w:ascii="Courier New" w:hAnsi="Courier New" w:cs="Courier New"/>
      <w:sz w:val="20"/>
      <w:szCs w:val="20"/>
    </w:rPr>
  </w:style>
  <w:style w:type="numbering" w:customStyle="1" w:styleId="110">
    <w:name w:val="リストなし11"/>
    <w:next w:val="a3"/>
    <w:uiPriority w:val="99"/>
    <w:semiHidden/>
    <w:unhideWhenUsed/>
    <w:rsid w:val="009A147C"/>
  </w:style>
  <w:style w:type="table" w:customStyle="1" w:styleId="12">
    <w:name w:val="表 (格子)1"/>
    <w:basedOn w:val="a2"/>
    <w:next w:val="aa"/>
    <w:uiPriority w:val="39"/>
    <w:rsid w:val="009A14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2"/>
    <w:qFormat/>
    <w:rsid w:val="009A147C"/>
    <w:pPr>
      <w:numPr>
        <w:numId w:val="0"/>
      </w:numPr>
      <w:tabs>
        <w:tab w:val="num" w:pos="567"/>
      </w:tabs>
      <w:spacing w:before="240"/>
      <w:ind w:left="567" w:hanging="567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9A147C"/>
    <w:p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9A147C"/>
    <w:pPr>
      <w:keepNext/>
      <w:keepLines/>
      <w:widowControl/>
      <w:tabs>
        <w:tab w:val="num" w:pos="567"/>
      </w:tabs>
      <w:spacing w:before="40" w:after="120"/>
      <w:ind w:left="567" w:hanging="567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0"/>
    <w:link w:val="40"/>
    <w:uiPriority w:val="2"/>
    <w:qFormat/>
    <w:rsid w:val="009A147C"/>
    <w:p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9A147C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2"/>
    <w:rsid w:val="009A147C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標題 2 字元"/>
    <w:basedOn w:val="a1"/>
    <w:link w:val="2"/>
    <w:uiPriority w:val="2"/>
    <w:rsid w:val="009A147C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標題 3 字元"/>
    <w:basedOn w:val="a1"/>
    <w:link w:val="3"/>
    <w:uiPriority w:val="2"/>
    <w:rsid w:val="009A147C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標題 4 字元"/>
    <w:basedOn w:val="a1"/>
    <w:link w:val="4"/>
    <w:uiPriority w:val="2"/>
    <w:rsid w:val="009A147C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標題 5 字元"/>
    <w:basedOn w:val="a1"/>
    <w:link w:val="5"/>
    <w:uiPriority w:val="2"/>
    <w:rsid w:val="009A147C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11">
    <w:name w:val="リストなし1"/>
    <w:next w:val="a3"/>
    <w:uiPriority w:val="99"/>
    <w:semiHidden/>
    <w:unhideWhenUsed/>
    <w:rsid w:val="009A147C"/>
  </w:style>
  <w:style w:type="character" w:styleId="a4">
    <w:name w:val="Emphasis"/>
    <w:basedOn w:val="a1"/>
    <w:uiPriority w:val="20"/>
    <w:qFormat/>
    <w:rsid w:val="009A147C"/>
    <w:rPr>
      <w:rFonts w:ascii="Times New Roman" w:hAnsi="Times New Roman"/>
      <w:i/>
      <w:iCs/>
    </w:rPr>
  </w:style>
  <w:style w:type="paragraph" w:styleId="a">
    <w:name w:val="List Paragraph"/>
    <w:basedOn w:val="a0"/>
    <w:uiPriority w:val="34"/>
    <w:qFormat/>
    <w:rsid w:val="009A147C"/>
    <w:pPr>
      <w:widowControl/>
      <w:numPr>
        <w:numId w:val="14"/>
      </w:numPr>
      <w:spacing w:before="120" w:after="240"/>
      <w:ind w:left="1434" w:hanging="357"/>
      <w:contextualSpacing/>
      <w:jc w:val="left"/>
    </w:pPr>
    <w:rPr>
      <w:rFonts w:ascii="Times New Roman" w:eastAsia="Cambria" w:hAnsi="Times New Roman" w:cs="Times New Roman"/>
      <w:kern w:val="0"/>
      <w:sz w:val="24"/>
      <w:szCs w:val="24"/>
      <w:lang w:eastAsia="en-US"/>
    </w:rPr>
  </w:style>
  <w:style w:type="character" w:styleId="a5">
    <w:name w:val="Strong"/>
    <w:basedOn w:val="a1"/>
    <w:uiPriority w:val="22"/>
    <w:qFormat/>
    <w:rsid w:val="009A147C"/>
    <w:rPr>
      <w:rFonts w:ascii="Times New Roman" w:hAnsi="Times New Roman"/>
      <w:b/>
      <w:bCs/>
    </w:rPr>
  </w:style>
  <w:style w:type="paragraph" w:styleId="Web">
    <w:name w:val="Normal (Web)"/>
    <w:basedOn w:val="a0"/>
    <w:uiPriority w:val="99"/>
    <w:unhideWhenUsed/>
    <w:rsid w:val="009A147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6">
    <w:name w:val="header"/>
    <w:basedOn w:val="a0"/>
    <w:link w:val="a7"/>
    <w:uiPriority w:val="99"/>
    <w:unhideWhenUsed/>
    <w:rsid w:val="009A147C"/>
    <w:pPr>
      <w:widowControl/>
      <w:tabs>
        <w:tab w:val="center" w:pos="4844"/>
        <w:tab w:val="right" w:pos="9689"/>
      </w:tabs>
      <w:spacing w:before="120" w:after="240"/>
      <w:jc w:val="left"/>
    </w:pPr>
    <w:rPr>
      <w:rFonts w:ascii="Times New Roman" w:hAnsi="Times New Roman"/>
      <w:b/>
      <w:kern w:val="0"/>
      <w:sz w:val="24"/>
      <w:lang w:eastAsia="en-US"/>
    </w:rPr>
  </w:style>
  <w:style w:type="character" w:customStyle="1" w:styleId="a7">
    <w:name w:val="頁首 字元"/>
    <w:basedOn w:val="a1"/>
    <w:link w:val="a6"/>
    <w:uiPriority w:val="99"/>
    <w:rsid w:val="009A147C"/>
    <w:rPr>
      <w:rFonts w:ascii="Times New Roman" w:hAnsi="Times New Roman"/>
      <w:b/>
      <w:kern w:val="0"/>
      <w:sz w:val="24"/>
      <w:lang w:eastAsia="en-US"/>
    </w:rPr>
  </w:style>
  <w:style w:type="paragraph" w:styleId="a8">
    <w:name w:val="footer"/>
    <w:basedOn w:val="a0"/>
    <w:link w:val="a9"/>
    <w:uiPriority w:val="99"/>
    <w:unhideWhenUsed/>
    <w:rsid w:val="009A147C"/>
    <w:pPr>
      <w:widowControl/>
      <w:tabs>
        <w:tab w:val="center" w:pos="4844"/>
        <w:tab w:val="right" w:pos="9689"/>
      </w:tabs>
      <w:spacing w:before="120"/>
      <w:jc w:val="left"/>
    </w:pPr>
    <w:rPr>
      <w:rFonts w:ascii="Times New Roman" w:hAnsi="Times New Roman"/>
      <w:kern w:val="0"/>
      <w:sz w:val="24"/>
      <w:lang w:eastAsia="en-US"/>
    </w:rPr>
  </w:style>
  <w:style w:type="character" w:customStyle="1" w:styleId="a9">
    <w:name w:val="頁尾 字元"/>
    <w:basedOn w:val="a1"/>
    <w:link w:val="a8"/>
    <w:uiPriority w:val="99"/>
    <w:rsid w:val="009A147C"/>
    <w:rPr>
      <w:rFonts w:ascii="Times New Roman" w:hAnsi="Times New Roman"/>
      <w:kern w:val="0"/>
      <w:sz w:val="24"/>
      <w:lang w:eastAsia="en-US"/>
    </w:rPr>
  </w:style>
  <w:style w:type="table" w:styleId="aa">
    <w:name w:val="Table Grid"/>
    <w:basedOn w:val="a2"/>
    <w:uiPriority w:val="39"/>
    <w:rsid w:val="009A147C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semiHidden/>
    <w:unhideWhenUsed/>
    <w:rsid w:val="009A147C"/>
    <w:pPr>
      <w:widowControl/>
      <w:spacing w:before="12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c">
    <w:name w:val="註腳文字 字元"/>
    <w:basedOn w:val="a1"/>
    <w:link w:val="ab"/>
    <w:uiPriority w:val="99"/>
    <w:semiHidden/>
    <w:rsid w:val="009A147C"/>
    <w:rPr>
      <w:rFonts w:ascii="Times New Roman" w:hAnsi="Times New Roman"/>
      <w:kern w:val="0"/>
      <w:sz w:val="20"/>
      <w:szCs w:val="20"/>
      <w:lang w:eastAsia="en-US"/>
    </w:rPr>
  </w:style>
  <w:style w:type="character" w:styleId="ad">
    <w:name w:val="footnote reference"/>
    <w:basedOn w:val="a1"/>
    <w:uiPriority w:val="99"/>
    <w:semiHidden/>
    <w:unhideWhenUsed/>
    <w:rsid w:val="009A147C"/>
    <w:rPr>
      <w:vertAlign w:val="superscript"/>
    </w:rPr>
  </w:style>
  <w:style w:type="paragraph" w:styleId="ae">
    <w:name w:val="caption"/>
    <w:basedOn w:val="a0"/>
    <w:next w:val="af"/>
    <w:uiPriority w:val="35"/>
    <w:unhideWhenUsed/>
    <w:qFormat/>
    <w:rsid w:val="009A147C"/>
    <w:pPr>
      <w:keepNext/>
      <w:widowControl/>
      <w:spacing w:before="120" w:after="240"/>
      <w:jc w:val="left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9A147C"/>
    <w:pPr>
      <w:widowControl/>
      <w:spacing w:before="120"/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f1">
    <w:name w:val="註解方塊文字 字元"/>
    <w:basedOn w:val="a1"/>
    <w:link w:val="af0"/>
    <w:uiPriority w:val="99"/>
    <w:semiHidden/>
    <w:rsid w:val="009A147C"/>
    <w:rPr>
      <w:rFonts w:ascii="Tahoma" w:hAnsi="Tahoma" w:cs="Tahoma"/>
      <w:kern w:val="0"/>
      <w:sz w:val="16"/>
      <w:szCs w:val="16"/>
      <w:lang w:eastAsia="en-US"/>
    </w:rPr>
  </w:style>
  <w:style w:type="character" w:styleId="af2">
    <w:name w:val="line number"/>
    <w:basedOn w:val="a1"/>
    <w:uiPriority w:val="99"/>
    <w:semiHidden/>
    <w:unhideWhenUsed/>
    <w:rsid w:val="009A147C"/>
  </w:style>
  <w:style w:type="paragraph" w:styleId="af3">
    <w:name w:val="endnote text"/>
    <w:basedOn w:val="a0"/>
    <w:link w:val="af4"/>
    <w:uiPriority w:val="99"/>
    <w:semiHidden/>
    <w:unhideWhenUsed/>
    <w:rsid w:val="009A147C"/>
    <w:pPr>
      <w:widowControl/>
      <w:spacing w:before="12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f4">
    <w:name w:val="章節附註文字 字元"/>
    <w:basedOn w:val="a1"/>
    <w:link w:val="af3"/>
    <w:uiPriority w:val="99"/>
    <w:semiHidden/>
    <w:rsid w:val="009A147C"/>
    <w:rPr>
      <w:rFonts w:ascii="Times New Roman" w:hAnsi="Times New Roman"/>
      <w:kern w:val="0"/>
      <w:sz w:val="20"/>
      <w:szCs w:val="20"/>
      <w:lang w:eastAsia="en-US"/>
    </w:rPr>
  </w:style>
  <w:style w:type="character" w:styleId="af5">
    <w:name w:val="endnote reference"/>
    <w:basedOn w:val="a1"/>
    <w:uiPriority w:val="99"/>
    <w:semiHidden/>
    <w:unhideWhenUsed/>
    <w:rsid w:val="009A147C"/>
    <w:rPr>
      <w:vertAlign w:val="superscript"/>
    </w:rPr>
  </w:style>
  <w:style w:type="character" w:styleId="af6">
    <w:name w:val="annotation reference"/>
    <w:basedOn w:val="a1"/>
    <w:uiPriority w:val="99"/>
    <w:semiHidden/>
    <w:unhideWhenUsed/>
    <w:rsid w:val="009A147C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A147C"/>
    <w:pPr>
      <w:widowControl/>
      <w:spacing w:before="120" w:after="24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f8">
    <w:name w:val="註解文字 字元"/>
    <w:basedOn w:val="a1"/>
    <w:link w:val="af7"/>
    <w:uiPriority w:val="99"/>
    <w:semiHidden/>
    <w:rsid w:val="009A147C"/>
    <w:rPr>
      <w:rFonts w:ascii="Times New Roman" w:hAnsi="Times New Roman"/>
      <w:kern w:val="0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A147C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9A147C"/>
    <w:rPr>
      <w:rFonts w:ascii="Times New Roman" w:hAnsi="Times New Roman"/>
      <w:b/>
      <w:bCs/>
      <w:kern w:val="0"/>
      <w:sz w:val="20"/>
      <w:szCs w:val="20"/>
      <w:lang w:eastAsia="en-US"/>
    </w:rPr>
  </w:style>
  <w:style w:type="character" w:styleId="afb">
    <w:name w:val="Hyperlink"/>
    <w:basedOn w:val="a1"/>
    <w:uiPriority w:val="99"/>
    <w:unhideWhenUsed/>
    <w:rsid w:val="009A147C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9A147C"/>
    <w:rPr>
      <w:color w:val="954F72" w:themeColor="followedHyperlink"/>
      <w:u w:val="single"/>
    </w:rPr>
  </w:style>
  <w:style w:type="paragraph" w:styleId="afd">
    <w:name w:val="Title"/>
    <w:basedOn w:val="a0"/>
    <w:next w:val="a0"/>
    <w:link w:val="afe"/>
    <w:qFormat/>
    <w:rsid w:val="009A147C"/>
    <w:pPr>
      <w:widowControl/>
      <w:suppressLineNumbers/>
      <w:spacing w:before="240" w:after="360"/>
      <w:jc w:val="center"/>
    </w:pPr>
    <w:rPr>
      <w:rFonts w:ascii="Times New Roman" w:hAnsi="Times New Roman" w:cs="Times New Roman"/>
      <w:b/>
      <w:kern w:val="0"/>
      <w:sz w:val="32"/>
      <w:szCs w:val="32"/>
      <w:lang w:eastAsia="en-US"/>
    </w:rPr>
  </w:style>
  <w:style w:type="character" w:customStyle="1" w:styleId="afe">
    <w:name w:val="標題 字元"/>
    <w:basedOn w:val="a1"/>
    <w:link w:val="afd"/>
    <w:rsid w:val="009A147C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styleId="aff">
    <w:name w:val="Subtitle"/>
    <w:basedOn w:val="a0"/>
    <w:next w:val="a0"/>
    <w:link w:val="aff0"/>
    <w:uiPriority w:val="99"/>
    <w:unhideWhenUsed/>
    <w:qFormat/>
    <w:rsid w:val="009A147C"/>
    <w:pPr>
      <w:widowControl/>
      <w:spacing w:before="240" w:after="240"/>
      <w:jc w:val="left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customStyle="1" w:styleId="aff0">
    <w:name w:val="副標題 字元"/>
    <w:basedOn w:val="a1"/>
    <w:link w:val="aff"/>
    <w:uiPriority w:val="99"/>
    <w:rsid w:val="009A147C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styleId="af">
    <w:name w:val="No Spacing"/>
    <w:uiPriority w:val="99"/>
    <w:unhideWhenUsed/>
    <w:qFormat/>
    <w:rsid w:val="009A147C"/>
    <w:rPr>
      <w:rFonts w:ascii="Times New Roman" w:hAnsi="Times New Roman"/>
      <w:kern w:val="0"/>
      <w:sz w:val="24"/>
      <w:lang w:eastAsia="en-US"/>
    </w:rPr>
  </w:style>
  <w:style w:type="paragraph" w:customStyle="1" w:styleId="AuthorList">
    <w:name w:val="Author List"/>
    <w:aliases w:val="Keywords,Abstract"/>
    <w:basedOn w:val="aff"/>
    <w:next w:val="a0"/>
    <w:uiPriority w:val="1"/>
    <w:qFormat/>
    <w:rsid w:val="009A147C"/>
  </w:style>
  <w:style w:type="character" w:styleId="aff1">
    <w:name w:val="Subtle Emphasis"/>
    <w:basedOn w:val="a1"/>
    <w:uiPriority w:val="19"/>
    <w:qFormat/>
    <w:rsid w:val="009A147C"/>
    <w:rPr>
      <w:rFonts w:ascii="Times New Roman" w:hAnsi="Times New Roman"/>
      <w:i/>
      <w:iCs/>
      <w:color w:val="404040" w:themeColor="text1" w:themeTint="BF"/>
    </w:rPr>
  </w:style>
  <w:style w:type="character" w:styleId="aff2">
    <w:name w:val="Intense Emphasis"/>
    <w:basedOn w:val="a1"/>
    <w:uiPriority w:val="21"/>
    <w:unhideWhenUsed/>
    <w:rsid w:val="009A147C"/>
    <w:rPr>
      <w:rFonts w:ascii="Times New Roman" w:hAnsi="Times New Roman"/>
      <w:i/>
      <w:iCs/>
      <w:color w:val="auto"/>
    </w:rPr>
  </w:style>
  <w:style w:type="paragraph" w:styleId="aff3">
    <w:name w:val="Quote"/>
    <w:basedOn w:val="a0"/>
    <w:next w:val="a0"/>
    <w:link w:val="aff4"/>
    <w:uiPriority w:val="29"/>
    <w:qFormat/>
    <w:rsid w:val="009A147C"/>
    <w:pPr>
      <w:widowControl/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  <w:style w:type="character" w:customStyle="1" w:styleId="aff4">
    <w:name w:val="引文 字元"/>
    <w:basedOn w:val="a1"/>
    <w:link w:val="aff3"/>
    <w:uiPriority w:val="29"/>
    <w:rsid w:val="009A147C"/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  <w:style w:type="character" w:styleId="aff5">
    <w:name w:val="Intense Reference"/>
    <w:basedOn w:val="a1"/>
    <w:uiPriority w:val="32"/>
    <w:qFormat/>
    <w:rsid w:val="009A147C"/>
    <w:rPr>
      <w:b/>
      <w:bCs/>
      <w:smallCaps/>
      <w:color w:val="auto"/>
      <w:spacing w:val="5"/>
    </w:rPr>
  </w:style>
  <w:style w:type="character" w:styleId="aff6">
    <w:name w:val="Book Title"/>
    <w:basedOn w:val="a1"/>
    <w:uiPriority w:val="33"/>
    <w:qFormat/>
    <w:rsid w:val="009A147C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9A147C"/>
    <w:pPr>
      <w:numPr>
        <w:numId w:val="21"/>
      </w:numPr>
    </w:pPr>
  </w:style>
  <w:style w:type="paragraph" w:styleId="aff7">
    <w:name w:val="Revision"/>
    <w:hidden/>
    <w:uiPriority w:val="99"/>
    <w:semiHidden/>
    <w:rsid w:val="009A147C"/>
    <w:rPr>
      <w:rFonts w:ascii="Times New Roman" w:hAnsi="Times New Roman"/>
      <w:kern w:val="0"/>
      <w:sz w:val="24"/>
      <w:lang w:eastAsia="en-US"/>
    </w:rPr>
  </w:style>
  <w:style w:type="character" w:customStyle="1" w:styleId="apple-converted-space">
    <w:name w:val="apple-converted-space"/>
    <w:basedOn w:val="a1"/>
    <w:rsid w:val="009A147C"/>
  </w:style>
  <w:style w:type="character" w:styleId="aff8">
    <w:name w:val="Placeholder Text"/>
    <w:basedOn w:val="a1"/>
    <w:uiPriority w:val="99"/>
    <w:semiHidden/>
    <w:rsid w:val="009A147C"/>
    <w:rPr>
      <w:color w:val="808080"/>
    </w:rPr>
  </w:style>
  <w:style w:type="paragraph" w:styleId="HTML">
    <w:name w:val="HTML Preformatted"/>
    <w:basedOn w:val="a0"/>
    <w:link w:val="HTML0"/>
    <w:uiPriority w:val="99"/>
    <w:semiHidden/>
    <w:unhideWhenUsed/>
    <w:rsid w:val="009A147C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semiHidden/>
    <w:rsid w:val="009A147C"/>
    <w:rPr>
      <w:rFonts w:ascii="Courier New" w:hAnsi="Courier New" w:cs="Courier New"/>
      <w:sz w:val="20"/>
      <w:szCs w:val="20"/>
    </w:rPr>
  </w:style>
  <w:style w:type="numbering" w:customStyle="1" w:styleId="110">
    <w:name w:val="リストなし11"/>
    <w:next w:val="a3"/>
    <w:uiPriority w:val="99"/>
    <w:semiHidden/>
    <w:unhideWhenUsed/>
    <w:rsid w:val="009A147C"/>
  </w:style>
  <w:style w:type="table" w:customStyle="1" w:styleId="12">
    <w:name w:val="表 (格子)1"/>
    <w:basedOn w:val="a2"/>
    <w:next w:val="aa"/>
    <w:uiPriority w:val="39"/>
    <w:rsid w:val="009A14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admin</cp:lastModifiedBy>
  <cp:revision>2</cp:revision>
  <dcterms:created xsi:type="dcterms:W3CDTF">2019-01-28T07:53:00Z</dcterms:created>
  <dcterms:modified xsi:type="dcterms:W3CDTF">2019-01-28T07:53:00Z</dcterms:modified>
</cp:coreProperties>
</file>