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8A59DC" w14:textId="77777777" w:rsidR="00037C17" w:rsidRDefault="00654E8F" w:rsidP="00037C17">
      <w:pPr>
        <w:pStyle w:val="SupplementaryMaterial"/>
      </w:pPr>
      <w:r w:rsidRPr="001549D3">
        <w:t>Supplementary Material</w:t>
      </w:r>
    </w:p>
    <w:p w14:paraId="0935BFA1" w14:textId="77777777" w:rsidR="00037C17" w:rsidRDefault="00037C17" w:rsidP="00037C17">
      <w:pPr>
        <w:pStyle w:val="SupplementaryMaterial"/>
      </w:pPr>
    </w:p>
    <w:p w14:paraId="6A2A2189" w14:textId="5647B48E" w:rsidR="00037C17" w:rsidRDefault="00037C17" w:rsidP="00037C17">
      <w:pPr>
        <w:pStyle w:val="SupplementaryMaterial"/>
        <w:rPr>
          <w:b w:val="0"/>
          <w:noProof/>
          <w:lang w:val="en-GB" w:eastAsia="en-GB"/>
        </w:rPr>
      </w:pPr>
      <w:r>
        <w:rPr>
          <w:b w:val="0"/>
          <w:noProof/>
          <w:lang w:val="en-GB" w:eastAsia="en-GB"/>
        </w:rPr>
        <w:pict w14:anchorId="5CD525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226.85pt;height:170.85pt">
            <v:imagedata r:id="rId8" o:title="Fig Supplementary 1"/>
          </v:shape>
        </w:pict>
      </w:r>
    </w:p>
    <w:p w14:paraId="3AE196DF" w14:textId="60EFCA20" w:rsidR="00994A3D" w:rsidRPr="00037C17" w:rsidRDefault="00994A3D" w:rsidP="00037C17">
      <w:pPr>
        <w:pStyle w:val="SupplementaryMaterial"/>
        <w:jc w:val="both"/>
        <w:rPr>
          <w:b w:val="0"/>
          <w:i w:val="0"/>
          <w:sz w:val="24"/>
          <w:szCs w:val="24"/>
        </w:rPr>
      </w:pPr>
      <w:r w:rsidRPr="00037C17">
        <w:rPr>
          <w:i w:val="0"/>
          <w:sz w:val="24"/>
          <w:szCs w:val="24"/>
        </w:rPr>
        <w:t xml:space="preserve">Supplementary Figure </w:t>
      </w:r>
      <w:r w:rsidRPr="00037C17">
        <w:rPr>
          <w:b w:val="0"/>
          <w:i w:val="0"/>
          <w:sz w:val="24"/>
          <w:szCs w:val="24"/>
        </w:rPr>
        <w:fldChar w:fldCharType="begin"/>
      </w:r>
      <w:r w:rsidRPr="00037C17">
        <w:rPr>
          <w:i w:val="0"/>
          <w:sz w:val="24"/>
          <w:szCs w:val="24"/>
        </w:rPr>
        <w:instrText xml:space="preserve"> SEQ Figure \* ARABIC </w:instrText>
      </w:r>
      <w:r w:rsidRPr="00037C17">
        <w:rPr>
          <w:b w:val="0"/>
          <w:i w:val="0"/>
          <w:sz w:val="24"/>
          <w:szCs w:val="24"/>
        </w:rPr>
        <w:fldChar w:fldCharType="separate"/>
      </w:r>
      <w:r w:rsidR="00ED20B5" w:rsidRPr="00037C17">
        <w:rPr>
          <w:i w:val="0"/>
          <w:noProof/>
          <w:sz w:val="24"/>
          <w:szCs w:val="24"/>
        </w:rPr>
        <w:t>1</w:t>
      </w:r>
      <w:r w:rsidRPr="00037C17">
        <w:rPr>
          <w:b w:val="0"/>
          <w:i w:val="0"/>
          <w:sz w:val="24"/>
          <w:szCs w:val="24"/>
        </w:rPr>
        <w:fldChar w:fldCharType="end"/>
      </w:r>
      <w:r w:rsidRPr="00037C17">
        <w:rPr>
          <w:i w:val="0"/>
          <w:sz w:val="24"/>
          <w:szCs w:val="24"/>
        </w:rPr>
        <w:t xml:space="preserve">. </w:t>
      </w:r>
      <w:r w:rsidR="00AD2BC7" w:rsidRPr="00037C17">
        <w:rPr>
          <w:b w:val="0"/>
          <w:i w:val="0"/>
          <w:sz w:val="24"/>
          <w:szCs w:val="24"/>
        </w:rPr>
        <w:t>SEM images of blank TiO</w:t>
      </w:r>
      <w:r w:rsidR="00AD2BC7" w:rsidRPr="00037C17">
        <w:rPr>
          <w:b w:val="0"/>
          <w:i w:val="0"/>
          <w:sz w:val="24"/>
          <w:szCs w:val="24"/>
          <w:vertAlign w:val="subscript"/>
        </w:rPr>
        <w:t>2</w:t>
      </w:r>
      <w:r w:rsidR="00AD2BC7" w:rsidRPr="00037C17">
        <w:rPr>
          <w:b w:val="0"/>
          <w:i w:val="0"/>
          <w:sz w:val="24"/>
          <w:szCs w:val="24"/>
        </w:rPr>
        <w:t xml:space="preserve"> </w:t>
      </w:r>
      <w:r w:rsidR="00AD2BC7" w:rsidRPr="00037C17">
        <w:rPr>
          <w:b w:val="0"/>
          <w:i w:val="0"/>
          <w:sz w:val="24"/>
          <w:szCs w:val="24"/>
          <w:lang w:val="en-GB"/>
        </w:rPr>
        <w:t>nanotube layers soaked in phosphate buffer solution</w:t>
      </w:r>
      <w:r w:rsidR="00AD2BC7" w:rsidRPr="00037C17">
        <w:rPr>
          <w:b w:val="0"/>
          <w:i w:val="0"/>
          <w:sz w:val="24"/>
          <w:szCs w:val="24"/>
          <w:lang w:val="en-GB"/>
        </w:rPr>
        <w:t xml:space="preserve"> (PBS)</w:t>
      </w:r>
      <w:r w:rsidR="00AD2BC7" w:rsidRPr="00037C17">
        <w:rPr>
          <w:b w:val="0"/>
          <w:i w:val="0"/>
          <w:sz w:val="24"/>
          <w:szCs w:val="24"/>
          <w:lang w:val="en-GB"/>
        </w:rPr>
        <w:t xml:space="preserve"> for </w:t>
      </w:r>
      <w:r w:rsidR="00AD2BC7" w:rsidRPr="00037C17">
        <w:rPr>
          <w:b w:val="0"/>
          <w:i w:val="0"/>
          <w:sz w:val="24"/>
          <w:szCs w:val="24"/>
          <w:lang w:val="en-GB"/>
        </w:rPr>
        <w:t>28 days.</w:t>
      </w:r>
    </w:p>
    <w:p w14:paraId="4D5CE1D8" w14:textId="77777777" w:rsidR="00AD2BC7" w:rsidRDefault="00AD2BC7" w:rsidP="002B4A57">
      <w:pPr>
        <w:keepNext/>
        <w:rPr>
          <w:rFonts w:cs="Times New Roman"/>
          <w:szCs w:val="24"/>
        </w:rPr>
      </w:pPr>
    </w:p>
    <w:p w14:paraId="1D8AFC59" w14:textId="22AA7FF2" w:rsidR="00AD03DD" w:rsidRDefault="00AD03DD" w:rsidP="002B4A57">
      <w:pPr>
        <w:keepNext/>
        <w:rPr>
          <w:rFonts w:cs="Times New Roman"/>
          <w:szCs w:val="24"/>
        </w:rPr>
      </w:pPr>
    </w:p>
    <w:p w14:paraId="01FB34C5" w14:textId="3619CEE8" w:rsidR="00AD03DD" w:rsidRDefault="00AD03DD" w:rsidP="002B4A57">
      <w:pPr>
        <w:keepNext/>
        <w:rPr>
          <w:rFonts w:cs="Times New Roman"/>
          <w:szCs w:val="24"/>
        </w:rPr>
      </w:pPr>
      <w:bookmarkStart w:id="0" w:name="_GoBack"/>
      <w:r>
        <w:rPr>
          <w:rFonts w:cs="Times New Roman"/>
          <w:szCs w:val="24"/>
        </w:rPr>
        <w:pict w14:anchorId="26FA2B6F">
          <v:shape id="_x0000_i1030" type="#_x0000_t75" style="width:488.35pt;height:370.45pt">
            <v:imagedata r:id="rId9" o:title="Fig Supplementary 2"/>
          </v:shape>
        </w:pict>
      </w:r>
      <w:bookmarkEnd w:id="0"/>
    </w:p>
    <w:p w14:paraId="06BB354D" w14:textId="3F0842CD" w:rsidR="00AD03DD" w:rsidRDefault="00AD03DD" w:rsidP="002B4A57">
      <w:pPr>
        <w:keepNext/>
        <w:rPr>
          <w:rFonts w:cs="Times New Roman"/>
          <w:szCs w:val="24"/>
        </w:rPr>
      </w:pPr>
    </w:p>
    <w:p w14:paraId="5EC4FB87" w14:textId="0DC524D2" w:rsidR="00AD03DD" w:rsidRPr="00037C17" w:rsidRDefault="00AD03DD" w:rsidP="00037C17">
      <w:pPr>
        <w:autoSpaceDE w:val="0"/>
        <w:autoSpaceDN w:val="0"/>
        <w:adjustRightInd w:val="0"/>
        <w:spacing w:before="0" w:after="0"/>
        <w:jc w:val="both"/>
        <w:rPr>
          <w:rFonts w:cs="Times New Roman"/>
          <w:b/>
          <w:szCs w:val="24"/>
        </w:rPr>
      </w:pPr>
      <w:r w:rsidRPr="00037C17">
        <w:rPr>
          <w:rFonts w:cs="Times New Roman"/>
          <w:b/>
          <w:szCs w:val="24"/>
        </w:rPr>
        <w:t xml:space="preserve">Supplementary Figure </w:t>
      </w:r>
      <w:r w:rsidRPr="00037C17">
        <w:rPr>
          <w:rFonts w:cs="Times New Roman"/>
          <w:b/>
          <w:szCs w:val="24"/>
        </w:rPr>
        <w:t>2</w:t>
      </w:r>
      <w:r w:rsidRPr="00037C17">
        <w:rPr>
          <w:rFonts w:cs="Times New Roman"/>
          <w:b/>
          <w:szCs w:val="24"/>
        </w:rPr>
        <w:t>.</w:t>
      </w:r>
      <w:r w:rsidRPr="00037C17">
        <w:rPr>
          <w:rFonts w:cs="Times New Roman"/>
          <w:szCs w:val="24"/>
        </w:rPr>
        <w:t xml:space="preserve"> </w:t>
      </w:r>
      <w:r w:rsidR="00AD2BC7" w:rsidRPr="00037C17">
        <w:rPr>
          <w:rFonts w:cs="Times New Roman"/>
          <w:szCs w:val="24"/>
        </w:rPr>
        <w:t xml:space="preserve">SEM images of </w:t>
      </w:r>
      <w:r w:rsidR="00AD2BC7" w:rsidRPr="00037C17">
        <w:rPr>
          <w:rFonts w:cs="Times New Roman"/>
          <w:szCs w:val="24"/>
          <w:lang w:val="en-GB"/>
        </w:rPr>
        <w:t>ALD TiO</w:t>
      </w:r>
      <w:r w:rsidR="00AD2BC7" w:rsidRPr="00037C17">
        <w:rPr>
          <w:rFonts w:cs="Times New Roman"/>
          <w:szCs w:val="24"/>
          <w:vertAlign w:val="subscript"/>
          <w:lang w:val="en-GB"/>
        </w:rPr>
        <w:t>2</w:t>
      </w:r>
      <w:r w:rsidR="00AD2BC7" w:rsidRPr="00037C17">
        <w:rPr>
          <w:rFonts w:cs="Times New Roman"/>
          <w:szCs w:val="24"/>
          <w:lang w:val="en-GB"/>
        </w:rPr>
        <w:t xml:space="preserve"> coated TiO</w:t>
      </w:r>
      <w:r w:rsidR="00AD2BC7" w:rsidRPr="00037C17">
        <w:rPr>
          <w:rFonts w:cs="Times New Roman"/>
          <w:szCs w:val="24"/>
          <w:vertAlign w:val="subscript"/>
          <w:lang w:val="en-GB"/>
        </w:rPr>
        <w:t>2</w:t>
      </w:r>
      <w:r w:rsidR="00AD2BC7" w:rsidRPr="00037C17">
        <w:rPr>
          <w:rFonts w:cs="Times New Roman"/>
          <w:szCs w:val="24"/>
          <w:lang w:val="en-GB"/>
        </w:rPr>
        <w:t xml:space="preserve"> nanotube layers soaked in </w:t>
      </w:r>
      <w:r w:rsidR="00AD2BC7" w:rsidRPr="00037C17">
        <w:rPr>
          <w:rFonts w:cs="Times New Roman"/>
          <w:szCs w:val="24"/>
          <w:lang w:val="en-GB"/>
        </w:rPr>
        <w:t>PBS</w:t>
      </w:r>
      <w:r w:rsidR="00AD2BC7" w:rsidRPr="00037C17">
        <w:rPr>
          <w:rFonts w:cs="Times New Roman"/>
          <w:szCs w:val="24"/>
          <w:lang w:val="en-GB"/>
        </w:rPr>
        <w:t xml:space="preserve"> for 28 days. All scale bars are 100 nm.</w:t>
      </w:r>
    </w:p>
    <w:p w14:paraId="3AF777A2" w14:textId="77777777" w:rsidR="00AD03DD" w:rsidRPr="002B4A57" w:rsidRDefault="00AD03DD" w:rsidP="002B4A57">
      <w:pPr>
        <w:keepNext/>
        <w:rPr>
          <w:rFonts w:cs="Times New Roman"/>
          <w:b/>
          <w:szCs w:val="24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73C1E3" w14:textId="77777777" w:rsidR="00994841" w:rsidRDefault="00994841" w:rsidP="00117666">
      <w:pPr>
        <w:spacing w:after="0"/>
      </w:pPr>
      <w:r>
        <w:separator/>
      </w:r>
    </w:p>
  </w:endnote>
  <w:endnote w:type="continuationSeparator" w:id="0">
    <w:p w14:paraId="594F8485" w14:textId="77777777" w:rsidR="00994841" w:rsidRDefault="0099484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8DA830B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37C1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8DA830B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37C1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98F0535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37C1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198F0535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37C17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932994" w14:textId="77777777" w:rsidR="00994841" w:rsidRDefault="00994841" w:rsidP="00117666">
      <w:pPr>
        <w:spacing w:after="0"/>
      </w:pPr>
      <w:r>
        <w:separator/>
      </w:r>
    </w:p>
  </w:footnote>
  <w:footnote w:type="continuationSeparator" w:id="0">
    <w:p w14:paraId="61798FE2" w14:textId="77777777" w:rsidR="00994841" w:rsidRDefault="0099484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37C17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841"/>
    <w:rsid w:val="00994A3D"/>
    <w:rsid w:val="009C2B12"/>
    <w:rsid w:val="00A174D9"/>
    <w:rsid w:val="00AA4D24"/>
    <w:rsid w:val="00AB6715"/>
    <w:rsid w:val="00AD03DD"/>
    <w:rsid w:val="00AD2BC7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A09D60C-DF28-46D9-9D3D-846E5F8FA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16</TotalTime>
  <Pages>2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Ng Siow Woon (215215)</cp:lastModifiedBy>
  <cp:revision>3</cp:revision>
  <cp:lastPrinted>2013-10-03T12:51:00Z</cp:lastPrinted>
  <dcterms:created xsi:type="dcterms:W3CDTF">2019-01-08T14:15:00Z</dcterms:created>
  <dcterms:modified xsi:type="dcterms:W3CDTF">2019-01-08T14:30:00Z</dcterms:modified>
</cp:coreProperties>
</file>