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1D" w:rsidRPr="003644DD" w:rsidRDefault="0075382C" w:rsidP="00CA531D">
      <w:pPr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b/>
          <w:sz w:val="24"/>
          <w:szCs w:val="24"/>
        </w:rPr>
        <w:t>Supplemental Table S2</w:t>
      </w:r>
      <w:r w:rsidR="00CA531D" w:rsidRPr="003644DD">
        <w:rPr>
          <w:rFonts w:ascii="宋体" w:eastAsia="宋体" w:hAnsi="宋体" w:cs="宋体" w:hint="eastAsia"/>
          <w:b/>
          <w:sz w:val="24"/>
          <w:szCs w:val="24"/>
        </w:rPr>
        <w:t>┃</w:t>
      </w:r>
      <w:r w:rsidR="00C920A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Chi-S</w:t>
      </w:r>
      <w:bookmarkStart w:id="0" w:name="_GoBack"/>
      <w:bookmarkEnd w:id="0"/>
      <w:r w:rsidRPr="001A1C64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quare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test</w:t>
      </w:r>
      <w:r w:rsidR="00CA531D" w:rsidRPr="007556DA">
        <w:rPr>
          <w:rFonts w:ascii="Times New Roman" w:eastAsia="等线" w:hAnsi="Times New Roman" w:cs="Times New Roman"/>
          <w:sz w:val="24"/>
          <w:szCs w:val="24"/>
        </w:rPr>
        <w:t xml:space="preserve"> of PD-L1 expression in </w:t>
      </w:r>
      <w:r w:rsidR="00CA531D" w:rsidRPr="00234C2A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Neo-AAPL Treated</w:t>
      </w:r>
      <w:r w:rsidR="00CA531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CA531D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patients</w:t>
      </w:r>
      <w:r w:rsidR="00CA531D" w:rsidRPr="007556DA">
        <w:rPr>
          <w:rFonts w:ascii="Times New Roman" w:eastAsia="等线" w:hAnsi="Times New Roman" w:cs="Times New Roman"/>
          <w:sz w:val="24"/>
          <w:szCs w:val="24"/>
        </w:rPr>
        <w:t xml:space="preserve"> and</w:t>
      </w:r>
      <w:r w:rsidR="00CA531D" w:rsidRPr="00CA531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CA531D" w:rsidRPr="00234C2A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matched untreated</w:t>
      </w:r>
      <w:r w:rsidR="00CA531D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CA531D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patients</w:t>
      </w:r>
      <w:r w:rsidR="00CA531D" w:rsidRPr="003644DD">
        <w:rPr>
          <w:rFonts w:ascii="Times New Roman" w:eastAsia="等线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1898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986"/>
        <w:gridCol w:w="1932"/>
        <w:gridCol w:w="1935"/>
        <w:gridCol w:w="2155"/>
      </w:tblGrid>
      <w:tr w:rsidR="0075382C" w:rsidRPr="00234C2A" w:rsidTr="00A22E09">
        <w:trPr>
          <w:trHeight w:val="416"/>
        </w:trPr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75382C" w:rsidRDefault="0075382C" w:rsidP="007538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risk level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75382C" w:rsidRPr="00234C2A" w:rsidTr="00A22E09">
        <w:trPr>
          <w:trHeight w:val="412"/>
        </w:trPr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73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5382C" w:rsidRPr="00234C2A" w:rsidTr="00A22E09">
        <w:trPr>
          <w:trHeight w:val="375"/>
        </w:trPr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Intervention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Neo-AAPL Treated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75382C" w:rsidRPr="00234C2A" w:rsidTr="00A22E09">
        <w:trPr>
          <w:trHeight w:val="375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Expected Count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38.0 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6.0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44.0 </w:t>
            </w:r>
          </w:p>
        </w:tc>
      </w:tr>
      <w:tr w:rsidR="0075382C" w:rsidRPr="00234C2A" w:rsidTr="00A22E09">
        <w:trPr>
          <w:trHeight w:val="315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% within intervention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93.2%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6.8%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100.0%</w:t>
            </w:r>
          </w:p>
        </w:tc>
      </w:tr>
      <w:tr w:rsidR="0075382C" w:rsidRPr="00234C2A" w:rsidTr="00A22E09">
        <w:trPr>
          <w:trHeight w:val="315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Merge w:val="restart"/>
            <w:shd w:val="clear" w:color="auto" w:fill="auto"/>
            <w:noWrap/>
            <w:vAlign w:val="center"/>
            <w:hideMark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matched untreated 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75382C" w:rsidRPr="00234C2A" w:rsidTr="00A22E09">
        <w:trPr>
          <w:trHeight w:val="315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Merge/>
            <w:vAlign w:val="center"/>
            <w:hideMark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Expected Count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38.0 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6.0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44.0 </w:t>
            </w:r>
          </w:p>
        </w:tc>
      </w:tr>
      <w:tr w:rsidR="0075382C" w:rsidRPr="00234C2A" w:rsidTr="00A22E09">
        <w:trPr>
          <w:trHeight w:val="315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% within intervention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79.5%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20.5%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100.0%</w:t>
            </w:r>
          </w:p>
        </w:tc>
      </w:tr>
      <w:tr w:rsidR="0075382C" w:rsidRPr="00234C2A" w:rsidTr="00A22E09">
        <w:trPr>
          <w:trHeight w:val="315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Count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75382C" w:rsidRPr="00234C2A" w:rsidTr="00A22E09">
        <w:trPr>
          <w:trHeight w:val="315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Expected Count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76.0 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12.0 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88.0 </w:t>
            </w:r>
          </w:p>
        </w:tc>
      </w:tr>
      <w:tr w:rsidR="0075382C" w:rsidRPr="00234C2A" w:rsidTr="00A22E09">
        <w:trPr>
          <w:trHeight w:val="315"/>
        </w:trPr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% within intervention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86.4%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13.6%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34C2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100.0%</w:t>
            </w:r>
          </w:p>
        </w:tc>
      </w:tr>
      <w:tr w:rsidR="0075382C" w:rsidRPr="00234C2A" w:rsidTr="00A22E09">
        <w:trPr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82C" w:rsidRPr="00234C2A" w:rsidRDefault="00C920A4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Pearson Chi-S</w:t>
            </w:r>
            <w:r w:rsidR="0075382C" w:rsidRPr="001A1C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quare</w:t>
            </w:r>
            <w:r w:rsidR="0075382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test</w:t>
            </w:r>
          </w:p>
        </w:tc>
        <w:tc>
          <w:tcPr>
            <w:tcW w:w="9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A1C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74D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3.474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5382C" w:rsidRPr="00234C2A" w:rsidTr="00A22E09">
        <w:trPr>
          <w:trHeight w:val="315"/>
        </w:trPr>
        <w:tc>
          <w:tcPr>
            <w:tcW w:w="966" w:type="pct"/>
            <w:vMerge/>
            <w:shd w:val="clear" w:color="auto" w:fill="auto"/>
            <w:noWrap/>
            <w:vAlign w:val="center"/>
          </w:tcPr>
          <w:p w:rsidR="0075382C" w:rsidRPr="00234C2A" w:rsidRDefault="0075382C" w:rsidP="0075382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75382C" w:rsidRPr="00234C2A" w:rsidRDefault="0075382C" w:rsidP="00A22E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A1C6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Asymp. Sig. (2-sided)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75382C" w:rsidRPr="00A34B09" w:rsidRDefault="0075382C" w:rsidP="00753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74D9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:rsidR="0075382C" w:rsidRPr="00234C2A" w:rsidRDefault="0075382C" w:rsidP="0075382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531D" w:rsidRPr="0075382C" w:rsidRDefault="00CA531D"/>
    <w:sectPr w:rsidR="00CA531D" w:rsidRPr="0075382C" w:rsidSect="0075382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2C" w:rsidRDefault="0051152C" w:rsidP="00234C2A">
      <w:r>
        <w:separator/>
      </w:r>
    </w:p>
  </w:endnote>
  <w:endnote w:type="continuationSeparator" w:id="0">
    <w:p w:rsidR="0051152C" w:rsidRDefault="0051152C" w:rsidP="002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2C" w:rsidRDefault="0051152C" w:rsidP="00234C2A">
      <w:r>
        <w:separator/>
      </w:r>
    </w:p>
  </w:footnote>
  <w:footnote w:type="continuationSeparator" w:id="0">
    <w:p w:rsidR="0051152C" w:rsidRDefault="0051152C" w:rsidP="0023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2A"/>
    <w:rsid w:val="00234C2A"/>
    <w:rsid w:val="002726BC"/>
    <w:rsid w:val="002808AD"/>
    <w:rsid w:val="00492BC5"/>
    <w:rsid w:val="0051152C"/>
    <w:rsid w:val="0061452A"/>
    <w:rsid w:val="0075382C"/>
    <w:rsid w:val="00A22E09"/>
    <w:rsid w:val="00C920A4"/>
    <w:rsid w:val="00CA531D"/>
    <w:rsid w:val="00D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B8CC0"/>
  <w15:chartTrackingRefBased/>
  <w15:docId w15:val="{EBDCAB2F-BA52-43D6-9A4F-64FF0A4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C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Phoebe</dc:creator>
  <cp:keywords/>
  <dc:description/>
  <cp:lastModifiedBy>Hwang Phoebe</cp:lastModifiedBy>
  <cp:revision>5</cp:revision>
  <dcterms:created xsi:type="dcterms:W3CDTF">2018-09-10T11:52:00Z</dcterms:created>
  <dcterms:modified xsi:type="dcterms:W3CDTF">2018-09-10T14:52:00Z</dcterms:modified>
</cp:coreProperties>
</file>