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1B638" w14:textId="53A721DD" w:rsidR="000E1BA3" w:rsidRPr="000E1BA3" w:rsidRDefault="000E1BA3" w:rsidP="000E1BA3">
      <w:pPr>
        <w:spacing w:after="240"/>
        <w:jc w:val="center"/>
        <w:rPr>
          <w:rFonts w:ascii="Times New Roman" w:eastAsia="Calibri" w:hAnsi="Times New Roman" w:cs="Times New Roman"/>
          <w:b/>
          <w:i/>
          <w:color w:val="000000" w:themeColor="text1"/>
          <w:sz w:val="40"/>
          <w:szCs w:val="32"/>
        </w:rPr>
      </w:pPr>
      <w:bookmarkStart w:id="0" w:name="_Hlk516818337"/>
      <w:bookmarkStart w:id="1" w:name="_Hlk491774964"/>
      <w:bookmarkEnd w:id="0"/>
      <w:r w:rsidRPr="000E1BA3">
        <w:rPr>
          <w:rFonts w:ascii="Times New Roman" w:eastAsia="Calibri" w:hAnsi="Times New Roman" w:cs="Times New Roman"/>
          <w:b/>
          <w:i/>
          <w:sz w:val="32"/>
        </w:rPr>
        <w:t>Supplementary Material</w:t>
      </w:r>
    </w:p>
    <w:p w14:paraId="3DDF9F83" w14:textId="598C19AC" w:rsidR="000E1BA3" w:rsidRPr="000E1BA3" w:rsidRDefault="000E1BA3" w:rsidP="000E1BA3">
      <w:pPr>
        <w:spacing w:after="240"/>
        <w:jc w:val="center"/>
        <w:rPr>
          <w:rFonts w:ascii="Times New Roman" w:eastAsia="Calibri" w:hAnsi="Times New Roman" w:cs="Times New Roman"/>
          <w:b/>
          <w:color w:val="000000" w:themeColor="text1"/>
          <w:sz w:val="32"/>
          <w:szCs w:val="32"/>
        </w:rPr>
      </w:pPr>
      <w:r w:rsidRPr="000E1BA3">
        <w:rPr>
          <w:rFonts w:ascii="Times New Roman" w:eastAsia="Calibri" w:hAnsi="Times New Roman" w:cs="Times New Roman"/>
          <w:b/>
          <w:color w:val="000000" w:themeColor="text1"/>
          <w:sz w:val="32"/>
          <w:szCs w:val="32"/>
        </w:rPr>
        <w:t>Characteristics and deposit stratigraphy of submarine-erupted silicic ash, Havre volcano, Kermadec Arc, New Zealand.</w:t>
      </w:r>
    </w:p>
    <w:bookmarkEnd w:id="1"/>
    <w:p w14:paraId="46F73F07" w14:textId="77777777" w:rsidR="000E1BA3" w:rsidRPr="00B02728" w:rsidRDefault="000E1BA3" w:rsidP="000E1BA3">
      <w:pPr>
        <w:spacing w:after="240"/>
        <w:rPr>
          <w:rFonts w:ascii="Times New Roman" w:hAnsi="Times New Roman" w:cs="Times New Roman"/>
          <w:b/>
          <w:sz w:val="24"/>
          <w:szCs w:val="24"/>
        </w:rPr>
      </w:pPr>
    </w:p>
    <w:p w14:paraId="1639D29A" w14:textId="43AA4BAE" w:rsidR="000E1BA3" w:rsidRPr="00B02728" w:rsidRDefault="000E1BA3" w:rsidP="000E1BA3">
      <w:pPr>
        <w:spacing w:after="240"/>
        <w:outlineLvl w:val="0"/>
        <w:rPr>
          <w:rFonts w:ascii="Times New Roman" w:hAnsi="Times New Roman" w:cs="Times New Roman"/>
          <w:b/>
          <w:sz w:val="24"/>
          <w:szCs w:val="24"/>
        </w:rPr>
      </w:pPr>
      <w:r w:rsidRPr="00B02728">
        <w:rPr>
          <w:rFonts w:ascii="Times New Roman" w:hAnsi="Times New Roman" w:cs="Times New Roman"/>
          <w:b/>
          <w:sz w:val="24"/>
          <w:szCs w:val="24"/>
        </w:rPr>
        <w:t>Arran. P. Murch, James. D.L. White</w:t>
      </w:r>
      <w:r w:rsidRPr="00B02728">
        <w:rPr>
          <w:rFonts w:ascii="Times New Roman" w:hAnsi="Times New Roman" w:cs="Times New Roman"/>
          <w:b/>
          <w:sz w:val="24"/>
          <w:szCs w:val="24"/>
          <w:vertAlign w:val="superscript"/>
        </w:rPr>
        <w:t>*</w:t>
      </w:r>
      <w:r w:rsidRPr="00B02728">
        <w:rPr>
          <w:rFonts w:ascii="Times New Roman" w:hAnsi="Times New Roman" w:cs="Times New Roman"/>
          <w:b/>
          <w:sz w:val="24"/>
          <w:szCs w:val="24"/>
        </w:rPr>
        <w:t xml:space="preserve"> and Rebecca. J. Carey</w:t>
      </w:r>
    </w:p>
    <w:p w14:paraId="1FC7537A" w14:textId="21DDE1A0" w:rsidR="000E1BA3" w:rsidRDefault="000E1BA3" w:rsidP="000E1BA3">
      <w:pPr>
        <w:spacing w:after="240"/>
        <w:rPr>
          <w:rFonts w:ascii="Times New Roman" w:hAnsi="Times New Roman" w:cs="Times New Roman"/>
          <w:sz w:val="24"/>
          <w:szCs w:val="24"/>
        </w:rPr>
      </w:pPr>
      <w:r w:rsidRPr="00B02728">
        <w:rPr>
          <w:rFonts w:ascii="Times New Roman" w:hAnsi="Times New Roman" w:cs="Times New Roman"/>
          <w:b/>
          <w:sz w:val="24"/>
          <w:szCs w:val="24"/>
        </w:rPr>
        <w:t>*Correspondence:</w:t>
      </w:r>
      <w:r>
        <w:rPr>
          <w:rFonts w:ascii="Times New Roman" w:hAnsi="Times New Roman" w:cs="Times New Roman"/>
          <w:b/>
          <w:sz w:val="24"/>
          <w:szCs w:val="24"/>
        </w:rPr>
        <w:t xml:space="preserve"> </w:t>
      </w:r>
      <w:r w:rsidRPr="00B02728">
        <w:rPr>
          <w:rFonts w:ascii="Times New Roman" w:hAnsi="Times New Roman" w:cs="Times New Roman"/>
          <w:sz w:val="24"/>
          <w:szCs w:val="24"/>
        </w:rPr>
        <w:t>James D.L. White</w:t>
      </w:r>
      <w:r>
        <w:rPr>
          <w:rFonts w:ascii="Times New Roman" w:hAnsi="Times New Roman" w:cs="Times New Roman"/>
          <w:sz w:val="24"/>
          <w:szCs w:val="24"/>
        </w:rPr>
        <w:t xml:space="preserve">: </w:t>
      </w:r>
      <w:hyperlink r:id="rId5" w:history="1">
        <w:r w:rsidR="00107B11" w:rsidRPr="009A2E9E">
          <w:rPr>
            <w:rStyle w:val="Hyperlink"/>
            <w:rFonts w:ascii="Times New Roman" w:hAnsi="Times New Roman" w:cs="Times New Roman"/>
            <w:sz w:val="24"/>
            <w:szCs w:val="24"/>
          </w:rPr>
          <w:t>james.white@otago.ac.nz</w:t>
        </w:r>
      </w:hyperlink>
    </w:p>
    <w:p w14:paraId="0EDB06D4" w14:textId="77777777" w:rsidR="0019740B" w:rsidRDefault="00107B11" w:rsidP="00107B11">
      <w:pPr>
        <w:spacing w:before="240" w:after="240" w:line="240" w:lineRule="auto"/>
        <w:outlineLvl w:val="0"/>
        <w:rPr>
          <w:rFonts w:ascii="Times New Roman" w:eastAsia="Cambria" w:hAnsi="Times New Roman" w:cs="Times New Roman"/>
          <w:b/>
          <w:sz w:val="24"/>
          <w:szCs w:val="24"/>
        </w:rPr>
      </w:pPr>
      <w:r>
        <w:rPr>
          <w:rFonts w:ascii="Times New Roman" w:eastAsia="Cambria" w:hAnsi="Times New Roman" w:cs="Times New Roman"/>
          <w:b/>
          <w:sz w:val="24"/>
          <w:szCs w:val="24"/>
        </w:rPr>
        <w:t xml:space="preserve">1. </w:t>
      </w:r>
      <w:r w:rsidRPr="00107B11">
        <w:rPr>
          <w:rFonts w:ascii="Times New Roman" w:eastAsia="Cambria" w:hAnsi="Times New Roman" w:cs="Times New Roman"/>
          <w:b/>
          <w:sz w:val="24"/>
          <w:szCs w:val="24"/>
        </w:rPr>
        <w:t xml:space="preserve">Supplementary Data </w:t>
      </w:r>
    </w:p>
    <w:p w14:paraId="58258BF1" w14:textId="111ECDE7" w:rsidR="00107B11" w:rsidRPr="00107B11" w:rsidRDefault="0019740B" w:rsidP="00107B11">
      <w:pPr>
        <w:spacing w:before="240" w:after="240" w:line="240" w:lineRule="auto"/>
        <w:outlineLvl w:val="0"/>
        <w:rPr>
          <w:rFonts w:ascii="Times New Roman" w:eastAsia="Cambria" w:hAnsi="Times New Roman" w:cs="Times New Roman"/>
          <w:b/>
          <w:sz w:val="24"/>
          <w:szCs w:val="24"/>
        </w:rPr>
      </w:pPr>
      <w:r>
        <w:rPr>
          <w:rFonts w:ascii="Times New Roman" w:hAnsi="Times New Roman" w:cs="Times New Roman"/>
          <w:b/>
          <w:sz w:val="24"/>
          <w:szCs w:val="24"/>
        </w:rPr>
        <w:t xml:space="preserve">1.1. </w:t>
      </w:r>
      <w:r w:rsidR="00107B11" w:rsidRPr="00107B11">
        <w:rPr>
          <w:rFonts w:ascii="Times New Roman" w:hAnsi="Times New Roman" w:cs="Times New Roman"/>
          <w:b/>
          <w:sz w:val="24"/>
          <w:szCs w:val="24"/>
        </w:rPr>
        <w:t>Seafloor sampling methods</w:t>
      </w:r>
    </w:p>
    <w:p w14:paraId="33768E11" w14:textId="77777777" w:rsidR="00107B11" w:rsidRPr="00E45BDE" w:rsidRDefault="00107B11" w:rsidP="00107B11">
      <w:pPr>
        <w:spacing w:after="240"/>
        <w:rPr>
          <w:rFonts w:ascii="Times New Roman" w:hAnsi="Times New Roman" w:cs="Times New Roman"/>
          <w:sz w:val="24"/>
          <w:szCs w:val="24"/>
        </w:rPr>
      </w:pPr>
      <w:r w:rsidRPr="00E45BDE">
        <w:rPr>
          <w:rFonts w:ascii="Times New Roman" w:hAnsi="Times New Roman" w:cs="Times New Roman"/>
          <w:sz w:val="24"/>
          <w:szCs w:val="24"/>
        </w:rPr>
        <w:t xml:space="preserve">Samples were collected from the seafloor at Havre volcano using remote operated vehicle (ROV) Jason and employing a range of techniques. Coherent pumice and dense rock could be sampling using a robotic manipulator. The manipulator however, cannot collect fine-grained clastic deposits, or weak aggregates. To collect such samples, three other devices were employed; push cores, scoops, and vacuum sampling. </w:t>
      </w:r>
    </w:p>
    <w:p w14:paraId="66350322" w14:textId="77777777" w:rsidR="00107B11" w:rsidRPr="00E45BDE" w:rsidRDefault="00107B11" w:rsidP="00107B11">
      <w:pPr>
        <w:spacing w:after="240"/>
        <w:rPr>
          <w:rFonts w:ascii="Times New Roman" w:hAnsi="Times New Roman" w:cs="Times New Roman"/>
          <w:sz w:val="24"/>
          <w:szCs w:val="24"/>
          <w:lang w:val="en-NZ"/>
        </w:rPr>
      </w:pPr>
      <w:r w:rsidRPr="00E45BDE">
        <w:rPr>
          <w:rFonts w:ascii="Times New Roman" w:hAnsi="Times New Roman" w:cs="Times New Roman"/>
          <w:sz w:val="24"/>
          <w:szCs w:val="24"/>
          <w:lang w:val="en-NZ"/>
        </w:rPr>
        <w:t xml:space="preserve">A push core is a 3.5” diameter plastic tube with a handle at one end and open at the other; a core catcher supplemented with stretch-nylon fabric is mounted on the inside near the opening. This tube is designed to be inserted into sediment until either full or until the tube can be inserted no further, then retrieved with the sampled sediment in the tube. For many Havre samples, unfortunately, the tube was either inserted repeatedly and/or rotated to improve penetration. The rotation and multiple plunging during sampling via push cores generally destroyed any deposit layering present. Only two cores returned samples with preserved stratigraphy. </w:t>
      </w:r>
    </w:p>
    <w:p w14:paraId="1AC60AD7" w14:textId="77777777" w:rsidR="00107B11" w:rsidRPr="00E45BDE" w:rsidRDefault="00107B11" w:rsidP="00107B11">
      <w:pPr>
        <w:spacing w:after="240"/>
        <w:rPr>
          <w:rFonts w:ascii="Times New Roman" w:hAnsi="Times New Roman" w:cs="Times New Roman"/>
          <w:sz w:val="24"/>
          <w:szCs w:val="24"/>
          <w:lang w:val="en-NZ"/>
        </w:rPr>
      </w:pPr>
      <w:r w:rsidRPr="00E45BDE">
        <w:rPr>
          <w:rFonts w:ascii="Times New Roman" w:hAnsi="Times New Roman" w:cs="Times New Roman"/>
          <w:sz w:val="24"/>
          <w:szCs w:val="24"/>
          <w:lang w:val="en-NZ"/>
        </w:rPr>
        <w:t xml:space="preserve">A scoop is a frame holding two layers of netting, one fine (200 µm) and one coarse (1 mm), on a metal rod. The scoop is dragged through the sediment and then placed into a sample box mounted on Jason. ‘Scooping’ generally destroys any deposit layering present, but one sample did preserve layering in a sediment clump. </w:t>
      </w:r>
    </w:p>
    <w:p w14:paraId="3A9AABA1" w14:textId="77777777" w:rsidR="00107B11" w:rsidRPr="00E45BDE" w:rsidRDefault="00107B11" w:rsidP="00107B11">
      <w:pPr>
        <w:spacing w:after="240"/>
        <w:rPr>
          <w:rFonts w:ascii="Times New Roman" w:hAnsi="Times New Roman" w:cs="Times New Roman"/>
          <w:sz w:val="24"/>
          <w:szCs w:val="24"/>
          <w:lang w:val="en-NZ"/>
        </w:rPr>
      </w:pPr>
      <w:r w:rsidRPr="00E45BDE">
        <w:rPr>
          <w:rFonts w:ascii="Times New Roman" w:hAnsi="Times New Roman" w:cs="Times New Roman"/>
          <w:sz w:val="24"/>
          <w:szCs w:val="24"/>
          <w:lang w:val="en-NZ"/>
        </w:rPr>
        <w:t xml:space="preserve">Vacuum sampling uses a pump to draw seawater and sediment into a tube that exits into one of several water-filled sampling canisters where particles are collected; the excess water is released through two filters; a &gt;1 mm mesh and a 1000-200 µm fabric filter. Vacuum sampling disaggregates sampled material, destroying any fabric or layering present. The vacuum sampler was effective in deposits with particles up to 3 cm in diameter. </w:t>
      </w:r>
    </w:p>
    <w:p w14:paraId="5AB70AF1" w14:textId="77777777" w:rsidR="00107B11" w:rsidRPr="00E45BDE" w:rsidRDefault="00107B11" w:rsidP="00107B11">
      <w:pPr>
        <w:rPr>
          <w:rFonts w:ascii="Times New Roman" w:hAnsi="Times New Roman" w:cs="Times New Roman"/>
          <w:b/>
          <w:sz w:val="24"/>
          <w:szCs w:val="24"/>
          <w:lang w:val="en-GB"/>
        </w:rPr>
      </w:pPr>
    </w:p>
    <w:p w14:paraId="3B2B9605" w14:textId="7FBDF235" w:rsidR="00107B11" w:rsidRPr="00E45BDE" w:rsidRDefault="00107B11" w:rsidP="00107B11">
      <w:pPr>
        <w:rPr>
          <w:rFonts w:ascii="Times New Roman" w:hAnsi="Times New Roman" w:cs="Times New Roman"/>
          <w:b/>
          <w:sz w:val="24"/>
          <w:szCs w:val="24"/>
          <w:lang w:val="en-GB"/>
        </w:rPr>
      </w:pPr>
      <w:r>
        <w:rPr>
          <w:rFonts w:ascii="Times New Roman" w:hAnsi="Times New Roman" w:cs="Times New Roman"/>
          <w:b/>
          <w:sz w:val="24"/>
          <w:szCs w:val="24"/>
          <w:lang w:val="en-GB"/>
        </w:rPr>
        <w:t>1.</w:t>
      </w:r>
      <w:r w:rsidR="0019740B">
        <w:rPr>
          <w:rFonts w:ascii="Times New Roman" w:hAnsi="Times New Roman" w:cs="Times New Roman"/>
          <w:b/>
          <w:sz w:val="24"/>
          <w:szCs w:val="24"/>
          <w:lang w:val="en-GB"/>
        </w:rPr>
        <w:t>2.</w:t>
      </w:r>
      <w:r>
        <w:rPr>
          <w:rFonts w:ascii="Times New Roman" w:hAnsi="Times New Roman" w:cs="Times New Roman"/>
          <w:b/>
          <w:sz w:val="24"/>
          <w:szCs w:val="24"/>
          <w:lang w:val="en-GB"/>
        </w:rPr>
        <w:t xml:space="preserve"> </w:t>
      </w:r>
      <w:r w:rsidRPr="00E45BDE">
        <w:rPr>
          <w:rFonts w:ascii="Times New Roman" w:hAnsi="Times New Roman" w:cs="Times New Roman"/>
          <w:b/>
          <w:sz w:val="24"/>
          <w:szCs w:val="24"/>
          <w:lang w:val="en-GB"/>
        </w:rPr>
        <w:t>Site-specific information on sampling of the Ash with Lapilli Unit.</w:t>
      </w:r>
    </w:p>
    <w:p w14:paraId="122708D3" w14:textId="77777777" w:rsidR="00107B11" w:rsidRPr="00E45BDE" w:rsidRDefault="00107B11" w:rsidP="00107B11">
      <w:pPr>
        <w:rPr>
          <w:rFonts w:ascii="Times New Roman" w:hAnsi="Times New Roman" w:cs="Times New Roman"/>
          <w:sz w:val="24"/>
          <w:szCs w:val="24"/>
          <w:lang w:val="en-GB"/>
        </w:rPr>
      </w:pPr>
      <w:r w:rsidRPr="00E45BDE">
        <w:rPr>
          <w:rFonts w:ascii="Times New Roman" w:hAnsi="Times New Roman" w:cs="Times New Roman"/>
          <w:sz w:val="24"/>
          <w:szCs w:val="24"/>
          <w:lang w:val="en-GB"/>
        </w:rPr>
        <w:lastRenderedPageBreak/>
        <w:t xml:space="preserve">Sampling from the tops of giant pumice clasts at sites HVR132 and HVR163 exposed the most complex stratigraphy, showing four layers in the AL Unit with similar features and thicknesses at both locations (Fig. 2e-f.). At these locations, 2.5 km apart on the caldera floor, the basal layer directly on top of the giant pumice is about 4 cm thick, relatively coarse-grained (coarse ash) and light in colour. Overlying this layer is a 2 cm thick highly cohesive layer with ~ 5 vol.% of coarser dark particles. Above this layer is an approximately 2 cm thick, coarser-grained coarse ash layer, comprising dominantly dark coloured grains with rare light-coloured grains (Fig. 2e, 2f). The top layer is approximately 4 cm thick and appears light grey at HVR132. Like the second layer, the top layer is highly cohesive and very fine-grained. In both locations the upper surface of the top layer appears light brown.  </w:t>
      </w:r>
    </w:p>
    <w:p w14:paraId="7E8A334E" w14:textId="77777777" w:rsidR="00107B11" w:rsidRPr="00E45BDE" w:rsidRDefault="00107B11" w:rsidP="00107B11">
      <w:pPr>
        <w:rPr>
          <w:rFonts w:ascii="Times New Roman" w:hAnsi="Times New Roman" w:cs="Times New Roman"/>
          <w:sz w:val="24"/>
          <w:szCs w:val="24"/>
          <w:lang w:val="en-GB"/>
        </w:rPr>
      </w:pPr>
      <w:r w:rsidRPr="00E45BDE">
        <w:rPr>
          <w:rFonts w:ascii="Times New Roman" w:hAnsi="Times New Roman" w:cs="Times New Roman"/>
          <w:sz w:val="24"/>
          <w:szCs w:val="24"/>
          <w:lang w:val="en-GB"/>
        </w:rPr>
        <w:t xml:space="preserve">Sampling of HVR196, proximal to Dome OP to the southeast, from on top of a GP clast exposed two layers in the AL Unit (Fig. 2c.). Directly overlying the GP is a ~2 cm thick layer of white fine lapilli and coarse ash in a grey matrix of finer ash. Overlying this is a 1-2 cm thick grey fine-grained cohesive layer, the upper surface of which appears light brown. The two layers observed here have similarities with the basal and top layers observed in HVR132 and HVR163, with the significant difference that in HVR196 there is only a single cohesive fine-grained layer.  </w:t>
      </w:r>
    </w:p>
    <w:p w14:paraId="16DF416E" w14:textId="77777777" w:rsidR="00107B11" w:rsidRPr="00E45BDE" w:rsidRDefault="00107B11" w:rsidP="00107B11">
      <w:pPr>
        <w:rPr>
          <w:rFonts w:ascii="Times New Roman" w:hAnsi="Times New Roman" w:cs="Times New Roman"/>
          <w:sz w:val="24"/>
          <w:szCs w:val="24"/>
          <w:lang w:val="en-GB"/>
        </w:rPr>
      </w:pPr>
      <w:r w:rsidRPr="00E45BDE">
        <w:rPr>
          <w:rFonts w:ascii="Times New Roman" w:hAnsi="Times New Roman" w:cs="Times New Roman"/>
          <w:sz w:val="24"/>
          <w:szCs w:val="24"/>
          <w:lang w:val="en-GB"/>
        </w:rPr>
        <w:t xml:space="preserve">Samples taken from the tops of GP clasts at HVR229, HVR232, and HVR272, all on the northwest caldera rim, exposed only a single layer (Fig. 2d.). At HVR229 the layer is 1.5 cm thick, while at HVR232 and HVR272 the layer is approximately 3 cm thick. The layer is a cohesive light grey </w:t>
      </w:r>
      <w:r>
        <w:rPr>
          <w:rFonts w:ascii="Times New Roman" w:hAnsi="Times New Roman" w:cs="Times New Roman"/>
          <w:sz w:val="24"/>
          <w:szCs w:val="24"/>
          <w:lang w:val="en-GB"/>
        </w:rPr>
        <w:t xml:space="preserve">extremely to very </w:t>
      </w:r>
      <w:r w:rsidRPr="00E45BDE">
        <w:rPr>
          <w:rFonts w:ascii="Times New Roman" w:hAnsi="Times New Roman" w:cs="Times New Roman"/>
          <w:sz w:val="24"/>
          <w:szCs w:val="24"/>
          <w:lang w:val="en-GB"/>
        </w:rPr>
        <w:t xml:space="preserve">fine ash deposit, the upper surface of which appears light brown. The single layer observed at HVR229, HVR232, and HVR272 has similar characteristics to the top layer observed in HVR132 and HVR163.       </w:t>
      </w:r>
    </w:p>
    <w:p w14:paraId="0DDDE9D0" w14:textId="77777777" w:rsidR="00107B11" w:rsidRPr="00E45BDE" w:rsidRDefault="00107B11" w:rsidP="00107B11">
      <w:pPr>
        <w:rPr>
          <w:rFonts w:ascii="Times New Roman" w:hAnsi="Times New Roman" w:cs="Times New Roman"/>
          <w:sz w:val="24"/>
          <w:szCs w:val="24"/>
          <w:lang w:val="en-GB"/>
        </w:rPr>
      </w:pPr>
      <w:r w:rsidRPr="00E45BDE">
        <w:rPr>
          <w:rFonts w:ascii="Times New Roman" w:hAnsi="Times New Roman" w:cs="Times New Roman"/>
          <w:sz w:val="24"/>
          <w:szCs w:val="24"/>
          <w:lang w:val="en-GB"/>
        </w:rPr>
        <w:t>In addition to the four layers present in HVR132 and HVR163 another deposit was observed on the seafloor overlying Lava G and at location HVR070 ~150 m to the northwest of Lava G (Fig. 2e-f.). It consists of highly elongate tube-pumice ash and lapilli and at HVR070 was approximately 0.5 m thick. At both locations the deposit of highly elongate tube-pumice ash and lapilli is overlain by a cohesive fine-grained layer, with no other layers observed.</w:t>
      </w:r>
    </w:p>
    <w:p w14:paraId="155F83AB" w14:textId="4F2C2EBB" w:rsidR="00107B11" w:rsidRPr="00E45BDE" w:rsidRDefault="00107B11" w:rsidP="00107B11">
      <w:pPr>
        <w:rPr>
          <w:rFonts w:ascii="Times New Roman" w:hAnsi="Times New Roman" w:cs="Times New Roman"/>
          <w:sz w:val="24"/>
          <w:szCs w:val="24"/>
          <w:lang w:val="en-GB"/>
        </w:rPr>
      </w:pPr>
      <w:r w:rsidRPr="00E45BDE">
        <w:rPr>
          <w:rFonts w:ascii="Times New Roman" w:hAnsi="Times New Roman" w:cs="Times New Roman"/>
          <w:sz w:val="24"/>
          <w:szCs w:val="24"/>
          <w:lang w:val="en-GB"/>
        </w:rPr>
        <w:t xml:space="preserve">In </w:t>
      </w:r>
      <w:proofErr w:type="spellStart"/>
      <w:r w:rsidRPr="00E45BDE">
        <w:rPr>
          <w:rFonts w:ascii="Times New Roman" w:hAnsi="Times New Roman" w:cs="Times New Roman"/>
          <w:sz w:val="24"/>
          <w:szCs w:val="24"/>
          <w:lang w:val="en-GB"/>
        </w:rPr>
        <w:t>pushcore</w:t>
      </w:r>
      <w:proofErr w:type="spellEnd"/>
      <w:r w:rsidRPr="00E45BDE">
        <w:rPr>
          <w:rFonts w:ascii="Times New Roman" w:hAnsi="Times New Roman" w:cs="Times New Roman"/>
          <w:sz w:val="24"/>
          <w:szCs w:val="24"/>
          <w:lang w:val="en-GB"/>
        </w:rPr>
        <w:t xml:space="preserve"> HVR159 similar layer stratigraphy, thicknesses and characteristics to those in vertical exposures through the AL Unit at HVR132 and HVR163 are observed (Fig. 2a-b and 3.). The basal fine to coarse ash layer, the 2.5 cm thick dark layer, and the cohesive upper layer are all consistent with seafloor observations. </w:t>
      </w:r>
    </w:p>
    <w:p w14:paraId="0C4AE5F4" w14:textId="77777777" w:rsidR="00107B11" w:rsidRPr="00C53D82" w:rsidRDefault="00107B11" w:rsidP="00107B11">
      <w:pPr>
        <w:rPr>
          <w:rFonts w:ascii="Times New Roman" w:hAnsi="Times New Roman" w:cs="Times New Roman"/>
          <w:sz w:val="24"/>
          <w:szCs w:val="24"/>
        </w:rPr>
      </w:pPr>
    </w:p>
    <w:p w14:paraId="16A2BF32" w14:textId="77777777" w:rsidR="00107B11" w:rsidRPr="000E1BA3" w:rsidRDefault="00107B11" w:rsidP="000E1BA3">
      <w:pPr>
        <w:spacing w:after="240"/>
        <w:rPr>
          <w:rFonts w:ascii="Times New Roman" w:hAnsi="Times New Roman" w:cs="Times New Roman"/>
          <w:b/>
          <w:sz w:val="24"/>
          <w:szCs w:val="24"/>
        </w:rPr>
      </w:pPr>
    </w:p>
    <w:p w14:paraId="23EFAE94" w14:textId="77777777" w:rsidR="0019740B" w:rsidRDefault="00107B11" w:rsidP="00107B11">
      <w:pPr>
        <w:pStyle w:val="Heading1"/>
        <w:numPr>
          <w:ilvl w:val="0"/>
          <w:numId w:val="0"/>
        </w:numPr>
        <w:ind w:left="567" w:hanging="567"/>
      </w:pPr>
      <w:r>
        <w:t xml:space="preserve">2. </w:t>
      </w:r>
      <w:r w:rsidR="000E1BA3" w:rsidRPr="00994A3D">
        <w:t xml:space="preserve">Supplementary </w:t>
      </w:r>
      <w:r>
        <w:t>Figures and Table</w:t>
      </w:r>
      <w:r w:rsidR="000E1BA3">
        <w:t xml:space="preserve"> </w:t>
      </w:r>
    </w:p>
    <w:p w14:paraId="25CB2A11" w14:textId="42674DD2" w:rsidR="00E45BDE" w:rsidRPr="000E1BA3" w:rsidRDefault="0019740B" w:rsidP="00107B11">
      <w:pPr>
        <w:pStyle w:val="Heading1"/>
        <w:numPr>
          <w:ilvl w:val="0"/>
          <w:numId w:val="0"/>
        </w:numPr>
        <w:ind w:left="567" w:hanging="567"/>
      </w:pPr>
      <w:r>
        <w:t xml:space="preserve">2.1. All </w:t>
      </w:r>
      <w:r w:rsidR="00233264" w:rsidRPr="000E1BA3">
        <w:t xml:space="preserve">Seafloor samples of the </w:t>
      </w:r>
      <w:r w:rsidR="00DF2D37" w:rsidRPr="000E1BA3">
        <w:rPr>
          <w:lang w:val="en-GB"/>
        </w:rPr>
        <w:t>Ash with Lapilli Unit</w:t>
      </w:r>
    </w:p>
    <w:tbl>
      <w:tblPr>
        <w:tblW w:w="7972" w:type="dxa"/>
        <w:tblInd w:w="108" w:type="dxa"/>
        <w:tblLook w:val="04A0" w:firstRow="1" w:lastRow="0" w:firstColumn="1" w:lastColumn="0" w:noHBand="0" w:noVBand="1"/>
      </w:tblPr>
      <w:tblGrid>
        <w:gridCol w:w="1320"/>
        <w:gridCol w:w="1232"/>
        <w:gridCol w:w="1735"/>
        <w:gridCol w:w="1713"/>
        <w:gridCol w:w="1972"/>
      </w:tblGrid>
      <w:tr w:rsidR="00E45BDE" w:rsidRPr="00E45BDE" w14:paraId="40246CAF" w14:textId="77777777" w:rsidTr="00E45BDE">
        <w:trPr>
          <w:trHeight w:val="288"/>
        </w:trPr>
        <w:tc>
          <w:tcPr>
            <w:tcW w:w="1320" w:type="dxa"/>
            <w:tcBorders>
              <w:top w:val="nil"/>
              <w:left w:val="nil"/>
              <w:bottom w:val="single" w:sz="4" w:space="0" w:color="auto"/>
              <w:right w:val="nil"/>
            </w:tcBorders>
            <w:noWrap/>
            <w:vAlign w:val="bottom"/>
            <w:hideMark/>
          </w:tcPr>
          <w:p w14:paraId="7E19A43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Sample Name</w:t>
            </w:r>
          </w:p>
        </w:tc>
        <w:tc>
          <w:tcPr>
            <w:tcW w:w="1232" w:type="dxa"/>
            <w:tcBorders>
              <w:top w:val="nil"/>
              <w:left w:val="nil"/>
              <w:bottom w:val="single" w:sz="4" w:space="0" w:color="auto"/>
              <w:right w:val="nil"/>
            </w:tcBorders>
            <w:noWrap/>
            <w:vAlign w:val="bottom"/>
            <w:hideMark/>
          </w:tcPr>
          <w:p w14:paraId="38BCD9B9"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Collection method</w:t>
            </w:r>
          </w:p>
        </w:tc>
        <w:tc>
          <w:tcPr>
            <w:tcW w:w="1735" w:type="dxa"/>
            <w:tcBorders>
              <w:top w:val="nil"/>
              <w:left w:val="nil"/>
              <w:bottom w:val="single" w:sz="4" w:space="0" w:color="auto"/>
              <w:right w:val="nil"/>
            </w:tcBorders>
            <w:noWrap/>
            <w:vAlign w:val="bottom"/>
            <w:hideMark/>
          </w:tcPr>
          <w:p w14:paraId="3FF953AA"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Latitude</w:t>
            </w:r>
          </w:p>
        </w:tc>
        <w:tc>
          <w:tcPr>
            <w:tcW w:w="1713" w:type="dxa"/>
            <w:tcBorders>
              <w:top w:val="nil"/>
              <w:left w:val="nil"/>
              <w:bottom w:val="single" w:sz="4" w:space="0" w:color="auto"/>
              <w:right w:val="nil"/>
            </w:tcBorders>
            <w:noWrap/>
            <w:vAlign w:val="bottom"/>
            <w:hideMark/>
          </w:tcPr>
          <w:p w14:paraId="5B0B8935"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Longitude</w:t>
            </w:r>
          </w:p>
        </w:tc>
        <w:tc>
          <w:tcPr>
            <w:tcW w:w="1972" w:type="dxa"/>
            <w:tcBorders>
              <w:top w:val="nil"/>
              <w:left w:val="nil"/>
              <w:bottom w:val="single" w:sz="4" w:space="0" w:color="auto"/>
              <w:right w:val="nil"/>
            </w:tcBorders>
            <w:noWrap/>
            <w:vAlign w:val="bottom"/>
            <w:hideMark/>
          </w:tcPr>
          <w:p w14:paraId="649B9809"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Elevation (</w:t>
            </w:r>
            <w:proofErr w:type="spellStart"/>
            <w:r w:rsidRPr="00E45BDE">
              <w:rPr>
                <w:rFonts w:ascii="Times New Roman" w:eastAsia="Times New Roman" w:hAnsi="Times New Roman" w:cs="Times New Roman"/>
                <w:color w:val="000000"/>
                <w:sz w:val="24"/>
                <w:szCs w:val="24"/>
                <w:lang w:val="en-NZ" w:eastAsia="en-NZ"/>
              </w:rPr>
              <w:t>mbsl</w:t>
            </w:r>
            <w:proofErr w:type="spellEnd"/>
            <w:r w:rsidRPr="00E45BDE">
              <w:rPr>
                <w:rFonts w:ascii="Times New Roman" w:eastAsia="Times New Roman" w:hAnsi="Times New Roman" w:cs="Times New Roman"/>
                <w:color w:val="000000"/>
                <w:sz w:val="24"/>
                <w:szCs w:val="24"/>
                <w:lang w:val="en-NZ" w:eastAsia="en-NZ"/>
              </w:rPr>
              <w:t>)</w:t>
            </w:r>
          </w:p>
        </w:tc>
      </w:tr>
      <w:tr w:rsidR="00E45BDE" w:rsidRPr="00E45BDE" w14:paraId="14A8013A" w14:textId="77777777" w:rsidTr="00E45BDE">
        <w:trPr>
          <w:trHeight w:val="288"/>
        </w:trPr>
        <w:tc>
          <w:tcPr>
            <w:tcW w:w="1320" w:type="dxa"/>
            <w:tcBorders>
              <w:top w:val="single" w:sz="4" w:space="0" w:color="auto"/>
              <w:left w:val="nil"/>
              <w:bottom w:val="nil"/>
              <w:right w:val="nil"/>
            </w:tcBorders>
            <w:noWrap/>
            <w:vAlign w:val="bottom"/>
            <w:hideMark/>
          </w:tcPr>
          <w:p w14:paraId="506A402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HVR_002</w:t>
            </w:r>
          </w:p>
        </w:tc>
        <w:tc>
          <w:tcPr>
            <w:tcW w:w="1232" w:type="dxa"/>
            <w:tcBorders>
              <w:top w:val="single" w:sz="4" w:space="0" w:color="auto"/>
              <w:left w:val="nil"/>
              <w:bottom w:val="nil"/>
              <w:right w:val="nil"/>
            </w:tcBorders>
            <w:noWrap/>
            <w:vAlign w:val="bottom"/>
            <w:hideMark/>
          </w:tcPr>
          <w:p w14:paraId="172B0191"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tcBorders>
              <w:top w:val="single" w:sz="4" w:space="0" w:color="auto"/>
              <w:left w:val="nil"/>
              <w:bottom w:val="nil"/>
              <w:right w:val="nil"/>
            </w:tcBorders>
            <w:noWrap/>
            <w:vAlign w:val="bottom"/>
            <w:hideMark/>
          </w:tcPr>
          <w:p w14:paraId="67E7C767"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-31.12351646</w:t>
            </w:r>
          </w:p>
        </w:tc>
        <w:tc>
          <w:tcPr>
            <w:tcW w:w="1713" w:type="dxa"/>
            <w:tcBorders>
              <w:top w:val="single" w:sz="4" w:space="0" w:color="auto"/>
              <w:left w:val="nil"/>
              <w:bottom w:val="nil"/>
              <w:right w:val="nil"/>
            </w:tcBorders>
            <w:noWrap/>
            <w:vAlign w:val="bottom"/>
            <w:hideMark/>
          </w:tcPr>
          <w:p w14:paraId="41D9AF4E"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-179.0064123</w:t>
            </w:r>
          </w:p>
        </w:tc>
        <w:tc>
          <w:tcPr>
            <w:tcW w:w="1972" w:type="dxa"/>
            <w:tcBorders>
              <w:top w:val="single" w:sz="4" w:space="0" w:color="auto"/>
              <w:left w:val="nil"/>
              <w:bottom w:val="nil"/>
              <w:right w:val="nil"/>
            </w:tcBorders>
            <w:noWrap/>
            <w:vAlign w:val="bottom"/>
            <w:hideMark/>
          </w:tcPr>
          <w:p w14:paraId="57272AF6"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943.75</w:t>
            </w:r>
          </w:p>
        </w:tc>
      </w:tr>
      <w:tr w:rsidR="00E45BDE" w:rsidRPr="00E45BDE" w14:paraId="50EABEF3" w14:textId="77777777" w:rsidTr="00E45BDE">
        <w:trPr>
          <w:trHeight w:val="288"/>
        </w:trPr>
        <w:tc>
          <w:tcPr>
            <w:tcW w:w="1320" w:type="dxa"/>
            <w:noWrap/>
            <w:vAlign w:val="bottom"/>
            <w:hideMark/>
          </w:tcPr>
          <w:p w14:paraId="0C43CA17"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HVR_004</w:t>
            </w:r>
          </w:p>
        </w:tc>
        <w:tc>
          <w:tcPr>
            <w:tcW w:w="1232" w:type="dxa"/>
            <w:noWrap/>
            <w:vAlign w:val="bottom"/>
            <w:hideMark/>
          </w:tcPr>
          <w:p w14:paraId="1FAC9ACA"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3BBB0755"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-31.12293853</w:t>
            </w:r>
          </w:p>
        </w:tc>
        <w:tc>
          <w:tcPr>
            <w:tcW w:w="1713" w:type="dxa"/>
            <w:noWrap/>
            <w:vAlign w:val="bottom"/>
            <w:hideMark/>
          </w:tcPr>
          <w:p w14:paraId="11151A74"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-179.0058133</w:t>
            </w:r>
          </w:p>
        </w:tc>
        <w:tc>
          <w:tcPr>
            <w:tcW w:w="1972" w:type="dxa"/>
            <w:noWrap/>
            <w:vAlign w:val="bottom"/>
            <w:hideMark/>
          </w:tcPr>
          <w:p w14:paraId="71A48E0F"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946.2</w:t>
            </w:r>
          </w:p>
        </w:tc>
      </w:tr>
      <w:tr w:rsidR="00E45BDE" w:rsidRPr="00E45BDE" w14:paraId="468D26C1" w14:textId="77777777" w:rsidTr="00E45BDE">
        <w:trPr>
          <w:trHeight w:val="288"/>
        </w:trPr>
        <w:tc>
          <w:tcPr>
            <w:tcW w:w="1320" w:type="dxa"/>
            <w:noWrap/>
            <w:vAlign w:val="bottom"/>
            <w:hideMark/>
          </w:tcPr>
          <w:p w14:paraId="58AC4086"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HVR_005</w:t>
            </w:r>
          </w:p>
        </w:tc>
        <w:tc>
          <w:tcPr>
            <w:tcW w:w="1232" w:type="dxa"/>
            <w:noWrap/>
            <w:vAlign w:val="bottom"/>
            <w:hideMark/>
          </w:tcPr>
          <w:p w14:paraId="6334431F"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66FFF26C"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-31.12292781</w:t>
            </w:r>
          </w:p>
        </w:tc>
        <w:tc>
          <w:tcPr>
            <w:tcW w:w="1713" w:type="dxa"/>
            <w:noWrap/>
            <w:vAlign w:val="bottom"/>
            <w:hideMark/>
          </w:tcPr>
          <w:p w14:paraId="0404043C"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-179.0058175</w:t>
            </w:r>
          </w:p>
        </w:tc>
        <w:tc>
          <w:tcPr>
            <w:tcW w:w="1972" w:type="dxa"/>
            <w:noWrap/>
            <w:vAlign w:val="bottom"/>
            <w:hideMark/>
          </w:tcPr>
          <w:p w14:paraId="292333F6"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945.97</w:t>
            </w:r>
          </w:p>
        </w:tc>
      </w:tr>
      <w:tr w:rsidR="00E45BDE" w:rsidRPr="00E45BDE" w14:paraId="63533B13" w14:textId="77777777" w:rsidTr="00E45BDE">
        <w:trPr>
          <w:trHeight w:val="288"/>
        </w:trPr>
        <w:tc>
          <w:tcPr>
            <w:tcW w:w="1320" w:type="dxa"/>
            <w:noWrap/>
            <w:vAlign w:val="bottom"/>
            <w:hideMark/>
          </w:tcPr>
          <w:p w14:paraId="30149168"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HVR_017</w:t>
            </w:r>
          </w:p>
        </w:tc>
        <w:tc>
          <w:tcPr>
            <w:tcW w:w="1232" w:type="dxa"/>
            <w:noWrap/>
            <w:vAlign w:val="bottom"/>
            <w:hideMark/>
          </w:tcPr>
          <w:p w14:paraId="201B0DB6"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48E9CB2B"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-31.12603462</w:t>
            </w:r>
          </w:p>
        </w:tc>
        <w:tc>
          <w:tcPr>
            <w:tcW w:w="1713" w:type="dxa"/>
            <w:noWrap/>
            <w:vAlign w:val="bottom"/>
            <w:hideMark/>
          </w:tcPr>
          <w:p w14:paraId="4C241879"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-179.0272806</w:t>
            </w:r>
          </w:p>
        </w:tc>
        <w:tc>
          <w:tcPr>
            <w:tcW w:w="1972" w:type="dxa"/>
            <w:noWrap/>
            <w:vAlign w:val="bottom"/>
            <w:hideMark/>
          </w:tcPr>
          <w:p w14:paraId="1FCBAA5B"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991.31</w:t>
            </w:r>
          </w:p>
        </w:tc>
      </w:tr>
      <w:tr w:rsidR="00E45BDE" w:rsidRPr="00E45BDE" w14:paraId="726AC4D4" w14:textId="77777777" w:rsidTr="00E45BDE">
        <w:trPr>
          <w:trHeight w:val="288"/>
        </w:trPr>
        <w:tc>
          <w:tcPr>
            <w:tcW w:w="1320" w:type="dxa"/>
            <w:noWrap/>
            <w:vAlign w:val="bottom"/>
            <w:hideMark/>
          </w:tcPr>
          <w:p w14:paraId="0B0E35D3"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HVR_018</w:t>
            </w:r>
          </w:p>
        </w:tc>
        <w:tc>
          <w:tcPr>
            <w:tcW w:w="1232" w:type="dxa"/>
            <w:noWrap/>
            <w:vAlign w:val="bottom"/>
            <w:hideMark/>
          </w:tcPr>
          <w:p w14:paraId="3B33A509"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474F2BC0"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-31.12603282</w:t>
            </w:r>
          </w:p>
        </w:tc>
        <w:tc>
          <w:tcPr>
            <w:tcW w:w="1713" w:type="dxa"/>
            <w:noWrap/>
            <w:vAlign w:val="bottom"/>
            <w:hideMark/>
          </w:tcPr>
          <w:p w14:paraId="434E4AA7"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-179.0272831</w:t>
            </w:r>
          </w:p>
        </w:tc>
        <w:tc>
          <w:tcPr>
            <w:tcW w:w="1972" w:type="dxa"/>
            <w:noWrap/>
            <w:vAlign w:val="bottom"/>
            <w:hideMark/>
          </w:tcPr>
          <w:p w14:paraId="2D92C3B5"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991.31</w:t>
            </w:r>
          </w:p>
        </w:tc>
      </w:tr>
      <w:tr w:rsidR="00E45BDE" w:rsidRPr="00E45BDE" w14:paraId="2B9BE636" w14:textId="77777777" w:rsidTr="00E45BDE">
        <w:trPr>
          <w:trHeight w:val="288"/>
        </w:trPr>
        <w:tc>
          <w:tcPr>
            <w:tcW w:w="1320" w:type="dxa"/>
            <w:noWrap/>
            <w:vAlign w:val="bottom"/>
            <w:hideMark/>
          </w:tcPr>
          <w:p w14:paraId="050DDD33"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HVR_019</w:t>
            </w:r>
          </w:p>
        </w:tc>
        <w:tc>
          <w:tcPr>
            <w:tcW w:w="1232" w:type="dxa"/>
            <w:noWrap/>
            <w:vAlign w:val="bottom"/>
            <w:hideMark/>
          </w:tcPr>
          <w:p w14:paraId="7FEB9B74"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Scoop</w:t>
            </w:r>
          </w:p>
        </w:tc>
        <w:tc>
          <w:tcPr>
            <w:tcW w:w="1735" w:type="dxa"/>
            <w:noWrap/>
            <w:vAlign w:val="bottom"/>
            <w:hideMark/>
          </w:tcPr>
          <w:p w14:paraId="0CB7BE9C"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-31.1260315</w:t>
            </w:r>
          </w:p>
        </w:tc>
        <w:tc>
          <w:tcPr>
            <w:tcW w:w="1713" w:type="dxa"/>
            <w:noWrap/>
            <w:vAlign w:val="bottom"/>
            <w:hideMark/>
          </w:tcPr>
          <w:p w14:paraId="001817C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-179.0272828</w:t>
            </w:r>
          </w:p>
        </w:tc>
        <w:tc>
          <w:tcPr>
            <w:tcW w:w="1972" w:type="dxa"/>
            <w:noWrap/>
            <w:vAlign w:val="bottom"/>
            <w:hideMark/>
          </w:tcPr>
          <w:p w14:paraId="3753F99E"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991.4</w:t>
            </w:r>
          </w:p>
        </w:tc>
      </w:tr>
      <w:tr w:rsidR="00E45BDE" w:rsidRPr="00E45BDE" w14:paraId="7192FDA2" w14:textId="77777777" w:rsidTr="00E45BDE">
        <w:trPr>
          <w:trHeight w:val="288"/>
        </w:trPr>
        <w:tc>
          <w:tcPr>
            <w:tcW w:w="1320" w:type="dxa"/>
            <w:noWrap/>
            <w:vAlign w:val="bottom"/>
            <w:hideMark/>
          </w:tcPr>
          <w:p w14:paraId="16DB757E"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HVR_024</w:t>
            </w:r>
          </w:p>
        </w:tc>
        <w:tc>
          <w:tcPr>
            <w:tcW w:w="1232" w:type="dxa"/>
            <w:noWrap/>
            <w:vAlign w:val="bottom"/>
            <w:hideMark/>
          </w:tcPr>
          <w:p w14:paraId="7C372E5F"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6BFAFD47"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-31.1257272</w:t>
            </w:r>
          </w:p>
        </w:tc>
        <w:tc>
          <w:tcPr>
            <w:tcW w:w="1713" w:type="dxa"/>
            <w:noWrap/>
            <w:vAlign w:val="bottom"/>
            <w:hideMark/>
          </w:tcPr>
          <w:p w14:paraId="16D375EC"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-179.0309827</w:t>
            </w:r>
          </w:p>
        </w:tc>
        <w:tc>
          <w:tcPr>
            <w:tcW w:w="1972" w:type="dxa"/>
            <w:noWrap/>
            <w:vAlign w:val="bottom"/>
            <w:hideMark/>
          </w:tcPr>
          <w:p w14:paraId="495F8C37"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980.03</w:t>
            </w:r>
          </w:p>
        </w:tc>
      </w:tr>
      <w:tr w:rsidR="00E45BDE" w:rsidRPr="00E45BDE" w14:paraId="2FA0A35C" w14:textId="77777777" w:rsidTr="00E45BDE">
        <w:trPr>
          <w:trHeight w:val="288"/>
        </w:trPr>
        <w:tc>
          <w:tcPr>
            <w:tcW w:w="1320" w:type="dxa"/>
            <w:noWrap/>
            <w:vAlign w:val="bottom"/>
            <w:hideMark/>
          </w:tcPr>
          <w:p w14:paraId="2F192005"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HVR_027</w:t>
            </w:r>
          </w:p>
        </w:tc>
        <w:tc>
          <w:tcPr>
            <w:tcW w:w="1232" w:type="dxa"/>
            <w:noWrap/>
            <w:vAlign w:val="bottom"/>
            <w:hideMark/>
          </w:tcPr>
          <w:p w14:paraId="71EE3681"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5AADF922"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-31.12560255</w:t>
            </w:r>
          </w:p>
        </w:tc>
        <w:tc>
          <w:tcPr>
            <w:tcW w:w="1713" w:type="dxa"/>
            <w:noWrap/>
            <w:vAlign w:val="bottom"/>
            <w:hideMark/>
          </w:tcPr>
          <w:p w14:paraId="5F3B7A5F"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-179.0352229</w:t>
            </w:r>
          </w:p>
        </w:tc>
        <w:tc>
          <w:tcPr>
            <w:tcW w:w="1972" w:type="dxa"/>
            <w:noWrap/>
            <w:vAlign w:val="bottom"/>
            <w:hideMark/>
          </w:tcPr>
          <w:p w14:paraId="07D2735E"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996.51</w:t>
            </w:r>
          </w:p>
        </w:tc>
      </w:tr>
      <w:tr w:rsidR="00E45BDE" w:rsidRPr="00E45BDE" w14:paraId="79F3A26A" w14:textId="77777777" w:rsidTr="00E45BDE">
        <w:trPr>
          <w:trHeight w:val="288"/>
        </w:trPr>
        <w:tc>
          <w:tcPr>
            <w:tcW w:w="1320" w:type="dxa"/>
            <w:noWrap/>
            <w:vAlign w:val="bottom"/>
            <w:hideMark/>
          </w:tcPr>
          <w:p w14:paraId="40A7BB77"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HVR_031</w:t>
            </w:r>
          </w:p>
        </w:tc>
        <w:tc>
          <w:tcPr>
            <w:tcW w:w="1232" w:type="dxa"/>
            <w:noWrap/>
            <w:vAlign w:val="bottom"/>
            <w:hideMark/>
          </w:tcPr>
          <w:p w14:paraId="7DCFA329"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21B3616B"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-31.12635316</w:t>
            </w:r>
          </w:p>
        </w:tc>
        <w:tc>
          <w:tcPr>
            <w:tcW w:w="1713" w:type="dxa"/>
            <w:noWrap/>
            <w:vAlign w:val="bottom"/>
            <w:hideMark/>
          </w:tcPr>
          <w:p w14:paraId="79AD13B8"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-179.0385246</w:t>
            </w:r>
          </w:p>
        </w:tc>
        <w:tc>
          <w:tcPr>
            <w:tcW w:w="1972" w:type="dxa"/>
            <w:noWrap/>
            <w:vAlign w:val="bottom"/>
            <w:hideMark/>
          </w:tcPr>
          <w:p w14:paraId="7FDA6F7A"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889.32</w:t>
            </w:r>
          </w:p>
        </w:tc>
      </w:tr>
      <w:tr w:rsidR="00E45BDE" w:rsidRPr="00E45BDE" w14:paraId="221440D2" w14:textId="77777777" w:rsidTr="00E45BDE">
        <w:trPr>
          <w:trHeight w:val="288"/>
        </w:trPr>
        <w:tc>
          <w:tcPr>
            <w:tcW w:w="1320" w:type="dxa"/>
            <w:noWrap/>
            <w:vAlign w:val="bottom"/>
            <w:hideMark/>
          </w:tcPr>
          <w:p w14:paraId="12AAA988"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HVR_039</w:t>
            </w:r>
          </w:p>
        </w:tc>
        <w:tc>
          <w:tcPr>
            <w:tcW w:w="1232" w:type="dxa"/>
            <w:noWrap/>
            <w:vAlign w:val="bottom"/>
            <w:hideMark/>
          </w:tcPr>
          <w:p w14:paraId="383684F9"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1E9811A3"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-31.1041308</w:t>
            </w:r>
          </w:p>
        </w:tc>
        <w:tc>
          <w:tcPr>
            <w:tcW w:w="1713" w:type="dxa"/>
            <w:noWrap/>
            <w:vAlign w:val="bottom"/>
            <w:hideMark/>
          </w:tcPr>
          <w:p w14:paraId="4AE95123"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-179.0379003</w:t>
            </w:r>
          </w:p>
        </w:tc>
        <w:tc>
          <w:tcPr>
            <w:tcW w:w="1972" w:type="dxa"/>
            <w:noWrap/>
            <w:vAlign w:val="bottom"/>
            <w:hideMark/>
          </w:tcPr>
          <w:p w14:paraId="73DA8B05"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1508.09</w:t>
            </w:r>
          </w:p>
        </w:tc>
      </w:tr>
      <w:tr w:rsidR="00E45BDE" w:rsidRPr="00E45BDE" w14:paraId="73D190A4" w14:textId="77777777" w:rsidTr="00E45BDE">
        <w:trPr>
          <w:trHeight w:val="288"/>
        </w:trPr>
        <w:tc>
          <w:tcPr>
            <w:tcW w:w="1320" w:type="dxa"/>
            <w:noWrap/>
            <w:vAlign w:val="bottom"/>
            <w:hideMark/>
          </w:tcPr>
          <w:p w14:paraId="7E077175"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HVR_040</w:t>
            </w:r>
          </w:p>
        </w:tc>
        <w:tc>
          <w:tcPr>
            <w:tcW w:w="1232" w:type="dxa"/>
            <w:noWrap/>
            <w:vAlign w:val="bottom"/>
            <w:hideMark/>
          </w:tcPr>
          <w:p w14:paraId="7E98860B"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3C5B4D9B"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-31.1041279</w:t>
            </w:r>
          </w:p>
        </w:tc>
        <w:tc>
          <w:tcPr>
            <w:tcW w:w="1713" w:type="dxa"/>
            <w:noWrap/>
            <w:vAlign w:val="bottom"/>
            <w:hideMark/>
          </w:tcPr>
          <w:p w14:paraId="15BD05A8"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-179.0379014</w:t>
            </w:r>
          </w:p>
        </w:tc>
        <w:tc>
          <w:tcPr>
            <w:tcW w:w="1972" w:type="dxa"/>
            <w:noWrap/>
            <w:vAlign w:val="bottom"/>
            <w:hideMark/>
          </w:tcPr>
          <w:p w14:paraId="0F8EC96A"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1508.06</w:t>
            </w:r>
          </w:p>
        </w:tc>
      </w:tr>
      <w:tr w:rsidR="00E45BDE" w:rsidRPr="00E45BDE" w14:paraId="44F4558A" w14:textId="77777777" w:rsidTr="00E45BDE">
        <w:trPr>
          <w:trHeight w:val="288"/>
        </w:trPr>
        <w:tc>
          <w:tcPr>
            <w:tcW w:w="1320" w:type="dxa"/>
            <w:noWrap/>
            <w:vAlign w:val="bottom"/>
            <w:hideMark/>
          </w:tcPr>
          <w:p w14:paraId="49A6D91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HVR_042</w:t>
            </w:r>
          </w:p>
        </w:tc>
        <w:tc>
          <w:tcPr>
            <w:tcW w:w="1232" w:type="dxa"/>
            <w:noWrap/>
            <w:vAlign w:val="bottom"/>
            <w:hideMark/>
          </w:tcPr>
          <w:p w14:paraId="20E233D3"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20EAE68B"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-31.1084433</w:t>
            </w:r>
          </w:p>
        </w:tc>
        <w:tc>
          <w:tcPr>
            <w:tcW w:w="1713" w:type="dxa"/>
            <w:noWrap/>
            <w:vAlign w:val="bottom"/>
            <w:hideMark/>
          </w:tcPr>
          <w:p w14:paraId="6E9B2182"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-179.0409833</w:t>
            </w:r>
          </w:p>
        </w:tc>
        <w:tc>
          <w:tcPr>
            <w:tcW w:w="1972" w:type="dxa"/>
            <w:noWrap/>
            <w:vAlign w:val="bottom"/>
            <w:hideMark/>
          </w:tcPr>
          <w:p w14:paraId="50616F36"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1483.3</w:t>
            </w:r>
          </w:p>
        </w:tc>
      </w:tr>
      <w:tr w:rsidR="00E45BDE" w:rsidRPr="00E45BDE" w14:paraId="4DDD3B17" w14:textId="77777777" w:rsidTr="00E45BDE">
        <w:trPr>
          <w:trHeight w:val="288"/>
        </w:trPr>
        <w:tc>
          <w:tcPr>
            <w:tcW w:w="1320" w:type="dxa"/>
            <w:noWrap/>
            <w:vAlign w:val="bottom"/>
            <w:hideMark/>
          </w:tcPr>
          <w:p w14:paraId="6C8270B0"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HVR_047</w:t>
            </w:r>
          </w:p>
        </w:tc>
        <w:tc>
          <w:tcPr>
            <w:tcW w:w="1232" w:type="dxa"/>
            <w:noWrap/>
            <w:vAlign w:val="bottom"/>
            <w:hideMark/>
          </w:tcPr>
          <w:p w14:paraId="6329FCCE"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5CD4683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-31.1107206</w:t>
            </w:r>
          </w:p>
        </w:tc>
        <w:tc>
          <w:tcPr>
            <w:tcW w:w="1713" w:type="dxa"/>
            <w:noWrap/>
            <w:vAlign w:val="bottom"/>
            <w:hideMark/>
          </w:tcPr>
          <w:p w14:paraId="5BADF538"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-179.0433318</w:t>
            </w:r>
          </w:p>
        </w:tc>
        <w:tc>
          <w:tcPr>
            <w:tcW w:w="1972" w:type="dxa"/>
            <w:noWrap/>
            <w:vAlign w:val="bottom"/>
            <w:hideMark/>
          </w:tcPr>
          <w:p w14:paraId="3BA541E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1466.58</w:t>
            </w:r>
          </w:p>
        </w:tc>
      </w:tr>
      <w:tr w:rsidR="00E45BDE" w:rsidRPr="00E45BDE" w14:paraId="69B22E91" w14:textId="77777777" w:rsidTr="00E45BDE">
        <w:trPr>
          <w:trHeight w:val="288"/>
        </w:trPr>
        <w:tc>
          <w:tcPr>
            <w:tcW w:w="1320" w:type="dxa"/>
            <w:noWrap/>
            <w:vAlign w:val="bottom"/>
            <w:hideMark/>
          </w:tcPr>
          <w:p w14:paraId="3B30BFD7"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HVR_050</w:t>
            </w:r>
          </w:p>
        </w:tc>
        <w:tc>
          <w:tcPr>
            <w:tcW w:w="1232" w:type="dxa"/>
            <w:noWrap/>
            <w:vAlign w:val="bottom"/>
            <w:hideMark/>
          </w:tcPr>
          <w:p w14:paraId="583C76D1"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Scoop</w:t>
            </w:r>
          </w:p>
        </w:tc>
        <w:tc>
          <w:tcPr>
            <w:tcW w:w="1735" w:type="dxa"/>
            <w:noWrap/>
            <w:vAlign w:val="bottom"/>
            <w:hideMark/>
          </w:tcPr>
          <w:p w14:paraId="22A7165B"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-31.1137272</w:t>
            </w:r>
          </w:p>
        </w:tc>
        <w:tc>
          <w:tcPr>
            <w:tcW w:w="1713" w:type="dxa"/>
            <w:noWrap/>
            <w:vAlign w:val="bottom"/>
            <w:hideMark/>
          </w:tcPr>
          <w:p w14:paraId="7F116025"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-179.0435333</w:t>
            </w:r>
          </w:p>
        </w:tc>
        <w:tc>
          <w:tcPr>
            <w:tcW w:w="1972" w:type="dxa"/>
            <w:noWrap/>
            <w:vAlign w:val="bottom"/>
            <w:hideMark/>
          </w:tcPr>
          <w:p w14:paraId="58A26965"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1428.89</w:t>
            </w:r>
          </w:p>
        </w:tc>
      </w:tr>
      <w:tr w:rsidR="00E45BDE" w:rsidRPr="00E45BDE" w14:paraId="1ECC2380" w14:textId="77777777" w:rsidTr="00E45BDE">
        <w:trPr>
          <w:trHeight w:val="288"/>
        </w:trPr>
        <w:tc>
          <w:tcPr>
            <w:tcW w:w="1320" w:type="dxa"/>
            <w:noWrap/>
            <w:vAlign w:val="bottom"/>
            <w:hideMark/>
          </w:tcPr>
          <w:p w14:paraId="73B15993"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HVR_054</w:t>
            </w:r>
          </w:p>
        </w:tc>
        <w:tc>
          <w:tcPr>
            <w:tcW w:w="1232" w:type="dxa"/>
            <w:noWrap/>
            <w:vAlign w:val="bottom"/>
            <w:hideMark/>
          </w:tcPr>
          <w:p w14:paraId="75C641A1"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51D0A69D"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-31.1178165</w:t>
            </w:r>
          </w:p>
        </w:tc>
        <w:tc>
          <w:tcPr>
            <w:tcW w:w="1713" w:type="dxa"/>
            <w:noWrap/>
            <w:vAlign w:val="bottom"/>
            <w:hideMark/>
          </w:tcPr>
          <w:p w14:paraId="4C94A8E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-179.0419366</w:t>
            </w:r>
          </w:p>
        </w:tc>
        <w:tc>
          <w:tcPr>
            <w:tcW w:w="1972" w:type="dxa"/>
            <w:noWrap/>
            <w:vAlign w:val="bottom"/>
            <w:hideMark/>
          </w:tcPr>
          <w:p w14:paraId="7E1FA364"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1341.08</w:t>
            </w:r>
          </w:p>
        </w:tc>
      </w:tr>
      <w:tr w:rsidR="00E45BDE" w:rsidRPr="00E45BDE" w14:paraId="225DF21F" w14:textId="77777777" w:rsidTr="00E45BDE">
        <w:trPr>
          <w:trHeight w:val="288"/>
        </w:trPr>
        <w:tc>
          <w:tcPr>
            <w:tcW w:w="1320" w:type="dxa"/>
            <w:noWrap/>
            <w:vAlign w:val="bottom"/>
            <w:hideMark/>
          </w:tcPr>
          <w:p w14:paraId="187A95D5"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HVR_058</w:t>
            </w:r>
          </w:p>
        </w:tc>
        <w:tc>
          <w:tcPr>
            <w:tcW w:w="1232" w:type="dxa"/>
            <w:noWrap/>
            <w:vAlign w:val="bottom"/>
            <w:hideMark/>
          </w:tcPr>
          <w:p w14:paraId="31D2C5ED"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7DFFDBC0"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-31.1210883</w:t>
            </w:r>
          </w:p>
        </w:tc>
        <w:tc>
          <w:tcPr>
            <w:tcW w:w="1713" w:type="dxa"/>
            <w:noWrap/>
            <w:vAlign w:val="bottom"/>
            <w:hideMark/>
          </w:tcPr>
          <w:p w14:paraId="5B9E5FF7"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-179.0486191</w:t>
            </w:r>
          </w:p>
        </w:tc>
        <w:tc>
          <w:tcPr>
            <w:tcW w:w="1972" w:type="dxa"/>
            <w:noWrap/>
            <w:vAlign w:val="bottom"/>
            <w:hideMark/>
          </w:tcPr>
          <w:p w14:paraId="65D47373"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958.78</w:t>
            </w:r>
          </w:p>
        </w:tc>
      </w:tr>
      <w:tr w:rsidR="00E45BDE" w:rsidRPr="00E45BDE" w14:paraId="3ADDC9E5" w14:textId="77777777" w:rsidTr="00E45BDE">
        <w:trPr>
          <w:trHeight w:val="288"/>
        </w:trPr>
        <w:tc>
          <w:tcPr>
            <w:tcW w:w="1320" w:type="dxa"/>
            <w:noWrap/>
            <w:vAlign w:val="bottom"/>
            <w:hideMark/>
          </w:tcPr>
          <w:p w14:paraId="091E65F5"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HVR_059</w:t>
            </w:r>
          </w:p>
        </w:tc>
        <w:tc>
          <w:tcPr>
            <w:tcW w:w="1232" w:type="dxa"/>
            <w:noWrap/>
            <w:vAlign w:val="bottom"/>
            <w:hideMark/>
          </w:tcPr>
          <w:p w14:paraId="6E3A218C"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4725E4E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-31.1210809</w:t>
            </w:r>
          </w:p>
        </w:tc>
        <w:tc>
          <w:tcPr>
            <w:tcW w:w="1713" w:type="dxa"/>
            <w:noWrap/>
            <w:vAlign w:val="bottom"/>
            <w:hideMark/>
          </w:tcPr>
          <w:p w14:paraId="13CA70AB"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-179.0486013</w:t>
            </w:r>
          </w:p>
        </w:tc>
        <w:tc>
          <w:tcPr>
            <w:tcW w:w="1972" w:type="dxa"/>
            <w:noWrap/>
            <w:vAlign w:val="bottom"/>
            <w:hideMark/>
          </w:tcPr>
          <w:p w14:paraId="58511D4C"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955.82</w:t>
            </w:r>
          </w:p>
        </w:tc>
      </w:tr>
      <w:tr w:rsidR="00E45BDE" w:rsidRPr="00E45BDE" w14:paraId="78326094" w14:textId="77777777" w:rsidTr="00E45BDE">
        <w:trPr>
          <w:trHeight w:val="288"/>
        </w:trPr>
        <w:tc>
          <w:tcPr>
            <w:tcW w:w="1320" w:type="dxa"/>
            <w:noWrap/>
            <w:vAlign w:val="bottom"/>
            <w:hideMark/>
          </w:tcPr>
          <w:p w14:paraId="6997357F"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HVR_060</w:t>
            </w:r>
          </w:p>
        </w:tc>
        <w:tc>
          <w:tcPr>
            <w:tcW w:w="1232" w:type="dxa"/>
            <w:noWrap/>
            <w:vAlign w:val="bottom"/>
            <w:hideMark/>
          </w:tcPr>
          <w:p w14:paraId="68EC4B23"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Scoop</w:t>
            </w:r>
          </w:p>
        </w:tc>
        <w:tc>
          <w:tcPr>
            <w:tcW w:w="1735" w:type="dxa"/>
            <w:noWrap/>
            <w:vAlign w:val="bottom"/>
            <w:hideMark/>
          </w:tcPr>
          <w:p w14:paraId="4C0B5D2C"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-31.1210684</w:t>
            </w:r>
          </w:p>
        </w:tc>
        <w:tc>
          <w:tcPr>
            <w:tcW w:w="1713" w:type="dxa"/>
            <w:noWrap/>
            <w:vAlign w:val="bottom"/>
            <w:hideMark/>
          </w:tcPr>
          <w:p w14:paraId="6B024A8E"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-179.048606</w:t>
            </w:r>
          </w:p>
        </w:tc>
        <w:tc>
          <w:tcPr>
            <w:tcW w:w="1972" w:type="dxa"/>
            <w:noWrap/>
            <w:vAlign w:val="bottom"/>
            <w:hideMark/>
          </w:tcPr>
          <w:p w14:paraId="51F3272A"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954.83</w:t>
            </w:r>
          </w:p>
        </w:tc>
      </w:tr>
      <w:tr w:rsidR="00E45BDE" w:rsidRPr="00E45BDE" w14:paraId="25E4FB68" w14:textId="77777777" w:rsidTr="00E45BDE">
        <w:trPr>
          <w:trHeight w:val="288"/>
        </w:trPr>
        <w:tc>
          <w:tcPr>
            <w:tcW w:w="1320" w:type="dxa"/>
            <w:noWrap/>
            <w:vAlign w:val="bottom"/>
            <w:hideMark/>
          </w:tcPr>
          <w:p w14:paraId="3FB0044D"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HVR_062</w:t>
            </w:r>
          </w:p>
        </w:tc>
        <w:tc>
          <w:tcPr>
            <w:tcW w:w="1232" w:type="dxa"/>
            <w:noWrap/>
            <w:vAlign w:val="bottom"/>
            <w:hideMark/>
          </w:tcPr>
          <w:p w14:paraId="5EA1E599"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proofErr w:type="spellStart"/>
            <w:r w:rsidRPr="00E45BDE">
              <w:rPr>
                <w:rFonts w:ascii="Times New Roman" w:eastAsia="Times New Roman" w:hAnsi="Times New Roman" w:cs="Times New Roman"/>
                <w:color w:val="000000"/>
                <w:sz w:val="24"/>
                <w:szCs w:val="24"/>
                <w:lang w:val="en-NZ" w:eastAsia="en-NZ"/>
              </w:rPr>
              <w:t>Slurper</w:t>
            </w:r>
            <w:proofErr w:type="spellEnd"/>
          </w:p>
        </w:tc>
        <w:tc>
          <w:tcPr>
            <w:tcW w:w="1735" w:type="dxa"/>
            <w:noWrap/>
            <w:vAlign w:val="bottom"/>
            <w:hideMark/>
          </w:tcPr>
          <w:p w14:paraId="03F2007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-31.1210966</w:t>
            </w:r>
          </w:p>
        </w:tc>
        <w:tc>
          <w:tcPr>
            <w:tcW w:w="1713" w:type="dxa"/>
            <w:noWrap/>
            <w:vAlign w:val="bottom"/>
            <w:hideMark/>
          </w:tcPr>
          <w:p w14:paraId="7607AB1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-179.0485574</w:t>
            </w:r>
          </w:p>
        </w:tc>
        <w:tc>
          <w:tcPr>
            <w:tcW w:w="1972" w:type="dxa"/>
            <w:noWrap/>
            <w:vAlign w:val="bottom"/>
            <w:hideMark/>
          </w:tcPr>
          <w:p w14:paraId="1F3A97F9"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950.71</w:t>
            </w:r>
          </w:p>
        </w:tc>
      </w:tr>
      <w:tr w:rsidR="00E45BDE" w:rsidRPr="00E45BDE" w14:paraId="4D473847" w14:textId="77777777" w:rsidTr="00E45BDE">
        <w:trPr>
          <w:trHeight w:val="288"/>
        </w:trPr>
        <w:tc>
          <w:tcPr>
            <w:tcW w:w="1320" w:type="dxa"/>
            <w:noWrap/>
            <w:vAlign w:val="bottom"/>
            <w:hideMark/>
          </w:tcPr>
          <w:p w14:paraId="5C8D975A"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HVR_065</w:t>
            </w:r>
          </w:p>
        </w:tc>
        <w:tc>
          <w:tcPr>
            <w:tcW w:w="1232" w:type="dxa"/>
            <w:noWrap/>
            <w:vAlign w:val="bottom"/>
            <w:hideMark/>
          </w:tcPr>
          <w:p w14:paraId="3EF437FB"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3A145B52"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-31.1208973</w:t>
            </w:r>
          </w:p>
        </w:tc>
        <w:tc>
          <w:tcPr>
            <w:tcW w:w="1713" w:type="dxa"/>
            <w:noWrap/>
            <w:vAlign w:val="bottom"/>
            <w:hideMark/>
          </w:tcPr>
          <w:p w14:paraId="3A00290A"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-179.0480273</w:t>
            </w:r>
          </w:p>
        </w:tc>
        <w:tc>
          <w:tcPr>
            <w:tcW w:w="1972" w:type="dxa"/>
            <w:noWrap/>
            <w:vAlign w:val="bottom"/>
            <w:hideMark/>
          </w:tcPr>
          <w:p w14:paraId="33332CB7"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949.74</w:t>
            </w:r>
          </w:p>
        </w:tc>
      </w:tr>
      <w:tr w:rsidR="00E45BDE" w:rsidRPr="00E45BDE" w14:paraId="59F56156" w14:textId="77777777" w:rsidTr="00E45BDE">
        <w:trPr>
          <w:trHeight w:val="288"/>
        </w:trPr>
        <w:tc>
          <w:tcPr>
            <w:tcW w:w="1320" w:type="dxa"/>
            <w:noWrap/>
            <w:vAlign w:val="bottom"/>
            <w:hideMark/>
          </w:tcPr>
          <w:p w14:paraId="4046E6CA"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HVR_067</w:t>
            </w:r>
          </w:p>
        </w:tc>
        <w:tc>
          <w:tcPr>
            <w:tcW w:w="1232" w:type="dxa"/>
            <w:noWrap/>
            <w:vAlign w:val="bottom"/>
            <w:hideMark/>
          </w:tcPr>
          <w:p w14:paraId="7B10BBE8"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Scoop</w:t>
            </w:r>
          </w:p>
        </w:tc>
        <w:tc>
          <w:tcPr>
            <w:tcW w:w="1735" w:type="dxa"/>
            <w:noWrap/>
            <w:vAlign w:val="bottom"/>
            <w:hideMark/>
          </w:tcPr>
          <w:p w14:paraId="4C059C08"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-31.1207194</w:t>
            </w:r>
          </w:p>
        </w:tc>
        <w:tc>
          <w:tcPr>
            <w:tcW w:w="1713" w:type="dxa"/>
            <w:noWrap/>
            <w:vAlign w:val="bottom"/>
            <w:hideMark/>
          </w:tcPr>
          <w:p w14:paraId="0E3FB65A"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-179.0488246</w:t>
            </w:r>
          </w:p>
        </w:tc>
        <w:tc>
          <w:tcPr>
            <w:tcW w:w="1972" w:type="dxa"/>
            <w:noWrap/>
            <w:vAlign w:val="bottom"/>
            <w:hideMark/>
          </w:tcPr>
          <w:p w14:paraId="3D434D33"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964.24</w:t>
            </w:r>
          </w:p>
        </w:tc>
      </w:tr>
      <w:tr w:rsidR="00E45BDE" w:rsidRPr="00E45BDE" w14:paraId="545636CC" w14:textId="77777777" w:rsidTr="00E45BDE">
        <w:trPr>
          <w:trHeight w:val="288"/>
        </w:trPr>
        <w:tc>
          <w:tcPr>
            <w:tcW w:w="1320" w:type="dxa"/>
            <w:noWrap/>
            <w:vAlign w:val="bottom"/>
            <w:hideMark/>
          </w:tcPr>
          <w:p w14:paraId="35A408D8"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HVR_070</w:t>
            </w:r>
          </w:p>
        </w:tc>
        <w:tc>
          <w:tcPr>
            <w:tcW w:w="1232" w:type="dxa"/>
            <w:noWrap/>
            <w:vAlign w:val="bottom"/>
            <w:hideMark/>
          </w:tcPr>
          <w:p w14:paraId="70F40FD2"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Scoop</w:t>
            </w:r>
          </w:p>
        </w:tc>
        <w:tc>
          <w:tcPr>
            <w:tcW w:w="1735" w:type="dxa"/>
            <w:noWrap/>
            <w:vAlign w:val="bottom"/>
            <w:hideMark/>
          </w:tcPr>
          <w:p w14:paraId="5E0FE4D2"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-31.1210727</w:t>
            </w:r>
          </w:p>
        </w:tc>
        <w:tc>
          <w:tcPr>
            <w:tcW w:w="1713" w:type="dxa"/>
            <w:noWrap/>
            <w:vAlign w:val="bottom"/>
            <w:hideMark/>
          </w:tcPr>
          <w:p w14:paraId="22CA3E1B"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-179.0485561</w:t>
            </w:r>
          </w:p>
        </w:tc>
        <w:tc>
          <w:tcPr>
            <w:tcW w:w="1972" w:type="dxa"/>
            <w:noWrap/>
            <w:vAlign w:val="bottom"/>
            <w:hideMark/>
          </w:tcPr>
          <w:p w14:paraId="43BD6847"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951.5</w:t>
            </w:r>
          </w:p>
        </w:tc>
      </w:tr>
      <w:tr w:rsidR="00E45BDE" w:rsidRPr="00E45BDE" w14:paraId="13F0D67D" w14:textId="77777777" w:rsidTr="00E45BDE">
        <w:trPr>
          <w:trHeight w:val="288"/>
        </w:trPr>
        <w:tc>
          <w:tcPr>
            <w:tcW w:w="1320" w:type="dxa"/>
            <w:noWrap/>
            <w:vAlign w:val="bottom"/>
            <w:hideMark/>
          </w:tcPr>
          <w:p w14:paraId="0A810322"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HVR_072</w:t>
            </w:r>
          </w:p>
        </w:tc>
        <w:tc>
          <w:tcPr>
            <w:tcW w:w="1232" w:type="dxa"/>
            <w:noWrap/>
            <w:vAlign w:val="bottom"/>
            <w:hideMark/>
          </w:tcPr>
          <w:p w14:paraId="1261ECB9"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51C31F9E"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-31.1211274</w:t>
            </w:r>
          </w:p>
        </w:tc>
        <w:tc>
          <w:tcPr>
            <w:tcW w:w="1713" w:type="dxa"/>
            <w:noWrap/>
            <w:vAlign w:val="bottom"/>
            <w:hideMark/>
          </w:tcPr>
          <w:p w14:paraId="45A0C2E5"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-179.0478345</w:t>
            </w:r>
          </w:p>
        </w:tc>
        <w:tc>
          <w:tcPr>
            <w:tcW w:w="1972" w:type="dxa"/>
            <w:noWrap/>
            <w:vAlign w:val="bottom"/>
            <w:hideMark/>
          </w:tcPr>
          <w:p w14:paraId="4361A482"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955.5</w:t>
            </w:r>
          </w:p>
        </w:tc>
      </w:tr>
      <w:tr w:rsidR="00E45BDE" w:rsidRPr="00E45BDE" w14:paraId="4172749A" w14:textId="77777777" w:rsidTr="00E45BDE">
        <w:trPr>
          <w:trHeight w:val="288"/>
        </w:trPr>
        <w:tc>
          <w:tcPr>
            <w:tcW w:w="1320" w:type="dxa"/>
            <w:noWrap/>
            <w:vAlign w:val="bottom"/>
            <w:hideMark/>
          </w:tcPr>
          <w:p w14:paraId="196122EC"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HVR_077</w:t>
            </w:r>
          </w:p>
        </w:tc>
        <w:tc>
          <w:tcPr>
            <w:tcW w:w="1232" w:type="dxa"/>
            <w:noWrap/>
            <w:vAlign w:val="bottom"/>
            <w:hideMark/>
          </w:tcPr>
          <w:p w14:paraId="3E858356"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230C5EA6"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-31.1210878</w:t>
            </w:r>
          </w:p>
        </w:tc>
        <w:tc>
          <w:tcPr>
            <w:tcW w:w="1713" w:type="dxa"/>
            <w:noWrap/>
            <w:vAlign w:val="bottom"/>
            <w:hideMark/>
          </w:tcPr>
          <w:p w14:paraId="2C97C91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-179.0475806</w:t>
            </w:r>
          </w:p>
        </w:tc>
        <w:tc>
          <w:tcPr>
            <w:tcW w:w="1972" w:type="dxa"/>
            <w:noWrap/>
            <w:vAlign w:val="bottom"/>
            <w:hideMark/>
          </w:tcPr>
          <w:p w14:paraId="560964F2"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949.14</w:t>
            </w:r>
          </w:p>
        </w:tc>
      </w:tr>
      <w:tr w:rsidR="00E45BDE" w:rsidRPr="00E45BDE" w14:paraId="36C679F7" w14:textId="77777777" w:rsidTr="00E45BDE">
        <w:trPr>
          <w:trHeight w:val="288"/>
        </w:trPr>
        <w:tc>
          <w:tcPr>
            <w:tcW w:w="1320" w:type="dxa"/>
            <w:noWrap/>
            <w:vAlign w:val="bottom"/>
            <w:hideMark/>
          </w:tcPr>
          <w:p w14:paraId="5EF005DF"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HVR_084</w:t>
            </w:r>
          </w:p>
        </w:tc>
        <w:tc>
          <w:tcPr>
            <w:tcW w:w="1232" w:type="dxa"/>
            <w:noWrap/>
            <w:vAlign w:val="bottom"/>
            <w:hideMark/>
          </w:tcPr>
          <w:p w14:paraId="391E1241"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proofErr w:type="spellStart"/>
            <w:r w:rsidRPr="00E45BDE">
              <w:rPr>
                <w:rFonts w:ascii="Times New Roman" w:eastAsia="Times New Roman" w:hAnsi="Times New Roman" w:cs="Times New Roman"/>
                <w:color w:val="000000"/>
                <w:sz w:val="24"/>
                <w:szCs w:val="24"/>
                <w:lang w:val="en-NZ" w:eastAsia="en-NZ"/>
              </w:rPr>
              <w:t>Slurper</w:t>
            </w:r>
            <w:proofErr w:type="spellEnd"/>
          </w:p>
        </w:tc>
        <w:tc>
          <w:tcPr>
            <w:tcW w:w="1735" w:type="dxa"/>
            <w:noWrap/>
            <w:vAlign w:val="bottom"/>
            <w:hideMark/>
          </w:tcPr>
          <w:p w14:paraId="51AF2413"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-31.12090091</w:t>
            </w:r>
          </w:p>
        </w:tc>
        <w:tc>
          <w:tcPr>
            <w:tcW w:w="1713" w:type="dxa"/>
            <w:noWrap/>
            <w:vAlign w:val="bottom"/>
            <w:hideMark/>
          </w:tcPr>
          <w:p w14:paraId="4707CC49"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-179.0458161</w:t>
            </w:r>
          </w:p>
        </w:tc>
        <w:tc>
          <w:tcPr>
            <w:tcW w:w="1972" w:type="dxa"/>
            <w:noWrap/>
            <w:vAlign w:val="bottom"/>
            <w:hideMark/>
          </w:tcPr>
          <w:p w14:paraId="1134EF2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960</w:t>
            </w:r>
          </w:p>
        </w:tc>
      </w:tr>
      <w:tr w:rsidR="00E45BDE" w:rsidRPr="00E45BDE" w14:paraId="51D3CF28" w14:textId="77777777" w:rsidTr="00E45BDE">
        <w:trPr>
          <w:trHeight w:val="288"/>
        </w:trPr>
        <w:tc>
          <w:tcPr>
            <w:tcW w:w="1320" w:type="dxa"/>
            <w:noWrap/>
            <w:vAlign w:val="bottom"/>
            <w:hideMark/>
          </w:tcPr>
          <w:p w14:paraId="7741BC50"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HVR_091</w:t>
            </w:r>
          </w:p>
        </w:tc>
        <w:tc>
          <w:tcPr>
            <w:tcW w:w="1232" w:type="dxa"/>
            <w:noWrap/>
            <w:vAlign w:val="bottom"/>
            <w:hideMark/>
          </w:tcPr>
          <w:p w14:paraId="2FE2431F"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1635D20F"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-31.1252021</w:t>
            </w:r>
          </w:p>
        </w:tc>
        <w:tc>
          <w:tcPr>
            <w:tcW w:w="1713" w:type="dxa"/>
            <w:noWrap/>
            <w:vAlign w:val="bottom"/>
            <w:hideMark/>
          </w:tcPr>
          <w:p w14:paraId="29C83C1A"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-179.0409089</w:t>
            </w:r>
          </w:p>
        </w:tc>
        <w:tc>
          <w:tcPr>
            <w:tcW w:w="1972" w:type="dxa"/>
            <w:noWrap/>
            <w:vAlign w:val="bottom"/>
            <w:hideMark/>
          </w:tcPr>
          <w:p w14:paraId="01B68332"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975.24</w:t>
            </w:r>
          </w:p>
        </w:tc>
      </w:tr>
      <w:tr w:rsidR="00E45BDE" w:rsidRPr="00E45BDE" w14:paraId="70AA73FA" w14:textId="77777777" w:rsidTr="00E45BDE">
        <w:trPr>
          <w:trHeight w:val="288"/>
        </w:trPr>
        <w:tc>
          <w:tcPr>
            <w:tcW w:w="1320" w:type="dxa"/>
            <w:noWrap/>
            <w:vAlign w:val="bottom"/>
            <w:hideMark/>
          </w:tcPr>
          <w:p w14:paraId="45BF2200"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HVR_098</w:t>
            </w:r>
          </w:p>
        </w:tc>
        <w:tc>
          <w:tcPr>
            <w:tcW w:w="1232" w:type="dxa"/>
            <w:noWrap/>
            <w:vAlign w:val="bottom"/>
            <w:hideMark/>
          </w:tcPr>
          <w:p w14:paraId="50883D21"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159E00BE"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-31.12533665</w:t>
            </w:r>
          </w:p>
        </w:tc>
        <w:tc>
          <w:tcPr>
            <w:tcW w:w="1713" w:type="dxa"/>
            <w:noWrap/>
            <w:vAlign w:val="bottom"/>
            <w:hideMark/>
          </w:tcPr>
          <w:p w14:paraId="698F461F"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-179.0348949</w:t>
            </w:r>
          </w:p>
        </w:tc>
        <w:tc>
          <w:tcPr>
            <w:tcW w:w="1972" w:type="dxa"/>
            <w:noWrap/>
            <w:vAlign w:val="bottom"/>
            <w:hideMark/>
          </w:tcPr>
          <w:p w14:paraId="38820FF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989</w:t>
            </w:r>
          </w:p>
        </w:tc>
      </w:tr>
      <w:tr w:rsidR="00E45BDE" w:rsidRPr="00E45BDE" w14:paraId="307E6E85" w14:textId="77777777" w:rsidTr="00E45BDE">
        <w:trPr>
          <w:trHeight w:val="288"/>
        </w:trPr>
        <w:tc>
          <w:tcPr>
            <w:tcW w:w="1320" w:type="dxa"/>
            <w:noWrap/>
            <w:vAlign w:val="bottom"/>
            <w:hideMark/>
          </w:tcPr>
          <w:p w14:paraId="56303F72"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HVR_100</w:t>
            </w:r>
          </w:p>
        </w:tc>
        <w:tc>
          <w:tcPr>
            <w:tcW w:w="1232" w:type="dxa"/>
            <w:noWrap/>
            <w:vAlign w:val="bottom"/>
            <w:hideMark/>
          </w:tcPr>
          <w:p w14:paraId="13FEDB8C"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33394940"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-31.12531064</w:t>
            </w:r>
          </w:p>
        </w:tc>
        <w:tc>
          <w:tcPr>
            <w:tcW w:w="1713" w:type="dxa"/>
            <w:noWrap/>
            <w:vAlign w:val="bottom"/>
            <w:hideMark/>
          </w:tcPr>
          <w:p w14:paraId="37BBE95A"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-179.0347642</w:t>
            </w:r>
          </w:p>
        </w:tc>
        <w:tc>
          <w:tcPr>
            <w:tcW w:w="1972" w:type="dxa"/>
            <w:noWrap/>
            <w:vAlign w:val="bottom"/>
            <w:hideMark/>
          </w:tcPr>
          <w:p w14:paraId="3EF3F803"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988.24</w:t>
            </w:r>
          </w:p>
        </w:tc>
      </w:tr>
      <w:tr w:rsidR="00E45BDE" w:rsidRPr="00E45BDE" w14:paraId="3F7EA776" w14:textId="77777777" w:rsidTr="00E45BDE">
        <w:trPr>
          <w:trHeight w:val="288"/>
        </w:trPr>
        <w:tc>
          <w:tcPr>
            <w:tcW w:w="1320" w:type="dxa"/>
            <w:noWrap/>
            <w:vAlign w:val="bottom"/>
            <w:hideMark/>
          </w:tcPr>
          <w:p w14:paraId="7D62BF93"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HVR_105</w:t>
            </w:r>
          </w:p>
        </w:tc>
        <w:tc>
          <w:tcPr>
            <w:tcW w:w="1232" w:type="dxa"/>
            <w:noWrap/>
            <w:vAlign w:val="bottom"/>
            <w:hideMark/>
          </w:tcPr>
          <w:p w14:paraId="505C73BF"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Scoop</w:t>
            </w:r>
          </w:p>
        </w:tc>
        <w:tc>
          <w:tcPr>
            <w:tcW w:w="1735" w:type="dxa"/>
            <w:noWrap/>
            <w:vAlign w:val="bottom"/>
            <w:hideMark/>
          </w:tcPr>
          <w:p w14:paraId="05D13E48"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-31.12713113</w:t>
            </w:r>
          </w:p>
        </w:tc>
        <w:tc>
          <w:tcPr>
            <w:tcW w:w="1713" w:type="dxa"/>
            <w:noWrap/>
            <w:vAlign w:val="bottom"/>
            <w:hideMark/>
          </w:tcPr>
          <w:p w14:paraId="474F061B"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-179.0321702</w:t>
            </w:r>
          </w:p>
        </w:tc>
        <w:tc>
          <w:tcPr>
            <w:tcW w:w="1972" w:type="dxa"/>
            <w:noWrap/>
            <w:vAlign w:val="bottom"/>
            <w:hideMark/>
          </w:tcPr>
          <w:p w14:paraId="3DAA0B42"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962.85</w:t>
            </w:r>
          </w:p>
        </w:tc>
      </w:tr>
      <w:tr w:rsidR="00E45BDE" w:rsidRPr="00E45BDE" w14:paraId="655EC686" w14:textId="77777777" w:rsidTr="00E45BDE">
        <w:trPr>
          <w:trHeight w:val="288"/>
        </w:trPr>
        <w:tc>
          <w:tcPr>
            <w:tcW w:w="1320" w:type="dxa"/>
            <w:noWrap/>
            <w:vAlign w:val="bottom"/>
            <w:hideMark/>
          </w:tcPr>
          <w:p w14:paraId="78EB3474"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HVR_107</w:t>
            </w:r>
          </w:p>
        </w:tc>
        <w:tc>
          <w:tcPr>
            <w:tcW w:w="1232" w:type="dxa"/>
            <w:noWrap/>
            <w:vAlign w:val="bottom"/>
            <w:hideMark/>
          </w:tcPr>
          <w:p w14:paraId="72483721"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proofErr w:type="spellStart"/>
            <w:r w:rsidRPr="00E45BDE">
              <w:rPr>
                <w:rFonts w:ascii="Times New Roman" w:eastAsia="Times New Roman" w:hAnsi="Times New Roman" w:cs="Times New Roman"/>
                <w:color w:val="000000"/>
                <w:sz w:val="24"/>
                <w:szCs w:val="24"/>
                <w:lang w:val="en-NZ" w:eastAsia="en-NZ"/>
              </w:rPr>
              <w:t>Slurper</w:t>
            </w:r>
            <w:proofErr w:type="spellEnd"/>
          </w:p>
        </w:tc>
        <w:tc>
          <w:tcPr>
            <w:tcW w:w="1735" w:type="dxa"/>
            <w:noWrap/>
            <w:vAlign w:val="bottom"/>
            <w:hideMark/>
          </w:tcPr>
          <w:p w14:paraId="5777E9E5"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-31.1271539</w:t>
            </w:r>
          </w:p>
        </w:tc>
        <w:tc>
          <w:tcPr>
            <w:tcW w:w="1713" w:type="dxa"/>
            <w:noWrap/>
            <w:vAlign w:val="bottom"/>
            <w:hideMark/>
          </w:tcPr>
          <w:p w14:paraId="2E54C83D"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-179.0318084</w:t>
            </w:r>
          </w:p>
        </w:tc>
        <w:tc>
          <w:tcPr>
            <w:tcW w:w="1972" w:type="dxa"/>
            <w:noWrap/>
            <w:vAlign w:val="bottom"/>
            <w:hideMark/>
          </w:tcPr>
          <w:p w14:paraId="0592A208"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962.74</w:t>
            </w:r>
          </w:p>
        </w:tc>
      </w:tr>
      <w:tr w:rsidR="00E45BDE" w:rsidRPr="00E45BDE" w14:paraId="093F4EB0" w14:textId="77777777" w:rsidTr="00E45BDE">
        <w:trPr>
          <w:trHeight w:val="288"/>
        </w:trPr>
        <w:tc>
          <w:tcPr>
            <w:tcW w:w="1320" w:type="dxa"/>
            <w:noWrap/>
            <w:vAlign w:val="bottom"/>
            <w:hideMark/>
          </w:tcPr>
          <w:p w14:paraId="7FF2F6AA"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HVR_108</w:t>
            </w:r>
          </w:p>
        </w:tc>
        <w:tc>
          <w:tcPr>
            <w:tcW w:w="1232" w:type="dxa"/>
            <w:noWrap/>
            <w:vAlign w:val="bottom"/>
            <w:hideMark/>
          </w:tcPr>
          <w:p w14:paraId="26EDDEDB"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0E8B3E38"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-31.12715151</w:t>
            </w:r>
          </w:p>
        </w:tc>
        <w:tc>
          <w:tcPr>
            <w:tcW w:w="1713" w:type="dxa"/>
            <w:noWrap/>
            <w:vAlign w:val="bottom"/>
            <w:hideMark/>
          </w:tcPr>
          <w:p w14:paraId="0EDEA8D6"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-179.0318096</w:t>
            </w:r>
          </w:p>
        </w:tc>
        <w:tc>
          <w:tcPr>
            <w:tcW w:w="1972" w:type="dxa"/>
            <w:noWrap/>
            <w:vAlign w:val="bottom"/>
            <w:hideMark/>
          </w:tcPr>
          <w:p w14:paraId="0EFFDFF4"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963.14</w:t>
            </w:r>
          </w:p>
        </w:tc>
      </w:tr>
      <w:tr w:rsidR="00E45BDE" w:rsidRPr="00E45BDE" w14:paraId="54D593AB" w14:textId="77777777" w:rsidTr="00E45BDE">
        <w:trPr>
          <w:trHeight w:val="288"/>
        </w:trPr>
        <w:tc>
          <w:tcPr>
            <w:tcW w:w="1320" w:type="dxa"/>
            <w:noWrap/>
            <w:vAlign w:val="bottom"/>
            <w:hideMark/>
          </w:tcPr>
          <w:p w14:paraId="5CBA6E82"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HVR_120</w:t>
            </w:r>
          </w:p>
        </w:tc>
        <w:tc>
          <w:tcPr>
            <w:tcW w:w="1232" w:type="dxa"/>
            <w:noWrap/>
            <w:vAlign w:val="bottom"/>
            <w:hideMark/>
          </w:tcPr>
          <w:p w14:paraId="772E5062"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Scoop</w:t>
            </w:r>
          </w:p>
        </w:tc>
        <w:tc>
          <w:tcPr>
            <w:tcW w:w="1735" w:type="dxa"/>
            <w:noWrap/>
            <w:vAlign w:val="bottom"/>
            <w:hideMark/>
          </w:tcPr>
          <w:p w14:paraId="46CEB3AA"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-31.13262652</w:t>
            </w:r>
          </w:p>
        </w:tc>
        <w:tc>
          <w:tcPr>
            <w:tcW w:w="1713" w:type="dxa"/>
            <w:noWrap/>
            <w:vAlign w:val="bottom"/>
            <w:hideMark/>
          </w:tcPr>
          <w:p w14:paraId="02CF688A"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-179.0126988</w:t>
            </w:r>
          </w:p>
        </w:tc>
        <w:tc>
          <w:tcPr>
            <w:tcW w:w="1972" w:type="dxa"/>
            <w:noWrap/>
            <w:vAlign w:val="bottom"/>
            <w:hideMark/>
          </w:tcPr>
          <w:p w14:paraId="69EA1932"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756.25</w:t>
            </w:r>
          </w:p>
        </w:tc>
      </w:tr>
      <w:tr w:rsidR="00E45BDE" w:rsidRPr="00E45BDE" w14:paraId="33360952" w14:textId="77777777" w:rsidTr="00E45BDE">
        <w:trPr>
          <w:trHeight w:val="288"/>
        </w:trPr>
        <w:tc>
          <w:tcPr>
            <w:tcW w:w="1320" w:type="dxa"/>
            <w:noWrap/>
            <w:vAlign w:val="bottom"/>
            <w:hideMark/>
          </w:tcPr>
          <w:p w14:paraId="208EE54F"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HVR_122</w:t>
            </w:r>
          </w:p>
        </w:tc>
        <w:tc>
          <w:tcPr>
            <w:tcW w:w="1232" w:type="dxa"/>
            <w:noWrap/>
            <w:vAlign w:val="bottom"/>
            <w:hideMark/>
          </w:tcPr>
          <w:p w14:paraId="24FFC78A"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0396C9AF"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-31.13334664</w:t>
            </w:r>
          </w:p>
        </w:tc>
        <w:tc>
          <w:tcPr>
            <w:tcW w:w="1713" w:type="dxa"/>
            <w:noWrap/>
            <w:vAlign w:val="bottom"/>
            <w:hideMark/>
          </w:tcPr>
          <w:p w14:paraId="4AC3FC2A"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-179.0121838</w:t>
            </w:r>
          </w:p>
        </w:tc>
        <w:tc>
          <w:tcPr>
            <w:tcW w:w="1972" w:type="dxa"/>
            <w:noWrap/>
            <w:vAlign w:val="bottom"/>
            <w:hideMark/>
          </w:tcPr>
          <w:p w14:paraId="5BADBCEF"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716.98</w:t>
            </w:r>
          </w:p>
        </w:tc>
      </w:tr>
      <w:tr w:rsidR="00E45BDE" w:rsidRPr="00E45BDE" w14:paraId="484C6F11" w14:textId="77777777" w:rsidTr="00E45BDE">
        <w:trPr>
          <w:trHeight w:val="288"/>
        </w:trPr>
        <w:tc>
          <w:tcPr>
            <w:tcW w:w="1320" w:type="dxa"/>
            <w:noWrap/>
            <w:vAlign w:val="bottom"/>
            <w:hideMark/>
          </w:tcPr>
          <w:p w14:paraId="3B10693A"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HVR_123</w:t>
            </w:r>
          </w:p>
        </w:tc>
        <w:tc>
          <w:tcPr>
            <w:tcW w:w="1232" w:type="dxa"/>
            <w:noWrap/>
            <w:vAlign w:val="bottom"/>
            <w:hideMark/>
          </w:tcPr>
          <w:p w14:paraId="7FA1B91F"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7A47DF68"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-31.13721682</w:t>
            </w:r>
          </w:p>
        </w:tc>
        <w:tc>
          <w:tcPr>
            <w:tcW w:w="1713" w:type="dxa"/>
            <w:noWrap/>
            <w:vAlign w:val="bottom"/>
            <w:hideMark/>
          </w:tcPr>
          <w:p w14:paraId="3252907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-179.0171635</w:t>
            </w:r>
          </w:p>
        </w:tc>
        <w:tc>
          <w:tcPr>
            <w:tcW w:w="1972" w:type="dxa"/>
            <w:noWrap/>
            <w:vAlign w:val="bottom"/>
            <w:hideMark/>
          </w:tcPr>
          <w:p w14:paraId="247C1C0A"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873.09</w:t>
            </w:r>
          </w:p>
        </w:tc>
      </w:tr>
      <w:tr w:rsidR="00E45BDE" w:rsidRPr="00E45BDE" w14:paraId="6A5EF2F4" w14:textId="77777777" w:rsidTr="00E45BDE">
        <w:trPr>
          <w:trHeight w:val="288"/>
        </w:trPr>
        <w:tc>
          <w:tcPr>
            <w:tcW w:w="1320" w:type="dxa"/>
            <w:noWrap/>
            <w:vAlign w:val="bottom"/>
            <w:hideMark/>
          </w:tcPr>
          <w:p w14:paraId="374DCB4C"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HVR_124</w:t>
            </w:r>
          </w:p>
        </w:tc>
        <w:tc>
          <w:tcPr>
            <w:tcW w:w="1232" w:type="dxa"/>
            <w:noWrap/>
            <w:vAlign w:val="bottom"/>
            <w:hideMark/>
          </w:tcPr>
          <w:p w14:paraId="3E7D0092"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5C8BB256"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-31.13722351</w:t>
            </w:r>
          </w:p>
        </w:tc>
        <w:tc>
          <w:tcPr>
            <w:tcW w:w="1713" w:type="dxa"/>
            <w:noWrap/>
            <w:vAlign w:val="bottom"/>
            <w:hideMark/>
          </w:tcPr>
          <w:p w14:paraId="76456A26"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-179.0171929</w:t>
            </w:r>
          </w:p>
        </w:tc>
        <w:tc>
          <w:tcPr>
            <w:tcW w:w="1972" w:type="dxa"/>
            <w:noWrap/>
            <w:vAlign w:val="bottom"/>
            <w:hideMark/>
          </w:tcPr>
          <w:p w14:paraId="60063CFF"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874.38</w:t>
            </w:r>
          </w:p>
        </w:tc>
      </w:tr>
      <w:tr w:rsidR="00E45BDE" w:rsidRPr="00E45BDE" w14:paraId="21ECDE80" w14:textId="77777777" w:rsidTr="00E45BDE">
        <w:trPr>
          <w:trHeight w:val="288"/>
        </w:trPr>
        <w:tc>
          <w:tcPr>
            <w:tcW w:w="1320" w:type="dxa"/>
            <w:noWrap/>
            <w:vAlign w:val="bottom"/>
            <w:hideMark/>
          </w:tcPr>
          <w:p w14:paraId="579B5F3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HVR_127</w:t>
            </w:r>
          </w:p>
        </w:tc>
        <w:tc>
          <w:tcPr>
            <w:tcW w:w="1232" w:type="dxa"/>
            <w:noWrap/>
            <w:vAlign w:val="bottom"/>
            <w:hideMark/>
          </w:tcPr>
          <w:p w14:paraId="7E9FD1DC"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Scoop</w:t>
            </w:r>
          </w:p>
        </w:tc>
        <w:tc>
          <w:tcPr>
            <w:tcW w:w="1735" w:type="dxa"/>
            <w:noWrap/>
            <w:vAlign w:val="bottom"/>
            <w:hideMark/>
          </w:tcPr>
          <w:p w14:paraId="5442D6D0"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-31.1384347</w:t>
            </w:r>
          </w:p>
        </w:tc>
        <w:tc>
          <w:tcPr>
            <w:tcW w:w="1713" w:type="dxa"/>
            <w:noWrap/>
            <w:vAlign w:val="bottom"/>
            <w:hideMark/>
          </w:tcPr>
          <w:p w14:paraId="2337C700"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-179.0131238</w:t>
            </w:r>
          </w:p>
        </w:tc>
        <w:tc>
          <w:tcPr>
            <w:tcW w:w="1972" w:type="dxa"/>
            <w:noWrap/>
            <w:vAlign w:val="bottom"/>
            <w:hideMark/>
          </w:tcPr>
          <w:p w14:paraId="2DDA11E2"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960.79</w:t>
            </w:r>
          </w:p>
        </w:tc>
      </w:tr>
      <w:tr w:rsidR="00E45BDE" w:rsidRPr="00E45BDE" w14:paraId="1A38865F" w14:textId="77777777" w:rsidTr="00E45BDE">
        <w:trPr>
          <w:trHeight w:val="288"/>
        </w:trPr>
        <w:tc>
          <w:tcPr>
            <w:tcW w:w="1320" w:type="dxa"/>
            <w:noWrap/>
            <w:vAlign w:val="bottom"/>
            <w:hideMark/>
          </w:tcPr>
          <w:p w14:paraId="17208E59"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HVR_131</w:t>
            </w:r>
          </w:p>
        </w:tc>
        <w:tc>
          <w:tcPr>
            <w:tcW w:w="1232" w:type="dxa"/>
            <w:noWrap/>
            <w:vAlign w:val="bottom"/>
            <w:hideMark/>
          </w:tcPr>
          <w:p w14:paraId="5701A880"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Scoop</w:t>
            </w:r>
          </w:p>
        </w:tc>
        <w:tc>
          <w:tcPr>
            <w:tcW w:w="1735" w:type="dxa"/>
            <w:noWrap/>
            <w:vAlign w:val="bottom"/>
            <w:hideMark/>
          </w:tcPr>
          <w:p w14:paraId="75AA0ADE"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-31.1342714</w:t>
            </w:r>
          </w:p>
        </w:tc>
        <w:tc>
          <w:tcPr>
            <w:tcW w:w="1713" w:type="dxa"/>
            <w:noWrap/>
            <w:vAlign w:val="bottom"/>
            <w:hideMark/>
          </w:tcPr>
          <w:p w14:paraId="176FD4B9"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-179.0119343</w:t>
            </w:r>
          </w:p>
        </w:tc>
        <w:tc>
          <w:tcPr>
            <w:tcW w:w="1972" w:type="dxa"/>
            <w:noWrap/>
            <w:vAlign w:val="bottom"/>
            <w:hideMark/>
          </w:tcPr>
          <w:p w14:paraId="38406A3D"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695.75</w:t>
            </w:r>
          </w:p>
        </w:tc>
      </w:tr>
      <w:tr w:rsidR="00E45BDE" w:rsidRPr="00E45BDE" w14:paraId="013B5574" w14:textId="77777777" w:rsidTr="00E45BDE">
        <w:trPr>
          <w:trHeight w:val="288"/>
        </w:trPr>
        <w:tc>
          <w:tcPr>
            <w:tcW w:w="1320" w:type="dxa"/>
            <w:noWrap/>
            <w:vAlign w:val="bottom"/>
            <w:hideMark/>
          </w:tcPr>
          <w:p w14:paraId="0587A6AF"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HVR_132</w:t>
            </w:r>
          </w:p>
        </w:tc>
        <w:tc>
          <w:tcPr>
            <w:tcW w:w="1232" w:type="dxa"/>
            <w:noWrap/>
            <w:vAlign w:val="bottom"/>
            <w:hideMark/>
          </w:tcPr>
          <w:p w14:paraId="40123595"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proofErr w:type="spellStart"/>
            <w:r w:rsidRPr="00E45BDE">
              <w:rPr>
                <w:rFonts w:ascii="Times New Roman" w:eastAsia="Times New Roman" w:hAnsi="Times New Roman" w:cs="Times New Roman"/>
                <w:color w:val="000000"/>
                <w:sz w:val="24"/>
                <w:szCs w:val="24"/>
                <w:lang w:val="en-NZ" w:eastAsia="en-NZ"/>
              </w:rPr>
              <w:t>Slurper</w:t>
            </w:r>
            <w:proofErr w:type="spellEnd"/>
          </w:p>
        </w:tc>
        <w:tc>
          <w:tcPr>
            <w:tcW w:w="1735" w:type="dxa"/>
            <w:noWrap/>
            <w:vAlign w:val="bottom"/>
            <w:hideMark/>
          </w:tcPr>
          <w:p w14:paraId="159E5CD7"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-31.1026467</w:t>
            </w:r>
          </w:p>
        </w:tc>
        <w:tc>
          <w:tcPr>
            <w:tcW w:w="1713" w:type="dxa"/>
            <w:noWrap/>
            <w:vAlign w:val="bottom"/>
            <w:hideMark/>
          </w:tcPr>
          <w:p w14:paraId="775C510F"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-179.0286233</w:t>
            </w:r>
          </w:p>
        </w:tc>
        <w:tc>
          <w:tcPr>
            <w:tcW w:w="1972" w:type="dxa"/>
            <w:noWrap/>
            <w:vAlign w:val="bottom"/>
            <w:hideMark/>
          </w:tcPr>
          <w:p w14:paraId="2B9EAC0E"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1512.51</w:t>
            </w:r>
          </w:p>
        </w:tc>
      </w:tr>
      <w:tr w:rsidR="00E45BDE" w:rsidRPr="00E45BDE" w14:paraId="12EF27E7" w14:textId="77777777" w:rsidTr="00E45BDE">
        <w:trPr>
          <w:trHeight w:val="288"/>
        </w:trPr>
        <w:tc>
          <w:tcPr>
            <w:tcW w:w="1320" w:type="dxa"/>
            <w:noWrap/>
            <w:vAlign w:val="bottom"/>
            <w:hideMark/>
          </w:tcPr>
          <w:p w14:paraId="5C49F7BD"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HVR_134</w:t>
            </w:r>
          </w:p>
        </w:tc>
        <w:tc>
          <w:tcPr>
            <w:tcW w:w="1232" w:type="dxa"/>
            <w:noWrap/>
            <w:vAlign w:val="bottom"/>
            <w:hideMark/>
          </w:tcPr>
          <w:p w14:paraId="1CB1FB22"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72FC14C0"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-31.1046489</w:t>
            </w:r>
          </w:p>
        </w:tc>
        <w:tc>
          <w:tcPr>
            <w:tcW w:w="1713" w:type="dxa"/>
            <w:noWrap/>
            <w:vAlign w:val="bottom"/>
            <w:hideMark/>
          </w:tcPr>
          <w:p w14:paraId="4BB4FBF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-179.0364448</w:t>
            </w:r>
          </w:p>
        </w:tc>
        <w:tc>
          <w:tcPr>
            <w:tcW w:w="1972" w:type="dxa"/>
            <w:noWrap/>
            <w:vAlign w:val="bottom"/>
            <w:hideMark/>
          </w:tcPr>
          <w:p w14:paraId="79321F7E"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1508.61</w:t>
            </w:r>
          </w:p>
        </w:tc>
      </w:tr>
      <w:tr w:rsidR="00E45BDE" w:rsidRPr="00E45BDE" w14:paraId="18A930E8" w14:textId="77777777" w:rsidTr="00E45BDE">
        <w:trPr>
          <w:trHeight w:val="288"/>
        </w:trPr>
        <w:tc>
          <w:tcPr>
            <w:tcW w:w="1320" w:type="dxa"/>
            <w:noWrap/>
            <w:vAlign w:val="bottom"/>
            <w:hideMark/>
          </w:tcPr>
          <w:p w14:paraId="7BDA7798"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HVR_135</w:t>
            </w:r>
          </w:p>
        </w:tc>
        <w:tc>
          <w:tcPr>
            <w:tcW w:w="1232" w:type="dxa"/>
            <w:noWrap/>
            <w:vAlign w:val="bottom"/>
            <w:hideMark/>
          </w:tcPr>
          <w:p w14:paraId="072B08A5"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proofErr w:type="spellStart"/>
            <w:r w:rsidRPr="00E45BDE">
              <w:rPr>
                <w:rFonts w:ascii="Times New Roman" w:eastAsia="Times New Roman" w:hAnsi="Times New Roman" w:cs="Times New Roman"/>
                <w:color w:val="000000"/>
                <w:sz w:val="24"/>
                <w:szCs w:val="24"/>
                <w:lang w:val="en-NZ" w:eastAsia="en-NZ"/>
              </w:rPr>
              <w:t>Slurper</w:t>
            </w:r>
            <w:proofErr w:type="spellEnd"/>
          </w:p>
        </w:tc>
        <w:tc>
          <w:tcPr>
            <w:tcW w:w="1735" w:type="dxa"/>
            <w:noWrap/>
            <w:vAlign w:val="bottom"/>
            <w:hideMark/>
          </w:tcPr>
          <w:p w14:paraId="18F75053"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-31.1039916</w:t>
            </w:r>
          </w:p>
        </w:tc>
        <w:tc>
          <w:tcPr>
            <w:tcW w:w="1713" w:type="dxa"/>
            <w:noWrap/>
            <w:vAlign w:val="bottom"/>
            <w:hideMark/>
          </w:tcPr>
          <w:p w14:paraId="62D14456"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-179.0385242</w:t>
            </w:r>
          </w:p>
        </w:tc>
        <w:tc>
          <w:tcPr>
            <w:tcW w:w="1972" w:type="dxa"/>
            <w:noWrap/>
            <w:vAlign w:val="bottom"/>
            <w:hideMark/>
          </w:tcPr>
          <w:p w14:paraId="11377C53"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1502.44</w:t>
            </w:r>
          </w:p>
        </w:tc>
      </w:tr>
      <w:tr w:rsidR="00E45BDE" w:rsidRPr="00E45BDE" w14:paraId="42114198" w14:textId="77777777" w:rsidTr="00E45BDE">
        <w:trPr>
          <w:trHeight w:val="288"/>
        </w:trPr>
        <w:tc>
          <w:tcPr>
            <w:tcW w:w="1320" w:type="dxa"/>
            <w:noWrap/>
            <w:vAlign w:val="bottom"/>
            <w:hideMark/>
          </w:tcPr>
          <w:p w14:paraId="2DC5E2F7"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HVR_136</w:t>
            </w:r>
          </w:p>
        </w:tc>
        <w:tc>
          <w:tcPr>
            <w:tcW w:w="1232" w:type="dxa"/>
            <w:noWrap/>
            <w:vAlign w:val="bottom"/>
            <w:hideMark/>
          </w:tcPr>
          <w:p w14:paraId="1BA0D76E"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04754532"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-31.1027492</w:t>
            </w:r>
          </w:p>
        </w:tc>
        <w:tc>
          <w:tcPr>
            <w:tcW w:w="1713" w:type="dxa"/>
            <w:noWrap/>
            <w:vAlign w:val="bottom"/>
            <w:hideMark/>
          </w:tcPr>
          <w:p w14:paraId="21EC456A"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-179.0432429</w:t>
            </w:r>
          </w:p>
        </w:tc>
        <w:tc>
          <w:tcPr>
            <w:tcW w:w="1972" w:type="dxa"/>
            <w:noWrap/>
            <w:vAlign w:val="bottom"/>
            <w:hideMark/>
          </w:tcPr>
          <w:p w14:paraId="002FBA78"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1488.05</w:t>
            </w:r>
          </w:p>
        </w:tc>
      </w:tr>
      <w:tr w:rsidR="00E45BDE" w:rsidRPr="00E45BDE" w14:paraId="20EDCAEF" w14:textId="77777777" w:rsidTr="00E45BDE">
        <w:trPr>
          <w:trHeight w:val="288"/>
        </w:trPr>
        <w:tc>
          <w:tcPr>
            <w:tcW w:w="1320" w:type="dxa"/>
            <w:noWrap/>
            <w:vAlign w:val="bottom"/>
            <w:hideMark/>
          </w:tcPr>
          <w:p w14:paraId="2B0E404F"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HVR_149</w:t>
            </w:r>
          </w:p>
        </w:tc>
        <w:tc>
          <w:tcPr>
            <w:tcW w:w="1232" w:type="dxa"/>
            <w:noWrap/>
            <w:vAlign w:val="bottom"/>
            <w:hideMark/>
          </w:tcPr>
          <w:p w14:paraId="5CC5E1A0"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proofErr w:type="spellStart"/>
            <w:r w:rsidRPr="00E45BDE">
              <w:rPr>
                <w:rFonts w:ascii="Times New Roman" w:eastAsia="Times New Roman" w:hAnsi="Times New Roman" w:cs="Times New Roman"/>
                <w:color w:val="000000"/>
                <w:sz w:val="24"/>
                <w:szCs w:val="24"/>
                <w:lang w:val="en-NZ" w:eastAsia="en-NZ"/>
              </w:rPr>
              <w:t>Slurper</w:t>
            </w:r>
            <w:proofErr w:type="spellEnd"/>
          </w:p>
        </w:tc>
        <w:tc>
          <w:tcPr>
            <w:tcW w:w="1735" w:type="dxa"/>
            <w:noWrap/>
            <w:vAlign w:val="bottom"/>
            <w:hideMark/>
          </w:tcPr>
          <w:p w14:paraId="2E6DA98B"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-31.1155468</w:t>
            </w:r>
          </w:p>
        </w:tc>
        <w:tc>
          <w:tcPr>
            <w:tcW w:w="1713" w:type="dxa"/>
            <w:noWrap/>
            <w:vAlign w:val="bottom"/>
            <w:hideMark/>
          </w:tcPr>
          <w:p w14:paraId="400DFAFC"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-179.0472319</w:t>
            </w:r>
          </w:p>
        </w:tc>
        <w:tc>
          <w:tcPr>
            <w:tcW w:w="1972" w:type="dxa"/>
            <w:noWrap/>
            <w:vAlign w:val="bottom"/>
            <w:hideMark/>
          </w:tcPr>
          <w:p w14:paraId="736265F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1202.97</w:t>
            </w:r>
          </w:p>
        </w:tc>
      </w:tr>
      <w:tr w:rsidR="00E45BDE" w:rsidRPr="00E45BDE" w14:paraId="4C2BC137" w14:textId="77777777" w:rsidTr="00E45BDE">
        <w:trPr>
          <w:trHeight w:val="288"/>
        </w:trPr>
        <w:tc>
          <w:tcPr>
            <w:tcW w:w="1320" w:type="dxa"/>
            <w:noWrap/>
            <w:vAlign w:val="bottom"/>
            <w:hideMark/>
          </w:tcPr>
          <w:p w14:paraId="5D8EFA6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HVR_158</w:t>
            </w:r>
          </w:p>
        </w:tc>
        <w:tc>
          <w:tcPr>
            <w:tcW w:w="1232" w:type="dxa"/>
            <w:noWrap/>
            <w:vAlign w:val="bottom"/>
            <w:hideMark/>
          </w:tcPr>
          <w:p w14:paraId="512846FC"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11381308"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-31.1197975</w:t>
            </w:r>
          </w:p>
        </w:tc>
        <w:tc>
          <w:tcPr>
            <w:tcW w:w="1713" w:type="dxa"/>
            <w:noWrap/>
            <w:vAlign w:val="bottom"/>
            <w:hideMark/>
          </w:tcPr>
          <w:p w14:paraId="2F3ED972"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-179.0549</w:t>
            </w:r>
          </w:p>
        </w:tc>
        <w:tc>
          <w:tcPr>
            <w:tcW w:w="1972" w:type="dxa"/>
            <w:noWrap/>
            <w:vAlign w:val="bottom"/>
            <w:hideMark/>
          </w:tcPr>
          <w:p w14:paraId="1928C574"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953.04</w:t>
            </w:r>
          </w:p>
        </w:tc>
      </w:tr>
      <w:tr w:rsidR="00E45BDE" w:rsidRPr="00E45BDE" w14:paraId="39532482" w14:textId="77777777" w:rsidTr="00E45BDE">
        <w:trPr>
          <w:trHeight w:val="288"/>
        </w:trPr>
        <w:tc>
          <w:tcPr>
            <w:tcW w:w="1320" w:type="dxa"/>
            <w:noWrap/>
            <w:vAlign w:val="bottom"/>
            <w:hideMark/>
          </w:tcPr>
          <w:p w14:paraId="45A03F29"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HVR_159</w:t>
            </w:r>
          </w:p>
        </w:tc>
        <w:tc>
          <w:tcPr>
            <w:tcW w:w="1232" w:type="dxa"/>
            <w:noWrap/>
            <w:vAlign w:val="bottom"/>
            <w:hideMark/>
          </w:tcPr>
          <w:p w14:paraId="2FA3DC1E"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3C4024AB"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-31.1197974</w:t>
            </w:r>
          </w:p>
        </w:tc>
        <w:tc>
          <w:tcPr>
            <w:tcW w:w="1713" w:type="dxa"/>
            <w:noWrap/>
            <w:vAlign w:val="bottom"/>
            <w:hideMark/>
          </w:tcPr>
          <w:p w14:paraId="03CB8FB0"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-179.0549</w:t>
            </w:r>
          </w:p>
        </w:tc>
        <w:tc>
          <w:tcPr>
            <w:tcW w:w="1972" w:type="dxa"/>
            <w:noWrap/>
            <w:vAlign w:val="bottom"/>
            <w:hideMark/>
          </w:tcPr>
          <w:p w14:paraId="3354051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953.04</w:t>
            </w:r>
          </w:p>
        </w:tc>
      </w:tr>
      <w:tr w:rsidR="00E45BDE" w:rsidRPr="00E45BDE" w14:paraId="6927B9C8" w14:textId="77777777" w:rsidTr="00E45BDE">
        <w:trPr>
          <w:trHeight w:val="288"/>
        </w:trPr>
        <w:tc>
          <w:tcPr>
            <w:tcW w:w="1320" w:type="dxa"/>
            <w:noWrap/>
            <w:vAlign w:val="bottom"/>
            <w:hideMark/>
          </w:tcPr>
          <w:p w14:paraId="45AC6612"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HVR_160</w:t>
            </w:r>
          </w:p>
        </w:tc>
        <w:tc>
          <w:tcPr>
            <w:tcW w:w="1232" w:type="dxa"/>
            <w:noWrap/>
            <w:vAlign w:val="bottom"/>
            <w:hideMark/>
          </w:tcPr>
          <w:p w14:paraId="01D48806"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51730C98"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-31.1197974</w:t>
            </w:r>
          </w:p>
        </w:tc>
        <w:tc>
          <w:tcPr>
            <w:tcW w:w="1713" w:type="dxa"/>
            <w:noWrap/>
            <w:vAlign w:val="bottom"/>
            <w:hideMark/>
          </w:tcPr>
          <w:p w14:paraId="45B708D3"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-179.0549</w:t>
            </w:r>
          </w:p>
        </w:tc>
        <w:tc>
          <w:tcPr>
            <w:tcW w:w="1972" w:type="dxa"/>
            <w:noWrap/>
            <w:vAlign w:val="bottom"/>
            <w:hideMark/>
          </w:tcPr>
          <w:p w14:paraId="19DA5CD3"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953.04</w:t>
            </w:r>
          </w:p>
        </w:tc>
      </w:tr>
      <w:tr w:rsidR="00E45BDE" w:rsidRPr="00E45BDE" w14:paraId="6BA3C061" w14:textId="77777777" w:rsidTr="00E45BDE">
        <w:trPr>
          <w:trHeight w:val="288"/>
        </w:trPr>
        <w:tc>
          <w:tcPr>
            <w:tcW w:w="1320" w:type="dxa"/>
            <w:noWrap/>
            <w:vAlign w:val="bottom"/>
            <w:hideMark/>
          </w:tcPr>
          <w:p w14:paraId="340F1129"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HVR_161</w:t>
            </w:r>
          </w:p>
        </w:tc>
        <w:tc>
          <w:tcPr>
            <w:tcW w:w="1232" w:type="dxa"/>
            <w:noWrap/>
            <w:vAlign w:val="bottom"/>
            <w:hideMark/>
          </w:tcPr>
          <w:p w14:paraId="41123420"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72668E7B"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-31.1197974</w:t>
            </w:r>
          </w:p>
        </w:tc>
        <w:tc>
          <w:tcPr>
            <w:tcW w:w="1713" w:type="dxa"/>
            <w:noWrap/>
            <w:vAlign w:val="bottom"/>
            <w:hideMark/>
          </w:tcPr>
          <w:p w14:paraId="6375033C"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-179.0549001</w:t>
            </w:r>
          </w:p>
        </w:tc>
        <w:tc>
          <w:tcPr>
            <w:tcW w:w="1972" w:type="dxa"/>
            <w:noWrap/>
            <w:vAlign w:val="bottom"/>
            <w:hideMark/>
          </w:tcPr>
          <w:p w14:paraId="1B0A0D0F"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953.04</w:t>
            </w:r>
          </w:p>
        </w:tc>
      </w:tr>
      <w:tr w:rsidR="00E45BDE" w:rsidRPr="00E45BDE" w14:paraId="206223EE" w14:textId="77777777" w:rsidTr="00E45BDE">
        <w:trPr>
          <w:trHeight w:val="288"/>
        </w:trPr>
        <w:tc>
          <w:tcPr>
            <w:tcW w:w="1320" w:type="dxa"/>
            <w:noWrap/>
            <w:vAlign w:val="bottom"/>
            <w:hideMark/>
          </w:tcPr>
          <w:p w14:paraId="04183178"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HVR_162</w:t>
            </w:r>
          </w:p>
        </w:tc>
        <w:tc>
          <w:tcPr>
            <w:tcW w:w="1232" w:type="dxa"/>
            <w:noWrap/>
            <w:vAlign w:val="bottom"/>
            <w:hideMark/>
          </w:tcPr>
          <w:p w14:paraId="2F2E6F2F"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proofErr w:type="spellStart"/>
            <w:r w:rsidRPr="00E45BDE">
              <w:rPr>
                <w:rFonts w:ascii="Times New Roman" w:eastAsia="Times New Roman" w:hAnsi="Times New Roman" w:cs="Times New Roman"/>
                <w:color w:val="000000"/>
                <w:sz w:val="24"/>
                <w:szCs w:val="24"/>
                <w:lang w:val="en-NZ" w:eastAsia="en-NZ"/>
              </w:rPr>
              <w:t>Slurper</w:t>
            </w:r>
            <w:proofErr w:type="spellEnd"/>
          </w:p>
        </w:tc>
        <w:tc>
          <w:tcPr>
            <w:tcW w:w="1735" w:type="dxa"/>
            <w:noWrap/>
            <w:vAlign w:val="bottom"/>
            <w:hideMark/>
          </w:tcPr>
          <w:p w14:paraId="236C2675"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-31.0993213</w:t>
            </w:r>
          </w:p>
        </w:tc>
        <w:tc>
          <w:tcPr>
            <w:tcW w:w="1713" w:type="dxa"/>
            <w:noWrap/>
            <w:vAlign w:val="bottom"/>
            <w:hideMark/>
          </w:tcPr>
          <w:p w14:paraId="070C1BD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-179.0485662</w:t>
            </w:r>
          </w:p>
        </w:tc>
        <w:tc>
          <w:tcPr>
            <w:tcW w:w="1972" w:type="dxa"/>
            <w:noWrap/>
            <w:vAlign w:val="bottom"/>
            <w:hideMark/>
          </w:tcPr>
          <w:p w14:paraId="7693D513"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1517.87</w:t>
            </w:r>
          </w:p>
        </w:tc>
      </w:tr>
      <w:tr w:rsidR="00E45BDE" w:rsidRPr="00E45BDE" w14:paraId="57AE1A37" w14:textId="77777777" w:rsidTr="00E45BDE">
        <w:trPr>
          <w:trHeight w:val="288"/>
        </w:trPr>
        <w:tc>
          <w:tcPr>
            <w:tcW w:w="1320" w:type="dxa"/>
            <w:noWrap/>
            <w:vAlign w:val="bottom"/>
            <w:hideMark/>
          </w:tcPr>
          <w:p w14:paraId="700915D5"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HVR_163</w:t>
            </w:r>
          </w:p>
        </w:tc>
        <w:tc>
          <w:tcPr>
            <w:tcW w:w="1232" w:type="dxa"/>
            <w:noWrap/>
            <w:vAlign w:val="bottom"/>
            <w:hideMark/>
          </w:tcPr>
          <w:p w14:paraId="27978B4F"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7BC82425"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-31.0993402</w:t>
            </w:r>
          </w:p>
        </w:tc>
        <w:tc>
          <w:tcPr>
            <w:tcW w:w="1713" w:type="dxa"/>
            <w:noWrap/>
            <w:vAlign w:val="bottom"/>
            <w:hideMark/>
          </w:tcPr>
          <w:p w14:paraId="481FA676"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-179.0485556</w:t>
            </w:r>
          </w:p>
        </w:tc>
        <w:tc>
          <w:tcPr>
            <w:tcW w:w="1972" w:type="dxa"/>
            <w:noWrap/>
            <w:vAlign w:val="bottom"/>
            <w:hideMark/>
          </w:tcPr>
          <w:p w14:paraId="0141E300"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1518.04</w:t>
            </w:r>
          </w:p>
        </w:tc>
      </w:tr>
      <w:tr w:rsidR="00E45BDE" w:rsidRPr="00E45BDE" w14:paraId="2944241A" w14:textId="77777777" w:rsidTr="00E45BDE">
        <w:trPr>
          <w:trHeight w:val="288"/>
        </w:trPr>
        <w:tc>
          <w:tcPr>
            <w:tcW w:w="1320" w:type="dxa"/>
            <w:noWrap/>
            <w:vAlign w:val="bottom"/>
            <w:hideMark/>
          </w:tcPr>
          <w:p w14:paraId="4D30980E"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HVR_166</w:t>
            </w:r>
          </w:p>
        </w:tc>
        <w:tc>
          <w:tcPr>
            <w:tcW w:w="1232" w:type="dxa"/>
            <w:noWrap/>
            <w:vAlign w:val="bottom"/>
            <w:hideMark/>
          </w:tcPr>
          <w:p w14:paraId="5C4641DA"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Scoop</w:t>
            </w:r>
          </w:p>
        </w:tc>
        <w:tc>
          <w:tcPr>
            <w:tcW w:w="1735" w:type="dxa"/>
            <w:noWrap/>
            <w:vAlign w:val="bottom"/>
            <w:hideMark/>
          </w:tcPr>
          <w:p w14:paraId="0E593033"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-31.1028952</w:t>
            </w:r>
          </w:p>
        </w:tc>
        <w:tc>
          <w:tcPr>
            <w:tcW w:w="1713" w:type="dxa"/>
            <w:noWrap/>
            <w:vAlign w:val="bottom"/>
            <w:hideMark/>
          </w:tcPr>
          <w:p w14:paraId="0E9ACC8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-179.0473228</w:t>
            </w:r>
          </w:p>
        </w:tc>
        <w:tc>
          <w:tcPr>
            <w:tcW w:w="1972" w:type="dxa"/>
            <w:noWrap/>
            <w:vAlign w:val="bottom"/>
            <w:hideMark/>
          </w:tcPr>
          <w:p w14:paraId="63A41846"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1508.99</w:t>
            </w:r>
          </w:p>
        </w:tc>
      </w:tr>
      <w:tr w:rsidR="00E45BDE" w:rsidRPr="00E45BDE" w14:paraId="6FCF14B4" w14:textId="77777777" w:rsidTr="00E45BDE">
        <w:trPr>
          <w:trHeight w:val="288"/>
        </w:trPr>
        <w:tc>
          <w:tcPr>
            <w:tcW w:w="1320" w:type="dxa"/>
            <w:noWrap/>
            <w:vAlign w:val="bottom"/>
            <w:hideMark/>
          </w:tcPr>
          <w:p w14:paraId="3629B7C9"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HVR_175</w:t>
            </w:r>
          </w:p>
        </w:tc>
        <w:tc>
          <w:tcPr>
            <w:tcW w:w="1232" w:type="dxa"/>
            <w:noWrap/>
            <w:vAlign w:val="bottom"/>
            <w:hideMark/>
          </w:tcPr>
          <w:p w14:paraId="797C78A7"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372D885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-31.111973</w:t>
            </w:r>
          </w:p>
        </w:tc>
        <w:tc>
          <w:tcPr>
            <w:tcW w:w="1713" w:type="dxa"/>
            <w:noWrap/>
            <w:vAlign w:val="bottom"/>
            <w:hideMark/>
          </w:tcPr>
          <w:p w14:paraId="68D369C2"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-179.049469</w:t>
            </w:r>
          </w:p>
        </w:tc>
        <w:tc>
          <w:tcPr>
            <w:tcW w:w="1972" w:type="dxa"/>
            <w:noWrap/>
            <w:vAlign w:val="bottom"/>
            <w:hideMark/>
          </w:tcPr>
          <w:p w14:paraId="118D2B9E"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1307.08</w:t>
            </w:r>
          </w:p>
        </w:tc>
      </w:tr>
      <w:tr w:rsidR="00E45BDE" w:rsidRPr="00E45BDE" w14:paraId="506B6A27" w14:textId="77777777" w:rsidTr="00E45BDE">
        <w:trPr>
          <w:trHeight w:val="288"/>
        </w:trPr>
        <w:tc>
          <w:tcPr>
            <w:tcW w:w="1320" w:type="dxa"/>
            <w:noWrap/>
            <w:vAlign w:val="bottom"/>
            <w:hideMark/>
          </w:tcPr>
          <w:p w14:paraId="765A2217"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HVR_177</w:t>
            </w:r>
          </w:p>
        </w:tc>
        <w:tc>
          <w:tcPr>
            <w:tcW w:w="1232" w:type="dxa"/>
            <w:noWrap/>
            <w:vAlign w:val="bottom"/>
            <w:hideMark/>
          </w:tcPr>
          <w:p w14:paraId="7ADAD15A"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Scoop</w:t>
            </w:r>
          </w:p>
        </w:tc>
        <w:tc>
          <w:tcPr>
            <w:tcW w:w="1735" w:type="dxa"/>
            <w:noWrap/>
            <w:vAlign w:val="bottom"/>
            <w:hideMark/>
          </w:tcPr>
          <w:p w14:paraId="379E536C"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-31.1122013</w:t>
            </w:r>
          </w:p>
        </w:tc>
        <w:tc>
          <w:tcPr>
            <w:tcW w:w="1713" w:type="dxa"/>
            <w:noWrap/>
            <w:vAlign w:val="bottom"/>
            <w:hideMark/>
          </w:tcPr>
          <w:p w14:paraId="4FF31519"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-179.0496967</w:t>
            </w:r>
          </w:p>
        </w:tc>
        <w:tc>
          <w:tcPr>
            <w:tcW w:w="1972" w:type="dxa"/>
            <w:noWrap/>
            <w:vAlign w:val="bottom"/>
            <w:hideMark/>
          </w:tcPr>
          <w:p w14:paraId="3B7D4922"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1305.25</w:t>
            </w:r>
          </w:p>
        </w:tc>
      </w:tr>
      <w:tr w:rsidR="00E45BDE" w:rsidRPr="00E45BDE" w14:paraId="2783E128" w14:textId="77777777" w:rsidTr="00E45BDE">
        <w:trPr>
          <w:trHeight w:val="288"/>
        </w:trPr>
        <w:tc>
          <w:tcPr>
            <w:tcW w:w="1320" w:type="dxa"/>
            <w:noWrap/>
            <w:vAlign w:val="bottom"/>
            <w:hideMark/>
          </w:tcPr>
          <w:p w14:paraId="43D43AFA"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HVR_180</w:t>
            </w:r>
          </w:p>
        </w:tc>
        <w:tc>
          <w:tcPr>
            <w:tcW w:w="1232" w:type="dxa"/>
            <w:noWrap/>
            <w:vAlign w:val="bottom"/>
            <w:hideMark/>
          </w:tcPr>
          <w:p w14:paraId="3FE7565F"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proofErr w:type="spellStart"/>
            <w:r w:rsidRPr="00E45BDE">
              <w:rPr>
                <w:rFonts w:ascii="Times New Roman" w:eastAsia="Times New Roman" w:hAnsi="Times New Roman" w:cs="Times New Roman"/>
                <w:color w:val="000000"/>
                <w:sz w:val="24"/>
                <w:szCs w:val="24"/>
                <w:lang w:val="en-NZ" w:eastAsia="en-NZ"/>
              </w:rPr>
              <w:t>Slurper</w:t>
            </w:r>
            <w:proofErr w:type="spellEnd"/>
          </w:p>
        </w:tc>
        <w:tc>
          <w:tcPr>
            <w:tcW w:w="1735" w:type="dxa"/>
            <w:noWrap/>
            <w:vAlign w:val="bottom"/>
            <w:hideMark/>
          </w:tcPr>
          <w:p w14:paraId="28E95447"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-31.113082</w:t>
            </w:r>
          </w:p>
        </w:tc>
        <w:tc>
          <w:tcPr>
            <w:tcW w:w="1713" w:type="dxa"/>
            <w:noWrap/>
            <w:vAlign w:val="bottom"/>
            <w:hideMark/>
          </w:tcPr>
          <w:p w14:paraId="1A52F280"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-179.0521233</w:t>
            </w:r>
          </w:p>
        </w:tc>
        <w:tc>
          <w:tcPr>
            <w:tcW w:w="1972" w:type="dxa"/>
            <w:noWrap/>
            <w:vAlign w:val="bottom"/>
            <w:hideMark/>
          </w:tcPr>
          <w:p w14:paraId="7B2DCFA5"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1175.49</w:t>
            </w:r>
          </w:p>
        </w:tc>
      </w:tr>
      <w:tr w:rsidR="00E45BDE" w:rsidRPr="00E45BDE" w14:paraId="3250D4F2" w14:textId="77777777" w:rsidTr="00E45BDE">
        <w:trPr>
          <w:trHeight w:val="288"/>
        </w:trPr>
        <w:tc>
          <w:tcPr>
            <w:tcW w:w="1320" w:type="dxa"/>
            <w:noWrap/>
            <w:vAlign w:val="bottom"/>
            <w:hideMark/>
          </w:tcPr>
          <w:p w14:paraId="09618AE2"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HVR_181</w:t>
            </w:r>
          </w:p>
        </w:tc>
        <w:tc>
          <w:tcPr>
            <w:tcW w:w="1232" w:type="dxa"/>
            <w:noWrap/>
            <w:vAlign w:val="bottom"/>
            <w:hideMark/>
          </w:tcPr>
          <w:p w14:paraId="7E19C149"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3D190EC5"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-31.1132288</w:t>
            </w:r>
          </w:p>
        </w:tc>
        <w:tc>
          <w:tcPr>
            <w:tcW w:w="1713" w:type="dxa"/>
            <w:noWrap/>
            <w:vAlign w:val="bottom"/>
            <w:hideMark/>
          </w:tcPr>
          <w:p w14:paraId="05588226"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-179.0520365</w:t>
            </w:r>
          </w:p>
        </w:tc>
        <w:tc>
          <w:tcPr>
            <w:tcW w:w="1972" w:type="dxa"/>
            <w:noWrap/>
            <w:vAlign w:val="bottom"/>
            <w:hideMark/>
          </w:tcPr>
          <w:p w14:paraId="2F859278"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1164.19</w:t>
            </w:r>
          </w:p>
        </w:tc>
      </w:tr>
      <w:tr w:rsidR="00E45BDE" w:rsidRPr="00E45BDE" w14:paraId="0494F477" w14:textId="77777777" w:rsidTr="00E45BDE">
        <w:trPr>
          <w:trHeight w:val="288"/>
        </w:trPr>
        <w:tc>
          <w:tcPr>
            <w:tcW w:w="1320" w:type="dxa"/>
            <w:noWrap/>
            <w:vAlign w:val="bottom"/>
            <w:hideMark/>
          </w:tcPr>
          <w:p w14:paraId="6206091A"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HVR_182</w:t>
            </w:r>
          </w:p>
        </w:tc>
        <w:tc>
          <w:tcPr>
            <w:tcW w:w="1232" w:type="dxa"/>
            <w:noWrap/>
            <w:vAlign w:val="bottom"/>
            <w:hideMark/>
          </w:tcPr>
          <w:p w14:paraId="1C980556"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0F117462"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-31.1133125</w:t>
            </w:r>
          </w:p>
        </w:tc>
        <w:tc>
          <w:tcPr>
            <w:tcW w:w="1713" w:type="dxa"/>
            <w:noWrap/>
            <w:vAlign w:val="bottom"/>
            <w:hideMark/>
          </w:tcPr>
          <w:p w14:paraId="2BAA99A9"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-179.0520516</w:t>
            </w:r>
          </w:p>
        </w:tc>
        <w:tc>
          <w:tcPr>
            <w:tcW w:w="1972" w:type="dxa"/>
            <w:noWrap/>
            <w:vAlign w:val="bottom"/>
            <w:hideMark/>
          </w:tcPr>
          <w:p w14:paraId="4AD5BBDD"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1164.28</w:t>
            </w:r>
          </w:p>
        </w:tc>
      </w:tr>
      <w:tr w:rsidR="00E45BDE" w:rsidRPr="00E45BDE" w14:paraId="423535DD" w14:textId="77777777" w:rsidTr="00E45BDE">
        <w:trPr>
          <w:trHeight w:val="288"/>
        </w:trPr>
        <w:tc>
          <w:tcPr>
            <w:tcW w:w="1320" w:type="dxa"/>
            <w:noWrap/>
            <w:vAlign w:val="bottom"/>
            <w:hideMark/>
          </w:tcPr>
          <w:p w14:paraId="61733146"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HVR_184</w:t>
            </w:r>
          </w:p>
        </w:tc>
        <w:tc>
          <w:tcPr>
            <w:tcW w:w="1232" w:type="dxa"/>
            <w:noWrap/>
            <w:vAlign w:val="bottom"/>
            <w:hideMark/>
          </w:tcPr>
          <w:p w14:paraId="1B36458A"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Scoop</w:t>
            </w:r>
          </w:p>
        </w:tc>
        <w:tc>
          <w:tcPr>
            <w:tcW w:w="1735" w:type="dxa"/>
            <w:noWrap/>
            <w:vAlign w:val="bottom"/>
            <w:hideMark/>
          </w:tcPr>
          <w:p w14:paraId="0C168352"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-31.1320453</w:t>
            </w:r>
          </w:p>
        </w:tc>
        <w:tc>
          <w:tcPr>
            <w:tcW w:w="1713" w:type="dxa"/>
            <w:noWrap/>
            <w:vAlign w:val="bottom"/>
            <w:hideMark/>
          </w:tcPr>
          <w:p w14:paraId="56B89F8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-179.0174859</w:t>
            </w:r>
          </w:p>
        </w:tc>
        <w:tc>
          <w:tcPr>
            <w:tcW w:w="1972" w:type="dxa"/>
            <w:noWrap/>
            <w:vAlign w:val="bottom"/>
            <w:hideMark/>
          </w:tcPr>
          <w:p w14:paraId="03CBF2FB"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841.01</w:t>
            </w:r>
          </w:p>
        </w:tc>
      </w:tr>
      <w:tr w:rsidR="00E45BDE" w:rsidRPr="00E45BDE" w14:paraId="434C0904" w14:textId="77777777" w:rsidTr="00E45BDE">
        <w:trPr>
          <w:trHeight w:val="288"/>
        </w:trPr>
        <w:tc>
          <w:tcPr>
            <w:tcW w:w="1320" w:type="dxa"/>
            <w:noWrap/>
            <w:vAlign w:val="bottom"/>
            <w:hideMark/>
          </w:tcPr>
          <w:p w14:paraId="0E603F59"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HVR_189</w:t>
            </w:r>
          </w:p>
        </w:tc>
        <w:tc>
          <w:tcPr>
            <w:tcW w:w="1232" w:type="dxa"/>
            <w:noWrap/>
            <w:vAlign w:val="bottom"/>
            <w:hideMark/>
          </w:tcPr>
          <w:p w14:paraId="1D6AE791"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Scoop</w:t>
            </w:r>
          </w:p>
        </w:tc>
        <w:tc>
          <w:tcPr>
            <w:tcW w:w="1735" w:type="dxa"/>
            <w:noWrap/>
            <w:vAlign w:val="bottom"/>
            <w:hideMark/>
          </w:tcPr>
          <w:p w14:paraId="29425BED"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-31.1312349</w:t>
            </w:r>
          </w:p>
        </w:tc>
        <w:tc>
          <w:tcPr>
            <w:tcW w:w="1713" w:type="dxa"/>
            <w:noWrap/>
            <w:vAlign w:val="bottom"/>
            <w:hideMark/>
          </w:tcPr>
          <w:p w14:paraId="71CD5A0D"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-179.0157533</w:t>
            </w:r>
          </w:p>
        </w:tc>
        <w:tc>
          <w:tcPr>
            <w:tcW w:w="1972" w:type="dxa"/>
            <w:noWrap/>
            <w:vAlign w:val="bottom"/>
            <w:hideMark/>
          </w:tcPr>
          <w:p w14:paraId="6E04A572"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773.4</w:t>
            </w:r>
          </w:p>
        </w:tc>
      </w:tr>
      <w:tr w:rsidR="00E45BDE" w:rsidRPr="00E45BDE" w14:paraId="06B4559A" w14:textId="77777777" w:rsidTr="00E45BDE">
        <w:trPr>
          <w:trHeight w:val="288"/>
        </w:trPr>
        <w:tc>
          <w:tcPr>
            <w:tcW w:w="1320" w:type="dxa"/>
            <w:noWrap/>
            <w:vAlign w:val="bottom"/>
            <w:hideMark/>
          </w:tcPr>
          <w:p w14:paraId="5702A90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HVR_191</w:t>
            </w:r>
          </w:p>
        </w:tc>
        <w:tc>
          <w:tcPr>
            <w:tcW w:w="1232" w:type="dxa"/>
            <w:noWrap/>
            <w:vAlign w:val="bottom"/>
            <w:hideMark/>
          </w:tcPr>
          <w:p w14:paraId="1C1A814E"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3FDF3D1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-31.1341666</w:t>
            </w:r>
          </w:p>
        </w:tc>
        <w:tc>
          <w:tcPr>
            <w:tcW w:w="1713" w:type="dxa"/>
            <w:noWrap/>
            <w:vAlign w:val="bottom"/>
            <w:hideMark/>
          </w:tcPr>
          <w:p w14:paraId="723683B3"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-179.0052509</w:t>
            </w:r>
          </w:p>
        </w:tc>
        <w:tc>
          <w:tcPr>
            <w:tcW w:w="1972" w:type="dxa"/>
            <w:noWrap/>
            <w:vAlign w:val="bottom"/>
            <w:hideMark/>
          </w:tcPr>
          <w:p w14:paraId="306751A8"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1014.73</w:t>
            </w:r>
          </w:p>
        </w:tc>
      </w:tr>
      <w:tr w:rsidR="00E45BDE" w:rsidRPr="00E45BDE" w14:paraId="1BB34AA0" w14:textId="77777777" w:rsidTr="00E45BDE">
        <w:trPr>
          <w:trHeight w:val="288"/>
        </w:trPr>
        <w:tc>
          <w:tcPr>
            <w:tcW w:w="1320" w:type="dxa"/>
            <w:noWrap/>
            <w:vAlign w:val="bottom"/>
            <w:hideMark/>
          </w:tcPr>
          <w:p w14:paraId="4F44B7EE"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HVR_196</w:t>
            </w:r>
          </w:p>
        </w:tc>
        <w:tc>
          <w:tcPr>
            <w:tcW w:w="1232" w:type="dxa"/>
            <w:noWrap/>
            <w:vAlign w:val="bottom"/>
            <w:hideMark/>
          </w:tcPr>
          <w:p w14:paraId="1A510E23"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proofErr w:type="spellStart"/>
            <w:r w:rsidRPr="00E45BDE">
              <w:rPr>
                <w:rFonts w:ascii="Times New Roman" w:eastAsia="Times New Roman" w:hAnsi="Times New Roman" w:cs="Times New Roman"/>
                <w:color w:val="000000"/>
                <w:sz w:val="24"/>
                <w:szCs w:val="24"/>
                <w:lang w:val="en-NZ" w:eastAsia="en-NZ"/>
              </w:rPr>
              <w:t>Slurper</w:t>
            </w:r>
            <w:proofErr w:type="spellEnd"/>
          </w:p>
        </w:tc>
        <w:tc>
          <w:tcPr>
            <w:tcW w:w="1735" w:type="dxa"/>
            <w:noWrap/>
            <w:vAlign w:val="bottom"/>
            <w:hideMark/>
          </w:tcPr>
          <w:p w14:paraId="3298250A"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-31.1302687</w:t>
            </w:r>
          </w:p>
        </w:tc>
        <w:tc>
          <w:tcPr>
            <w:tcW w:w="1713" w:type="dxa"/>
            <w:noWrap/>
            <w:vAlign w:val="bottom"/>
            <w:hideMark/>
          </w:tcPr>
          <w:p w14:paraId="11D1BFAF"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-179.0093419</w:t>
            </w:r>
          </w:p>
        </w:tc>
        <w:tc>
          <w:tcPr>
            <w:tcW w:w="1972" w:type="dxa"/>
            <w:noWrap/>
            <w:vAlign w:val="bottom"/>
            <w:hideMark/>
          </w:tcPr>
          <w:p w14:paraId="36B3684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891.44</w:t>
            </w:r>
          </w:p>
        </w:tc>
      </w:tr>
      <w:tr w:rsidR="00E45BDE" w:rsidRPr="00E45BDE" w14:paraId="7CA0EFA2" w14:textId="77777777" w:rsidTr="00E45BDE">
        <w:trPr>
          <w:trHeight w:val="288"/>
        </w:trPr>
        <w:tc>
          <w:tcPr>
            <w:tcW w:w="1320" w:type="dxa"/>
            <w:noWrap/>
            <w:vAlign w:val="bottom"/>
            <w:hideMark/>
          </w:tcPr>
          <w:p w14:paraId="48429AC4"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HVR_198</w:t>
            </w:r>
          </w:p>
        </w:tc>
        <w:tc>
          <w:tcPr>
            <w:tcW w:w="1232" w:type="dxa"/>
            <w:noWrap/>
            <w:vAlign w:val="bottom"/>
            <w:hideMark/>
          </w:tcPr>
          <w:p w14:paraId="3E382559"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Scoop</w:t>
            </w:r>
          </w:p>
        </w:tc>
        <w:tc>
          <w:tcPr>
            <w:tcW w:w="1735" w:type="dxa"/>
            <w:noWrap/>
            <w:vAlign w:val="bottom"/>
            <w:hideMark/>
          </w:tcPr>
          <w:p w14:paraId="0AFDA080"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-31.1298142</w:t>
            </w:r>
          </w:p>
        </w:tc>
        <w:tc>
          <w:tcPr>
            <w:tcW w:w="1713" w:type="dxa"/>
            <w:noWrap/>
            <w:vAlign w:val="bottom"/>
            <w:hideMark/>
          </w:tcPr>
          <w:p w14:paraId="3F0307D2"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-179.0098406</w:t>
            </w:r>
          </w:p>
        </w:tc>
        <w:tc>
          <w:tcPr>
            <w:tcW w:w="1972" w:type="dxa"/>
            <w:noWrap/>
            <w:vAlign w:val="bottom"/>
            <w:hideMark/>
          </w:tcPr>
          <w:p w14:paraId="724FDB67"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876.7</w:t>
            </w:r>
          </w:p>
        </w:tc>
      </w:tr>
      <w:tr w:rsidR="00E45BDE" w:rsidRPr="00E45BDE" w14:paraId="2665E517" w14:textId="77777777" w:rsidTr="00E45BDE">
        <w:trPr>
          <w:trHeight w:val="288"/>
        </w:trPr>
        <w:tc>
          <w:tcPr>
            <w:tcW w:w="1320" w:type="dxa"/>
            <w:noWrap/>
            <w:vAlign w:val="bottom"/>
            <w:hideMark/>
          </w:tcPr>
          <w:p w14:paraId="45160560"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HVR_211</w:t>
            </w:r>
          </w:p>
        </w:tc>
        <w:tc>
          <w:tcPr>
            <w:tcW w:w="1232" w:type="dxa"/>
            <w:noWrap/>
            <w:vAlign w:val="bottom"/>
            <w:hideMark/>
          </w:tcPr>
          <w:p w14:paraId="78D90086"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proofErr w:type="spellStart"/>
            <w:r w:rsidRPr="00E45BDE">
              <w:rPr>
                <w:rFonts w:ascii="Times New Roman" w:eastAsia="Times New Roman" w:hAnsi="Times New Roman" w:cs="Times New Roman"/>
                <w:color w:val="000000"/>
                <w:sz w:val="24"/>
                <w:szCs w:val="24"/>
                <w:lang w:val="en-NZ" w:eastAsia="en-NZ"/>
              </w:rPr>
              <w:t>Slurper</w:t>
            </w:r>
            <w:proofErr w:type="spellEnd"/>
          </w:p>
        </w:tc>
        <w:tc>
          <w:tcPr>
            <w:tcW w:w="1735" w:type="dxa"/>
            <w:noWrap/>
            <w:vAlign w:val="bottom"/>
            <w:hideMark/>
          </w:tcPr>
          <w:p w14:paraId="37F60DEA"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-31.1038993</w:t>
            </w:r>
          </w:p>
        </w:tc>
        <w:tc>
          <w:tcPr>
            <w:tcW w:w="1713" w:type="dxa"/>
            <w:noWrap/>
            <w:vAlign w:val="bottom"/>
            <w:hideMark/>
          </w:tcPr>
          <w:p w14:paraId="75809FF3"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-179.0564021</w:t>
            </w:r>
          </w:p>
        </w:tc>
        <w:tc>
          <w:tcPr>
            <w:tcW w:w="1972" w:type="dxa"/>
            <w:noWrap/>
            <w:vAlign w:val="bottom"/>
            <w:hideMark/>
          </w:tcPr>
          <w:p w14:paraId="6285143A"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1248.53</w:t>
            </w:r>
          </w:p>
        </w:tc>
      </w:tr>
      <w:tr w:rsidR="00E45BDE" w:rsidRPr="00E45BDE" w14:paraId="1EECBAB9" w14:textId="77777777" w:rsidTr="00E45BDE">
        <w:trPr>
          <w:trHeight w:val="288"/>
        </w:trPr>
        <w:tc>
          <w:tcPr>
            <w:tcW w:w="1320" w:type="dxa"/>
            <w:noWrap/>
            <w:vAlign w:val="bottom"/>
            <w:hideMark/>
          </w:tcPr>
          <w:p w14:paraId="2E126C0A"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HVR_216</w:t>
            </w:r>
          </w:p>
        </w:tc>
        <w:tc>
          <w:tcPr>
            <w:tcW w:w="1232" w:type="dxa"/>
            <w:noWrap/>
            <w:vAlign w:val="bottom"/>
            <w:hideMark/>
          </w:tcPr>
          <w:p w14:paraId="13C77674"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66180A2B"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-31.1049398</w:t>
            </w:r>
          </w:p>
        </w:tc>
        <w:tc>
          <w:tcPr>
            <w:tcW w:w="1713" w:type="dxa"/>
            <w:noWrap/>
            <w:vAlign w:val="bottom"/>
            <w:hideMark/>
          </w:tcPr>
          <w:p w14:paraId="434AFF25"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-179.0586857</w:t>
            </w:r>
          </w:p>
        </w:tc>
        <w:tc>
          <w:tcPr>
            <w:tcW w:w="1972" w:type="dxa"/>
            <w:noWrap/>
            <w:vAlign w:val="bottom"/>
            <w:hideMark/>
          </w:tcPr>
          <w:p w14:paraId="2F2AFB05"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1087.19</w:t>
            </w:r>
          </w:p>
        </w:tc>
      </w:tr>
      <w:tr w:rsidR="00E45BDE" w:rsidRPr="00E45BDE" w14:paraId="497BD433" w14:textId="77777777" w:rsidTr="00E45BDE">
        <w:trPr>
          <w:trHeight w:val="288"/>
        </w:trPr>
        <w:tc>
          <w:tcPr>
            <w:tcW w:w="1320" w:type="dxa"/>
            <w:noWrap/>
            <w:vAlign w:val="bottom"/>
            <w:hideMark/>
          </w:tcPr>
          <w:p w14:paraId="7AC3FEC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HVR_218</w:t>
            </w:r>
          </w:p>
        </w:tc>
        <w:tc>
          <w:tcPr>
            <w:tcW w:w="1232" w:type="dxa"/>
            <w:noWrap/>
            <w:vAlign w:val="bottom"/>
            <w:hideMark/>
          </w:tcPr>
          <w:p w14:paraId="4C11311E"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4A96213E"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-31.1049965</w:t>
            </w:r>
          </w:p>
        </w:tc>
        <w:tc>
          <w:tcPr>
            <w:tcW w:w="1713" w:type="dxa"/>
            <w:noWrap/>
            <w:vAlign w:val="bottom"/>
            <w:hideMark/>
          </w:tcPr>
          <w:p w14:paraId="7C861D17"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-179.0588461</w:t>
            </w:r>
          </w:p>
        </w:tc>
        <w:tc>
          <w:tcPr>
            <w:tcW w:w="1972" w:type="dxa"/>
            <w:noWrap/>
            <w:vAlign w:val="bottom"/>
            <w:hideMark/>
          </w:tcPr>
          <w:p w14:paraId="4016E5D4"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1073.5</w:t>
            </w:r>
          </w:p>
        </w:tc>
      </w:tr>
      <w:tr w:rsidR="00E45BDE" w:rsidRPr="00E45BDE" w14:paraId="5546CD97" w14:textId="77777777" w:rsidTr="00E45BDE">
        <w:trPr>
          <w:trHeight w:val="288"/>
        </w:trPr>
        <w:tc>
          <w:tcPr>
            <w:tcW w:w="1320" w:type="dxa"/>
            <w:noWrap/>
            <w:vAlign w:val="bottom"/>
            <w:hideMark/>
          </w:tcPr>
          <w:p w14:paraId="2E888EBB"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HVR_222</w:t>
            </w:r>
          </w:p>
        </w:tc>
        <w:tc>
          <w:tcPr>
            <w:tcW w:w="1232" w:type="dxa"/>
            <w:noWrap/>
            <w:vAlign w:val="bottom"/>
            <w:hideMark/>
          </w:tcPr>
          <w:p w14:paraId="47D86C7B"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Scoop</w:t>
            </w:r>
          </w:p>
        </w:tc>
        <w:tc>
          <w:tcPr>
            <w:tcW w:w="1735" w:type="dxa"/>
            <w:noWrap/>
            <w:vAlign w:val="bottom"/>
            <w:hideMark/>
          </w:tcPr>
          <w:p w14:paraId="54C68EA3"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-31.105507</w:t>
            </w:r>
          </w:p>
        </w:tc>
        <w:tc>
          <w:tcPr>
            <w:tcW w:w="1713" w:type="dxa"/>
            <w:noWrap/>
            <w:vAlign w:val="bottom"/>
            <w:hideMark/>
          </w:tcPr>
          <w:p w14:paraId="605AE8E4"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-179.0591968</w:t>
            </w:r>
          </w:p>
        </w:tc>
        <w:tc>
          <w:tcPr>
            <w:tcW w:w="1972" w:type="dxa"/>
            <w:noWrap/>
            <w:vAlign w:val="bottom"/>
            <w:hideMark/>
          </w:tcPr>
          <w:p w14:paraId="1AA55F54"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1050.36</w:t>
            </w:r>
          </w:p>
        </w:tc>
      </w:tr>
      <w:tr w:rsidR="00E45BDE" w:rsidRPr="00E45BDE" w14:paraId="46E76E49" w14:textId="77777777" w:rsidTr="00E45BDE">
        <w:trPr>
          <w:trHeight w:val="288"/>
        </w:trPr>
        <w:tc>
          <w:tcPr>
            <w:tcW w:w="1320" w:type="dxa"/>
            <w:noWrap/>
            <w:vAlign w:val="bottom"/>
            <w:hideMark/>
          </w:tcPr>
          <w:p w14:paraId="1849FCEA"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HVR_225</w:t>
            </w:r>
          </w:p>
        </w:tc>
        <w:tc>
          <w:tcPr>
            <w:tcW w:w="1232" w:type="dxa"/>
            <w:noWrap/>
            <w:vAlign w:val="bottom"/>
            <w:hideMark/>
          </w:tcPr>
          <w:p w14:paraId="6978556D"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proofErr w:type="spellStart"/>
            <w:r w:rsidRPr="00E45BDE">
              <w:rPr>
                <w:rFonts w:ascii="Times New Roman" w:eastAsia="Times New Roman" w:hAnsi="Times New Roman" w:cs="Times New Roman"/>
                <w:color w:val="000000"/>
                <w:sz w:val="24"/>
                <w:szCs w:val="24"/>
                <w:lang w:val="en-NZ" w:eastAsia="en-NZ"/>
              </w:rPr>
              <w:t>Slurper</w:t>
            </w:r>
            <w:proofErr w:type="spellEnd"/>
          </w:p>
        </w:tc>
        <w:tc>
          <w:tcPr>
            <w:tcW w:w="1735" w:type="dxa"/>
            <w:noWrap/>
            <w:vAlign w:val="bottom"/>
            <w:hideMark/>
          </w:tcPr>
          <w:p w14:paraId="48722E2F"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-31.1023386</w:t>
            </w:r>
          </w:p>
        </w:tc>
        <w:tc>
          <w:tcPr>
            <w:tcW w:w="1713" w:type="dxa"/>
            <w:noWrap/>
            <w:vAlign w:val="bottom"/>
            <w:hideMark/>
          </w:tcPr>
          <w:p w14:paraId="5F629704"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-179.0618335</w:t>
            </w:r>
          </w:p>
        </w:tc>
        <w:tc>
          <w:tcPr>
            <w:tcW w:w="1972" w:type="dxa"/>
            <w:noWrap/>
            <w:vAlign w:val="bottom"/>
            <w:hideMark/>
          </w:tcPr>
          <w:p w14:paraId="64485B67"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980.08</w:t>
            </w:r>
          </w:p>
        </w:tc>
      </w:tr>
      <w:tr w:rsidR="00E45BDE" w:rsidRPr="00E45BDE" w14:paraId="5C3EF41A" w14:textId="77777777" w:rsidTr="00E45BDE">
        <w:trPr>
          <w:trHeight w:val="288"/>
        </w:trPr>
        <w:tc>
          <w:tcPr>
            <w:tcW w:w="1320" w:type="dxa"/>
            <w:noWrap/>
            <w:vAlign w:val="bottom"/>
            <w:hideMark/>
          </w:tcPr>
          <w:p w14:paraId="377EC7A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HVR_229</w:t>
            </w:r>
          </w:p>
        </w:tc>
        <w:tc>
          <w:tcPr>
            <w:tcW w:w="1232" w:type="dxa"/>
            <w:noWrap/>
            <w:vAlign w:val="bottom"/>
            <w:hideMark/>
          </w:tcPr>
          <w:p w14:paraId="15BD2E8D"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15AFA08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-31.0898893</w:t>
            </w:r>
          </w:p>
        </w:tc>
        <w:tc>
          <w:tcPr>
            <w:tcW w:w="1713" w:type="dxa"/>
            <w:noWrap/>
            <w:vAlign w:val="bottom"/>
            <w:hideMark/>
          </w:tcPr>
          <w:p w14:paraId="0DAD4112"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-179.0637765</w:t>
            </w:r>
          </w:p>
        </w:tc>
        <w:tc>
          <w:tcPr>
            <w:tcW w:w="1972" w:type="dxa"/>
            <w:noWrap/>
            <w:vAlign w:val="bottom"/>
            <w:hideMark/>
          </w:tcPr>
          <w:p w14:paraId="4AA5F899"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778.02</w:t>
            </w:r>
          </w:p>
        </w:tc>
      </w:tr>
      <w:tr w:rsidR="00E45BDE" w:rsidRPr="00E45BDE" w14:paraId="1C4614A1" w14:textId="77777777" w:rsidTr="00E45BDE">
        <w:trPr>
          <w:trHeight w:val="288"/>
        </w:trPr>
        <w:tc>
          <w:tcPr>
            <w:tcW w:w="1320" w:type="dxa"/>
            <w:noWrap/>
            <w:vAlign w:val="bottom"/>
            <w:hideMark/>
          </w:tcPr>
          <w:p w14:paraId="76276036"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HVR_230</w:t>
            </w:r>
          </w:p>
        </w:tc>
        <w:tc>
          <w:tcPr>
            <w:tcW w:w="1232" w:type="dxa"/>
            <w:noWrap/>
            <w:vAlign w:val="bottom"/>
            <w:hideMark/>
          </w:tcPr>
          <w:p w14:paraId="5FA2DE7E"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proofErr w:type="spellStart"/>
            <w:r w:rsidRPr="00E45BDE">
              <w:rPr>
                <w:rFonts w:ascii="Times New Roman" w:eastAsia="Times New Roman" w:hAnsi="Times New Roman" w:cs="Times New Roman"/>
                <w:color w:val="000000"/>
                <w:sz w:val="24"/>
                <w:szCs w:val="24"/>
                <w:lang w:val="en-NZ" w:eastAsia="en-NZ"/>
              </w:rPr>
              <w:t>Slurper</w:t>
            </w:r>
            <w:proofErr w:type="spellEnd"/>
          </w:p>
        </w:tc>
        <w:tc>
          <w:tcPr>
            <w:tcW w:w="1735" w:type="dxa"/>
            <w:noWrap/>
            <w:vAlign w:val="bottom"/>
            <w:hideMark/>
          </w:tcPr>
          <w:p w14:paraId="063E70C0"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-31.0898833</w:t>
            </w:r>
          </w:p>
        </w:tc>
        <w:tc>
          <w:tcPr>
            <w:tcW w:w="1713" w:type="dxa"/>
            <w:noWrap/>
            <w:vAlign w:val="bottom"/>
            <w:hideMark/>
          </w:tcPr>
          <w:p w14:paraId="24783B96"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-179.0636951</w:t>
            </w:r>
          </w:p>
        </w:tc>
        <w:tc>
          <w:tcPr>
            <w:tcW w:w="1972" w:type="dxa"/>
            <w:noWrap/>
            <w:vAlign w:val="bottom"/>
            <w:hideMark/>
          </w:tcPr>
          <w:p w14:paraId="3392A80F"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776.73</w:t>
            </w:r>
          </w:p>
        </w:tc>
      </w:tr>
      <w:tr w:rsidR="00E45BDE" w:rsidRPr="00E45BDE" w14:paraId="6C778E5E" w14:textId="77777777" w:rsidTr="00E45BDE">
        <w:trPr>
          <w:trHeight w:val="288"/>
        </w:trPr>
        <w:tc>
          <w:tcPr>
            <w:tcW w:w="1320" w:type="dxa"/>
            <w:noWrap/>
            <w:vAlign w:val="bottom"/>
            <w:hideMark/>
          </w:tcPr>
          <w:p w14:paraId="47921B69"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HVR_231</w:t>
            </w:r>
          </w:p>
        </w:tc>
        <w:tc>
          <w:tcPr>
            <w:tcW w:w="1232" w:type="dxa"/>
            <w:noWrap/>
            <w:vAlign w:val="bottom"/>
            <w:hideMark/>
          </w:tcPr>
          <w:p w14:paraId="4B326A74"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Scoop</w:t>
            </w:r>
          </w:p>
        </w:tc>
        <w:tc>
          <w:tcPr>
            <w:tcW w:w="1735" w:type="dxa"/>
            <w:noWrap/>
            <w:vAlign w:val="bottom"/>
            <w:hideMark/>
          </w:tcPr>
          <w:p w14:paraId="682ABFC7"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-31.0877823</w:t>
            </w:r>
          </w:p>
        </w:tc>
        <w:tc>
          <w:tcPr>
            <w:tcW w:w="1713" w:type="dxa"/>
            <w:noWrap/>
            <w:vAlign w:val="bottom"/>
            <w:hideMark/>
          </w:tcPr>
          <w:p w14:paraId="4B0C14C0"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-179.0605</w:t>
            </w:r>
          </w:p>
        </w:tc>
        <w:tc>
          <w:tcPr>
            <w:tcW w:w="1972" w:type="dxa"/>
            <w:noWrap/>
            <w:vAlign w:val="bottom"/>
            <w:hideMark/>
          </w:tcPr>
          <w:p w14:paraId="2984F353"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826.41</w:t>
            </w:r>
          </w:p>
        </w:tc>
      </w:tr>
      <w:tr w:rsidR="00E45BDE" w:rsidRPr="00E45BDE" w14:paraId="580F2303" w14:textId="77777777" w:rsidTr="00E45BDE">
        <w:trPr>
          <w:trHeight w:val="288"/>
        </w:trPr>
        <w:tc>
          <w:tcPr>
            <w:tcW w:w="1320" w:type="dxa"/>
            <w:noWrap/>
            <w:vAlign w:val="bottom"/>
            <w:hideMark/>
          </w:tcPr>
          <w:p w14:paraId="419D9679"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HVR_232</w:t>
            </w:r>
          </w:p>
        </w:tc>
        <w:tc>
          <w:tcPr>
            <w:tcW w:w="1232" w:type="dxa"/>
            <w:noWrap/>
            <w:vAlign w:val="bottom"/>
            <w:hideMark/>
          </w:tcPr>
          <w:p w14:paraId="55A27034"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proofErr w:type="spellStart"/>
            <w:r w:rsidRPr="00E45BDE">
              <w:rPr>
                <w:rFonts w:ascii="Times New Roman" w:eastAsia="Times New Roman" w:hAnsi="Times New Roman" w:cs="Times New Roman"/>
                <w:color w:val="000000"/>
                <w:sz w:val="24"/>
                <w:szCs w:val="24"/>
                <w:lang w:val="en-NZ" w:eastAsia="en-NZ"/>
              </w:rPr>
              <w:t>Slurper</w:t>
            </w:r>
            <w:proofErr w:type="spellEnd"/>
          </w:p>
        </w:tc>
        <w:tc>
          <w:tcPr>
            <w:tcW w:w="1735" w:type="dxa"/>
            <w:noWrap/>
            <w:vAlign w:val="bottom"/>
            <w:hideMark/>
          </w:tcPr>
          <w:p w14:paraId="53B76956"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-31.0886693</w:t>
            </w:r>
          </w:p>
        </w:tc>
        <w:tc>
          <w:tcPr>
            <w:tcW w:w="1713" w:type="dxa"/>
            <w:noWrap/>
            <w:vAlign w:val="bottom"/>
            <w:hideMark/>
          </w:tcPr>
          <w:p w14:paraId="3E50D80B"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-179.0566434</w:t>
            </w:r>
          </w:p>
        </w:tc>
        <w:tc>
          <w:tcPr>
            <w:tcW w:w="1972" w:type="dxa"/>
            <w:noWrap/>
            <w:vAlign w:val="bottom"/>
            <w:hideMark/>
          </w:tcPr>
          <w:p w14:paraId="3E7CE2A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870.59</w:t>
            </w:r>
          </w:p>
        </w:tc>
      </w:tr>
      <w:tr w:rsidR="00E45BDE" w:rsidRPr="00E45BDE" w14:paraId="415762B9" w14:textId="77777777" w:rsidTr="00E45BDE">
        <w:trPr>
          <w:trHeight w:val="288"/>
        </w:trPr>
        <w:tc>
          <w:tcPr>
            <w:tcW w:w="1320" w:type="dxa"/>
            <w:noWrap/>
            <w:vAlign w:val="bottom"/>
            <w:hideMark/>
          </w:tcPr>
          <w:p w14:paraId="57BF12D7"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HVR_234</w:t>
            </w:r>
          </w:p>
        </w:tc>
        <w:tc>
          <w:tcPr>
            <w:tcW w:w="1232" w:type="dxa"/>
            <w:noWrap/>
            <w:vAlign w:val="bottom"/>
            <w:hideMark/>
          </w:tcPr>
          <w:p w14:paraId="58429965"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0E03A8FD"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-31.0891555</w:t>
            </w:r>
          </w:p>
        </w:tc>
        <w:tc>
          <w:tcPr>
            <w:tcW w:w="1713" w:type="dxa"/>
            <w:noWrap/>
            <w:vAlign w:val="bottom"/>
            <w:hideMark/>
          </w:tcPr>
          <w:p w14:paraId="3D769799"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-179.0555675</w:t>
            </w:r>
          </w:p>
        </w:tc>
        <w:tc>
          <w:tcPr>
            <w:tcW w:w="1972" w:type="dxa"/>
            <w:noWrap/>
            <w:vAlign w:val="bottom"/>
            <w:hideMark/>
          </w:tcPr>
          <w:p w14:paraId="09A2B070"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918.7</w:t>
            </w:r>
          </w:p>
        </w:tc>
      </w:tr>
      <w:tr w:rsidR="00E45BDE" w:rsidRPr="00E45BDE" w14:paraId="0766F8D2" w14:textId="77777777" w:rsidTr="00E45BDE">
        <w:trPr>
          <w:trHeight w:val="288"/>
        </w:trPr>
        <w:tc>
          <w:tcPr>
            <w:tcW w:w="1320" w:type="dxa"/>
            <w:noWrap/>
            <w:vAlign w:val="bottom"/>
            <w:hideMark/>
          </w:tcPr>
          <w:p w14:paraId="50732939"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HVR_236</w:t>
            </w:r>
          </w:p>
        </w:tc>
        <w:tc>
          <w:tcPr>
            <w:tcW w:w="1232" w:type="dxa"/>
            <w:noWrap/>
            <w:vAlign w:val="bottom"/>
            <w:hideMark/>
          </w:tcPr>
          <w:p w14:paraId="6D015DA0"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proofErr w:type="spellStart"/>
            <w:r w:rsidRPr="00E45BDE">
              <w:rPr>
                <w:rFonts w:ascii="Times New Roman" w:eastAsia="Times New Roman" w:hAnsi="Times New Roman" w:cs="Times New Roman"/>
                <w:color w:val="000000"/>
                <w:sz w:val="24"/>
                <w:szCs w:val="24"/>
                <w:lang w:val="en-NZ" w:eastAsia="en-NZ"/>
              </w:rPr>
              <w:t>Slurper</w:t>
            </w:r>
            <w:proofErr w:type="spellEnd"/>
          </w:p>
        </w:tc>
        <w:tc>
          <w:tcPr>
            <w:tcW w:w="1735" w:type="dxa"/>
            <w:noWrap/>
            <w:vAlign w:val="bottom"/>
            <w:hideMark/>
          </w:tcPr>
          <w:p w14:paraId="6871AEDF"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-31.0956966</w:t>
            </w:r>
          </w:p>
        </w:tc>
        <w:tc>
          <w:tcPr>
            <w:tcW w:w="1713" w:type="dxa"/>
            <w:noWrap/>
            <w:vAlign w:val="bottom"/>
            <w:hideMark/>
          </w:tcPr>
          <w:p w14:paraId="6C4E82A4"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-179.0491457</w:t>
            </w:r>
          </w:p>
        </w:tc>
        <w:tc>
          <w:tcPr>
            <w:tcW w:w="1972" w:type="dxa"/>
            <w:noWrap/>
            <w:vAlign w:val="bottom"/>
            <w:hideMark/>
          </w:tcPr>
          <w:p w14:paraId="1AF6C16B"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1503.38</w:t>
            </w:r>
          </w:p>
        </w:tc>
      </w:tr>
      <w:tr w:rsidR="00E45BDE" w:rsidRPr="00E45BDE" w14:paraId="3ABED2CF" w14:textId="77777777" w:rsidTr="00E45BDE">
        <w:trPr>
          <w:trHeight w:val="288"/>
        </w:trPr>
        <w:tc>
          <w:tcPr>
            <w:tcW w:w="1320" w:type="dxa"/>
            <w:noWrap/>
            <w:vAlign w:val="bottom"/>
            <w:hideMark/>
          </w:tcPr>
          <w:p w14:paraId="146446B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HVR_241</w:t>
            </w:r>
          </w:p>
        </w:tc>
        <w:tc>
          <w:tcPr>
            <w:tcW w:w="1232" w:type="dxa"/>
            <w:noWrap/>
            <w:vAlign w:val="bottom"/>
            <w:hideMark/>
          </w:tcPr>
          <w:p w14:paraId="65F8A2D4"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0E8B978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-31.11174188</w:t>
            </w:r>
          </w:p>
        </w:tc>
        <w:tc>
          <w:tcPr>
            <w:tcW w:w="1713" w:type="dxa"/>
            <w:noWrap/>
            <w:vAlign w:val="bottom"/>
            <w:hideMark/>
          </w:tcPr>
          <w:p w14:paraId="1C3FE657"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-179.0224751</w:t>
            </w:r>
          </w:p>
        </w:tc>
        <w:tc>
          <w:tcPr>
            <w:tcW w:w="1972" w:type="dxa"/>
            <w:noWrap/>
            <w:vAlign w:val="bottom"/>
            <w:hideMark/>
          </w:tcPr>
          <w:p w14:paraId="5A744D1A"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1437.13</w:t>
            </w:r>
          </w:p>
        </w:tc>
      </w:tr>
      <w:tr w:rsidR="00E45BDE" w:rsidRPr="00E45BDE" w14:paraId="7ACD0E0D" w14:textId="77777777" w:rsidTr="00E45BDE">
        <w:trPr>
          <w:trHeight w:val="288"/>
        </w:trPr>
        <w:tc>
          <w:tcPr>
            <w:tcW w:w="1320" w:type="dxa"/>
            <w:noWrap/>
            <w:vAlign w:val="bottom"/>
            <w:hideMark/>
          </w:tcPr>
          <w:p w14:paraId="45AA2C69"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HVR_242</w:t>
            </w:r>
          </w:p>
        </w:tc>
        <w:tc>
          <w:tcPr>
            <w:tcW w:w="1232" w:type="dxa"/>
            <w:noWrap/>
            <w:vAlign w:val="bottom"/>
            <w:hideMark/>
          </w:tcPr>
          <w:p w14:paraId="2C76907D"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5B91C4CE"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-31.11174387</w:t>
            </w:r>
          </w:p>
        </w:tc>
        <w:tc>
          <w:tcPr>
            <w:tcW w:w="1713" w:type="dxa"/>
            <w:noWrap/>
            <w:vAlign w:val="bottom"/>
            <w:hideMark/>
          </w:tcPr>
          <w:p w14:paraId="0237F1ED"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-179.0224731</w:t>
            </w:r>
          </w:p>
        </w:tc>
        <w:tc>
          <w:tcPr>
            <w:tcW w:w="1972" w:type="dxa"/>
            <w:noWrap/>
            <w:vAlign w:val="bottom"/>
            <w:hideMark/>
          </w:tcPr>
          <w:p w14:paraId="3748B178"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1437.01</w:t>
            </w:r>
          </w:p>
        </w:tc>
      </w:tr>
      <w:tr w:rsidR="00E45BDE" w:rsidRPr="00E45BDE" w14:paraId="40B77EB8" w14:textId="77777777" w:rsidTr="00E45BDE">
        <w:trPr>
          <w:trHeight w:val="288"/>
        </w:trPr>
        <w:tc>
          <w:tcPr>
            <w:tcW w:w="1320" w:type="dxa"/>
            <w:noWrap/>
            <w:vAlign w:val="bottom"/>
            <w:hideMark/>
          </w:tcPr>
          <w:p w14:paraId="27A1082D"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HVR_247</w:t>
            </w:r>
          </w:p>
        </w:tc>
        <w:tc>
          <w:tcPr>
            <w:tcW w:w="1232" w:type="dxa"/>
            <w:noWrap/>
            <w:vAlign w:val="bottom"/>
            <w:hideMark/>
          </w:tcPr>
          <w:p w14:paraId="67C37F23"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Scoop</w:t>
            </w:r>
          </w:p>
        </w:tc>
        <w:tc>
          <w:tcPr>
            <w:tcW w:w="1735" w:type="dxa"/>
            <w:noWrap/>
            <w:vAlign w:val="bottom"/>
            <w:hideMark/>
          </w:tcPr>
          <w:p w14:paraId="51F144EB"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-31.11415966</w:t>
            </w:r>
          </w:p>
        </w:tc>
        <w:tc>
          <w:tcPr>
            <w:tcW w:w="1713" w:type="dxa"/>
            <w:noWrap/>
            <w:vAlign w:val="bottom"/>
            <w:hideMark/>
          </w:tcPr>
          <w:p w14:paraId="2FEDD818"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-179.0211225</w:t>
            </w:r>
          </w:p>
        </w:tc>
        <w:tc>
          <w:tcPr>
            <w:tcW w:w="1972" w:type="dxa"/>
            <w:noWrap/>
            <w:vAlign w:val="bottom"/>
            <w:hideMark/>
          </w:tcPr>
          <w:p w14:paraId="5287D9B3"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1316.09</w:t>
            </w:r>
          </w:p>
        </w:tc>
      </w:tr>
      <w:tr w:rsidR="00E45BDE" w:rsidRPr="00E45BDE" w14:paraId="46319070" w14:textId="77777777" w:rsidTr="00E45BDE">
        <w:trPr>
          <w:trHeight w:val="288"/>
        </w:trPr>
        <w:tc>
          <w:tcPr>
            <w:tcW w:w="1320" w:type="dxa"/>
            <w:noWrap/>
            <w:vAlign w:val="bottom"/>
            <w:hideMark/>
          </w:tcPr>
          <w:p w14:paraId="5A8538C0"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HVR_248</w:t>
            </w:r>
          </w:p>
        </w:tc>
        <w:tc>
          <w:tcPr>
            <w:tcW w:w="1232" w:type="dxa"/>
            <w:noWrap/>
            <w:vAlign w:val="bottom"/>
            <w:hideMark/>
          </w:tcPr>
          <w:p w14:paraId="43DF0AC5"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Scoop</w:t>
            </w:r>
          </w:p>
        </w:tc>
        <w:tc>
          <w:tcPr>
            <w:tcW w:w="1735" w:type="dxa"/>
            <w:noWrap/>
            <w:vAlign w:val="bottom"/>
            <w:hideMark/>
          </w:tcPr>
          <w:p w14:paraId="5EAD0C6B"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-31.11416041</w:t>
            </w:r>
          </w:p>
        </w:tc>
        <w:tc>
          <w:tcPr>
            <w:tcW w:w="1713" w:type="dxa"/>
            <w:noWrap/>
            <w:vAlign w:val="bottom"/>
            <w:hideMark/>
          </w:tcPr>
          <w:p w14:paraId="2FC25172"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-179.0211545</w:t>
            </w:r>
          </w:p>
        </w:tc>
        <w:tc>
          <w:tcPr>
            <w:tcW w:w="1972" w:type="dxa"/>
            <w:noWrap/>
            <w:vAlign w:val="bottom"/>
            <w:hideMark/>
          </w:tcPr>
          <w:p w14:paraId="4CBB3D75"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1314.43</w:t>
            </w:r>
          </w:p>
        </w:tc>
      </w:tr>
      <w:tr w:rsidR="00E45BDE" w:rsidRPr="00E45BDE" w14:paraId="6FAEE86F" w14:textId="77777777" w:rsidTr="00E45BDE">
        <w:trPr>
          <w:trHeight w:val="288"/>
        </w:trPr>
        <w:tc>
          <w:tcPr>
            <w:tcW w:w="1320" w:type="dxa"/>
            <w:noWrap/>
            <w:vAlign w:val="bottom"/>
            <w:hideMark/>
          </w:tcPr>
          <w:p w14:paraId="767EF7D8"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HVR_250</w:t>
            </w:r>
          </w:p>
        </w:tc>
        <w:tc>
          <w:tcPr>
            <w:tcW w:w="1232" w:type="dxa"/>
            <w:noWrap/>
            <w:vAlign w:val="bottom"/>
            <w:hideMark/>
          </w:tcPr>
          <w:p w14:paraId="7FF70D87"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proofErr w:type="spellStart"/>
            <w:r w:rsidRPr="00E45BDE">
              <w:rPr>
                <w:rFonts w:ascii="Times New Roman" w:eastAsia="Times New Roman" w:hAnsi="Times New Roman" w:cs="Times New Roman"/>
                <w:color w:val="000000"/>
                <w:sz w:val="24"/>
                <w:szCs w:val="24"/>
                <w:lang w:val="en-NZ" w:eastAsia="en-NZ"/>
              </w:rPr>
              <w:t>Slurper</w:t>
            </w:r>
            <w:proofErr w:type="spellEnd"/>
          </w:p>
        </w:tc>
        <w:tc>
          <w:tcPr>
            <w:tcW w:w="1735" w:type="dxa"/>
            <w:noWrap/>
            <w:vAlign w:val="bottom"/>
            <w:hideMark/>
          </w:tcPr>
          <w:p w14:paraId="43CF022F"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-31.11408712</w:t>
            </w:r>
          </w:p>
        </w:tc>
        <w:tc>
          <w:tcPr>
            <w:tcW w:w="1713" w:type="dxa"/>
            <w:noWrap/>
            <w:vAlign w:val="bottom"/>
            <w:hideMark/>
          </w:tcPr>
          <w:p w14:paraId="77938E93"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-179.0212729</w:t>
            </w:r>
          </w:p>
        </w:tc>
        <w:tc>
          <w:tcPr>
            <w:tcW w:w="1972" w:type="dxa"/>
            <w:noWrap/>
            <w:vAlign w:val="bottom"/>
            <w:hideMark/>
          </w:tcPr>
          <w:p w14:paraId="72D1A4DF"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1318.48</w:t>
            </w:r>
          </w:p>
        </w:tc>
      </w:tr>
      <w:tr w:rsidR="00E45BDE" w:rsidRPr="00E45BDE" w14:paraId="553C8FF0" w14:textId="77777777" w:rsidTr="00E45BDE">
        <w:trPr>
          <w:trHeight w:val="288"/>
        </w:trPr>
        <w:tc>
          <w:tcPr>
            <w:tcW w:w="1320" w:type="dxa"/>
            <w:noWrap/>
            <w:vAlign w:val="bottom"/>
            <w:hideMark/>
          </w:tcPr>
          <w:p w14:paraId="2417DA0B"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HVR_253</w:t>
            </w:r>
          </w:p>
        </w:tc>
        <w:tc>
          <w:tcPr>
            <w:tcW w:w="1232" w:type="dxa"/>
            <w:noWrap/>
            <w:vAlign w:val="bottom"/>
            <w:hideMark/>
          </w:tcPr>
          <w:p w14:paraId="4214AB3E"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proofErr w:type="spellStart"/>
            <w:r w:rsidRPr="00E45BDE">
              <w:rPr>
                <w:rFonts w:ascii="Times New Roman" w:eastAsia="Times New Roman" w:hAnsi="Times New Roman" w:cs="Times New Roman"/>
                <w:color w:val="000000"/>
                <w:sz w:val="24"/>
                <w:szCs w:val="24"/>
                <w:lang w:val="en-NZ" w:eastAsia="en-NZ"/>
              </w:rPr>
              <w:t>Slurper</w:t>
            </w:r>
            <w:proofErr w:type="spellEnd"/>
          </w:p>
        </w:tc>
        <w:tc>
          <w:tcPr>
            <w:tcW w:w="1735" w:type="dxa"/>
            <w:noWrap/>
            <w:vAlign w:val="bottom"/>
            <w:hideMark/>
          </w:tcPr>
          <w:p w14:paraId="2DFA3BCC"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-31.12820036</w:t>
            </w:r>
          </w:p>
        </w:tc>
        <w:tc>
          <w:tcPr>
            <w:tcW w:w="1713" w:type="dxa"/>
            <w:noWrap/>
            <w:vAlign w:val="bottom"/>
            <w:hideMark/>
          </w:tcPr>
          <w:p w14:paraId="73D4C584"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-179.0138054</w:t>
            </w:r>
          </w:p>
        </w:tc>
        <w:tc>
          <w:tcPr>
            <w:tcW w:w="1972" w:type="dxa"/>
            <w:noWrap/>
            <w:vAlign w:val="bottom"/>
            <w:hideMark/>
          </w:tcPr>
          <w:p w14:paraId="44AA52F0"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639.37</w:t>
            </w:r>
          </w:p>
        </w:tc>
      </w:tr>
      <w:tr w:rsidR="00E45BDE" w:rsidRPr="00E45BDE" w14:paraId="3357C512" w14:textId="77777777" w:rsidTr="00E45BDE">
        <w:trPr>
          <w:trHeight w:val="288"/>
        </w:trPr>
        <w:tc>
          <w:tcPr>
            <w:tcW w:w="1320" w:type="dxa"/>
            <w:noWrap/>
            <w:vAlign w:val="bottom"/>
            <w:hideMark/>
          </w:tcPr>
          <w:p w14:paraId="0F6AC05C"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HVR_255</w:t>
            </w:r>
          </w:p>
        </w:tc>
        <w:tc>
          <w:tcPr>
            <w:tcW w:w="1232" w:type="dxa"/>
            <w:noWrap/>
            <w:vAlign w:val="bottom"/>
            <w:hideMark/>
          </w:tcPr>
          <w:p w14:paraId="0D62388E"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0C205CBB"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-31.124133</w:t>
            </w:r>
          </w:p>
        </w:tc>
        <w:tc>
          <w:tcPr>
            <w:tcW w:w="1713" w:type="dxa"/>
            <w:noWrap/>
            <w:vAlign w:val="bottom"/>
            <w:hideMark/>
          </w:tcPr>
          <w:p w14:paraId="50922DCD"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-179.0121098</w:t>
            </w:r>
          </w:p>
        </w:tc>
        <w:tc>
          <w:tcPr>
            <w:tcW w:w="1972" w:type="dxa"/>
            <w:noWrap/>
            <w:vAlign w:val="bottom"/>
            <w:hideMark/>
          </w:tcPr>
          <w:p w14:paraId="12F3F056"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870.26</w:t>
            </w:r>
          </w:p>
        </w:tc>
      </w:tr>
      <w:tr w:rsidR="00E45BDE" w:rsidRPr="00E45BDE" w14:paraId="4AAA6CD1" w14:textId="77777777" w:rsidTr="00E45BDE">
        <w:trPr>
          <w:trHeight w:val="288"/>
        </w:trPr>
        <w:tc>
          <w:tcPr>
            <w:tcW w:w="1320" w:type="dxa"/>
            <w:noWrap/>
            <w:vAlign w:val="bottom"/>
            <w:hideMark/>
          </w:tcPr>
          <w:p w14:paraId="4930155C"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HVR_256</w:t>
            </w:r>
          </w:p>
        </w:tc>
        <w:tc>
          <w:tcPr>
            <w:tcW w:w="1232" w:type="dxa"/>
            <w:noWrap/>
            <w:vAlign w:val="bottom"/>
            <w:hideMark/>
          </w:tcPr>
          <w:p w14:paraId="54B051BF"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0B3CF8BD"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-31.12046865</w:t>
            </w:r>
          </w:p>
        </w:tc>
        <w:tc>
          <w:tcPr>
            <w:tcW w:w="1713" w:type="dxa"/>
            <w:noWrap/>
            <w:vAlign w:val="bottom"/>
            <w:hideMark/>
          </w:tcPr>
          <w:p w14:paraId="3D1F10CD"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-179.0106356</w:t>
            </w:r>
          </w:p>
        </w:tc>
        <w:tc>
          <w:tcPr>
            <w:tcW w:w="1972" w:type="dxa"/>
            <w:noWrap/>
            <w:vAlign w:val="bottom"/>
            <w:hideMark/>
          </w:tcPr>
          <w:p w14:paraId="6BD44D68"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966.6</w:t>
            </w:r>
          </w:p>
        </w:tc>
      </w:tr>
      <w:tr w:rsidR="00E45BDE" w:rsidRPr="00E45BDE" w14:paraId="2F03BB55" w14:textId="77777777" w:rsidTr="00E45BDE">
        <w:trPr>
          <w:trHeight w:val="288"/>
        </w:trPr>
        <w:tc>
          <w:tcPr>
            <w:tcW w:w="1320" w:type="dxa"/>
            <w:noWrap/>
            <w:vAlign w:val="bottom"/>
            <w:hideMark/>
          </w:tcPr>
          <w:p w14:paraId="071D6645"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HVR_257</w:t>
            </w:r>
          </w:p>
        </w:tc>
        <w:tc>
          <w:tcPr>
            <w:tcW w:w="1232" w:type="dxa"/>
            <w:noWrap/>
            <w:vAlign w:val="bottom"/>
            <w:hideMark/>
          </w:tcPr>
          <w:p w14:paraId="0DE91E77"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proofErr w:type="spellStart"/>
            <w:r w:rsidRPr="00E45BDE">
              <w:rPr>
                <w:rFonts w:ascii="Times New Roman" w:eastAsia="Times New Roman" w:hAnsi="Times New Roman" w:cs="Times New Roman"/>
                <w:color w:val="000000"/>
                <w:sz w:val="24"/>
                <w:szCs w:val="24"/>
                <w:lang w:val="en-NZ" w:eastAsia="en-NZ"/>
              </w:rPr>
              <w:t>Slurper</w:t>
            </w:r>
            <w:proofErr w:type="spellEnd"/>
          </w:p>
        </w:tc>
        <w:tc>
          <w:tcPr>
            <w:tcW w:w="1735" w:type="dxa"/>
            <w:noWrap/>
            <w:vAlign w:val="bottom"/>
            <w:hideMark/>
          </w:tcPr>
          <w:p w14:paraId="434273F4"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-31.12234163</w:t>
            </w:r>
          </w:p>
        </w:tc>
        <w:tc>
          <w:tcPr>
            <w:tcW w:w="1713" w:type="dxa"/>
            <w:noWrap/>
            <w:vAlign w:val="bottom"/>
            <w:hideMark/>
          </w:tcPr>
          <w:p w14:paraId="67671E5F"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-179.0142893</w:t>
            </w:r>
          </w:p>
        </w:tc>
        <w:tc>
          <w:tcPr>
            <w:tcW w:w="1972" w:type="dxa"/>
            <w:noWrap/>
            <w:vAlign w:val="bottom"/>
            <w:hideMark/>
          </w:tcPr>
          <w:p w14:paraId="7A050E55"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845.19</w:t>
            </w:r>
          </w:p>
        </w:tc>
      </w:tr>
      <w:tr w:rsidR="00E45BDE" w:rsidRPr="00E45BDE" w14:paraId="5B0093E8" w14:textId="77777777" w:rsidTr="00E45BDE">
        <w:trPr>
          <w:trHeight w:val="288"/>
        </w:trPr>
        <w:tc>
          <w:tcPr>
            <w:tcW w:w="1320" w:type="dxa"/>
            <w:noWrap/>
            <w:vAlign w:val="bottom"/>
            <w:hideMark/>
          </w:tcPr>
          <w:p w14:paraId="3D366773"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HVR_258</w:t>
            </w:r>
          </w:p>
        </w:tc>
        <w:tc>
          <w:tcPr>
            <w:tcW w:w="1232" w:type="dxa"/>
            <w:noWrap/>
            <w:vAlign w:val="bottom"/>
            <w:hideMark/>
          </w:tcPr>
          <w:p w14:paraId="6B2B69C3"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Scoop</w:t>
            </w:r>
          </w:p>
        </w:tc>
        <w:tc>
          <w:tcPr>
            <w:tcW w:w="1735" w:type="dxa"/>
            <w:noWrap/>
            <w:vAlign w:val="bottom"/>
            <w:hideMark/>
          </w:tcPr>
          <w:p w14:paraId="7B854683"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-31.1223514</w:t>
            </w:r>
          </w:p>
        </w:tc>
        <w:tc>
          <w:tcPr>
            <w:tcW w:w="1713" w:type="dxa"/>
            <w:noWrap/>
            <w:vAlign w:val="bottom"/>
            <w:hideMark/>
          </w:tcPr>
          <w:p w14:paraId="42EF065A"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-179.0143004</w:t>
            </w:r>
          </w:p>
        </w:tc>
        <w:tc>
          <w:tcPr>
            <w:tcW w:w="1972" w:type="dxa"/>
            <w:noWrap/>
            <w:vAlign w:val="bottom"/>
            <w:hideMark/>
          </w:tcPr>
          <w:p w14:paraId="66D380C9"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845.27</w:t>
            </w:r>
          </w:p>
        </w:tc>
      </w:tr>
      <w:tr w:rsidR="00E45BDE" w:rsidRPr="00E45BDE" w14:paraId="1BA08D7E" w14:textId="77777777" w:rsidTr="00E45BDE">
        <w:trPr>
          <w:trHeight w:val="288"/>
        </w:trPr>
        <w:tc>
          <w:tcPr>
            <w:tcW w:w="1320" w:type="dxa"/>
            <w:noWrap/>
            <w:vAlign w:val="bottom"/>
            <w:hideMark/>
          </w:tcPr>
          <w:p w14:paraId="403712E8"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HVR_259</w:t>
            </w:r>
          </w:p>
        </w:tc>
        <w:tc>
          <w:tcPr>
            <w:tcW w:w="1232" w:type="dxa"/>
            <w:noWrap/>
            <w:vAlign w:val="bottom"/>
            <w:hideMark/>
          </w:tcPr>
          <w:p w14:paraId="1BDD3024"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0F8C9119"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-31.12320148</w:t>
            </w:r>
          </w:p>
        </w:tc>
        <w:tc>
          <w:tcPr>
            <w:tcW w:w="1713" w:type="dxa"/>
            <w:noWrap/>
            <w:vAlign w:val="bottom"/>
            <w:hideMark/>
          </w:tcPr>
          <w:p w14:paraId="1EA73284"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-179.0144741</w:t>
            </w:r>
          </w:p>
        </w:tc>
        <w:tc>
          <w:tcPr>
            <w:tcW w:w="1972" w:type="dxa"/>
            <w:noWrap/>
            <w:vAlign w:val="bottom"/>
            <w:hideMark/>
          </w:tcPr>
          <w:p w14:paraId="0F49C1E8"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838.7</w:t>
            </w:r>
          </w:p>
        </w:tc>
      </w:tr>
      <w:tr w:rsidR="00E45BDE" w:rsidRPr="00E45BDE" w14:paraId="154C6049" w14:textId="77777777" w:rsidTr="00E45BDE">
        <w:trPr>
          <w:trHeight w:val="288"/>
        </w:trPr>
        <w:tc>
          <w:tcPr>
            <w:tcW w:w="1320" w:type="dxa"/>
            <w:noWrap/>
            <w:vAlign w:val="bottom"/>
            <w:hideMark/>
          </w:tcPr>
          <w:p w14:paraId="7960D4B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HVR_260</w:t>
            </w:r>
          </w:p>
        </w:tc>
        <w:tc>
          <w:tcPr>
            <w:tcW w:w="1232" w:type="dxa"/>
            <w:noWrap/>
            <w:vAlign w:val="bottom"/>
            <w:hideMark/>
          </w:tcPr>
          <w:p w14:paraId="12CC73CE"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proofErr w:type="spellStart"/>
            <w:r w:rsidRPr="00E45BDE">
              <w:rPr>
                <w:rFonts w:ascii="Times New Roman" w:eastAsia="Times New Roman" w:hAnsi="Times New Roman" w:cs="Times New Roman"/>
                <w:color w:val="000000"/>
                <w:sz w:val="24"/>
                <w:szCs w:val="24"/>
                <w:lang w:val="en-NZ" w:eastAsia="en-NZ"/>
              </w:rPr>
              <w:t>Slurper</w:t>
            </w:r>
            <w:proofErr w:type="spellEnd"/>
          </w:p>
        </w:tc>
        <w:tc>
          <w:tcPr>
            <w:tcW w:w="1735" w:type="dxa"/>
            <w:noWrap/>
            <w:vAlign w:val="bottom"/>
            <w:hideMark/>
          </w:tcPr>
          <w:p w14:paraId="48834FB8"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-31.1232224</w:t>
            </w:r>
          </w:p>
        </w:tc>
        <w:tc>
          <w:tcPr>
            <w:tcW w:w="1713" w:type="dxa"/>
            <w:noWrap/>
            <w:vAlign w:val="bottom"/>
            <w:hideMark/>
          </w:tcPr>
          <w:p w14:paraId="70963449"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-179.0144683</w:t>
            </w:r>
          </w:p>
        </w:tc>
        <w:tc>
          <w:tcPr>
            <w:tcW w:w="1972" w:type="dxa"/>
            <w:noWrap/>
            <w:vAlign w:val="bottom"/>
            <w:hideMark/>
          </w:tcPr>
          <w:p w14:paraId="4D60CAAE"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838.44</w:t>
            </w:r>
          </w:p>
        </w:tc>
      </w:tr>
      <w:tr w:rsidR="00E45BDE" w:rsidRPr="00E45BDE" w14:paraId="42E6F40A" w14:textId="77777777" w:rsidTr="00E45BDE">
        <w:trPr>
          <w:trHeight w:val="288"/>
        </w:trPr>
        <w:tc>
          <w:tcPr>
            <w:tcW w:w="1320" w:type="dxa"/>
            <w:noWrap/>
            <w:vAlign w:val="bottom"/>
            <w:hideMark/>
          </w:tcPr>
          <w:p w14:paraId="2E1699A7"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HVR_263</w:t>
            </w:r>
          </w:p>
        </w:tc>
        <w:tc>
          <w:tcPr>
            <w:tcW w:w="1232" w:type="dxa"/>
            <w:noWrap/>
            <w:vAlign w:val="bottom"/>
            <w:hideMark/>
          </w:tcPr>
          <w:p w14:paraId="341159EF"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Scoop</w:t>
            </w:r>
          </w:p>
        </w:tc>
        <w:tc>
          <w:tcPr>
            <w:tcW w:w="1735" w:type="dxa"/>
            <w:noWrap/>
            <w:vAlign w:val="bottom"/>
            <w:hideMark/>
          </w:tcPr>
          <w:p w14:paraId="18B3FD7E"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-31.0857721</w:t>
            </w:r>
          </w:p>
        </w:tc>
        <w:tc>
          <w:tcPr>
            <w:tcW w:w="1713" w:type="dxa"/>
            <w:noWrap/>
            <w:vAlign w:val="bottom"/>
            <w:hideMark/>
          </w:tcPr>
          <w:p w14:paraId="4C10922E"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-179.0400252</w:t>
            </w:r>
          </w:p>
        </w:tc>
        <w:tc>
          <w:tcPr>
            <w:tcW w:w="1972" w:type="dxa"/>
            <w:noWrap/>
            <w:vAlign w:val="bottom"/>
            <w:hideMark/>
          </w:tcPr>
          <w:p w14:paraId="32C4CC86"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854.95</w:t>
            </w:r>
          </w:p>
        </w:tc>
      </w:tr>
      <w:tr w:rsidR="00E45BDE" w:rsidRPr="00E45BDE" w14:paraId="23B6F10C" w14:textId="77777777" w:rsidTr="00E45BDE">
        <w:trPr>
          <w:trHeight w:val="288"/>
        </w:trPr>
        <w:tc>
          <w:tcPr>
            <w:tcW w:w="1320" w:type="dxa"/>
            <w:noWrap/>
            <w:vAlign w:val="bottom"/>
            <w:hideMark/>
          </w:tcPr>
          <w:p w14:paraId="312D08CA"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HVR_265</w:t>
            </w:r>
          </w:p>
        </w:tc>
        <w:tc>
          <w:tcPr>
            <w:tcW w:w="1232" w:type="dxa"/>
            <w:noWrap/>
            <w:vAlign w:val="bottom"/>
            <w:hideMark/>
          </w:tcPr>
          <w:p w14:paraId="27B6E91A"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Scoop</w:t>
            </w:r>
          </w:p>
        </w:tc>
        <w:tc>
          <w:tcPr>
            <w:tcW w:w="1735" w:type="dxa"/>
            <w:noWrap/>
            <w:vAlign w:val="bottom"/>
            <w:hideMark/>
          </w:tcPr>
          <w:p w14:paraId="2F195B5F"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-31.0851193</w:t>
            </w:r>
          </w:p>
        </w:tc>
        <w:tc>
          <w:tcPr>
            <w:tcW w:w="1713" w:type="dxa"/>
            <w:noWrap/>
            <w:vAlign w:val="bottom"/>
            <w:hideMark/>
          </w:tcPr>
          <w:p w14:paraId="7AD30594"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-179.0403185</w:t>
            </w:r>
          </w:p>
        </w:tc>
        <w:tc>
          <w:tcPr>
            <w:tcW w:w="1972" w:type="dxa"/>
            <w:noWrap/>
            <w:vAlign w:val="bottom"/>
            <w:hideMark/>
          </w:tcPr>
          <w:p w14:paraId="0C89F634"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803.18</w:t>
            </w:r>
          </w:p>
        </w:tc>
      </w:tr>
      <w:tr w:rsidR="00E45BDE" w:rsidRPr="00E45BDE" w14:paraId="52F2F7ED" w14:textId="77777777" w:rsidTr="00E45BDE">
        <w:trPr>
          <w:trHeight w:val="288"/>
        </w:trPr>
        <w:tc>
          <w:tcPr>
            <w:tcW w:w="1320" w:type="dxa"/>
            <w:noWrap/>
            <w:vAlign w:val="bottom"/>
            <w:hideMark/>
          </w:tcPr>
          <w:p w14:paraId="3C4A3020"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HVR_266</w:t>
            </w:r>
          </w:p>
        </w:tc>
        <w:tc>
          <w:tcPr>
            <w:tcW w:w="1232" w:type="dxa"/>
            <w:noWrap/>
            <w:vAlign w:val="bottom"/>
            <w:hideMark/>
          </w:tcPr>
          <w:p w14:paraId="05252281"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Scoop</w:t>
            </w:r>
          </w:p>
        </w:tc>
        <w:tc>
          <w:tcPr>
            <w:tcW w:w="1735" w:type="dxa"/>
            <w:noWrap/>
            <w:vAlign w:val="bottom"/>
            <w:hideMark/>
          </w:tcPr>
          <w:p w14:paraId="7CA97165"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-31.0851461</w:t>
            </w:r>
          </w:p>
        </w:tc>
        <w:tc>
          <w:tcPr>
            <w:tcW w:w="1713" w:type="dxa"/>
            <w:noWrap/>
            <w:vAlign w:val="bottom"/>
            <w:hideMark/>
          </w:tcPr>
          <w:p w14:paraId="0B703B49"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-179.0404921</w:t>
            </w:r>
          </w:p>
        </w:tc>
        <w:tc>
          <w:tcPr>
            <w:tcW w:w="1972" w:type="dxa"/>
            <w:noWrap/>
            <w:vAlign w:val="bottom"/>
            <w:hideMark/>
          </w:tcPr>
          <w:p w14:paraId="6B9F2247"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801.65</w:t>
            </w:r>
          </w:p>
        </w:tc>
      </w:tr>
      <w:tr w:rsidR="00E45BDE" w:rsidRPr="00E45BDE" w14:paraId="6AEA2957" w14:textId="77777777" w:rsidTr="00E45BDE">
        <w:trPr>
          <w:trHeight w:val="288"/>
        </w:trPr>
        <w:tc>
          <w:tcPr>
            <w:tcW w:w="1320" w:type="dxa"/>
            <w:noWrap/>
            <w:vAlign w:val="bottom"/>
            <w:hideMark/>
          </w:tcPr>
          <w:p w14:paraId="4E1E1BEF"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HVR_268</w:t>
            </w:r>
          </w:p>
        </w:tc>
        <w:tc>
          <w:tcPr>
            <w:tcW w:w="1232" w:type="dxa"/>
            <w:noWrap/>
            <w:vAlign w:val="bottom"/>
            <w:hideMark/>
          </w:tcPr>
          <w:p w14:paraId="74227BAF"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proofErr w:type="spellStart"/>
            <w:r w:rsidRPr="00E45BDE">
              <w:rPr>
                <w:rFonts w:ascii="Times New Roman" w:eastAsia="Times New Roman" w:hAnsi="Times New Roman" w:cs="Times New Roman"/>
                <w:color w:val="000000"/>
                <w:sz w:val="24"/>
                <w:szCs w:val="24"/>
                <w:lang w:val="en-NZ" w:eastAsia="en-NZ"/>
              </w:rPr>
              <w:t>Slurper</w:t>
            </w:r>
            <w:proofErr w:type="spellEnd"/>
          </w:p>
        </w:tc>
        <w:tc>
          <w:tcPr>
            <w:tcW w:w="1735" w:type="dxa"/>
            <w:noWrap/>
            <w:vAlign w:val="bottom"/>
            <w:hideMark/>
          </w:tcPr>
          <w:p w14:paraId="69EFDCF0"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-31.0850596</w:t>
            </w:r>
          </w:p>
        </w:tc>
        <w:tc>
          <w:tcPr>
            <w:tcW w:w="1713" w:type="dxa"/>
            <w:noWrap/>
            <w:vAlign w:val="bottom"/>
            <w:hideMark/>
          </w:tcPr>
          <w:p w14:paraId="31FBC079"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-179.0416054</w:t>
            </w:r>
          </w:p>
        </w:tc>
        <w:tc>
          <w:tcPr>
            <w:tcW w:w="1972" w:type="dxa"/>
            <w:noWrap/>
            <w:vAlign w:val="bottom"/>
            <w:hideMark/>
          </w:tcPr>
          <w:p w14:paraId="2213C145"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805.55</w:t>
            </w:r>
          </w:p>
        </w:tc>
      </w:tr>
      <w:tr w:rsidR="00E45BDE" w:rsidRPr="00E45BDE" w14:paraId="433C8744" w14:textId="77777777" w:rsidTr="00E45BDE">
        <w:trPr>
          <w:trHeight w:val="288"/>
        </w:trPr>
        <w:tc>
          <w:tcPr>
            <w:tcW w:w="1320" w:type="dxa"/>
            <w:noWrap/>
            <w:vAlign w:val="bottom"/>
            <w:hideMark/>
          </w:tcPr>
          <w:p w14:paraId="3440CE1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HVR_272</w:t>
            </w:r>
          </w:p>
        </w:tc>
        <w:tc>
          <w:tcPr>
            <w:tcW w:w="1232" w:type="dxa"/>
            <w:noWrap/>
            <w:vAlign w:val="bottom"/>
            <w:hideMark/>
          </w:tcPr>
          <w:p w14:paraId="352E258A"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proofErr w:type="spellStart"/>
            <w:r w:rsidRPr="00E45BDE">
              <w:rPr>
                <w:rFonts w:ascii="Times New Roman" w:eastAsia="Times New Roman" w:hAnsi="Times New Roman" w:cs="Times New Roman"/>
                <w:color w:val="000000"/>
                <w:sz w:val="24"/>
                <w:szCs w:val="24"/>
                <w:lang w:val="en-NZ" w:eastAsia="en-NZ"/>
              </w:rPr>
              <w:t>Slurper</w:t>
            </w:r>
            <w:proofErr w:type="spellEnd"/>
          </w:p>
        </w:tc>
        <w:tc>
          <w:tcPr>
            <w:tcW w:w="1735" w:type="dxa"/>
            <w:noWrap/>
            <w:vAlign w:val="bottom"/>
            <w:hideMark/>
          </w:tcPr>
          <w:p w14:paraId="4662DDEC"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-31.0842763</w:t>
            </w:r>
          </w:p>
        </w:tc>
        <w:tc>
          <w:tcPr>
            <w:tcW w:w="1713" w:type="dxa"/>
            <w:noWrap/>
            <w:vAlign w:val="bottom"/>
            <w:hideMark/>
          </w:tcPr>
          <w:p w14:paraId="59E888D0"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-179.0398383</w:t>
            </w:r>
          </w:p>
        </w:tc>
        <w:tc>
          <w:tcPr>
            <w:tcW w:w="1972" w:type="dxa"/>
            <w:noWrap/>
            <w:vAlign w:val="bottom"/>
            <w:hideMark/>
          </w:tcPr>
          <w:p w14:paraId="48D58AD9"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800.65</w:t>
            </w:r>
          </w:p>
        </w:tc>
      </w:tr>
      <w:tr w:rsidR="00E45BDE" w:rsidRPr="00E45BDE" w14:paraId="1DC566A3" w14:textId="77777777" w:rsidTr="00E45BDE">
        <w:trPr>
          <w:trHeight w:val="288"/>
        </w:trPr>
        <w:tc>
          <w:tcPr>
            <w:tcW w:w="1320" w:type="dxa"/>
            <w:noWrap/>
            <w:vAlign w:val="bottom"/>
            <w:hideMark/>
          </w:tcPr>
          <w:p w14:paraId="041E0CC8"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HVR_275</w:t>
            </w:r>
          </w:p>
        </w:tc>
        <w:tc>
          <w:tcPr>
            <w:tcW w:w="1232" w:type="dxa"/>
            <w:noWrap/>
            <w:vAlign w:val="bottom"/>
            <w:hideMark/>
          </w:tcPr>
          <w:p w14:paraId="0FDCF64D"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proofErr w:type="spellStart"/>
            <w:r w:rsidRPr="00E45BDE">
              <w:rPr>
                <w:rFonts w:ascii="Times New Roman" w:eastAsia="Times New Roman" w:hAnsi="Times New Roman" w:cs="Times New Roman"/>
                <w:color w:val="000000"/>
                <w:sz w:val="24"/>
                <w:szCs w:val="24"/>
                <w:lang w:val="en-NZ" w:eastAsia="en-NZ"/>
              </w:rPr>
              <w:t>Slurper</w:t>
            </w:r>
            <w:proofErr w:type="spellEnd"/>
          </w:p>
        </w:tc>
        <w:tc>
          <w:tcPr>
            <w:tcW w:w="1735" w:type="dxa"/>
            <w:noWrap/>
            <w:vAlign w:val="bottom"/>
            <w:hideMark/>
          </w:tcPr>
          <w:p w14:paraId="2AE1B0CE"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-31.0843817</w:t>
            </w:r>
          </w:p>
        </w:tc>
        <w:tc>
          <w:tcPr>
            <w:tcW w:w="1713" w:type="dxa"/>
            <w:noWrap/>
            <w:vAlign w:val="bottom"/>
            <w:hideMark/>
          </w:tcPr>
          <w:p w14:paraId="2F489798"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-179.0368396</w:t>
            </w:r>
          </w:p>
        </w:tc>
        <w:tc>
          <w:tcPr>
            <w:tcW w:w="1972" w:type="dxa"/>
            <w:noWrap/>
            <w:vAlign w:val="bottom"/>
            <w:hideMark/>
          </w:tcPr>
          <w:p w14:paraId="0EEC6402"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862.46</w:t>
            </w:r>
          </w:p>
        </w:tc>
      </w:tr>
      <w:tr w:rsidR="00E45BDE" w:rsidRPr="00E45BDE" w14:paraId="5D772752" w14:textId="77777777" w:rsidTr="00E45BDE">
        <w:trPr>
          <w:trHeight w:val="288"/>
        </w:trPr>
        <w:tc>
          <w:tcPr>
            <w:tcW w:w="1320" w:type="dxa"/>
            <w:noWrap/>
            <w:vAlign w:val="bottom"/>
            <w:hideMark/>
          </w:tcPr>
          <w:p w14:paraId="38FF40C0"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HVR_277</w:t>
            </w:r>
          </w:p>
        </w:tc>
        <w:tc>
          <w:tcPr>
            <w:tcW w:w="1232" w:type="dxa"/>
            <w:noWrap/>
            <w:vAlign w:val="bottom"/>
            <w:hideMark/>
          </w:tcPr>
          <w:p w14:paraId="3363CECE"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Push core</w:t>
            </w:r>
          </w:p>
        </w:tc>
        <w:tc>
          <w:tcPr>
            <w:tcW w:w="1735" w:type="dxa"/>
            <w:noWrap/>
            <w:vAlign w:val="bottom"/>
            <w:hideMark/>
          </w:tcPr>
          <w:p w14:paraId="17019280"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-31.0866801</w:t>
            </w:r>
          </w:p>
        </w:tc>
        <w:tc>
          <w:tcPr>
            <w:tcW w:w="1713" w:type="dxa"/>
            <w:noWrap/>
            <w:vAlign w:val="bottom"/>
            <w:hideMark/>
          </w:tcPr>
          <w:p w14:paraId="325DEDED"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-179.0354297</w:t>
            </w:r>
          </w:p>
        </w:tc>
        <w:tc>
          <w:tcPr>
            <w:tcW w:w="1972" w:type="dxa"/>
            <w:noWrap/>
            <w:vAlign w:val="bottom"/>
            <w:hideMark/>
          </w:tcPr>
          <w:p w14:paraId="587D642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939.84</w:t>
            </w:r>
          </w:p>
        </w:tc>
      </w:tr>
      <w:tr w:rsidR="00E45BDE" w:rsidRPr="00E45BDE" w14:paraId="23907365" w14:textId="77777777" w:rsidTr="00E45BDE">
        <w:trPr>
          <w:trHeight w:val="288"/>
        </w:trPr>
        <w:tc>
          <w:tcPr>
            <w:tcW w:w="1320" w:type="dxa"/>
            <w:noWrap/>
            <w:vAlign w:val="bottom"/>
            <w:hideMark/>
          </w:tcPr>
          <w:p w14:paraId="3F2C4CC1"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HVR_279</w:t>
            </w:r>
          </w:p>
        </w:tc>
        <w:tc>
          <w:tcPr>
            <w:tcW w:w="1232" w:type="dxa"/>
            <w:noWrap/>
            <w:vAlign w:val="bottom"/>
            <w:hideMark/>
          </w:tcPr>
          <w:p w14:paraId="21896B65"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Scoop</w:t>
            </w:r>
          </w:p>
        </w:tc>
        <w:tc>
          <w:tcPr>
            <w:tcW w:w="1735" w:type="dxa"/>
            <w:noWrap/>
            <w:vAlign w:val="bottom"/>
            <w:hideMark/>
          </w:tcPr>
          <w:p w14:paraId="2FE9CF05"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-31.0862869</w:t>
            </w:r>
          </w:p>
        </w:tc>
        <w:tc>
          <w:tcPr>
            <w:tcW w:w="1713" w:type="dxa"/>
            <w:noWrap/>
            <w:vAlign w:val="bottom"/>
            <w:hideMark/>
          </w:tcPr>
          <w:p w14:paraId="37B7B7AD"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-179.0342809</w:t>
            </w:r>
          </w:p>
        </w:tc>
        <w:tc>
          <w:tcPr>
            <w:tcW w:w="1972" w:type="dxa"/>
            <w:noWrap/>
            <w:vAlign w:val="bottom"/>
            <w:hideMark/>
          </w:tcPr>
          <w:p w14:paraId="1E0E3EEB"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899.19</w:t>
            </w:r>
          </w:p>
        </w:tc>
      </w:tr>
      <w:tr w:rsidR="00E45BDE" w:rsidRPr="00E45BDE" w14:paraId="57B27CA7" w14:textId="77777777" w:rsidTr="00E45BDE">
        <w:trPr>
          <w:trHeight w:val="288"/>
        </w:trPr>
        <w:tc>
          <w:tcPr>
            <w:tcW w:w="1320" w:type="dxa"/>
            <w:noWrap/>
            <w:vAlign w:val="bottom"/>
            <w:hideMark/>
          </w:tcPr>
          <w:p w14:paraId="77A7C21B"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HVR_283</w:t>
            </w:r>
          </w:p>
        </w:tc>
        <w:tc>
          <w:tcPr>
            <w:tcW w:w="1232" w:type="dxa"/>
            <w:noWrap/>
            <w:vAlign w:val="bottom"/>
            <w:hideMark/>
          </w:tcPr>
          <w:p w14:paraId="79CE6C88"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proofErr w:type="spellStart"/>
            <w:r w:rsidRPr="00E45BDE">
              <w:rPr>
                <w:rFonts w:ascii="Times New Roman" w:eastAsia="Times New Roman" w:hAnsi="Times New Roman" w:cs="Times New Roman"/>
                <w:color w:val="000000"/>
                <w:sz w:val="24"/>
                <w:szCs w:val="24"/>
                <w:lang w:val="en-NZ" w:eastAsia="en-NZ"/>
              </w:rPr>
              <w:t>Slurper</w:t>
            </w:r>
            <w:proofErr w:type="spellEnd"/>
          </w:p>
        </w:tc>
        <w:tc>
          <w:tcPr>
            <w:tcW w:w="1735" w:type="dxa"/>
            <w:noWrap/>
            <w:vAlign w:val="bottom"/>
            <w:hideMark/>
          </w:tcPr>
          <w:p w14:paraId="7F269ECE"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-31.0974662</w:t>
            </w:r>
          </w:p>
        </w:tc>
        <w:tc>
          <w:tcPr>
            <w:tcW w:w="1713" w:type="dxa"/>
            <w:noWrap/>
            <w:vAlign w:val="bottom"/>
            <w:hideMark/>
          </w:tcPr>
          <w:p w14:paraId="07A7395A"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-179.0116619</w:t>
            </w:r>
          </w:p>
        </w:tc>
        <w:tc>
          <w:tcPr>
            <w:tcW w:w="1972" w:type="dxa"/>
            <w:noWrap/>
            <w:vAlign w:val="bottom"/>
            <w:hideMark/>
          </w:tcPr>
          <w:p w14:paraId="354FF68E"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962.7</w:t>
            </w:r>
          </w:p>
        </w:tc>
      </w:tr>
      <w:tr w:rsidR="00E45BDE" w:rsidRPr="00E45BDE" w14:paraId="096B4441" w14:textId="77777777" w:rsidTr="00E45BDE">
        <w:trPr>
          <w:trHeight w:val="288"/>
        </w:trPr>
        <w:tc>
          <w:tcPr>
            <w:tcW w:w="1320" w:type="dxa"/>
            <w:noWrap/>
            <w:vAlign w:val="bottom"/>
            <w:hideMark/>
          </w:tcPr>
          <w:p w14:paraId="7564EF0D"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HVR_285</w:t>
            </w:r>
          </w:p>
        </w:tc>
        <w:tc>
          <w:tcPr>
            <w:tcW w:w="1232" w:type="dxa"/>
            <w:noWrap/>
            <w:vAlign w:val="bottom"/>
            <w:hideMark/>
          </w:tcPr>
          <w:p w14:paraId="3C33C480" w14:textId="77777777" w:rsidR="00E45BDE" w:rsidRPr="00E45BDE" w:rsidRDefault="00E45BDE" w:rsidP="00E45BDE">
            <w:pPr>
              <w:spacing w:line="240" w:lineRule="auto"/>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Scoop</w:t>
            </w:r>
          </w:p>
        </w:tc>
        <w:tc>
          <w:tcPr>
            <w:tcW w:w="1735" w:type="dxa"/>
            <w:noWrap/>
            <w:vAlign w:val="bottom"/>
            <w:hideMark/>
          </w:tcPr>
          <w:p w14:paraId="2906493A"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-31.0973702</w:t>
            </w:r>
          </w:p>
        </w:tc>
        <w:tc>
          <w:tcPr>
            <w:tcW w:w="1713" w:type="dxa"/>
            <w:noWrap/>
            <w:vAlign w:val="bottom"/>
            <w:hideMark/>
          </w:tcPr>
          <w:p w14:paraId="71341108"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-179.0119117</w:t>
            </w:r>
          </w:p>
        </w:tc>
        <w:tc>
          <w:tcPr>
            <w:tcW w:w="1972" w:type="dxa"/>
            <w:noWrap/>
            <w:vAlign w:val="bottom"/>
            <w:hideMark/>
          </w:tcPr>
          <w:p w14:paraId="757E4D60" w14:textId="77777777" w:rsidR="00E45BDE" w:rsidRPr="00E45BDE" w:rsidRDefault="00E45BDE" w:rsidP="00E45BDE">
            <w:pPr>
              <w:spacing w:line="240" w:lineRule="auto"/>
              <w:jc w:val="right"/>
              <w:rPr>
                <w:rFonts w:ascii="Times New Roman" w:eastAsia="Times New Roman" w:hAnsi="Times New Roman" w:cs="Times New Roman"/>
                <w:color w:val="000000"/>
                <w:sz w:val="24"/>
                <w:szCs w:val="24"/>
                <w:lang w:val="en-NZ" w:eastAsia="en-NZ"/>
              </w:rPr>
            </w:pPr>
            <w:r w:rsidRPr="00E45BDE">
              <w:rPr>
                <w:rFonts w:ascii="Times New Roman" w:eastAsia="Times New Roman" w:hAnsi="Times New Roman" w:cs="Times New Roman"/>
                <w:color w:val="000000"/>
                <w:sz w:val="24"/>
                <w:szCs w:val="24"/>
                <w:lang w:val="en-NZ" w:eastAsia="en-NZ"/>
              </w:rPr>
              <w:t>969.22</w:t>
            </w:r>
          </w:p>
        </w:tc>
      </w:tr>
    </w:tbl>
    <w:p w14:paraId="73262623" w14:textId="77777777" w:rsidR="00E45BDE" w:rsidRPr="00E45BDE" w:rsidRDefault="00E45BDE" w:rsidP="00E45BDE">
      <w:pPr>
        <w:spacing w:after="240"/>
        <w:rPr>
          <w:rFonts w:ascii="Times New Roman" w:hAnsi="Times New Roman" w:cs="Times New Roman"/>
          <w:sz w:val="24"/>
          <w:szCs w:val="24"/>
          <w:lang w:val="en-GB"/>
        </w:rPr>
      </w:pPr>
    </w:p>
    <w:p w14:paraId="1991F338" w14:textId="1946CA59" w:rsidR="00E45BDE" w:rsidRPr="00E45BDE" w:rsidRDefault="0019740B" w:rsidP="005C21F4">
      <w:pPr>
        <w:spacing w:after="240" w:line="240" w:lineRule="auto"/>
        <w:rPr>
          <w:rFonts w:ascii="Times New Roman" w:hAnsi="Times New Roman" w:cs="Times New Roman"/>
          <w:sz w:val="24"/>
          <w:szCs w:val="24"/>
        </w:rPr>
      </w:pPr>
      <w:r w:rsidRPr="0019740B">
        <w:rPr>
          <w:rFonts w:ascii="Times New Roman" w:hAnsi="Times New Roman" w:cs="Times New Roman"/>
          <w:b/>
          <w:sz w:val="24"/>
          <w:szCs w:val="24"/>
        </w:rPr>
        <w:t>Sup</w:t>
      </w:r>
      <w:r>
        <w:rPr>
          <w:rFonts w:ascii="Times New Roman" w:hAnsi="Times New Roman" w:cs="Times New Roman"/>
          <w:b/>
          <w:sz w:val="24"/>
          <w:szCs w:val="24"/>
        </w:rPr>
        <w:t>plementary</w:t>
      </w:r>
      <w:r w:rsidRPr="0019740B">
        <w:rPr>
          <w:rFonts w:ascii="Times New Roman" w:hAnsi="Times New Roman" w:cs="Times New Roman"/>
          <w:b/>
          <w:sz w:val="24"/>
          <w:szCs w:val="24"/>
        </w:rPr>
        <w:t xml:space="preserve"> </w:t>
      </w:r>
      <w:r w:rsidR="005C21F4">
        <w:rPr>
          <w:rFonts w:ascii="Times New Roman" w:hAnsi="Times New Roman" w:cs="Times New Roman"/>
          <w:b/>
          <w:sz w:val="24"/>
          <w:szCs w:val="24"/>
        </w:rPr>
        <w:t>T</w:t>
      </w:r>
      <w:r w:rsidRPr="0019740B">
        <w:rPr>
          <w:rFonts w:ascii="Times New Roman" w:hAnsi="Times New Roman" w:cs="Times New Roman"/>
          <w:b/>
          <w:sz w:val="24"/>
          <w:szCs w:val="24"/>
        </w:rPr>
        <w:t>able</w:t>
      </w:r>
      <w:r w:rsidR="005C21F4">
        <w:rPr>
          <w:rFonts w:ascii="Times New Roman" w:hAnsi="Times New Roman" w:cs="Times New Roman"/>
          <w:b/>
          <w:sz w:val="24"/>
          <w:szCs w:val="24"/>
        </w:rPr>
        <w:t>.</w:t>
      </w:r>
      <w:r w:rsidRPr="0019740B">
        <w:rPr>
          <w:rFonts w:ascii="Times New Roman" w:hAnsi="Times New Roman" w:cs="Times New Roman"/>
          <w:b/>
          <w:sz w:val="24"/>
          <w:szCs w:val="24"/>
        </w:rPr>
        <w:t xml:space="preserve"> 1.</w:t>
      </w:r>
      <w:r>
        <w:rPr>
          <w:rFonts w:ascii="Times New Roman" w:hAnsi="Times New Roman" w:cs="Times New Roman"/>
          <w:sz w:val="24"/>
          <w:szCs w:val="24"/>
        </w:rPr>
        <w:t xml:space="preserve"> </w:t>
      </w:r>
      <w:r w:rsidR="00E45BDE" w:rsidRPr="00E45BDE">
        <w:rPr>
          <w:rFonts w:ascii="Times New Roman" w:hAnsi="Times New Roman" w:cs="Times New Roman"/>
          <w:sz w:val="24"/>
          <w:szCs w:val="24"/>
        </w:rPr>
        <w:t xml:space="preserve">The name, sampling method, location, and depth of all samples of the AL Unit taken during the 2015 Havre cruise.   </w:t>
      </w:r>
    </w:p>
    <w:p w14:paraId="37074FE4" w14:textId="408E364A" w:rsidR="00E45BDE" w:rsidRDefault="00E45BDE" w:rsidP="00E45BDE">
      <w:pPr>
        <w:spacing w:after="240"/>
        <w:rPr>
          <w:rFonts w:ascii="Times New Roman" w:hAnsi="Times New Roman" w:cs="Times New Roman"/>
          <w:sz w:val="24"/>
          <w:szCs w:val="24"/>
        </w:rPr>
      </w:pPr>
    </w:p>
    <w:p w14:paraId="2AC5989D" w14:textId="797C8FCE" w:rsidR="00832210" w:rsidRDefault="00832210" w:rsidP="00E45BDE">
      <w:pPr>
        <w:spacing w:after="240"/>
        <w:rPr>
          <w:rFonts w:ascii="Times New Roman" w:hAnsi="Times New Roman" w:cs="Times New Roman"/>
          <w:sz w:val="24"/>
          <w:szCs w:val="24"/>
        </w:rPr>
      </w:pPr>
    </w:p>
    <w:p w14:paraId="46F4DAF4" w14:textId="5AE90D01" w:rsidR="00832210" w:rsidRDefault="006B4D7C" w:rsidP="006B4D7C">
      <w:pPr>
        <w:spacing w:after="240"/>
        <w:rPr>
          <w:rFonts w:ascii="Times New Roman" w:hAnsi="Times New Roman" w:cs="Times New Roman"/>
          <w:b/>
          <w:sz w:val="24"/>
          <w:szCs w:val="24"/>
        </w:rPr>
      </w:pPr>
      <w:r>
        <w:rPr>
          <w:rFonts w:ascii="Times New Roman" w:hAnsi="Times New Roman" w:cs="Times New Roman"/>
          <w:b/>
          <w:sz w:val="24"/>
          <w:szCs w:val="24"/>
        </w:rPr>
        <w:t xml:space="preserve">2.2. </w:t>
      </w:r>
      <w:r w:rsidRPr="0019740B">
        <w:rPr>
          <w:rFonts w:ascii="Times New Roman" w:hAnsi="Times New Roman" w:cs="Times New Roman"/>
          <w:b/>
          <w:sz w:val="24"/>
          <w:szCs w:val="24"/>
        </w:rPr>
        <w:t>Sup</w:t>
      </w:r>
      <w:r>
        <w:rPr>
          <w:rFonts w:ascii="Times New Roman" w:hAnsi="Times New Roman" w:cs="Times New Roman"/>
          <w:b/>
          <w:sz w:val="24"/>
          <w:szCs w:val="24"/>
        </w:rPr>
        <w:t>plementary Figure</w:t>
      </w:r>
      <w:r w:rsidR="0072755A">
        <w:rPr>
          <w:rFonts w:ascii="Times New Roman" w:hAnsi="Times New Roman" w:cs="Times New Roman"/>
          <w:b/>
          <w:sz w:val="24"/>
          <w:szCs w:val="24"/>
        </w:rPr>
        <w:t>s</w:t>
      </w:r>
    </w:p>
    <w:p w14:paraId="621B7E23" w14:textId="77777777" w:rsidR="006B4D7C" w:rsidRDefault="006B4D7C" w:rsidP="006B4D7C">
      <w:pPr>
        <w:spacing w:after="240"/>
        <w:rPr>
          <w:rFonts w:ascii="Times New Roman" w:hAnsi="Times New Roman" w:cs="Times New Roman"/>
          <w:sz w:val="24"/>
          <w:szCs w:val="24"/>
        </w:rPr>
      </w:pPr>
    </w:p>
    <w:p w14:paraId="735BE837" w14:textId="7C87D876" w:rsidR="00832210" w:rsidRDefault="00832210" w:rsidP="005C21F4">
      <w:pPr>
        <w:spacing w:after="240" w:line="240" w:lineRule="auto"/>
        <w:rPr>
          <w:rFonts w:ascii="Times New Roman" w:hAnsi="Times New Roman" w:cs="Times New Roman"/>
          <w:b/>
          <w:sz w:val="24"/>
          <w:szCs w:val="24"/>
        </w:rPr>
      </w:pPr>
      <w:r w:rsidRPr="0019740B">
        <w:rPr>
          <w:rFonts w:ascii="Times New Roman" w:hAnsi="Times New Roman" w:cs="Times New Roman"/>
          <w:b/>
          <w:sz w:val="24"/>
          <w:szCs w:val="24"/>
        </w:rPr>
        <w:t>Sup</w:t>
      </w:r>
      <w:r>
        <w:rPr>
          <w:rFonts w:ascii="Times New Roman" w:hAnsi="Times New Roman" w:cs="Times New Roman"/>
          <w:b/>
          <w:sz w:val="24"/>
          <w:szCs w:val="24"/>
        </w:rPr>
        <w:t>plementary</w:t>
      </w:r>
      <w:r w:rsidR="005C21F4">
        <w:rPr>
          <w:rFonts w:ascii="Times New Roman" w:hAnsi="Times New Roman" w:cs="Times New Roman"/>
          <w:b/>
          <w:sz w:val="24"/>
          <w:szCs w:val="24"/>
        </w:rPr>
        <w:t xml:space="preserve"> Fig. 1. </w:t>
      </w:r>
      <w:r w:rsidR="005C21F4" w:rsidRPr="005C21F4">
        <w:rPr>
          <w:rFonts w:ascii="Times New Roman" w:hAnsi="Times New Roman" w:cs="Times New Roman"/>
          <w:sz w:val="24"/>
          <w:szCs w:val="24"/>
        </w:rPr>
        <w:t>Detailed views of sampling at site HVR132 and HVR163 exposing several layers within the seafloor AL Unit at Havre.</w:t>
      </w:r>
      <w:r w:rsidR="005C21F4">
        <w:rPr>
          <w:rFonts w:ascii="Times New Roman" w:hAnsi="Times New Roman" w:cs="Times New Roman"/>
          <w:b/>
          <w:sz w:val="24"/>
          <w:szCs w:val="24"/>
        </w:rPr>
        <w:t xml:space="preserve"> </w:t>
      </w:r>
    </w:p>
    <w:p w14:paraId="02881085" w14:textId="38EE764A" w:rsidR="00F646CA" w:rsidRDefault="00F646CA" w:rsidP="005C21F4">
      <w:pPr>
        <w:spacing w:after="240" w:line="240" w:lineRule="auto"/>
        <w:rPr>
          <w:rFonts w:ascii="Times New Roman" w:hAnsi="Times New Roman" w:cs="Times New Roman"/>
          <w:sz w:val="24"/>
          <w:szCs w:val="24"/>
        </w:rPr>
      </w:pPr>
    </w:p>
    <w:p w14:paraId="2F3CC2A9" w14:textId="27D599D8" w:rsidR="00F646CA" w:rsidRPr="00F646CA" w:rsidRDefault="00F646CA" w:rsidP="005C21F4">
      <w:pPr>
        <w:spacing w:after="240" w:line="240" w:lineRule="auto"/>
        <w:rPr>
          <w:rFonts w:ascii="Times New Roman" w:hAnsi="Times New Roman" w:cs="Times New Roman"/>
          <w:sz w:val="24"/>
          <w:szCs w:val="24"/>
        </w:rPr>
      </w:pPr>
      <w:r w:rsidRPr="0019740B">
        <w:rPr>
          <w:rFonts w:ascii="Times New Roman" w:hAnsi="Times New Roman" w:cs="Times New Roman"/>
          <w:b/>
          <w:sz w:val="24"/>
          <w:szCs w:val="24"/>
        </w:rPr>
        <w:t>Sup</w:t>
      </w:r>
      <w:r>
        <w:rPr>
          <w:rFonts w:ascii="Times New Roman" w:hAnsi="Times New Roman" w:cs="Times New Roman"/>
          <w:b/>
          <w:sz w:val="24"/>
          <w:szCs w:val="24"/>
        </w:rPr>
        <w:t xml:space="preserve">plementary Fig. 2. </w:t>
      </w:r>
      <w:r w:rsidRPr="00F646CA">
        <w:rPr>
          <w:rFonts w:ascii="Times New Roman" w:hAnsi="Times New Roman" w:cs="Times New Roman"/>
          <w:sz w:val="24"/>
          <w:szCs w:val="24"/>
        </w:rPr>
        <w:t>Picture of push core HVR159</w:t>
      </w:r>
      <w:r>
        <w:rPr>
          <w:rFonts w:ascii="Times New Roman" w:hAnsi="Times New Roman" w:cs="Times New Roman"/>
          <w:sz w:val="24"/>
          <w:szCs w:val="24"/>
        </w:rPr>
        <w:t xml:space="preserve"> taken prior to subsampling. (a) A view of the upper part of the push core showing 3 layers with sharp contact between each. The uppermost layer is composed of extremely fine ash. The middle layer </w:t>
      </w:r>
      <w:r w:rsidR="0072755A">
        <w:rPr>
          <w:rFonts w:ascii="Times New Roman" w:hAnsi="Times New Roman" w:cs="Times New Roman"/>
          <w:sz w:val="24"/>
          <w:szCs w:val="24"/>
        </w:rPr>
        <w:t xml:space="preserve">is composed of coarse dark ash. The lowest observable layer is composed of coarse ash and is rich in elongate particles (b).   </w:t>
      </w:r>
      <w:r>
        <w:rPr>
          <w:rFonts w:ascii="Times New Roman" w:hAnsi="Times New Roman" w:cs="Times New Roman"/>
          <w:sz w:val="24"/>
          <w:szCs w:val="24"/>
        </w:rPr>
        <w:t xml:space="preserve"> </w:t>
      </w:r>
    </w:p>
    <w:p w14:paraId="1280985C" w14:textId="1BD03FFD" w:rsidR="0019740B" w:rsidRPr="00E45BDE" w:rsidRDefault="0019740B" w:rsidP="00832210">
      <w:pPr>
        <w:spacing w:after="240"/>
        <w:jc w:val="center"/>
        <w:rPr>
          <w:rFonts w:ascii="Times New Roman" w:hAnsi="Times New Roman" w:cs="Times New Roman"/>
          <w:sz w:val="24"/>
          <w:szCs w:val="24"/>
        </w:rPr>
      </w:pPr>
      <w:bookmarkStart w:id="2" w:name="_GoBack"/>
      <w:bookmarkEnd w:id="2"/>
    </w:p>
    <w:sectPr w:rsidR="0019740B" w:rsidRPr="00E45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 w15:restartNumberingAfterBreak="0">
    <w:nsid w:val="4CD55248"/>
    <w:multiLevelType w:val="hybridMultilevel"/>
    <w:tmpl w:val="170A6270"/>
    <w:lvl w:ilvl="0" w:tplc="CC06949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0C022C"/>
    <w:multiLevelType w:val="hybridMultilevel"/>
    <w:tmpl w:val="06461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D0"/>
    <w:rsid w:val="000E1BA3"/>
    <w:rsid w:val="000F5AA9"/>
    <w:rsid w:val="00107B11"/>
    <w:rsid w:val="0019740B"/>
    <w:rsid w:val="00233264"/>
    <w:rsid w:val="002B57B4"/>
    <w:rsid w:val="002C2358"/>
    <w:rsid w:val="004E5A8D"/>
    <w:rsid w:val="004F0EBD"/>
    <w:rsid w:val="004F4952"/>
    <w:rsid w:val="00544715"/>
    <w:rsid w:val="0058363C"/>
    <w:rsid w:val="005C21F4"/>
    <w:rsid w:val="006B0EFD"/>
    <w:rsid w:val="006B4D7C"/>
    <w:rsid w:val="0072755A"/>
    <w:rsid w:val="00832210"/>
    <w:rsid w:val="00912CE8"/>
    <w:rsid w:val="00B86892"/>
    <w:rsid w:val="00C25913"/>
    <w:rsid w:val="00C53D82"/>
    <w:rsid w:val="00D052CD"/>
    <w:rsid w:val="00DB16E2"/>
    <w:rsid w:val="00DF2D37"/>
    <w:rsid w:val="00E45BDE"/>
    <w:rsid w:val="00EB6AA0"/>
    <w:rsid w:val="00F646CA"/>
    <w:rsid w:val="00F7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73F0"/>
  <w15:chartTrackingRefBased/>
  <w15:docId w15:val="{3B2CD234-8602-4B23-BA32-B52D2C0E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2"/>
    <w:qFormat/>
    <w:rsid w:val="000E1BA3"/>
    <w:pPr>
      <w:numPr>
        <w:numId w:val="1"/>
      </w:numPr>
      <w:spacing w:before="240" w:after="240" w:line="240" w:lineRule="auto"/>
      <w:contextualSpacing w:val="0"/>
      <w:outlineLvl w:val="0"/>
    </w:pPr>
    <w:rPr>
      <w:rFonts w:ascii="Times New Roman" w:eastAsia="Cambria" w:hAnsi="Times New Roman" w:cs="Times New Roman"/>
      <w:b/>
      <w:sz w:val="24"/>
      <w:szCs w:val="24"/>
    </w:rPr>
  </w:style>
  <w:style w:type="paragraph" w:styleId="Heading2">
    <w:name w:val="heading 2"/>
    <w:basedOn w:val="Heading1"/>
    <w:next w:val="Normal"/>
    <w:link w:val="Heading2Char"/>
    <w:uiPriority w:val="2"/>
    <w:qFormat/>
    <w:rsid w:val="000E1BA3"/>
    <w:pPr>
      <w:numPr>
        <w:ilvl w:val="1"/>
      </w:numPr>
      <w:spacing w:after="200"/>
      <w:outlineLvl w:val="1"/>
    </w:pPr>
  </w:style>
  <w:style w:type="paragraph" w:styleId="Heading3">
    <w:name w:val="heading 3"/>
    <w:basedOn w:val="Normal"/>
    <w:next w:val="Normal"/>
    <w:link w:val="Heading3Char"/>
    <w:uiPriority w:val="2"/>
    <w:qFormat/>
    <w:rsid w:val="000E1BA3"/>
    <w:pPr>
      <w:keepNext/>
      <w:keepLines/>
      <w:numPr>
        <w:ilvl w:val="2"/>
        <w:numId w:val="1"/>
      </w:numPr>
      <w:spacing w:before="40" w:after="120" w:line="240" w:lineRule="auto"/>
      <w:outlineLvl w:val="2"/>
    </w:pPr>
    <w:rPr>
      <w:rFonts w:ascii="Times New Roman" w:eastAsiaTheme="majorEastAsia" w:hAnsi="Times New Roman" w:cstheme="majorBidi"/>
      <w:b/>
      <w:sz w:val="24"/>
      <w:szCs w:val="24"/>
    </w:rPr>
  </w:style>
  <w:style w:type="paragraph" w:styleId="Heading4">
    <w:name w:val="heading 4"/>
    <w:basedOn w:val="Heading3"/>
    <w:next w:val="Normal"/>
    <w:link w:val="Heading4Char"/>
    <w:uiPriority w:val="2"/>
    <w:qFormat/>
    <w:rsid w:val="000E1BA3"/>
    <w:pPr>
      <w:numPr>
        <w:ilvl w:val="3"/>
      </w:numPr>
      <w:outlineLvl w:val="3"/>
    </w:pPr>
    <w:rPr>
      <w:iCs/>
    </w:rPr>
  </w:style>
  <w:style w:type="paragraph" w:styleId="Heading5">
    <w:name w:val="heading 5"/>
    <w:basedOn w:val="Heading4"/>
    <w:next w:val="Normal"/>
    <w:link w:val="Heading5Char"/>
    <w:uiPriority w:val="2"/>
    <w:qFormat/>
    <w:rsid w:val="000E1BA3"/>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5913"/>
    <w:rPr>
      <w:sz w:val="16"/>
      <w:szCs w:val="16"/>
    </w:rPr>
  </w:style>
  <w:style w:type="paragraph" w:styleId="CommentText">
    <w:name w:val="annotation text"/>
    <w:basedOn w:val="Normal"/>
    <w:link w:val="CommentTextChar"/>
    <w:uiPriority w:val="99"/>
    <w:unhideWhenUsed/>
    <w:rsid w:val="00C25913"/>
    <w:pPr>
      <w:spacing w:after="0" w:line="240" w:lineRule="auto"/>
    </w:pPr>
    <w:rPr>
      <w:sz w:val="20"/>
      <w:szCs w:val="20"/>
      <w:lang w:val="en-GB"/>
    </w:rPr>
  </w:style>
  <w:style w:type="character" w:customStyle="1" w:styleId="CommentTextChar">
    <w:name w:val="Comment Text Char"/>
    <w:basedOn w:val="DefaultParagraphFont"/>
    <w:link w:val="CommentText"/>
    <w:uiPriority w:val="99"/>
    <w:rsid w:val="00C25913"/>
    <w:rPr>
      <w:sz w:val="20"/>
      <w:szCs w:val="20"/>
      <w:lang w:val="en-GB"/>
    </w:rPr>
  </w:style>
  <w:style w:type="paragraph" w:styleId="CommentSubject">
    <w:name w:val="annotation subject"/>
    <w:basedOn w:val="CommentText"/>
    <w:next w:val="CommentText"/>
    <w:link w:val="CommentSubjectChar"/>
    <w:uiPriority w:val="99"/>
    <w:semiHidden/>
    <w:unhideWhenUsed/>
    <w:rsid w:val="002B57B4"/>
    <w:pPr>
      <w:spacing w:after="160"/>
    </w:pPr>
    <w:rPr>
      <w:b/>
      <w:bCs/>
      <w:lang w:val="en-US"/>
    </w:rPr>
  </w:style>
  <w:style w:type="character" w:customStyle="1" w:styleId="CommentSubjectChar">
    <w:name w:val="Comment Subject Char"/>
    <w:basedOn w:val="CommentTextChar"/>
    <w:link w:val="CommentSubject"/>
    <w:uiPriority w:val="99"/>
    <w:semiHidden/>
    <w:rsid w:val="002B57B4"/>
    <w:rPr>
      <w:b/>
      <w:bCs/>
      <w:sz w:val="20"/>
      <w:szCs w:val="20"/>
      <w:lang w:val="en-GB"/>
    </w:rPr>
  </w:style>
  <w:style w:type="paragraph" w:styleId="BalloonText">
    <w:name w:val="Balloon Text"/>
    <w:basedOn w:val="Normal"/>
    <w:link w:val="BalloonTextChar"/>
    <w:uiPriority w:val="99"/>
    <w:semiHidden/>
    <w:unhideWhenUsed/>
    <w:rsid w:val="002B5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B4"/>
    <w:rPr>
      <w:rFonts w:ascii="Segoe UI" w:hAnsi="Segoe UI" w:cs="Segoe UI"/>
      <w:sz w:val="18"/>
      <w:szCs w:val="18"/>
    </w:rPr>
  </w:style>
  <w:style w:type="character" w:customStyle="1" w:styleId="Heading1Char">
    <w:name w:val="Heading 1 Char"/>
    <w:basedOn w:val="DefaultParagraphFont"/>
    <w:link w:val="Heading1"/>
    <w:uiPriority w:val="2"/>
    <w:rsid w:val="000E1BA3"/>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0E1BA3"/>
    <w:rPr>
      <w:rFonts w:ascii="Times New Roman" w:eastAsia="Cambria" w:hAnsi="Times New Roman" w:cs="Times New Roman"/>
      <w:b/>
      <w:sz w:val="24"/>
      <w:szCs w:val="24"/>
    </w:rPr>
  </w:style>
  <w:style w:type="character" w:customStyle="1" w:styleId="Heading3Char">
    <w:name w:val="Heading 3 Char"/>
    <w:basedOn w:val="DefaultParagraphFont"/>
    <w:link w:val="Heading3"/>
    <w:uiPriority w:val="2"/>
    <w:rsid w:val="000E1BA3"/>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0E1BA3"/>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0E1BA3"/>
    <w:rPr>
      <w:rFonts w:ascii="Times New Roman" w:eastAsiaTheme="majorEastAsia" w:hAnsi="Times New Roman" w:cstheme="majorBidi"/>
      <w:b/>
      <w:iCs/>
      <w:sz w:val="24"/>
      <w:szCs w:val="24"/>
    </w:rPr>
  </w:style>
  <w:style w:type="numbering" w:customStyle="1" w:styleId="Headings">
    <w:name w:val="Headings"/>
    <w:uiPriority w:val="99"/>
    <w:rsid w:val="000E1BA3"/>
    <w:pPr>
      <w:numPr>
        <w:numId w:val="1"/>
      </w:numPr>
    </w:pPr>
  </w:style>
  <w:style w:type="paragraph" w:styleId="ListParagraph">
    <w:name w:val="List Paragraph"/>
    <w:basedOn w:val="Normal"/>
    <w:uiPriority w:val="34"/>
    <w:qFormat/>
    <w:rsid w:val="000E1BA3"/>
    <w:pPr>
      <w:ind w:left="720"/>
      <w:contextualSpacing/>
    </w:pPr>
  </w:style>
  <w:style w:type="numbering" w:customStyle="1" w:styleId="Headings1">
    <w:name w:val="Headings1"/>
    <w:uiPriority w:val="99"/>
    <w:rsid w:val="00107B11"/>
  </w:style>
  <w:style w:type="character" w:styleId="Hyperlink">
    <w:name w:val="Hyperlink"/>
    <w:basedOn w:val="DefaultParagraphFont"/>
    <w:uiPriority w:val="99"/>
    <w:unhideWhenUsed/>
    <w:rsid w:val="00107B11"/>
    <w:rPr>
      <w:color w:val="0563C1" w:themeColor="hyperlink"/>
      <w:u w:val="single"/>
    </w:rPr>
  </w:style>
  <w:style w:type="character" w:styleId="UnresolvedMention">
    <w:name w:val="Unresolved Mention"/>
    <w:basedOn w:val="DefaultParagraphFont"/>
    <w:uiPriority w:val="99"/>
    <w:semiHidden/>
    <w:unhideWhenUsed/>
    <w:rsid w:val="00107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es.white@otago.ac.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1557</Words>
  <Characters>8876</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Arran. P. Murch, James. D.L. White* and Rebecca. J. Carey</vt:lpstr>
      <vt:lpstr>1. Supplementary Data </vt:lpstr>
      <vt:lpstr>1.1. Seafloor sampling methods</vt:lpstr>
      <vt:lpstr>2. Supplementary Figures and Table </vt:lpstr>
      <vt:lpstr>2.1. All Seafloor samples of the Ash with Lapilli Unit</vt:lpstr>
    </vt:vector>
  </TitlesOfParts>
  <Company>University of Otago</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White</dc:creator>
  <cp:keywords/>
  <dc:description/>
  <cp:lastModifiedBy>Arran Murch</cp:lastModifiedBy>
  <cp:revision>2</cp:revision>
  <dcterms:created xsi:type="dcterms:W3CDTF">2019-01-13T19:43:00Z</dcterms:created>
  <dcterms:modified xsi:type="dcterms:W3CDTF">2019-01-13T19:43:00Z</dcterms:modified>
</cp:coreProperties>
</file>