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06" w:rsidRDefault="00555406" w:rsidP="00D60ABF">
      <w:pPr>
        <w:spacing w:line="30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55406">
        <w:rPr>
          <w:rFonts w:ascii="Times New Roman" w:hAnsi="Times New Roman"/>
          <w:b/>
          <w:bCs/>
          <w:sz w:val="32"/>
          <w:szCs w:val="32"/>
        </w:rPr>
        <w:t>Supplementary material</w:t>
      </w:r>
    </w:p>
    <w:p w:rsidR="00555406" w:rsidRDefault="00555406" w:rsidP="00D60ABF">
      <w:pPr>
        <w:spacing w:line="302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227A" w:rsidRDefault="0051227A" w:rsidP="0051227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SIRT6 suppresses NFATc4 expression and activation in cardiomyocyte hypertrophy</w:t>
      </w:r>
    </w:p>
    <w:p w:rsidR="0051227A" w:rsidRDefault="0051227A" w:rsidP="0051227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Running title: </w:t>
      </w:r>
      <w:r>
        <w:rPr>
          <w:rFonts w:ascii="Times New Roman" w:hAnsi="Times New Roman" w:cs="Times New Roman"/>
          <w:sz w:val="24"/>
        </w:rPr>
        <w:t>SIRT6 suppresses NFATc4 in cardiomyocyte hypertrophy</w:t>
      </w:r>
    </w:p>
    <w:p w:rsidR="0051227A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</w:p>
    <w:p w:rsidR="0051227A" w:rsidRDefault="0051227A" w:rsidP="0051227A">
      <w:pPr>
        <w:spacing w:line="480" w:lineRule="auto"/>
        <w:rPr>
          <w:rFonts w:ascii="Times New Roman" w:eastAsia="AdvP4DF60E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Zhenzhen Li </w:t>
      </w:r>
      <w:r>
        <w:rPr>
          <w:rFonts w:ascii="Times New Roman" w:hAnsi="Times New Roman" w:cs="Times New Roman"/>
          <w:sz w:val="24"/>
          <w:vertAlign w:val="superscript"/>
        </w:rPr>
        <w:t>a, #</w:t>
      </w:r>
      <w:r w:rsidR="00187126">
        <w:rPr>
          <w:rFonts w:ascii="Times New Roman" w:hAnsi="Times New Roman" w:cs="Times New Roman"/>
          <w:sz w:val="24"/>
        </w:rPr>
        <w:t xml:space="preserve">, Xiaoying Zhang </w:t>
      </w:r>
      <w:r>
        <w:rPr>
          <w:rFonts w:ascii="Times New Roman" w:hAnsi="Times New Roman" w:cs="Times New Roman"/>
          <w:sz w:val="24"/>
          <w:vertAlign w:val="superscript"/>
        </w:rPr>
        <w:t>b, #</w:t>
      </w:r>
      <w:r>
        <w:rPr>
          <w:rFonts w:ascii="Times New Roman" w:hAnsi="Times New Roman" w:cs="Times New Roman"/>
          <w:sz w:val="24"/>
        </w:rPr>
        <w:t xml:space="preserve">, Zhen Guo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Yao Zhong </w:t>
      </w:r>
      <w:r>
        <w:rPr>
          <w:rFonts w:ascii="Times New Roman" w:hAnsi="Times New Roman" w:cs="Times New Roman"/>
          <w:sz w:val="24"/>
          <w:vertAlign w:val="superscript"/>
        </w:rPr>
        <w:t>a, c</w:t>
      </w:r>
      <w:r>
        <w:rPr>
          <w:rFonts w:ascii="Times New Roman" w:hAnsi="Times New Roman" w:cs="Times New Roman"/>
          <w:sz w:val="24"/>
        </w:rPr>
        <w:t xml:space="preserve">, Panxia Wang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Jingyan Li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Zhuoming Li </w:t>
      </w:r>
      <w:r>
        <w:rPr>
          <w:rFonts w:ascii="Times New Roman" w:eastAsia="AdvP4DF60E" w:hAnsi="Times New Roman"/>
          <w:sz w:val="24"/>
          <w:vertAlign w:val="superscript"/>
        </w:rPr>
        <w:t xml:space="preserve">a, </w:t>
      </w:r>
      <w:r>
        <w:rPr>
          <w:rFonts w:ascii="Times New Roman" w:eastAsia="AdvP4DF60E" w:hAnsi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, Peiqing Liu</w:t>
      </w:r>
      <w:r>
        <w:rPr>
          <w:rFonts w:ascii="Times New Roman" w:eastAsia="AdvP4DF60E" w:hAnsi="Times New Roman"/>
          <w:sz w:val="24"/>
          <w:vertAlign w:val="superscript"/>
        </w:rPr>
        <w:t xml:space="preserve"> a, </w:t>
      </w:r>
      <w:r>
        <w:rPr>
          <w:rFonts w:ascii="Times New Roman" w:eastAsia="AdvP4DF60E" w:hAnsi="Times New Roman"/>
          <w:sz w:val="24"/>
        </w:rPr>
        <w:t>*</w:t>
      </w:r>
    </w:p>
    <w:p w:rsidR="0051227A" w:rsidRPr="00187126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</w:p>
    <w:p w:rsidR="0051227A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 Department of Pharmacology and Toxicology, School of Pharmaceutical Sciences; National and Local United Engineering Lab of Druggability and New Drugs Evaluation; Guangdong Provincial Key Laboratory of New Drug Design and Evaluation, Sun Yat-Sen University, Guangzhou, PR China</w:t>
      </w:r>
    </w:p>
    <w:p w:rsidR="0051227A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Department of Pharmacology, School of Medicine, Xizang Minzu University, Sha</w:t>
      </w:r>
      <w:r w:rsidR="0018712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nxi, PR China</w:t>
      </w:r>
    </w:p>
    <w:p w:rsidR="0051227A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c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Department of Cardiology, Third people's Hospital of Dongguan, Dongguan, PR China</w:t>
      </w:r>
    </w:p>
    <w:p w:rsidR="0051227A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#</w:t>
      </w:r>
      <w:r>
        <w:rPr>
          <w:rFonts w:ascii="Times New Roman" w:hAnsi="Times New Roman" w:cs="Times New Roman"/>
          <w:sz w:val="24"/>
        </w:rPr>
        <w:t>Zhenzhen Li and Xiaoying Zhang contributed equally to this work.</w:t>
      </w:r>
    </w:p>
    <w:p w:rsidR="0051227A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*Corresponding authors: </w:t>
      </w:r>
      <w:r>
        <w:rPr>
          <w:rFonts w:ascii="Times New Roman" w:hAnsi="Times New Roman" w:cs="Times New Roman" w:hint="eastAsia"/>
          <w:sz w:val="24"/>
        </w:rPr>
        <w:t>Prof. Peiqing Liu &amp; Dr. Zhuoming Li</w:t>
      </w:r>
    </w:p>
    <w:p w:rsidR="0051227A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Department of Pharmacology and Toxicology, School of Pharmaceutical Sciences, Sun Yat-sen University (Higher Education Mega Center), 132</w:t>
      </w:r>
      <w:r>
        <w:rPr>
          <w:rFonts w:ascii="Times New Roman" w:hAnsi="Times New Roman" w:cs="Times New Roman"/>
          <w:b/>
          <w:sz w:val="24"/>
          <w:vertAlign w:val="superscript"/>
        </w:rPr>
        <w:t>#</w:t>
      </w:r>
      <w:r>
        <w:rPr>
          <w:rFonts w:ascii="Times New Roman" w:hAnsi="Times New Roman" w:cs="Times New Roman"/>
          <w:sz w:val="24"/>
        </w:rPr>
        <w:t xml:space="preserve"> East Wai-huan Road, Guangzh</w:t>
      </w:r>
      <w:r w:rsidR="00D766DD">
        <w:rPr>
          <w:rFonts w:ascii="Times New Roman" w:hAnsi="Times New Roman" w:cs="Times New Roman"/>
          <w:sz w:val="24"/>
        </w:rPr>
        <w:t>ou 510006, Guangdong, PR China.</w:t>
      </w:r>
    </w:p>
    <w:p w:rsidR="0051227A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Fax: +86 20 39943026</w:t>
      </w:r>
    </w:p>
    <w:p w:rsidR="00735B6A" w:rsidRDefault="0051227A" w:rsidP="005122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address: liupq@mail.sysu.edu.cn (P. Liu); lizhm5@mail.sysu.edu.cn (Z. Li)</w:t>
      </w:r>
      <w:r w:rsidR="00735B6A">
        <w:rPr>
          <w:rFonts w:ascii="Times New Roman" w:hAnsi="Times New Roman" w:cs="Times New Roman"/>
          <w:sz w:val="24"/>
        </w:rPr>
        <w:br w:type="page"/>
      </w:r>
    </w:p>
    <w:p w:rsidR="00172DF4" w:rsidRPr="00AC76C6" w:rsidRDefault="00735B6A" w:rsidP="00172DF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</w:rPr>
        <w:t>S1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</w:t>
      </w:r>
      <w:r>
        <w:rPr>
          <w:rFonts w:ascii="Times New Roman" w:hAnsi="Times New Roman" w:cs="Times New Roman" w:hint="eastAsia"/>
          <w:b/>
          <w:bCs/>
          <w:sz w:val="24"/>
        </w:rPr>
        <w:t xml:space="preserve">rimer sequences for </w:t>
      </w:r>
      <w:r>
        <w:rPr>
          <w:rFonts w:ascii="Times New Roman" w:hAnsi="Times New Roman"/>
          <w:b/>
          <w:bCs/>
          <w:sz w:val="24"/>
          <w:szCs w:val="32"/>
        </w:rPr>
        <w:t>qRT-PCR</w:t>
      </w:r>
    </w:p>
    <w:tbl>
      <w:tblPr>
        <w:tblStyle w:val="TableGrid"/>
        <w:tblpPr w:leftFromText="180" w:rightFromText="180" w:vertAnchor="page" w:horzAnchor="page" w:tblpX="1905" w:tblpY="2099"/>
        <w:tblOverlap w:val="never"/>
        <w:tblW w:w="831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2075"/>
      </w:tblGrid>
      <w:tr w:rsidR="00555406" w:rsidTr="00CA27D3"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</w:tcPr>
          <w:p w:rsidR="00555406" w:rsidRDefault="00555406" w:rsidP="00723725">
            <w:pPr>
              <w:spacing w:line="480" w:lineRule="auto"/>
              <w:jc w:val="left"/>
              <w:rPr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Gene</w:t>
            </w:r>
          </w:p>
        </w:tc>
        <w:tc>
          <w:tcPr>
            <w:tcW w:w="4961" w:type="dxa"/>
            <w:tcBorders>
              <w:bottom w:val="single" w:sz="4" w:space="0" w:color="auto"/>
              <w:tl2br w:val="nil"/>
              <w:tr2bl w:val="nil"/>
            </w:tcBorders>
          </w:tcPr>
          <w:p w:rsidR="00555406" w:rsidRDefault="00555406" w:rsidP="00723725">
            <w:pPr>
              <w:spacing w:line="480" w:lineRule="auto"/>
              <w:jc w:val="left"/>
              <w:rPr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Sequences</w:t>
            </w:r>
          </w:p>
        </w:tc>
        <w:tc>
          <w:tcPr>
            <w:tcW w:w="2075" w:type="dxa"/>
            <w:tcBorders>
              <w:bottom w:val="single" w:sz="4" w:space="0" w:color="auto"/>
              <w:tl2br w:val="nil"/>
              <w:tr2bl w:val="nil"/>
            </w:tcBorders>
          </w:tcPr>
          <w:p w:rsidR="00555406" w:rsidRDefault="00555406" w:rsidP="00723725">
            <w:pPr>
              <w:spacing w:line="480" w:lineRule="auto"/>
              <w:jc w:val="left"/>
              <w:rPr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Species</w:t>
            </w:r>
          </w:p>
        </w:tc>
      </w:tr>
      <w:tr w:rsidR="00555406" w:rsidTr="00CA27D3">
        <w:tc>
          <w:tcPr>
            <w:tcW w:w="1276" w:type="dxa"/>
            <w:tcBorders>
              <w:top w:val="single" w:sz="4" w:space="0" w:color="auto"/>
            </w:tcBorders>
          </w:tcPr>
          <w:p w:rsidR="00555406" w:rsidRDefault="0024506E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SIRT6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55406" w:rsidRDefault="00555406" w:rsidP="00723725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Forward:5'-</w:t>
            </w:r>
            <w:r w:rsidR="0024506E" w:rsidRPr="0024506E">
              <w:rPr>
                <w:rFonts w:ascii="Times New Roman" w:hAnsi="Times New Roman" w:cs="Times New Roman"/>
                <w:sz w:val="24"/>
              </w:rPr>
              <w:t>GCCGTCTGGTCATTGTCA</w:t>
            </w:r>
            <w:r>
              <w:rPr>
                <w:rFonts w:ascii="Times New Roman" w:hAnsi="Times New Roman" w:cs="Times New Roman" w:hint="eastAsia"/>
                <w:sz w:val="24"/>
              </w:rPr>
              <w:t>-3'</w:t>
            </w:r>
          </w:p>
          <w:p w:rsidR="00555406" w:rsidRDefault="00555406" w:rsidP="00723725">
            <w:pPr>
              <w:spacing w:line="480" w:lineRule="auto"/>
              <w:jc w:val="left"/>
            </w:pPr>
            <w:r>
              <w:rPr>
                <w:rFonts w:ascii="Times New Roman" w:hAnsi="Times New Roman" w:cs="Times New Roman" w:hint="eastAsia"/>
                <w:sz w:val="24"/>
              </w:rPr>
              <w:t>Reverse:5'-</w:t>
            </w:r>
            <w:r w:rsidR="0024506E" w:rsidRPr="0024506E">
              <w:rPr>
                <w:rFonts w:ascii="Times New Roman" w:hAnsi="Times New Roman" w:cs="Times New Roman"/>
                <w:sz w:val="24"/>
              </w:rPr>
              <w:t>AGCCTTGGGTGCTACTGG</w:t>
            </w:r>
            <w:r>
              <w:rPr>
                <w:rFonts w:ascii="Times New Roman" w:hAnsi="Times New Roman" w:cs="Times New Roman" w:hint="eastAsia"/>
                <w:sz w:val="24"/>
              </w:rPr>
              <w:t>-3'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555406" w:rsidRDefault="00555406" w:rsidP="00723725">
            <w:pPr>
              <w:spacing w:line="480" w:lineRule="auto"/>
              <w:jc w:val="left"/>
            </w:pPr>
            <w:r>
              <w:rPr>
                <w:rFonts w:ascii="Times New Roman" w:hAnsi="Times New Roman" w:cs="Times New Roman" w:hint="eastAsia"/>
                <w:sz w:val="24"/>
              </w:rPr>
              <w:t>Rattus norvegicus</w:t>
            </w:r>
          </w:p>
        </w:tc>
      </w:tr>
      <w:tr w:rsidR="00555406" w:rsidTr="00CA27D3">
        <w:tc>
          <w:tcPr>
            <w:tcW w:w="1276" w:type="dxa"/>
            <w:tcBorders>
              <w:tl2br w:val="nil"/>
              <w:tr2bl w:val="nil"/>
            </w:tcBorders>
          </w:tcPr>
          <w:p w:rsidR="00555406" w:rsidRDefault="0024506E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BNP</w:t>
            </w:r>
          </w:p>
        </w:tc>
        <w:tc>
          <w:tcPr>
            <w:tcW w:w="4961" w:type="dxa"/>
            <w:tcBorders>
              <w:tl2br w:val="nil"/>
              <w:tr2bl w:val="nil"/>
            </w:tcBorders>
          </w:tcPr>
          <w:p w:rsidR="00555406" w:rsidRDefault="00555406" w:rsidP="00723725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Forward:5'-</w:t>
            </w:r>
            <w:r w:rsidR="0024506E" w:rsidRPr="0024506E">
              <w:rPr>
                <w:rFonts w:ascii="Times New Roman" w:hAnsi="Times New Roman"/>
                <w:sz w:val="24"/>
              </w:rPr>
              <w:t>GGAAGTCAACCCGTCTCA</w:t>
            </w:r>
            <w:r>
              <w:rPr>
                <w:rFonts w:ascii="Times New Roman" w:hAnsi="Times New Roman" w:hint="eastAsia"/>
                <w:sz w:val="24"/>
              </w:rPr>
              <w:t>-3'</w:t>
            </w:r>
          </w:p>
          <w:p w:rsidR="00555406" w:rsidRDefault="00555406" w:rsidP="00723725">
            <w:pPr>
              <w:spacing w:line="480" w:lineRule="auto"/>
              <w:jc w:val="left"/>
            </w:pPr>
            <w:r>
              <w:rPr>
                <w:rFonts w:ascii="Times New Roman" w:hAnsi="Times New Roman" w:cs="Times New Roman" w:hint="eastAsia"/>
                <w:sz w:val="24"/>
              </w:rPr>
              <w:t>Reverse:5'-</w:t>
            </w:r>
            <w:r w:rsidR="0024506E" w:rsidRPr="0024506E">
              <w:rPr>
                <w:rFonts w:ascii="Times New Roman" w:hAnsi="Times New Roman" w:cs="Times New Roman"/>
                <w:sz w:val="24"/>
              </w:rPr>
              <w:t>AGCCCTCAGTTTGCTTTT</w:t>
            </w:r>
            <w:r>
              <w:rPr>
                <w:rFonts w:ascii="Times New Roman" w:hAnsi="Times New Roman" w:cs="Times New Roman" w:hint="eastAsia"/>
                <w:sz w:val="24"/>
              </w:rPr>
              <w:t>-3'</w:t>
            </w:r>
          </w:p>
        </w:tc>
        <w:tc>
          <w:tcPr>
            <w:tcW w:w="2075" w:type="dxa"/>
            <w:tcBorders>
              <w:tl2br w:val="nil"/>
              <w:tr2bl w:val="nil"/>
            </w:tcBorders>
          </w:tcPr>
          <w:p w:rsidR="00555406" w:rsidRDefault="00555406" w:rsidP="00723725">
            <w:pPr>
              <w:spacing w:line="480" w:lineRule="auto"/>
              <w:jc w:val="left"/>
            </w:pPr>
            <w:r>
              <w:rPr>
                <w:rFonts w:ascii="Times New Roman" w:hAnsi="Times New Roman" w:cs="Times New Roman" w:hint="eastAsia"/>
                <w:sz w:val="24"/>
              </w:rPr>
              <w:t>Rattus norvegicus</w:t>
            </w:r>
          </w:p>
        </w:tc>
      </w:tr>
      <w:tr w:rsidR="00555406" w:rsidTr="00CA27D3">
        <w:tc>
          <w:tcPr>
            <w:tcW w:w="1276" w:type="dxa"/>
            <w:tcBorders>
              <w:tl2br w:val="nil"/>
              <w:tr2bl w:val="nil"/>
            </w:tcBorders>
          </w:tcPr>
          <w:p w:rsidR="00555406" w:rsidRDefault="0024506E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NFATc4</w:t>
            </w:r>
          </w:p>
        </w:tc>
        <w:tc>
          <w:tcPr>
            <w:tcW w:w="4961" w:type="dxa"/>
            <w:tcBorders>
              <w:tl2br w:val="nil"/>
              <w:tr2bl w:val="nil"/>
            </w:tcBorders>
          </w:tcPr>
          <w:p w:rsidR="00555406" w:rsidRDefault="00555406" w:rsidP="00723725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Forward:5'-</w:t>
            </w:r>
            <w:r w:rsidR="0024506E" w:rsidRPr="0024506E">
              <w:rPr>
                <w:rFonts w:ascii="Times New Roman" w:hAnsi="Times New Roman"/>
                <w:sz w:val="24"/>
              </w:rPr>
              <w:t>TCTTAACCTGGGTGCTGGCT</w:t>
            </w:r>
            <w:r>
              <w:rPr>
                <w:rFonts w:ascii="Times New Roman" w:hAnsi="Times New Roman" w:hint="eastAsia"/>
                <w:sz w:val="24"/>
              </w:rPr>
              <w:t>-3'</w:t>
            </w:r>
          </w:p>
          <w:p w:rsidR="00555406" w:rsidRDefault="00555406" w:rsidP="00723725">
            <w:pPr>
              <w:widowControl/>
              <w:spacing w:line="480" w:lineRule="auto"/>
              <w:jc w:val="left"/>
            </w:pPr>
            <w:r>
              <w:rPr>
                <w:rFonts w:ascii="Times New Roman" w:hAnsi="Times New Roman" w:hint="eastAsia"/>
                <w:sz w:val="24"/>
              </w:rPr>
              <w:t>Reverse:5'-</w:t>
            </w:r>
            <w:r w:rsidR="0024506E" w:rsidRPr="0024506E">
              <w:rPr>
                <w:rFonts w:ascii="Times New Roman" w:hAnsi="Times New Roman"/>
                <w:sz w:val="24"/>
              </w:rPr>
              <w:t>CACACCCTCAGTCCCTTTCAA</w:t>
            </w:r>
            <w:r>
              <w:rPr>
                <w:rFonts w:ascii="Times New Roman" w:hAnsi="Times New Roman" w:hint="eastAsia"/>
                <w:sz w:val="24"/>
              </w:rPr>
              <w:t>-3'</w:t>
            </w:r>
          </w:p>
        </w:tc>
        <w:tc>
          <w:tcPr>
            <w:tcW w:w="2075" w:type="dxa"/>
            <w:tcBorders>
              <w:tl2br w:val="nil"/>
              <w:tr2bl w:val="nil"/>
            </w:tcBorders>
          </w:tcPr>
          <w:p w:rsidR="00555406" w:rsidRDefault="00555406" w:rsidP="00723725">
            <w:pPr>
              <w:spacing w:line="480" w:lineRule="auto"/>
              <w:jc w:val="left"/>
            </w:pPr>
            <w:r>
              <w:rPr>
                <w:rFonts w:ascii="Times New Roman" w:hAnsi="Times New Roman" w:cs="Times New Roman" w:hint="eastAsia"/>
                <w:sz w:val="24"/>
              </w:rPr>
              <w:t>Rattus norvegicus</w:t>
            </w:r>
          </w:p>
        </w:tc>
      </w:tr>
      <w:tr w:rsidR="00555406" w:rsidTr="00CA27D3">
        <w:tc>
          <w:tcPr>
            <w:tcW w:w="1276" w:type="dxa"/>
            <w:tcBorders>
              <w:tl2br w:val="nil"/>
              <w:tr2bl w:val="nil"/>
            </w:tcBorders>
          </w:tcPr>
          <w:p w:rsidR="00555406" w:rsidRDefault="00555406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β-</w:t>
            </w:r>
            <w:r w:rsidR="0024506E">
              <w:rPr>
                <w:rFonts w:ascii="Times New Roman" w:hAnsi="Times New Roman" w:cs="Times New Roman"/>
                <w:b/>
                <w:bCs/>
                <w:sz w:val="24"/>
              </w:rPr>
              <w:t>actin</w:t>
            </w:r>
          </w:p>
          <w:p w:rsidR="00B97FF7" w:rsidRDefault="00B97FF7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l2br w:val="nil"/>
              <w:tr2bl w:val="nil"/>
            </w:tcBorders>
          </w:tcPr>
          <w:p w:rsidR="00555406" w:rsidRDefault="00555406" w:rsidP="00723725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Forward:5'-</w:t>
            </w:r>
            <w:r w:rsidR="0024506E" w:rsidRPr="0024506E">
              <w:rPr>
                <w:rFonts w:ascii="Times New Roman" w:hAnsi="Times New Roman"/>
                <w:sz w:val="24"/>
              </w:rPr>
              <w:t>TCGTGCGTGACATTAAAGAG</w:t>
            </w:r>
            <w:r>
              <w:rPr>
                <w:rFonts w:ascii="Times New Roman" w:hAnsi="Times New Roman" w:hint="eastAsia"/>
                <w:sz w:val="24"/>
              </w:rPr>
              <w:t>-3'</w:t>
            </w:r>
          </w:p>
          <w:p w:rsidR="00B97FF7" w:rsidRPr="00B97FF7" w:rsidRDefault="00555406" w:rsidP="00723725">
            <w:pPr>
              <w:widowControl/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Reverse:5'-</w:t>
            </w:r>
            <w:r w:rsidR="0024506E" w:rsidRPr="0024506E">
              <w:rPr>
                <w:rFonts w:ascii="Times New Roman" w:hAnsi="Times New Roman"/>
                <w:sz w:val="24"/>
              </w:rPr>
              <w:t>ATTGCCGATAGTGATGACCT</w:t>
            </w:r>
            <w:r>
              <w:rPr>
                <w:rFonts w:ascii="Times New Roman" w:hAnsi="Times New Roman" w:hint="eastAsia"/>
                <w:sz w:val="24"/>
              </w:rPr>
              <w:t>-3'</w:t>
            </w:r>
          </w:p>
        </w:tc>
        <w:tc>
          <w:tcPr>
            <w:tcW w:w="2075" w:type="dxa"/>
            <w:tcBorders>
              <w:tl2br w:val="nil"/>
              <w:tr2bl w:val="nil"/>
            </w:tcBorders>
          </w:tcPr>
          <w:p w:rsidR="00B97FF7" w:rsidRPr="00B97FF7" w:rsidRDefault="00555406" w:rsidP="00723725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Rattus norvegicus</w:t>
            </w:r>
          </w:p>
        </w:tc>
      </w:tr>
    </w:tbl>
    <w:p w:rsidR="00D766DD" w:rsidRDefault="00555406" w:rsidP="00723725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OLE_LINK16"/>
      <w:r>
        <w:rPr>
          <w:rFonts w:ascii="Times New Roman" w:hAnsi="Times New Roman" w:cs="Times New Roman" w:hint="eastAsia"/>
          <w:b/>
          <w:bCs/>
          <w:sz w:val="24"/>
        </w:rPr>
        <w:t>Abbreviations: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24506E">
        <w:rPr>
          <w:rFonts w:ascii="Times New Roman" w:hAnsi="Times New Roman" w:cs="Times New Roman"/>
          <w:sz w:val="24"/>
        </w:rPr>
        <w:t>SIRT6</w:t>
      </w:r>
      <w:r>
        <w:rPr>
          <w:rFonts w:ascii="Times New Roman" w:hAnsi="Times New Roman" w:cs="Times New Roman" w:hint="eastAsia"/>
          <w:sz w:val="24"/>
        </w:rPr>
        <w:t xml:space="preserve">, </w:t>
      </w:r>
      <w:r w:rsidR="0024506E">
        <w:rPr>
          <w:rFonts w:ascii="Times New Roman" w:hAnsi="Times New Roman" w:cs="Times New Roman"/>
          <w:sz w:val="24"/>
        </w:rPr>
        <w:t>Sirtuin 6</w:t>
      </w:r>
      <w:r>
        <w:rPr>
          <w:rFonts w:ascii="Times New Roman" w:hAnsi="Times New Roman" w:cs="Times New Roman" w:hint="eastAsia"/>
          <w:sz w:val="24"/>
        </w:rPr>
        <w:t>; BNP</w:t>
      </w:r>
      <w:r w:rsidR="0024506E">
        <w:rPr>
          <w:rFonts w:ascii="Times New Roman" w:hAnsi="Times New Roman" w:cs="Times New Roman" w:hint="eastAsia"/>
          <w:sz w:val="24"/>
        </w:rPr>
        <w:t xml:space="preserve">, brain natriuretic polypeptide; NFATc4, </w:t>
      </w:r>
      <w:r w:rsidR="0024506E" w:rsidRPr="0024506E">
        <w:rPr>
          <w:rFonts w:ascii="Times New Roman" w:hAnsi="Times New Roman" w:cs="Times New Roman"/>
          <w:sz w:val="24"/>
        </w:rPr>
        <w:t>nuclear factor of activated T cells c4</w:t>
      </w:r>
      <w:bookmarkEnd w:id="0"/>
      <w:r w:rsidR="00D766DD">
        <w:rPr>
          <w:rFonts w:ascii="Times New Roman" w:hAnsi="Times New Roman" w:cs="Times New Roman"/>
          <w:sz w:val="24"/>
        </w:rPr>
        <w:br w:type="page"/>
      </w:r>
    </w:p>
    <w:p w:rsidR="0024506E" w:rsidRPr="00E02982" w:rsidRDefault="0024506E" w:rsidP="00E0298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</w:rPr>
        <w:t>S2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Small interference RNAs</w:t>
      </w:r>
    </w:p>
    <w:tbl>
      <w:tblPr>
        <w:tblStyle w:val="TableGrid"/>
        <w:tblW w:w="85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361"/>
      </w:tblGrid>
      <w:tr w:rsidR="0024506E" w:rsidTr="006113BF">
        <w:tc>
          <w:tcPr>
            <w:tcW w:w="2161" w:type="dxa"/>
            <w:tcBorders>
              <w:bottom w:val="single" w:sz="8" w:space="0" w:color="auto"/>
            </w:tcBorders>
          </w:tcPr>
          <w:p w:rsidR="0024506E" w:rsidRDefault="0024506E" w:rsidP="007237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Name</w:t>
            </w:r>
          </w:p>
        </w:tc>
        <w:tc>
          <w:tcPr>
            <w:tcW w:w="6361" w:type="dxa"/>
            <w:tcBorders>
              <w:bottom w:val="single" w:sz="8" w:space="0" w:color="auto"/>
            </w:tcBorders>
          </w:tcPr>
          <w:p w:rsidR="0024506E" w:rsidRDefault="0024506E" w:rsidP="007237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Primer Sequences</w:t>
            </w:r>
          </w:p>
        </w:tc>
      </w:tr>
      <w:tr w:rsidR="0024506E" w:rsidTr="006113BF">
        <w:tc>
          <w:tcPr>
            <w:tcW w:w="2161" w:type="dxa"/>
            <w:tcBorders>
              <w:top w:val="single" w:sz="8" w:space="0" w:color="auto"/>
              <w:tl2br w:val="nil"/>
              <w:tr2bl w:val="nil"/>
            </w:tcBorders>
          </w:tcPr>
          <w:p w:rsidR="0024506E" w:rsidRDefault="0024506E" w:rsidP="007237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SIRT6</w:t>
            </w:r>
          </w:p>
        </w:tc>
        <w:tc>
          <w:tcPr>
            <w:tcW w:w="6361" w:type="dxa"/>
            <w:tcBorders>
              <w:top w:val="single" w:sz="8" w:space="0" w:color="auto"/>
              <w:tl2br w:val="nil"/>
              <w:tr2bl w:val="nil"/>
            </w:tcBorders>
          </w:tcPr>
          <w:p w:rsidR="0024506E" w:rsidRDefault="0024506E" w:rsidP="00723725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Forward:5'-</w:t>
            </w:r>
            <w:r w:rsidRPr="0024506E">
              <w:rPr>
                <w:rFonts w:ascii="Times New Roman" w:hAnsi="Times New Roman"/>
                <w:sz w:val="24"/>
              </w:rPr>
              <w:t>GCCGUCUGGUCAUUGUCAATT</w:t>
            </w:r>
            <w:r>
              <w:rPr>
                <w:rFonts w:ascii="Times New Roman" w:hAnsi="Times New Roman" w:hint="eastAsia"/>
                <w:sz w:val="24"/>
              </w:rPr>
              <w:t>-3'</w:t>
            </w:r>
          </w:p>
          <w:p w:rsidR="0024506E" w:rsidRDefault="0024506E" w:rsidP="007237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Reverse:5'-</w:t>
            </w:r>
            <w:r w:rsidRPr="0024506E">
              <w:rPr>
                <w:rFonts w:ascii="Times New Roman" w:hAnsi="Times New Roman" w:cs="Times New Roman"/>
                <w:sz w:val="24"/>
              </w:rPr>
              <w:t>UUGACAAUGACCAGACGGCTT</w:t>
            </w:r>
            <w:r>
              <w:rPr>
                <w:rFonts w:ascii="Times New Roman" w:hAnsi="Times New Roman" w:cs="Times New Roman" w:hint="eastAsia"/>
                <w:sz w:val="24"/>
              </w:rPr>
              <w:t>-3'</w:t>
            </w:r>
          </w:p>
        </w:tc>
      </w:tr>
      <w:tr w:rsidR="0024506E" w:rsidRPr="0024506E" w:rsidTr="006113BF">
        <w:tc>
          <w:tcPr>
            <w:tcW w:w="2161" w:type="dxa"/>
            <w:tcBorders>
              <w:tl2br w:val="nil"/>
              <w:tr2bl w:val="nil"/>
            </w:tcBorders>
          </w:tcPr>
          <w:p w:rsidR="0024506E" w:rsidRDefault="0024506E" w:rsidP="007237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NFATc4</w:t>
            </w:r>
          </w:p>
        </w:tc>
        <w:tc>
          <w:tcPr>
            <w:tcW w:w="6361" w:type="dxa"/>
            <w:tcBorders>
              <w:tl2br w:val="nil"/>
              <w:tr2bl w:val="nil"/>
            </w:tcBorders>
          </w:tcPr>
          <w:p w:rsidR="0024506E" w:rsidRDefault="0024506E" w:rsidP="00723725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Forward:5'-</w:t>
            </w:r>
            <w:r w:rsidRPr="0024506E">
              <w:rPr>
                <w:rFonts w:ascii="Times New Roman" w:hAnsi="Times New Roman"/>
                <w:sz w:val="24"/>
              </w:rPr>
              <w:t>GGAGUCUGAACUUAAUGAATT</w:t>
            </w:r>
            <w:r>
              <w:rPr>
                <w:rFonts w:ascii="Times New Roman" w:hAnsi="Times New Roman" w:hint="eastAsia"/>
                <w:sz w:val="24"/>
              </w:rPr>
              <w:t>-3'</w:t>
            </w:r>
          </w:p>
          <w:p w:rsidR="0024506E" w:rsidRDefault="0024506E" w:rsidP="007237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Reverse:5'-</w:t>
            </w:r>
            <w:r w:rsidRPr="0024506E">
              <w:rPr>
                <w:rFonts w:ascii="Times New Roman" w:hAnsi="Times New Roman" w:cs="Times New Roman"/>
                <w:sz w:val="24"/>
              </w:rPr>
              <w:t>UUCAUUAAGUUCAGACUCCTT</w:t>
            </w:r>
            <w:r>
              <w:rPr>
                <w:rFonts w:ascii="Times New Roman" w:hAnsi="Times New Roman" w:cs="Times New Roman" w:hint="eastAsia"/>
                <w:sz w:val="24"/>
              </w:rPr>
              <w:t>-3'</w:t>
            </w:r>
          </w:p>
        </w:tc>
      </w:tr>
    </w:tbl>
    <w:p w:rsidR="0024506E" w:rsidRDefault="0024506E" w:rsidP="00816014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:rsidR="00D60ABF" w:rsidRDefault="00D60ABF" w:rsidP="00D60ABF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lastRenderedPageBreak/>
        <w:t>Table</w:t>
      </w:r>
      <w:r>
        <w:rPr>
          <w:rFonts w:ascii="Times New Roman" w:hAnsi="Times New Roman" w:cs="Times New Roman"/>
          <w:b/>
          <w:bCs/>
          <w:sz w:val="24"/>
        </w:rPr>
        <w:t xml:space="preserve"> S</w:t>
      </w:r>
      <w:r w:rsidR="0024506E"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Echocardiographic parameters </w:t>
      </w:r>
      <w:r w:rsidR="00AE36B6" w:rsidRPr="00AE36B6">
        <w:rPr>
          <w:rFonts w:ascii="Times New Roman" w:hAnsi="Times New Roman" w:cs="Times New Roman"/>
          <w:b/>
          <w:bCs/>
          <w:sz w:val="24"/>
        </w:rPr>
        <w:t>from all groups of rats</w:t>
      </w:r>
    </w:p>
    <w:tbl>
      <w:tblPr>
        <w:tblStyle w:val="TableGrid"/>
        <w:tblW w:w="843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810"/>
        <w:gridCol w:w="2812"/>
      </w:tblGrid>
      <w:tr w:rsidR="00D60ABF" w:rsidTr="00E90A21">
        <w:tc>
          <w:tcPr>
            <w:tcW w:w="2810" w:type="dxa"/>
            <w:tcBorders>
              <w:bottom w:val="single" w:sz="8" w:space="0" w:color="auto"/>
            </w:tcBorders>
          </w:tcPr>
          <w:p w:rsidR="00D60ABF" w:rsidRDefault="00D60ABF" w:rsidP="00E90A21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Parameter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</w:t>
            </w:r>
          </w:p>
        </w:tc>
        <w:tc>
          <w:tcPr>
            <w:tcW w:w="2810" w:type="dxa"/>
            <w:tcBorders>
              <w:bottom w:val="single" w:sz="8" w:space="0" w:color="auto"/>
            </w:tcBorders>
          </w:tcPr>
          <w:p w:rsidR="00D60ABF" w:rsidRDefault="00AE36B6" w:rsidP="00E90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Sham</w:t>
            </w:r>
          </w:p>
          <w:p w:rsidR="00D60ABF" w:rsidRDefault="00D60ABF" w:rsidP="00AE36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</w:rPr>
              <w:t xml:space="preserve">n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= </w:t>
            </w:r>
            <w:r w:rsidR="00AE36B6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)</w:t>
            </w:r>
          </w:p>
        </w:tc>
        <w:tc>
          <w:tcPr>
            <w:tcW w:w="2812" w:type="dxa"/>
            <w:tcBorders>
              <w:bottom w:val="single" w:sz="8" w:space="0" w:color="auto"/>
            </w:tcBorders>
          </w:tcPr>
          <w:p w:rsidR="00D60ABF" w:rsidRDefault="00AE36B6" w:rsidP="00E90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AAC</w:t>
            </w:r>
          </w:p>
          <w:p w:rsidR="00D60ABF" w:rsidRDefault="00D60ABF" w:rsidP="00AE36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</w:rPr>
              <w:t xml:space="preserve">n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= </w:t>
            </w:r>
            <w:r w:rsidR="00AE36B6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)</w:t>
            </w:r>
          </w:p>
        </w:tc>
      </w:tr>
      <w:tr w:rsidR="00D60ABF" w:rsidTr="00E90A21"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D60ABF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LVAW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vertAlign w:val="sub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(mm)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AE36B6" w:rsidP="006E6E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1.4</w:t>
            </w:r>
            <w:r w:rsidR="006E6E03">
              <w:rPr>
                <w:rFonts w:ascii="Times New Roman" w:hAnsi="Times New Roman" w:cs="Times New Roman"/>
                <w:sz w:val="24"/>
              </w:rPr>
              <w:t>8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0.05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D60ABF" w:rsidRDefault="00AE36B6" w:rsidP="006E6E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2.52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0.29**</w:t>
            </w:r>
          </w:p>
        </w:tc>
      </w:tr>
      <w:tr w:rsidR="00D60ABF" w:rsidTr="00E90A21"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D60ABF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LVAW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(mm)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AE36B6" w:rsidP="006E6E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2.12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D60ABF" w:rsidRDefault="00AE36B6" w:rsidP="006E6E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3.8</w:t>
            </w:r>
            <w:r w:rsidR="006E6E03">
              <w:rPr>
                <w:rFonts w:ascii="Times New Roman" w:hAnsi="Times New Roman" w:cs="Times New Roman"/>
                <w:sz w:val="24"/>
              </w:rPr>
              <w:t>4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0.1</w:t>
            </w:r>
            <w:r w:rsidR="006E6E03">
              <w:rPr>
                <w:rFonts w:ascii="Times New Roman" w:hAnsi="Times New Roman" w:cs="Times New Roman"/>
                <w:sz w:val="24"/>
              </w:rPr>
              <w:t>3</w:t>
            </w:r>
            <w:r w:rsidRPr="00AE36B6">
              <w:rPr>
                <w:rFonts w:ascii="Times New Roman" w:hAnsi="Times New Roman" w:cs="Times New Roman"/>
                <w:sz w:val="24"/>
              </w:rPr>
              <w:t>***</w:t>
            </w:r>
          </w:p>
        </w:tc>
      </w:tr>
      <w:tr w:rsidR="00D60ABF" w:rsidTr="00E90A21"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D60ABF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LVID</w:t>
            </w:r>
            <w:r>
              <w:rPr>
                <w:rFonts w:ascii="Times New Roman" w:hAnsi="Times New Roman" w:cs="Times New Roman"/>
                <w:b/>
                <w:bCs/>
                <w:sz w:val="24"/>
                <w:vertAlign w:val="sub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(mm)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7.47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0.2</w:t>
            </w:r>
            <w:r w:rsidR="00E0298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5.7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0.56*</w:t>
            </w:r>
          </w:p>
        </w:tc>
      </w:tr>
      <w:tr w:rsidR="00D60ABF" w:rsidTr="00E90A21"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D60ABF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LVID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(mm)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5.02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0.19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2.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80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0.19***</w:t>
            </w:r>
          </w:p>
        </w:tc>
      </w:tr>
      <w:tr w:rsidR="00D60ABF" w:rsidTr="00E90A21"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D60ABF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LVPW</w:t>
            </w:r>
            <w:r>
              <w:rPr>
                <w:rFonts w:ascii="Times New Roman" w:hAnsi="Times New Roman" w:cs="Times New Roman"/>
                <w:b/>
                <w:bCs/>
                <w:sz w:val="24"/>
                <w:vertAlign w:val="subscript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(mm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1.73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0.05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2.57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0.20*</w:t>
            </w:r>
          </w:p>
        </w:tc>
      </w:tr>
      <w:tr w:rsidR="00D60ABF" w:rsidTr="00E90A21"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D60ABF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LVPW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(mm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2.5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0.09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3.49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0.2</w:t>
            </w:r>
            <w:r w:rsidR="00E02982">
              <w:rPr>
                <w:rFonts w:ascii="Times New Roman" w:hAnsi="Times New Roman" w:cs="Times New Roman"/>
                <w:sz w:val="24"/>
              </w:rPr>
              <w:t>2</w:t>
            </w:r>
            <w:r w:rsidRPr="00AE36B6">
              <w:rPr>
                <w:rFonts w:ascii="Times New Roman" w:hAnsi="Times New Roman" w:cs="Times New Roman"/>
                <w:sz w:val="24"/>
              </w:rPr>
              <w:t>**</w:t>
            </w:r>
          </w:p>
        </w:tc>
      </w:tr>
      <w:tr w:rsidR="00D60ABF" w:rsidTr="00E90A21"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D60ABF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(%)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59.56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1.75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80.46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2.28***</w:t>
            </w:r>
          </w:p>
        </w:tc>
      </w:tr>
      <w:tr w:rsidR="00D60ABF" w:rsidTr="00E90A21">
        <w:trPr>
          <w:trHeight w:val="599"/>
        </w:trPr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D60ABF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FS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(%)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32.84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1.24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D60ABF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50.12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2.63***</w:t>
            </w:r>
          </w:p>
        </w:tc>
      </w:tr>
      <w:tr w:rsidR="00AE36B6" w:rsidTr="00E90A21">
        <w:trPr>
          <w:trHeight w:val="599"/>
        </w:trPr>
        <w:tc>
          <w:tcPr>
            <w:tcW w:w="2810" w:type="dxa"/>
            <w:tcBorders>
              <w:tl2br w:val="nil"/>
              <w:tr2bl w:val="nil"/>
            </w:tcBorders>
          </w:tcPr>
          <w:p w:rsidR="00AE36B6" w:rsidRDefault="00AE36B6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CO 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mL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AE36B6" w:rsidRPr="00AE36B6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59.13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4.11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AE36B6" w:rsidRPr="00AE36B6" w:rsidRDefault="00AE36B6" w:rsidP="00E029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48.46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8.2</w:t>
            </w:r>
            <w:r w:rsidR="00E0298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36B6" w:rsidTr="00E90A21">
        <w:trPr>
          <w:trHeight w:val="599"/>
        </w:trPr>
        <w:tc>
          <w:tcPr>
            <w:tcW w:w="2810" w:type="dxa"/>
            <w:tcBorders>
              <w:tl2br w:val="nil"/>
              <w:tr2bl w:val="nil"/>
            </w:tcBorders>
          </w:tcPr>
          <w:p w:rsidR="00AE36B6" w:rsidRDefault="00AE36B6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SV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(mL)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AE36B6" w:rsidRPr="00AE36B6" w:rsidRDefault="00AE36B6" w:rsidP="007237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176.8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10.72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AE36B6" w:rsidRPr="00AE36B6" w:rsidRDefault="00AE36B6" w:rsidP="007237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142.1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30.34</w:t>
            </w:r>
          </w:p>
        </w:tc>
      </w:tr>
      <w:tr w:rsidR="00AE36B6" w:rsidTr="00E90A21">
        <w:trPr>
          <w:trHeight w:val="599"/>
        </w:trPr>
        <w:tc>
          <w:tcPr>
            <w:tcW w:w="2810" w:type="dxa"/>
            <w:tcBorders>
              <w:tl2br w:val="nil"/>
              <w:tr2bl w:val="nil"/>
            </w:tcBorders>
          </w:tcPr>
          <w:p w:rsidR="00AE36B6" w:rsidRDefault="00AE36B6" w:rsidP="0072372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HR 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bpm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)</w:t>
            </w:r>
          </w:p>
        </w:tc>
        <w:tc>
          <w:tcPr>
            <w:tcW w:w="2810" w:type="dxa"/>
            <w:tcBorders>
              <w:tl2br w:val="nil"/>
              <w:tr2bl w:val="nil"/>
            </w:tcBorders>
          </w:tcPr>
          <w:p w:rsidR="00AE36B6" w:rsidRPr="00AE36B6" w:rsidRDefault="00AE36B6" w:rsidP="007237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335.8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17.42</w:t>
            </w:r>
          </w:p>
        </w:tc>
        <w:tc>
          <w:tcPr>
            <w:tcW w:w="2812" w:type="dxa"/>
            <w:tcBorders>
              <w:tl2br w:val="nil"/>
              <w:tr2bl w:val="nil"/>
            </w:tcBorders>
          </w:tcPr>
          <w:p w:rsidR="00AE36B6" w:rsidRPr="00AE36B6" w:rsidRDefault="00AE36B6" w:rsidP="007237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36B6">
              <w:rPr>
                <w:rFonts w:ascii="Times New Roman" w:hAnsi="Times New Roman" w:cs="Times New Roman"/>
                <w:sz w:val="24"/>
              </w:rPr>
              <w:t>379.2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±</w:t>
            </w:r>
            <w:r w:rsidR="00E02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6B6">
              <w:rPr>
                <w:rFonts w:ascii="Times New Roman" w:hAnsi="Times New Roman" w:cs="Times New Roman"/>
                <w:sz w:val="24"/>
              </w:rPr>
              <w:t>44.8</w:t>
            </w:r>
          </w:p>
        </w:tc>
      </w:tr>
    </w:tbl>
    <w:p w:rsidR="00AE36B6" w:rsidRDefault="00D60ABF" w:rsidP="00D60ABF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Abbreviations: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 w:rsidR="00AE36B6" w:rsidRPr="00AE36B6">
        <w:rPr>
          <w:rFonts w:ascii="Times New Roman" w:hAnsi="Times New Roman" w:cs="Times New Roman"/>
          <w:sz w:val="24"/>
        </w:rPr>
        <w:t>AAC</w:t>
      </w:r>
      <w:r w:rsidR="00AE36B6">
        <w:rPr>
          <w:rFonts w:ascii="Times New Roman" w:hAnsi="Times New Roman" w:cs="Times New Roman"/>
          <w:sz w:val="24"/>
        </w:rPr>
        <w:t xml:space="preserve">, </w:t>
      </w:r>
      <w:r w:rsidR="00AE36B6" w:rsidRPr="00AE36B6">
        <w:rPr>
          <w:rFonts w:ascii="Times New Roman" w:hAnsi="Times New Roman" w:cs="Times New Roman"/>
          <w:sz w:val="24"/>
        </w:rPr>
        <w:t xml:space="preserve">abdominal aortic constriction; </w:t>
      </w:r>
      <w:r>
        <w:rPr>
          <w:rFonts w:ascii="Times New Roman" w:hAnsi="Times New Roman" w:cs="Times New Roman"/>
          <w:sz w:val="24"/>
        </w:rPr>
        <w:t>LVAW, left ventricular anterior wall thickness; LVID,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left ventricular internal diameter; LVPW, left ventricular posterior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wall thickness; -d, diastolic</w:t>
      </w:r>
      <w:r>
        <w:rPr>
          <w:rFonts w:ascii="Times New Roman" w:hAnsi="Times New Roman" w:cs="Times New Roman" w:hint="eastAsia"/>
          <w:sz w:val="24"/>
        </w:rPr>
        <w:t>; -s</w:t>
      </w:r>
      <w:r>
        <w:rPr>
          <w:rFonts w:ascii="Times New Roman" w:hAnsi="Times New Roman" w:cs="Times New Roman"/>
          <w:sz w:val="24"/>
        </w:rPr>
        <w:t>, systolic;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EF, ejection fraction; FS, fractional shortening</w:t>
      </w:r>
      <w:r w:rsidR="00AE36B6">
        <w:rPr>
          <w:rFonts w:ascii="Times New Roman" w:hAnsi="Times New Roman" w:cs="Times New Roman" w:hint="eastAsia"/>
          <w:sz w:val="24"/>
        </w:rPr>
        <w:t xml:space="preserve">; </w:t>
      </w:r>
      <w:r w:rsidR="00AE36B6" w:rsidRPr="00AE36B6">
        <w:rPr>
          <w:rFonts w:ascii="Times New Roman" w:hAnsi="Times New Roman" w:cs="Times New Roman"/>
          <w:sz w:val="24"/>
        </w:rPr>
        <w:t>CO</w:t>
      </w:r>
      <w:r w:rsidR="00AE36B6">
        <w:rPr>
          <w:rFonts w:ascii="Times New Roman" w:hAnsi="Times New Roman" w:cs="Times New Roman"/>
          <w:sz w:val="24"/>
        </w:rPr>
        <w:t>,</w:t>
      </w:r>
      <w:r w:rsidR="00AE36B6" w:rsidRPr="00AE36B6">
        <w:rPr>
          <w:rFonts w:ascii="Times New Roman" w:hAnsi="Times New Roman" w:cs="Times New Roman"/>
          <w:sz w:val="24"/>
        </w:rPr>
        <w:t xml:space="preserve"> cardiac output;</w:t>
      </w:r>
      <w:r w:rsidR="00AE36B6">
        <w:rPr>
          <w:rFonts w:ascii="Times New Roman" w:hAnsi="Times New Roman" w:cs="Times New Roman"/>
          <w:sz w:val="24"/>
        </w:rPr>
        <w:t xml:space="preserve"> </w:t>
      </w:r>
      <w:r w:rsidR="00AE36B6" w:rsidRPr="00AE36B6">
        <w:rPr>
          <w:rFonts w:ascii="Times New Roman" w:hAnsi="Times New Roman" w:cs="Times New Roman"/>
          <w:sz w:val="24"/>
        </w:rPr>
        <w:t>SV</w:t>
      </w:r>
      <w:r w:rsidR="00AE36B6">
        <w:rPr>
          <w:rFonts w:ascii="Times New Roman" w:hAnsi="Times New Roman" w:cs="Times New Roman"/>
          <w:sz w:val="24"/>
        </w:rPr>
        <w:t xml:space="preserve">, stroke volume; </w:t>
      </w:r>
      <w:r w:rsidR="00AE36B6" w:rsidRPr="00AE36B6">
        <w:rPr>
          <w:rFonts w:ascii="Times New Roman" w:hAnsi="Times New Roman" w:cs="Times New Roman"/>
          <w:sz w:val="24"/>
        </w:rPr>
        <w:t>HR</w:t>
      </w:r>
      <w:r w:rsidR="00AE36B6">
        <w:rPr>
          <w:rFonts w:ascii="Times New Roman" w:hAnsi="Times New Roman" w:cs="Times New Roman"/>
          <w:sz w:val="24"/>
        </w:rPr>
        <w:t>,</w:t>
      </w:r>
      <w:r w:rsidR="00AE36B6" w:rsidRPr="00AE36B6">
        <w:rPr>
          <w:rFonts w:ascii="Times New Roman" w:hAnsi="Times New Roman" w:cs="Times New Roman"/>
          <w:sz w:val="24"/>
        </w:rPr>
        <w:t xml:space="preserve"> heart rate</w:t>
      </w:r>
      <w:r w:rsidR="00AE36B6">
        <w:rPr>
          <w:rFonts w:ascii="Times New Roman" w:hAnsi="Times New Roman" w:cs="Times New Roman"/>
          <w:sz w:val="24"/>
        </w:rPr>
        <w:t>.</w:t>
      </w:r>
      <w:r w:rsidR="00AE36B6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All values are presented as means </w:t>
      </w:r>
      <w:r>
        <w:rPr>
          <w:rFonts w:ascii="Times New Roman" w:hAnsi="Times New Roman" w:cs="Times New Roman"/>
          <w:sz w:val="24"/>
        </w:rPr>
        <w:t>±</w:t>
      </w:r>
      <w:r>
        <w:rPr>
          <w:rFonts w:ascii="Times New Roman" w:hAnsi="Times New Roman" w:cs="Times New Roman" w:hint="eastAsia"/>
          <w:sz w:val="24"/>
        </w:rPr>
        <w:t xml:space="preserve"> SEM.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i/>
          <w:iCs/>
          <w:sz w:val="24"/>
        </w:rPr>
        <w:t xml:space="preserve">P </w:t>
      </w:r>
      <w:r>
        <w:rPr>
          <w:rFonts w:ascii="Times New Roman" w:hAnsi="Times New Roman"/>
          <w:sz w:val="24"/>
        </w:rPr>
        <w:t>&lt; 0.05, **</w:t>
      </w:r>
      <w:r>
        <w:rPr>
          <w:rFonts w:ascii="Times New Roman" w:hAnsi="Times New Roman"/>
          <w:i/>
          <w:iCs/>
          <w:sz w:val="24"/>
        </w:rPr>
        <w:t xml:space="preserve">P </w:t>
      </w:r>
      <w:r>
        <w:rPr>
          <w:rFonts w:ascii="Times New Roman" w:hAnsi="Times New Roman"/>
          <w:sz w:val="24"/>
        </w:rPr>
        <w:t>&lt; 0.01, ***</w:t>
      </w:r>
      <w:r>
        <w:rPr>
          <w:rFonts w:ascii="Times New Roman" w:hAnsi="Times New Roman"/>
          <w:i/>
          <w:iCs/>
          <w:sz w:val="24"/>
        </w:rPr>
        <w:t xml:space="preserve">P </w:t>
      </w:r>
      <w:r>
        <w:rPr>
          <w:rFonts w:ascii="Times New Roman" w:hAnsi="Times New Roman"/>
          <w:sz w:val="24"/>
        </w:rPr>
        <w:t xml:space="preserve">&lt; 0.001 </w:t>
      </w:r>
      <w:r>
        <w:rPr>
          <w:rFonts w:ascii="Times New Roman" w:hAnsi="Times New Roman"/>
          <w:i/>
          <w:iCs/>
          <w:sz w:val="24"/>
        </w:rPr>
        <w:t>vs.</w:t>
      </w:r>
      <w:r w:rsidR="006061DF">
        <w:rPr>
          <w:rFonts w:ascii="Times New Roman" w:hAnsi="Times New Roman"/>
          <w:sz w:val="24"/>
        </w:rPr>
        <w:t xml:space="preserve"> normal saline (NS) group.</w:t>
      </w:r>
      <w:r w:rsidR="00AE36B6">
        <w:rPr>
          <w:rFonts w:ascii="Times New Roman" w:hAnsi="Times New Roman"/>
          <w:sz w:val="24"/>
        </w:rPr>
        <w:br w:type="page"/>
      </w:r>
    </w:p>
    <w:p w:rsidR="00816014" w:rsidRDefault="006E6E03" w:rsidP="00816014">
      <w:pPr>
        <w:widowControl/>
        <w:jc w:val="left"/>
        <w:rPr>
          <w:rFonts w:ascii="Times New Roman" w:hAnsi="Times New Roman" w:cs="Times New Roman"/>
          <w:sz w:val="24"/>
        </w:rPr>
      </w:pPr>
      <w:r w:rsidRPr="006E6E03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274310" cy="3292743"/>
            <wp:effectExtent l="0" t="0" r="2540" b="3175"/>
            <wp:docPr id="1" name="图片 1" descr="C:\Users\Guozhen\Desktop\Front Pharmacol\supplemetary 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zhen\Desktop\Front Pharmacol\supplemetary mater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14" w:rsidRDefault="00AE36B6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sz w:val="22"/>
        </w:rPr>
      </w:pPr>
      <w:r w:rsidRPr="00AE36B6">
        <w:rPr>
          <w:rFonts w:ascii="Times New Roman" w:hAnsi="Times New Roman"/>
          <w:b/>
          <w:color w:val="000000"/>
          <w:kern w:val="0"/>
          <w:sz w:val="22"/>
        </w:rPr>
        <w:t xml:space="preserve">Fig. S1. </w:t>
      </w:r>
      <w:r w:rsidRPr="00AE36B6">
        <w:rPr>
          <w:rFonts w:ascii="Times New Roman" w:hAnsi="Times New Roman"/>
          <w:b/>
          <w:sz w:val="22"/>
        </w:rPr>
        <w:t xml:space="preserve">Change of </w:t>
      </w:r>
      <w:r w:rsidRPr="00AE36B6">
        <w:rPr>
          <w:rFonts w:ascii="Times New Roman" w:hAnsi="Times New Roman" w:hint="eastAsia"/>
          <w:b/>
          <w:sz w:val="22"/>
        </w:rPr>
        <w:t>p38</w:t>
      </w:r>
      <w:r w:rsidRPr="00AE36B6">
        <w:rPr>
          <w:rFonts w:ascii="Times New Roman" w:hAnsi="Times New Roman"/>
          <w:b/>
          <w:sz w:val="22"/>
        </w:rPr>
        <w:t xml:space="preserve"> expression in SIRT6 overexpression. </w:t>
      </w:r>
      <w:r w:rsidRPr="00B92ED4">
        <w:rPr>
          <w:rFonts w:ascii="Times New Roman" w:hAnsi="Times New Roman"/>
          <w:sz w:val="22"/>
        </w:rPr>
        <w:t>NRCMs wer</w:t>
      </w:r>
      <w:r>
        <w:rPr>
          <w:rFonts w:ascii="Times New Roman" w:hAnsi="Times New Roman"/>
          <w:sz w:val="22"/>
        </w:rPr>
        <w:t xml:space="preserve">e transiently transfected with </w:t>
      </w:r>
      <w:r>
        <w:rPr>
          <w:rFonts w:ascii="Times New Roman" w:hAnsi="Times New Roman" w:hint="eastAsia"/>
          <w:sz w:val="22"/>
        </w:rPr>
        <w:t>p</w:t>
      </w:r>
      <w:r w:rsidRPr="00B92ED4">
        <w:rPr>
          <w:rFonts w:ascii="Times New Roman" w:hAnsi="Times New Roman"/>
          <w:sz w:val="22"/>
        </w:rPr>
        <w:t xml:space="preserve">lasmid encoding the wildtype SIRT6 (WT-SIRT6) and mutant of SIRT6 </w:t>
      </w:r>
      <w:r>
        <w:rPr>
          <w:rFonts w:ascii="Times New Roman" w:hAnsi="Times New Roman"/>
          <w:sz w:val="22"/>
        </w:rPr>
        <w:t>(H133Y) for 48h</w:t>
      </w:r>
      <w:r w:rsidRPr="0061532C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Western blot</w:t>
      </w:r>
      <w:r w:rsidRPr="00B92ED4">
        <w:rPr>
          <w:rFonts w:ascii="Times New Roman" w:hAnsi="Times New Roman"/>
          <w:sz w:val="22"/>
        </w:rPr>
        <w:t xml:space="preserve"> analysis was conducted to determine</w:t>
      </w:r>
      <w:r>
        <w:rPr>
          <w:rFonts w:ascii="Times New Roman" w:hAnsi="Times New Roman"/>
          <w:sz w:val="22"/>
        </w:rPr>
        <w:t xml:space="preserve"> the protein expression of</w:t>
      </w:r>
      <w:r>
        <w:rPr>
          <w:rFonts w:ascii="Times New Roman" w:hAnsi="Times New Roman" w:hint="eastAsia"/>
          <w:sz w:val="22"/>
        </w:rPr>
        <w:t xml:space="preserve"> p38</w:t>
      </w:r>
      <w:r w:rsidRPr="0061532C">
        <w:rPr>
          <w:rFonts w:ascii="Times New Roman" w:hAnsi="Times New Roman"/>
          <w:sz w:val="22"/>
        </w:rPr>
        <w:t xml:space="preserve">. </w:t>
      </w:r>
      <w:r w:rsidRPr="001160DE">
        <w:rPr>
          <w:rFonts w:ascii="Times New Roman" w:hAnsi="Times New Roman"/>
          <w:sz w:val="22"/>
        </w:rPr>
        <w:t xml:space="preserve">Data were normalized by </w:t>
      </w:r>
      <w:r w:rsidR="00944FF4" w:rsidRPr="00944FF4">
        <w:rPr>
          <w:rFonts w:ascii="Times New Roman" w:hAnsi="Times New Roman" w:cs="Times New Roman"/>
          <w:sz w:val="22"/>
        </w:rPr>
        <w:t>α</w:t>
      </w:r>
      <w:r w:rsidRPr="001160DE">
        <w:rPr>
          <w:rFonts w:ascii="Times New Roman" w:hAnsi="Times New Roman"/>
          <w:sz w:val="22"/>
        </w:rPr>
        <w:t>-tubulin for protein expression and pre</w:t>
      </w:r>
      <w:r>
        <w:rPr>
          <w:rFonts w:ascii="Times New Roman" w:hAnsi="Times New Roman"/>
          <w:sz w:val="22"/>
        </w:rPr>
        <w:t>sented as mean ± SEM,</w:t>
      </w:r>
      <w:r w:rsidRPr="001160DE">
        <w:rPr>
          <w:rFonts w:ascii="Times New Roman" w:hAnsi="Times New Roman"/>
          <w:sz w:val="22"/>
        </w:rPr>
        <w:t xml:space="preserve"> </w:t>
      </w:r>
      <w:r w:rsidRPr="00AE36B6">
        <w:rPr>
          <w:rFonts w:ascii="Times New Roman" w:hAnsi="Times New Roman"/>
          <w:i/>
          <w:sz w:val="22"/>
        </w:rPr>
        <w:t>n</w:t>
      </w:r>
      <w:r w:rsidRPr="001160DE">
        <w:rPr>
          <w:rFonts w:ascii="Times New Roman" w:hAnsi="Times New Roman"/>
          <w:sz w:val="22"/>
        </w:rPr>
        <w:t xml:space="preserve"> = </w:t>
      </w:r>
      <w:r>
        <w:rPr>
          <w:rFonts w:ascii="Times New Roman" w:hAnsi="Times New Roman"/>
          <w:sz w:val="22"/>
        </w:rPr>
        <w:t>4</w:t>
      </w:r>
      <w:r w:rsidR="006E6E03">
        <w:rPr>
          <w:rFonts w:ascii="Times New Roman" w:hAnsi="Times New Roman"/>
          <w:sz w:val="22"/>
        </w:rPr>
        <w:t>.</w:t>
      </w:r>
    </w:p>
    <w:p w:rsidR="00E74A70" w:rsidRDefault="00E74A70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sz w:val="22"/>
        </w:rPr>
      </w:pPr>
    </w:p>
    <w:p w:rsidR="00E74A70" w:rsidRDefault="00E74A70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sz w:val="22"/>
        </w:rPr>
      </w:pPr>
    </w:p>
    <w:p w:rsidR="00E74A70" w:rsidRDefault="00E74A70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sz w:val="22"/>
        </w:rPr>
      </w:pPr>
    </w:p>
    <w:p w:rsidR="00E74A70" w:rsidRDefault="00E74A70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sz w:val="22"/>
        </w:rPr>
      </w:pPr>
    </w:p>
    <w:p w:rsidR="00E74A70" w:rsidRDefault="00E74A70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sz w:val="22"/>
        </w:rPr>
      </w:pPr>
    </w:p>
    <w:p w:rsidR="00E74A70" w:rsidRDefault="00E74A70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sz w:val="22"/>
        </w:rPr>
      </w:pPr>
    </w:p>
    <w:p w:rsidR="00E74A70" w:rsidRDefault="00E74A70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sz w:val="22"/>
        </w:rPr>
      </w:pPr>
    </w:p>
    <w:p w:rsidR="00E74A70" w:rsidRDefault="00E74A70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noProof/>
          <w:color w:val="000000"/>
          <w:kern w:val="0"/>
          <w:sz w:val="22"/>
        </w:rPr>
      </w:pPr>
    </w:p>
    <w:p w:rsidR="00E74A70" w:rsidRDefault="00E74A70" w:rsidP="00C96639">
      <w:pPr>
        <w:autoSpaceDE w:val="0"/>
        <w:autoSpaceDN w:val="0"/>
        <w:adjustRightInd w:val="0"/>
        <w:snapToGrid w:val="0"/>
        <w:spacing w:before="240" w:line="480" w:lineRule="auto"/>
        <w:jc w:val="center"/>
        <w:rPr>
          <w:rFonts w:ascii="Times New Roman" w:hAnsi="Times New Roman"/>
          <w:b/>
          <w:color w:val="000000"/>
          <w:kern w:val="0"/>
          <w:sz w:val="22"/>
        </w:rPr>
      </w:pPr>
      <w:r w:rsidRPr="00E74A70">
        <w:rPr>
          <w:rFonts w:ascii="Times New Roman" w:hAnsi="Times New Roman"/>
          <w:b/>
          <w:noProof/>
          <w:color w:val="000000"/>
          <w:kern w:val="0"/>
          <w:sz w:val="22"/>
        </w:rPr>
        <w:lastRenderedPageBreak/>
        <w:drawing>
          <wp:inline distT="0" distB="0" distL="0" distR="0">
            <wp:extent cx="2866768" cy="2366478"/>
            <wp:effectExtent l="0" t="0" r="0" b="0"/>
            <wp:docPr id="2" name="图片 2" descr="D:\文章\ZZ\修稿\修稿数据\一审补实验\MIRCOR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文章\ZZ\修稿\修稿数据\一审补实验\MIRCORN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17" cy="23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70" w:rsidRPr="006C44B2" w:rsidRDefault="00E74A70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  <w:r w:rsidRPr="006C44B2">
        <w:rPr>
          <w:rFonts w:ascii="Times New Roman" w:hAnsi="Times New Roman"/>
          <w:b/>
          <w:kern w:val="0"/>
          <w:sz w:val="22"/>
        </w:rPr>
        <w:t xml:space="preserve">Fig. S2. </w:t>
      </w:r>
      <w:r w:rsidRPr="006C44B2">
        <w:rPr>
          <w:rFonts w:ascii="Times New Roman" w:hAnsi="Times New Roman"/>
          <w:b/>
          <w:sz w:val="22"/>
        </w:rPr>
        <w:t xml:space="preserve">Changes of </w:t>
      </w:r>
      <w:r w:rsidRPr="006C44B2">
        <w:rPr>
          <w:rFonts w:ascii="Times New Roman" w:hAnsi="Times New Roman" w:hint="eastAsia"/>
          <w:b/>
          <w:sz w:val="22"/>
        </w:rPr>
        <w:t>miR-29a and miR-133a</w:t>
      </w:r>
      <w:r w:rsidRPr="006C44B2">
        <w:rPr>
          <w:rFonts w:ascii="Times New Roman" w:hAnsi="Times New Roman"/>
          <w:b/>
          <w:sz w:val="22"/>
        </w:rPr>
        <w:t xml:space="preserve"> expression in SIRT6 overexpression. </w:t>
      </w:r>
      <w:r w:rsidRPr="006C44B2">
        <w:rPr>
          <w:rFonts w:ascii="Times New Roman" w:hAnsi="Times New Roman"/>
          <w:sz w:val="22"/>
          <w:szCs w:val="22"/>
        </w:rPr>
        <w:t xml:space="preserve">NRCMs were transiently transfected with </w:t>
      </w:r>
      <w:r w:rsidRPr="006C44B2">
        <w:rPr>
          <w:rFonts w:ascii="Times New Roman" w:hAnsi="Times New Roman" w:hint="eastAsia"/>
          <w:sz w:val="22"/>
          <w:szCs w:val="22"/>
        </w:rPr>
        <w:t>p</w:t>
      </w:r>
      <w:r w:rsidRPr="006C44B2">
        <w:rPr>
          <w:rFonts w:ascii="Times New Roman" w:hAnsi="Times New Roman"/>
          <w:sz w:val="22"/>
          <w:szCs w:val="22"/>
        </w:rPr>
        <w:t>lasmid encoding the wildtype SIRT6 (WT-SIRT6) for 48h and the expre</w:t>
      </w:r>
      <w:bookmarkStart w:id="1" w:name="_GoBack"/>
      <w:bookmarkEnd w:id="1"/>
      <w:r w:rsidRPr="006C44B2">
        <w:rPr>
          <w:rFonts w:ascii="Times New Roman" w:hAnsi="Times New Roman"/>
          <w:sz w:val="22"/>
          <w:szCs w:val="22"/>
        </w:rPr>
        <w:t xml:space="preserve">ssion of miR-29a and miR-133a were determined by qRT-PCR. </w:t>
      </w:r>
      <w:r w:rsidR="00465D78" w:rsidRPr="006C44B2">
        <w:rPr>
          <w:rFonts w:ascii="Times New Roman" w:hAnsi="Times New Roman" w:cs="Times New Roman"/>
          <w:sz w:val="22"/>
          <w:szCs w:val="22"/>
        </w:rPr>
        <w:t>The data were presented as mean ± SEM. **</w:t>
      </w:r>
      <w:r w:rsidR="00465D78" w:rsidRPr="006C44B2">
        <w:rPr>
          <w:rFonts w:ascii="Times New Roman" w:hAnsi="Times New Roman" w:cs="Times New Roman"/>
          <w:i/>
          <w:sz w:val="22"/>
          <w:szCs w:val="22"/>
        </w:rPr>
        <w:t>P</w:t>
      </w:r>
      <w:r w:rsidR="00465D78" w:rsidRPr="006C44B2">
        <w:rPr>
          <w:rFonts w:ascii="Times New Roman" w:hAnsi="Times New Roman" w:cs="Times New Roman"/>
          <w:sz w:val="22"/>
          <w:szCs w:val="22"/>
        </w:rPr>
        <w:t xml:space="preserve"> &lt; 0.01</w:t>
      </w:r>
      <w:r w:rsidR="00465D78" w:rsidRPr="006C44B2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465D78" w:rsidRPr="006C44B2">
        <w:rPr>
          <w:rFonts w:ascii="Times New Roman" w:hAnsi="Times New Roman" w:cs="Times New Roman"/>
          <w:i/>
          <w:sz w:val="22"/>
          <w:szCs w:val="22"/>
        </w:rPr>
        <w:t>vs.</w:t>
      </w:r>
      <w:r w:rsidR="00465D78" w:rsidRPr="006C44B2">
        <w:rPr>
          <w:rFonts w:ascii="Times New Roman" w:hAnsi="Times New Roman" w:cs="Times New Roman"/>
          <w:sz w:val="22"/>
          <w:szCs w:val="22"/>
        </w:rPr>
        <w:t xml:space="preserve"> </w:t>
      </w:r>
      <w:r w:rsidR="00465D78" w:rsidRPr="006C44B2">
        <w:rPr>
          <w:rFonts w:ascii="Times New Roman" w:hAnsi="Times New Roman" w:cs="Times New Roman" w:hint="eastAsia"/>
          <w:sz w:val="22"/>
          <w:szCs w:val="22"/>
        </w:rPr>
        <w:t>Vector</w:t>
      </w:r>
      <w:r w:rsidR="00465D78" w:rsidRPr="006C44B2">
        <w:rPr>
          <w:rFonts w:ascii="Times New Roman" w:hAnsi="Times New Roman" w:cs="Times New Roman"/>
          <w:sz w:val="22"/>
          <w:szCs w:val="22"/>
        </w:rPr>
        <w:t xml:space="preserve">. </w:t>
      </w:r>
      <w:r w:rsidR="00465D78" w:rsidRPr="006C44B2">
        <w:rPr>
          <w:rFonts w:ascii="Times New Roman" w:hAnsi="Times New Roman" w:cs="Times New Roman"/>
          <w:i/>
          <w:sz w:val="22"/>
          <w:szCs w:val="22"/>
        </w:rPr>
        <w:t>n</w:t>
      </w:r>
      <w:r w:rsidR="00465D78" w:rsidRPr="006C44B2">
        <w:rPr>
          <w:rFonts w:ascii="Times New Roman" w:hAnsi="Times New Roman" w:cs="Times New Roman"/>
          <w:sz w:val="22"/>
          <w:szCs w:val="22"/>
        </w:rPr>
        <w:t xml:space="preserve"> = 4.</w:t>
      </w:r>
    </w:p>
    <w:p w:rsidR="001B431D" w:rsidRPr="006C44B2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</w:p>
    <w:p w:rsidR="001B431D" w:rsidRPr="006C44B2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</w:p>
    <w:p w:rsidR="001B431D" w:rsidRPr="006C44B2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</w:p>
    <w:p w:rsidR="001B431D" w:rsidRPr="006C44B2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</w:p>
    <w:p w:rsidR="001B431D" w:rsidRPr="006C44B2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</w:p>
    <w:p w:rsidR="001B431D" w:rsidRPr="006C44B2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</w:p>
    <w:p w:rsidR="001B431D" w:rsidRPr="006C44B2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</w:p>
    <w:p w:rsidR="001B431D" w:rsidRPr="006C44B2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</w:p>
    <w:p w:rsidR="001B431D" w:rsidRPr="006C44B2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kern w:val="0"/>
          <w:sz w:val="22"/>
        </w:rPr>
      </w:pPr>
    </w:p>
    <w:p w:rsidR="00465D78" w:rsidRPr="006C44B2" w:rsidRDefault="00465D78" w:rsidP="001B431D">
      <w:pPr>
        <w:jc w:val="left"/>
        <w:rPr>
          <w:rFonts w:ascii="Times New Roman" w:hAnsi="Times New Roman" w:cs="Times New Roman"/>
          <w:sz w:val="24"/>
        </w:rPr>
      </w:pPr>
    </w:p>
    <w:p w:rsidR="00465D78" w:rsidRPr="006C44B2" w:rsidRDefault="00465D78" w:rsidP="001B431D">
      <w:pPr>
        <w:jc w:val="left"/>
        <w:rPr>
          <w:rFonts w:ascii="Times New Roman" w:hAnsi="Times New Roman" w:cs="Times New Roman"/>
          <w:sz w:val="24"/>
        </w:rPr>
      </w:pPr>
    </w:p>
    <w:p w:rsidR="00465D78" w:rsidRPr="006C44B2" w:rsidRDefault="00465D78" w:rsidP="001B431D">
      <w:pPr>
        <w:jc w:val="left"/>
        <w:rPr>
          <w:rFonts w:ascii="Times New Roman" w:hAnsi="Times New Roman" w:cs="Times New Roman"/>
          <w:sz w:val="24"/>
        </w:rPr>
      </w:pPr>
    </w:p>
    <w:p w:rsidR="001B431D" w:rsidRPr="006C44B2" w:rsidRDefault="001B431D" w:rsidP="001B431D">
      <w:pPr>
        <w:jc w:val="left"/>
        <w:rPr>
          <w:rFonts w:ascii="Times New Roman" w:hAnsi="Times New Roman" w:cs="Times New Roman"/>
          <w:sz w:val="24"/>
        </w:rPr>
      </w:pPr>
      <w:r w:rsidRPr="006C44B2">
        <w:rPr>
          <w:rFonts w:ascii="Times New Roman" w:hAnsi="Times New Roman" w:cs="Times New Roman"/>
          <w:sz w:val="24"/>
        </w:rPr>
        <w:lastRenderedPageBreak/>
        <w:t xml:space="preserve">A </w:t>
      </w:r>
    </w:p>
    <w:p w:rsidR="001B431D" w:rsidRPr="006C44B2" w:rsidRDefault="001B431D" w:rsidP="001B431D">
      <w:pPr>
        <w:jc w:val="center"/>
      </w:pPr>
      <w:r w:rsidRPr="006C44B2">
        <w:rPr>
          <w:noProof/>
        </w:rPr>
        <w:drawing>
          <wp:inline distT="0" distB="0" distL="0" distR="0" wp14:anchorId="66C89A5E" wp14:editId="38D701C2">
            <wp:extent cx="2541921" cy="1589902"/>
            <wp:effectExtent l="0" t="0" r="0" b="0"/>
            <wp:docPr id="4" name="图片 4" descr="D:\文章\ZZ\修稿\初修版\修改数据\过表达效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文章\ZZ\修稿\初修版\修改数据\过表达效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16" cy="16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1D" w:rsidRPr="006C44B2" w:rsidRDefault="001B431D" w:rsidP="001B431D">
      <w:pPr>
        <w:rPr>
          <w:szCs w:val="22"/>
        </w:rPr>
      </w:pPr>
      <w:r w:rsidRPr="006C44B2">
        <w:rPr>
          <w:rFonts w:ascii="Times New Roman" w:hAnsi="Times New Roman" w:cs="Times New Roman"/>
          <w:sz w:val="24"/>
        </w:rPr>
        <w:t>B</w:t>
      </w:r>
    </w:p>
    <w:p w:rsidR="001B431D" w:rsidRPr="006C44B2" w:rsidRDefault="001B431D" w:rsidP="001B431D">
      <w:pPr>
        <w:jc w:val="center"/>
      </w:pPr>
      <w:r w:rsidRPr="006C44B2">
        <w:rPr>
          <w:noProof/>
        </w:rPr>
        <w:drawing>
          <wp:inline distT="0" distB="0" distL="0" distR="0" wp14:anchorId="2B6B41C0" wp14:editId="4CC62729">
            <wp:extent cx="2817341" cy="3799970"/>
            <wp:effectExtent l="0" t="0" r="0" b="0"/>
            <wp:docPr id="3" name="图片 2" descr="D:\文章\ZZ\修稿\初修版\修改数据\双过表达效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文章\ZZ\修稿\初修版\修改数据\双过表达效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99" cy="386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1D" w:rsidRPr="006C44B2" w:rsidRDefault="001B431D" w:rsidP="001B431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6C44B2">
        <w:rPr>
          <w:rFonts w:ascii="Times New Roman" w:hAnsi="Times New Roman" w:cs="Times New Roman"/>
          <w:b/>
          <w:sz w:val="22"/>
          <w:szCs w:val="22"/>
        </w:rPr>
        <w:t xml:space="preserve">Fig. </w:t>
      </w:r>
      <w:r w:rsidR="00C96639" w:rsidRPr="006C44B2">
        <w:rPr>
          <w:rFonts w:ascii="Times New Roman" w:hAnsi="Times New Roman" w:cs="Times New Roman" w:hint="eastAsia"/>
          <w:b/>
          <w:sz w:val="22"/>
          <w:szCs w:val="22"/>
        </w:rPr>
        <w:t>S</w:t>
      </w:r>
      <w:r w:rsidR="00C96639" w:rsidRPr="006C44B2">
        <w:rPr>
          <w:rFonts w:ascii="Times New Roman" w:hAnsi="Times New Roman" w:cs="Times New Roman"/>
          <w:b/>
          <w:sz w:val="22"/>
          <w:szCs w:val="22"/>
        </w:rPr>
        <w:t>3</w:t>
      </w:r>
      <w:r w:rsidRPr="006C44B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6C44B2">
        <w:rPr>
          <w:rFonts w:ascii="Times New Roman" w:hAnsi="Times New Roman" w:cs="Times New Roman"/>
          <w:b/>
          <w:kern w:val="0"/>
          <w:sz w:val="22"/>
          <w:szCs w:val="22"/>
        </w:rPr>
        <w:t>The transfection efficiency of cardiomyocytes</w:t>
      </w:r>
      <w:r w:rsidRPr="006C44B2">
        <w:rPr>
          <w:rFonts w:ascii="Times New Roman" w:hAnsi="Times New Roman" w:cs="Times New Roman"/>
          <w:b/>
          <w:sz w:val="22"/>
          <w:szCs w:val="22"/>
        </w:rPr>
        <w:t xml:space="preserve">. (A) </w:t>
      </w:r>
      <w:r w:rsidRPr="006C44B2">
        <w:rPr>
          <w:rFonts w:ascii="Times New Roman" w:hAnsi="Times New Roman" w:cs="Times New Roman"/>
          <w:sz w:val="22"/>
          <w:szCs w:val="22"/>
        </w:rPr>
        <w:t xml:space="preserve">Cells were transfected with </w:t>
      </w:r>
      <w:r w:rsidRPr="006C44B2">
        <w:rPr>
          <w:rFonts w:ascii="Times New Roman" w:hAnsi="Times New Roman" w:cs="Times New Roman" w:hint="eastAsia"/>
          <w:sz w:val="22"/>
          <w:szCs w:val="22"/>
        </w:rPr>
        <w:t xml:space="preserve">GFP-SIRT1 </w:t>
      </w:r>
      <w:r w:rsidRPr="006C44B2">
        <w:rPr>
          <w:rFonts w:ascii="Times New Roman" w:hAnsi="Times New Roman" w:cs="Times New Roman"/>
          <w:sz w:val="22"/>
          <w:szCs w:val="22"/>
        </w:rPr>
        <w:t>plasmid for 48 h using L</w:t>
      </w:r>
      <w:r w:rsidRPr="006C44B2">
        <w:rPr>
          <w:rFonts w:ascii="Times New Roman" w:hAnsi="Times New Roman" w:cs="Times New Roman" w:hint="eastAsia"/>
          <w:sz w:val="22"/>
          <w:szCs w:val="22"/>
        </w:rPr>
        <w:t>i</w:t>
      </w:r>
      <w:r w:rsidRPr="006C44B2">
        <w:rPr>
          <w:rFonts w:ascii="Times New Roman" w:hAnsi="Times New Roman" w:cs="Times New Roman"/>
          <w:sz w:val="22"/>
          <w:szCs w:val="22"/>
        </w:rPr>
        <w:t xml:space="preserve">pofectamine </w:t>
      </w:r>
      <w:r w:rsidRPr="006C44B2">
        <w:rPr>
          <w:rFonts w:ascii="Times New Roman" w:hAnsi="Times New Roman" w:cs="Times New Roman" w:hint="eastAsia"/>
          <w:sz w:val="22"/>
          <w:szCs w:val="22"/>
        </w:rPr>
        <w:t>2000</w:t>
      </w:r>
      <w:r w:rsidRPr="006C44B2">
        <w:rPr>
          <w:rFonts w:ascii="Times New Roman" w:hAnsi="Times New Roman" w:cs="Times New Roman"/>
          <w:sz w:val="22"/>
          <w:szCs w:val="22"/>
        </w:rPr>
        <w:t>. The image was captured by fluorescence microscope.</w:t>
      </w:r>
      <w:r w:rsidRPr="006C44B2"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  <w:r w:rsidRPr="006C44B2">
        <w:rPr>
          <w:rFonts w:ascii="Times New Roman" w:hAnsi="Times New Roman" w:cs="Times New Roman"/>
          <w:b/>
          <w:sz w:val="22"/>
          <w:szCs w:val="22"/>
        </w:rPr>
        <w:t>(</w:t>
      </w:r>
      <w:r w:rsidRPr="006C44B2">
        <w:rPr>
          <w:rFonts w:ascii="Times New Roman" w:hAnsi="Times New Roman" w:cs="Times New Roman" w:hint="eastAsia"/>
          <w:b/>
          <w:sz w:val="22"/>
          <w:szCs w:val="22"/>
        </w:rPr>
        <w:t>B</w:t>
      </w:r>
      <w:r w:rsidRPr="006C44B2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6C44B2">
        <w:rPr>
          <w:rFonts w:ascii="Times New Roman" w:hAnsi="Times New Roman" w:cs="Times New Roman"/>
          <w:sz w:val="22"/>
          <w:szCs w:val="22"/>
        </w:rPr>
        <w:t xml:space="preserve">Cells were transfected with </w:t>
      </w:r>
      <w:r w:rsidRPr="006C44B2">
        <w:rPr>
          <w:rFonts w:ascii="Times New Roman" w:hAnsi="Times New Roman" w:cs="Times New Roman" w:hint="eastAsia"/>
          <w:sz w:val="22"/>
          <w:szCs w:val="22"/>
        </w:rPr>
        <w:t xml:space="preserve">WT-SIRT6 and WT-NFATc4 </w:t>
      </w:r>
      <w:r w:rsidRPr="006C44B2">
        <w:rPr>
          <w:rFonts w:ascii="Times New Roman" w:hAnsi="Times New Roman" w:cs="Times New Roman"/>
          <w:sz w:val="22"/>
          <w:szCs w:val="22"/>
        </w:rPr>
        <w:t>plasmid</w:t>
      </w:r>
      <w:r w:rsidRPr="006C44B2">
        <w:rPr>
          <w:rFonts w:ascii="Times New Roman" w:hAnsi="Times New Roman" w:cs="Times New Roman" w:hint="eastAsia"/>
          <w:sz w:val="22"/>
          <w:szCs w:val="22"/>
        </w:rPr>
        <w:t>s</w:t>
      </w:r>
      <w:r w:rsidRPr="006C44B2">
        <w:rPr>
          <w:rFonts w:ascii="Times New Roman" w:hAnsi="Times New Roman" w:cs="Times New Roman"/>
          <w:sz w:val="22"/>
          <w:szCs w:val="22"/>
        </w:rPr>
        <w:t xml:space="preserve"> for 48 h using L</w:t>
      </w:r>
      <w:r w:rsidRPr="006C44B2">
        <w:rPr>
          <w:rFonts w:ascii="Times New Roman" w:hAnsi="Times New Roman" w:cs="Times New Roman" w:hint="eastAsia"/>
          <w:sz w:val="22"/>
          <w:szCs w:val="22"/>
        </w:rPr>
        <w:t>i</w:t>
      </w:r>
      <w:r w:rsidRPr="006C44B2">
        <w:rPr>
          <w:rFonts w:ascii="Times New Roman" w:hAnsi="Times New Roman" w:cs="Times New Roman"/>
          <w:sz w:val="22"/>
          <w:szCs w:val="22"/>
        </w:rPr>
        <w:t xml:space="preserve">pofectamine </w:t>
      </w:r>
      <w:r w:rsidRPr="006C44B2">
        <w:rPr>
          <w:rFonts w:ascii="Times New Roman" w:hAnsi="Times New Roman" w:cs="Times New Roman" w:hint="eastAsia"/>
          <w:sz w:val="22"/>
          <w:szCs w:val="22"/>
        </w:rPr>
        <w:t>2000</w:t>
      </w:r>
      <w:r w:rsidRPr="006C44B2">
        <w:rPr>
          <w:rFonts w:ascii="Times New Roman" w:hAnsi="Times New Roman" w:cs="Times New Roman"/>
          <w:sz w:val="22"/>
          <w:szCs w:val="22"/>
        </w:rPr>
        <w:t xml:space="preserve">. The protein expression of NFATc4 </w:t>
      </w:r>
      <w:r w:rsidRPr="006C44B2">
        <w:rPr>
          <w:rFonts w:ascii="Times New Roman" w:hAnsi="Times New Roman" w:cs="Times New Roman" w:hint="eastAsia"/>
          <w:sz w:val="22"/>
          <w:szCs w:val="22"/>
        </w:rPr>
        <w:t xml:space="preserve">and SIRT6 </w:t>
      </w:r>
      <w:r w:rsidRPr="006C44B2">
        <w:rPr>
          <w:rFonts w:ascii="Times New Roman" w:hAnsi="Times New Roman" w:cs="Times New Roman"/>
          <w:sz w:val="22"/>
          <w:szCs w:val="22"/>
        </w:rPr>
        <w:t>w</w:t>
      </w:r>
      <w:r w:rsidRPr="006C44B2">
        <w:rPr>
          <w:rFonts w:ascii="Times New Roman" w:hAnsi="Times New Roman" w:cs="Times New Roman" w:hint="eastAsia"/>
          <w:sz w:val="22"/>
          <w:szCs w:val="22"/>
        </w:rPr>
        <w:t>ere</w:t>
      </w:r>
      <w:r w:rsidRPr="006C44B2">
        <w:rPr>
          <w:rFonts w:ascii="Times New Roman" w:hAnsi="Times New Roman" w:cs="Times New Roman"/>
          <w:sz w:val="22"/>
          <w:szCs w:val="22"/>
        </w:rPr>
        <w:t xml:space="preserve"> measured by Western blotting.</w:t>
      </w:r>
      <w:r w:rsidRPr="006C44B2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C44B2">
        <w:rPr>
          <w:rFonts w:ascii="Times New Roman" w:hAnsi="Times New Roman" w:cs="Times New Roman"/>
          <w:sz w:val="22"/>
          <w:szCs w:val="22"/>
        </w:rPr>
        <w:t>The data were presented as mean ± SEM. *</w:t>
      </w:r>
      <w:r w:rsidRPr="006C44B2">
        <w:rPr>
          <w:rFonts w:ascii="Times New Roman" w:hAnsi="Times New Roman" w:cs="Times New Roman"/>
          <w:i/>
          <w:sz w:val="22"/>
          <w:szCs w:val="22"/>
        </w:rPr>
        <w:t>P</w:t>
      </w:r>
      <w:r w:rsidRPr="006C44B2">
        <w:rPr>
          <w:rFonts w:ascii="Times New Roman" w:hAnsi="Times New Roman" w:cs="Times New Roman"/>
          <w:sz w:val="22"/>
          <w:szCs w:val="22"/>
        </w:rPr>
        <w:t xml:space="preserve"> &lt; 0.0</w:t>
      </w:r>
      <w:r w:rsidRPr="006C44B2">
        <w:rPr>
          <w:rFonts w:ascii="Times New Roman" w:hAnsi="Times New Roman" w:cs="Times New Roman" w:hint="eastAsia"/>
          <w:sz w:val="22"/>
          <w:szCs w:val="22"/>
        </w:rPr>
        <w:t xml:space="preserve">5, </w:t>
      </w:r>
      <w:r w:rsidRPr="006C44B2">
        <w:rPr>
          <w:rFonts w:ascii="Times New Roman" w:hAnsi="Times New Roman" w:cs="Times New Roman"/>
          <w:sz w:val="22"/>
          <w:szCs w:val="22"/>
        </w:rPr>
        <w:t>**</w:t>
      </w:r>
      <w:r w:rsidRPr="006C44B2">
        <w:rPr>
          <w:rFonts w:ascii="Times New Roman" w:hAnsi="Times New Roman" w:cs="Times New Roman"/>
          <w:i/>
          <w:sz w:val="22"/>
          <w:szCs w:val="22"/>
        </w:rPr>
        <w:t>P</w:t>
      </w:r>
      <w:r w:rsidRPr="006C44B2">
        <w:rPr>
          <w:rFonts w:ascii="Times New Roman" w:hAnsi="Times New Roman" w:cs="Times New Roman"/>
          <w:sz w:val="22"/>
          <w:szCs w:val="22"/>
        </w:rPr>
        <w:t xml:space="preserve"> &lt; 0.01</w:t>
      </w:r>
      <w:r w:rsidRPr="006C44B2">
        <w:rPr>
          <w:rFonts w:ascii="Times New Roman" w:hAnsi="Times New Roman" w:cs="Times New Roman" w:hint="eastAsia"/>
          <w:sz w:val="22"/>
          <w:szCs w:val="22"/>
        </w:rPr>
        <w:t xml:space="preserve">, </w:t>
      </w:r>
      <w:r w:rsidRPr="006C44B2">
        <w:rPr>
          <w:rFonts w:ascii="Times New Roman" w:hAnsi="Times New Roman" w:cs="Times New Roman"/>
          <w:sz w:val="22"/>
          <w:szCs w:val="22"/>
        </w:rPr>
        <w:t>**</w:t>
      </w:r>
      <w:r w:rsidRPr="006C44B2">
        <w:rPr>
          <w:rFonts w:ascii="Times New Roman" w:hAnsi="Times New Roman" w:cs="Times New Roman" w:hint="eastAsia"/>
          <w:sz w:val="22"/>
          <w:szCs w:val="22"/>
        </w:rPr>
        <w:t>*</w:t>
      </w:r>
      <w:r w:rsidRPr="006C44B2">
        <w:rPr>
          <w:rFonts w:ascii="Times New Roman" w:hAnsi="Times New Roman" w:cs="Times New Roman"/>
          <w:i/>
          <w:sz w:val="22"/>
          <w:szCs w:val="22"/>
        </w:rPr>
        <w:t>P</w:t>
      </w:r>
      <w:r w:rsidRPr="006C44B2">
        <w:rPr>
          <w:rFonts w:ascii="Times New Roman" w:hAnsi="Times New Roman" w:cs="Times New Roman"/>
          <w:sz w:val="22"/>
          <w:szCs w:val="22"/>
        </w:rPr>
        <w:t xml:space="preserve"> &lt; 0.0</w:t>
      </w:r>
      <w:r w:rsidRPr="006C44B2">
        <w:rPr>
          <w:rFonts w:ascii="Times New Roman" w:hAnsi="Times New Roman" w:cs="Times New Roman" w:hint="eastAsia"/>
          <w:sz w:val="22"/>
          <w:szCs w:val="22"/>
        </w:rPr>
        <w:t>0</w:t>
      </w:r>
      <w:r w:rsidRPr="006C44B2">
        <w:rPr>
          <w:rFonts w:ascii="Times New Roman" w:hAnsi="Times New Roman" w:cs="Times New Roman"/>
          <w:sz w:val="22"/>
          <w:szCs w:val="22"/>
        </w:rPr>
        <w:t xml:space="preserve">1 </w:t>
      </w:r>
      <w:r w:rsidRPr="006C44B2">
        <w:rPr>
          <w:rFonts w:ascii="Times New Roman" w:hAnsi="Times New Roman" w:cs="Times New Roman"/>
          <w:i/>
          <w:sz w:val="22"/>
          <w:szCs w:val="22"/>
        </w:rPr>
        <w:t>vs.</w:t>
      </w:r>
      <w:r w:rsidRPr="006C44B2">
        <w:rPr>
          <w:rFonts w:ascii="Times New Roman" w:hAnsi="Times New Roman" w:cs="Times New Roman"/>
          <w:sz w:val="22"/>
          <w:szCs w:val="22"/>
        </w:rPr>
        <w:t xml:space="preserve"> </w:t>
      </w:r>
      <w:r w:rsidRPr="006C44B2">
        <w:rPr>
          <w:rFonts w:ascii="Times New Roman" w:hAnsi="Times New Roman" w:cs="Times New Roman" w:hint="eastAsia"/>
          <w:sz w:val="22"/>
          <w:szCs w:val="22"/>
        </w:rPr>
        <w:t>Vector</w:t>
      </w:r>
      <w:r w:rsidRPr="006C44B2">
        <w:rPr>
          <w:rFonts w:ascii="Times New Roman" w:hAnsi="Times New Roman" w:cs="Times New Roman"/>
          <w:sz w:val="22"/>
          <w:szCs w:val="22"/>
        </w:rPr>
        <w:t xml:space="preserve">. </w:t>
      </w:r>
      <w:r w:rsidRPr="006C44B2">
        <w:rPr>
          <w:rFonts w:ascii="Times New Roman" w:hAnsi="Times New Roman" w:cs="Times New Roman"/>
          <w:i/>
          <w:sz w:val="22"/>
          <w:szCs w:val="22"/>
        </w:rPr>
        <w:t>n</w:t>
      </w:r>
      <w:r w:rsidRPr="006C44B2">
        <w:rPr>
          <w:rFonts w:ascii="Times New Roman" w:hAnsi="Times New Roman" w:cs="Times New Roman"/>
          <w:sz w:val="22"/>
          <w:szCs w:val="22"/>
        </w:rPr>
        <w:t xml:space="preserve"> = 4.</w:t>
      </w:r>
    </w:p>
    <w:p w:rsidR="001B431D" w:rsidRPr="001B431D" w:rsidRDefault="001B431D" w:rsidP="006E6E03">
      <w:pPr>
        <w:autoSpaceDE w:val="0"/>
        <w:autoSpaceDN w:val="0"/>
        <w:adjustRightInd w:val="0"/>
        <w:snapToGrid w:val="0"/>
        <w:spacing w:before="240" w:line="480" w:lineRule="auto"/>
        <w:rPr>
          <w:rFonts w:ascii="Times New Roman" w:hAnsi="Times New Roman"/>
          <w:b/>
          <w:color w:val="000000"/>
          <w:kern w:val="0"/>
          <w:sz w:val="22"/>
        </w:rPr>
      </w:pPr>
    </w:p>
    <w:sectPr w:rsidR="001B431D" w:rsidRPr="001B431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12" w:rsidRDefault="00BB5212">
      <w:r>
        <w:separator/>
      </w:r>
    </w:p>
  </w:endnote>
  <w:endnote w:type="continuationSeparator" w:id="0">
    <w:p w:rsidR="00BB5212" w:rsidRDefault="00BB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DF60E">
    <w:altName w:val="SimHei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746165"/>
      <w:docPartObj>
        <w:docPartGallery w:val="Page Numbers (Bottom of Page)"/>
        <w:docPartUnique/>
      </w:docPartObj>
    </w:sdtPr>
    <w:sdtEndPr/>
    <w:sdtContent>
      <w:p w:rsidR="0041373B" w:rsidRDefault="0041373B">
        <w:pPr>
          <w:pStyle w:val="Footer"/>
          <w:jc w:val="center"/>
        </w:pPr>
        <w:r w:rsidRPr="0041373B">
          <w:rPr>
            <w:rFonts w:ascii="Times New Roman" w:hAnsi="Times New Roman" w:cs="Times New Roman"/>
            <w:sz w:val="20"/>
          </w:rPr>
          <w:fldChar w:fldCharType="begin"/>
        </w:r>
        <w:r w:rsidRPr="0041373B">
          <w:rPr>
            <w:rFonts w:ascii="Times New Roman" w:hAnsi="Times New Roman" w:cs="Times New Roman"/>
            <w:sz w:val="20"/>
          </w:rPr>
          <w:instrText>PAGE   \* MERGEFORMAT</w:instrText>
        </w:r>
        <w:r w:rsidRPr="0041373B">
          <w:rPr>
            <w:rFonts w:ascii="Times New Roman" w:hAnsi="Times New Roman" w:cs="Times New Roman"/>
            <w:sz w:val="20"/>
          </w:rPr>
          <w:fldChar w:fldCharType="separate"/>
        </w:r>
        <w:r w:rsidR="00305429" w:rsidRPr="00305429">
          <w:rPr>
            <w:rFonts w:ascii="Times New Roman" w:hAnsi="Times New Roman" w:cs="Times New Roman"/>
            <w:noProof/>
            <w:sz w:val="20"/>
            <w:lang w:val="zh-CN"/>
          </w:rPr>
          <w:t>8</w:t>
        </w:r>
        <w:r w:rsidRPr="004137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427F9" w:rsidRDefault="00BB5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12" w:rsidRDefault="00BB5212">
      <w:r>
        <w:separator/>
      </w:r>
    </w:p>
  </w:footnote>
  <w:footnote w:type="continuationSeparator" w:id="0">
    <w:p w:rsidR="00BB5212" w:rsidRDefault="00BB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C7"/>
    <w:rsid w:val="00170382"/>
    <w:rsid w:val="00172DF4"/>
    <w:rsid w:val="00187126"/>
    <w:rsid w:val="001B431D"/>
    <w:rsid w:val="0024506E"/>
    <w:rsid w:val="00257B99"/>
    <w:rsid w:val="00305429"/>
    <w:rsid w:val="003355A7"/>
    <w:rsid w:val="0038692D"/>
    <w:rsid w:val="003F430C"/>
    <w:rsid w:val="0041373B"/>
    <w:rsid w:val="00465D78"/>
    <w:rsid w:val="004E2E04"/>
    <w:rsid w:val="0051227A"/>
    <w:rsid w:val="0052483D"/>
    <w:rsid w:val="00547E9C"/>
    <w:rsid w:val="00555406"/>
    <w:rsid w:val="006061DF"/>
    <w:rsid w:val="00607918"/>
    <w:rsid w:val="006A7F12"/>
    <w:rsid w:val="006C44B2"/>
    <w:rsid w:val="006E6E03"/>
    <w:rsid w:val="00723725"/>
    <w:rsid w:val="00735B6A"/>
    <w:rsid w:val="00744FFE"/>
    <w:rsid w:val="007543C7"/>
    <w:rsid w:val="007A28CD"/>
    <w:rsid w:val="00816014"/>
    <w:rsid w:val="00862C91"/>
    <w:rsid w:val="00944FF4"/>
    <w:rsid w:val="00952F3B"/>
    <w:rsid w:val="00A41F80"/>
    <w:rsid w:val="00A5139D"/>
    <w:rsid w:val="00AE36B6"/>
    <w:rsid w:val="00B26538"/>
    <w:rsid w:val="00B97FF7"/>
    <w:rsid w:val="00BB2D4F"/>
    <w:rsid w:val="00BB5212"/>
    <w:rsid w:val="00C84872"/>
    <w:rsid w:val="00C96639"/>
    <w:rsid w:val="00CA27D3"/>
    <w:rsid w:val="00CA70FE"/>
    <w:rsid w:val="00CB7E12"/>
    <w:rsid w:val="00CD491E"/>
    <w:rsid w:val="00CF2169"/>
    <w:rsid w:val="00D60ABF"/>
    <w:rsid w:val="00D766DD"/>
    <w:rsid w:val="00E02982"/>
    <w:rsid w:val="00E74A70"/>
    <w:rsid w:val="00EC6223"/>
    <w:rsid w:val="00F24DDC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0761E-5326-45D1-9C54-CD441E6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01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8160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16014"/>
    <w:rPr>
      <w:sz w:val="18"/>
      <w:szCs w:val="24"/>
    </w:rPr>
  </w:style>
  <w:style w:type="table" w:styleId="TableGrid">
    <w:name w:val="Table Grid"/>
    <w:basedOn w:val="TableNormal"/>
    <w:qFormat/>
    <w:rsid w:val="0081601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373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1ED2-C287-4F41-9F36-CF24B0CC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Guozhen</dc:creator>
  <cp:keywords/>
  <dc:description/>
  <cp:lastModifiedBy>Marlena Radomska</cp:lastModifiedBy>
  <cp:revision>10</cp:revision>
  <cp:lastPrinted>2018-11-09T08:35:00Z</cp:lastPrinted>
  <dcterms:created xsi:type="dcterms:W3CDTF">2018-07-24T05:29:00Z</dcterms:created>
  <dcterms:modified xsi:type="dcterms:W3CDTF">2018-12-21T13:38:00Z</dcterms:modified>
</cp:coreProperties>
</file>