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E3" w:rsidRDefault="00A014E3" w:rsidP="00A014E3">
      <w:pPr>
        <w:rPr>
          <w:b/>
        </w:rPr>
      </w:pPr>
      <w:r>
        <w:rPr>
          <w:b/>
        </w:rPr>
        <w:t>Supplementary Materials</w:t>
      </w:r>
    </w:p>
    <w:p w:rsidR="00A014E3" w:rsidRPr="009C791D" w:rsidRDefault="00A014E3" w:rsidP="00A014E3">
      <w:r w:rsidRPr="009C791D">
        <w:t>Tabulation details for prototypes</w:t>
      </w:r>
    </w:p>
    <w:p w:rsidR="00A014E3" w:rsidRPr="009C791D" w:rsidRDefault="00A014E3" w:rsidP="00A014E3">
      <w:pPr>
        <w:rPr>
          <w:noProof/>
        </w:rPr>
      </w:pPr>
    </w:p>
    <w:p w:rsidR="00A014E3" w:rsidRPr="009C791D" w:rsidRDefault="00A014E3" w:rsidP="00A014E3">
      <w:pPr>
        <w:rPr>
          <w:noProof/>
        </w:rPr>
      </w:pPr>
      <w:r w:rsidRPr="009C791D">
        <w:rPr>
          <w:b/>
          <w:noProof/>
        </w:rPr>
        <w:t xml:space="preserve">Table </w:t>
      </w:r>
      <w:r>
        <w:rPr>
          <w:b/>
          <w:noProof/>
        </w:rPr>
        <w:t>1</w:t>
      </w:r>
      <w:r w:rsidRPr="009C791D">
        <w:rPr>
          <w:noProof/>
        </w:rPr>
        <w:t>. Differences of anthropometric data in high and low fat and muscle ma</w:t>
      </w:r>
      <w:r>
        <w:rPr>
          <w:noProof/>
        </w:rPr>
        <w:t>ss prototypes (3D face set and 2D version of 3D face set</w:t>
      </w:r>
      <w:r w:rsidRPr="009C791D">
        <w:rPr>
          <w:noProof/>
        </w:rPr>
        <w:t>)</w:t>
      </w:r>
    </w:p>
    <w:tbl>
      <w:tblPr>
        <w:tblStyle w:val="TableGrid"/>
        <w:tblW w:w="7982" w:type="dxa"/>
        <w:tblLook w:val="04A0" w:firstRow="1" w:lastRow="0" w:firstColumn="1" w:lastColumn="0" w:noHBand="0" w:noVBand="1"/>
      </w:tblPr>
      <w:tblGrid>
        <w:gridCol w:w="1874"/>
        <w:gridCol w:w="1450"/>
        <w:gridCol w:w="1427"/>
        <w:gridCol w:w="1427"/>
        <w:gridCol w:w="1804"/>
      </w:tblGrid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Dimension manipulated</w:t>
            </w: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Dimension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Low mean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High mean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Mean difference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Fat</w:t>
            </w: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Fat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4.2kg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15.3kg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11.1kg***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Muscle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60.8kg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61.9kg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1.1kg(n.s.)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Height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180.4cm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180.1cm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0.3cm(n.s.)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Age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20.7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21.8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1.1(n.s.)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BF%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6%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19%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13%***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BMI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20.9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24.8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3.9</w:t>
            </w:r>
            <w:r w:rsidRPr="009C791D">
              <w:rPr>
                <w:noProof/>
                <w:szCs w:val="24"/>
              </w:rPr>
              <w:t>***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Muscle</w:t>
            </w: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Fat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8.1kg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8.8kg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0.7kg(n.s.)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Muscle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57.3kg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65.5kg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8.2kg***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Height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181.7cm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180.3cm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1.4cm(n.s.)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Age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21.0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20.2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0.8(n.s.)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BF%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12%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11%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1%(n.s.)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BMI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20.8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23.8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3.0</w:t>
            </w:r>
            <w:r w:rsidRPr="009C791D">
              <w:rPr>
                <w:noProof/>
                <w:szCs w:val="24"/>
              </w:rPr>
              <w:t>***</w:t>
            </w:r>
          </w:p>
        </w:tc>
      </w:tr>
    </w:tbl>
    <w:p w:rsidR="00A014E3" w:rsidRDefault="00A014E3" w:rsidP="00A014E3">
      <w:pPr>
        <w:rPr>
          <w:noProof/>
        </w:rPr>
      </w:pPr>
      <w:r w:rsidRPr="00EE70C6">
        <w:rPr>
          <w:i/>
          <w:noProof/>
        </w:rPr>
        <w:t>Note.</w:t>
      </w:r>
      <w:r>
        <w:rPr>
          <w:noProof/>
        </w:rPr>
        <w:t xml:space="preserve"> BMI = Body Mass Index, BF% = Body Fat Percentage</w:t>
      </w:r>
    </w:p>
    <w:p w:rsidR="00A014E3" w:rsidRPr="009C791D" w:rsidRDefault="00A014E3" w:rsidP="00A014E3">
      <w:pPr>
        <w:rPr>
          <w:noProof/>
        </w:rPr>
      </w:pPr>
      <w:r w:rsidRPr="009C791D">
        <w:rPr>
          <w:noProof/>
        </w:rPr>
        <w:t>*** p&lt;.001</w:t>
      </w:r>
    </w:p>
    <w:p w:rsidR="00A014E3" w:rsidRPr="009C791D" w:rsidRDefault="00A014E3" w:rsidP="00A014E3">
      <w:pPr>
        <w:rPr>
          <w:noProof/>
        </w:rPr>
      </w:pPr>
      <w:r w:rsidRPr="009C791D">
        <w:rPr>
          <w:noProof/>
        </w:rPr>
        <w:t xml:space="preserve">n.s. (non significant) </w:t>
      </w:r>
    </w:p>
    <w:p w:rsidR="00A014E3" w:rsidRPr="009C791D" w:rsidRDefault="00A014E3" w:rsidP="00A014E3"/>
    <w:p w:rsidR="00A014E3" w:rsidRPr="009C791D" w:rsidRDefault="00A014E3" w:rsidP="00A014E3">
      <w:pPr>
        <w:rPr>
          <w:noProof/>
        </w:rPr>
      </w:pPr>
      <w:r w:rsidRPr="009C791D">
        <w:rPr>
          <w:b/>
          <w:noProof/>
        </w:rPr>
        <w:t xml:space="preserve">Table </w:t>
      </w:r>
      <w:r>
        <w:rPr>
          <w:b/>
          <w:noProof/>
        </w:rPr>
        <w:t>2</w:t>
      </w:r>
      <w:r w:rsidRPr="009C791D">
        <w:rPr>
          <w:noProof/>
        </w:rPr>
        <w:t xml:space="preserve">. Differences of anthropometric data in high and low fat and </w:t>
      </w:r>
      <w:r>
        <w:rPr>
          <w:noProof/>
        </w:rPr>
        <w:t>muscle mass prototypes (</w:t>
      </w:r>
      <w:r w:rsidR="0087396D">
        <w:rPr>
          <w:noProof/>
        </w:rPr>
        <w:t xml:space="preserve">independent </w:t>
      </w:r>
      <w:bookmarkStart w:id="0" w:name="_GoBack"/>
      <w:bookmarkEnd w:id="0"/>
      <w:r>
        <w:rPr>
          <w:noProof/>
        </w:rPr>
        <w:t>2D face set</w:t>
      </w:r>
      <w:r w:rsidRPr="009C791D">
        <w:rPr>
          <w:noProof/>
        </w:rPr>
        <w:t>)</w:t>
      </w:r>
    </w:p>
    <w:tbl>
      <w:tblPr>
        <w:tblStyle w:val="TableGrid"/>
        <w:tblW w:w="7982" w:type="dxa"/>
        <w:tblLook w:val="04A0" w:firstRow="1" w:lastRow="0" w:firstColumn="1" w:lastColumn="0" w:noHBand="0" w:noVBand="1"/>
      </w:tblPr>
      <w:tblGrid>
        <w:gridCol w:w="1874"/>
        <w:gridCol w:w="1450"/>
        <w:gridCol w:w="1427"/>
        <w:gridCol w:w="1427"/>
        <w:gridCol w:w="1804"/>
      </w:tblGrid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Dimension manipulated</w:t>
            </w:r>
          </w:p>
        </w:tc>
        <w:tc>
          <w:tcPr>
            <w:tcW w:w="1450" w:type="dxa"/>
          </w:tcPr>
          <w:p w:rsidR="00EA623E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Dimension</w:t>
            </w:r>
          </w:p>
          <w:p w:rsidR="00EA623E" w:rsidRPr="009C791D" w:rsidRDefault="00EA623E" w:rsidP="00E05F0A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measured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Low mean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High mean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Mean difference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Fat</w:t>
            </w: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Fat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3.8kg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18.9kg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15.1kg***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Muscle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66.8kg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68.1kg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1.3 kg(n.s.)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Height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184.1cm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183.6cm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0.5 cm(n.s.)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Age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20.5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20.8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0.3(n.s.)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BF%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5%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21%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16%***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BMI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21.9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26.8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4.9</w:t>
            </w:r>
            <w:r w:rsidRPr="009C791D">
              <w:rPr>
                <w:noProof/>
                <w:szCs w:val="24"/>
              </w:rPr>
              <w:t>***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Muscle</w:t>
            </w: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Fat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7.3kg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7.9kg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0.6kg(n.s.)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Muscle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57.4kg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67.7kg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10.3kg***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Height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182.8cm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182.9cm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0.1cm(n.s.)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Age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22.3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23.3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1.0(n.s.)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BF%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11%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10%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  <w:szCs w:val="24"/>
              </w:rPr>
            </w:pPr>
            <w:r w:rsidRPr="009C791D">
              <w:rPr>
                <w:noProof/>
                <w:szCs w:val="24"/>
              </w:rPr>
              <w:t>1%(n.s.)</w:t>
            </w:r>
          </w:p>
        </w:tc>
      </w:tr>
      <w:tr w:rsidR="00EA623E" w:rsidRPr="009C791D" w:rsidTr="00EA623E">
        <w:tc>
          <w:tcPr>
            <w:tcW w:w="1874" w:type="dxa"/>
          </w:tcPr>
          <w:p w:rsidR="00EA623E" w:rsidRPr="009C791D" w:rsidRDefault="00EA623E" w:rsidP="00E05F0A">
            <w:pPr>
              <w:rPr>
                <w:noProof/>
              </w:rPr>
            </w:pPr>
          </w:p>
        </w:tc>
        <w:tc>
          <w:tcPr>
            <w:tcW w:w="1450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BMI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20.3</w:t>
            </w:r>
          </w:p>
        </w:tc>
        <w:tc>
          <w:tcPr>
            <w:tcW w:w="1427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23.7</w:t>
            </w:r>
          </w:p>
        </w:tc>
        <w:tc>
          <w:tcPr>
            <w:tcW w:w="1804" w:type="dxa"/>
          </w:tcPr>
          <w:p w:rsidR="00EA623E" w:rsidRPr="009C791D" w:rsidRDefault="00EA623E" w:rsidP="00E05F0A">
            <w:pPr>
              <w:rPr>
                <w:noProof/>
              </w:rPr>
            </w:pPr>
            <w:r>
              <w:rPr>
                <w:noProof/>
              </w:rPr>
              <w:t>3.4</w:t>
            </w:r>
            <w:r w:rsidRPr="009C791D">
              <w:rPr>
                <w:noProof/>
                <w:szCs w:val="24"/>
              </w:rPr>
              <w:t>***</w:t>
            </w:r>
          </w:p>
        </w:tc>
      </w:tr>
    </w:tbl>
    <w:p w:rsidR="00A014E3" w:rsidRDefault="00A014E3" w:rsidP="00A014E3">
      <w:pPr>
        <w:rPr>
          <w:noProof/>
        </w:rPr>
      </w:pPr>
      <w:r w:rsidRPr="00EE70C6">
        <w:rPr>
          <w:i/>
          <w:noProof/>
        </w:rPr>
        <w:t>Note.</w:t>
      </w:r>
      <w:r>
        <w:rPr>
          <w:noProof/>
        </w:rPr>
        <w:t xml:space="preserve"> BMI = Body Mass Index, BF% = Body Fat Percentage</w:t>
      </w:r>
    </w:p>
    <w:p w:rsidR="00A014E3" w:rsidRPr="009C791D" w:rsidRDefault="00A014E3" w:rsidP="00A014E3">
      <w:pPr>
        <w:rPr>
          <w:noProof/>
        </w:rPr>
      </w:pPr>
      <w:r w:rsidRPr="009C791D">
        <w:rPr>
          <w:noProof/>
        </w:rPr>
        <w:t>*** p&lt;.001</w:t>
      </w:r>
    </w:p>
    <w:p w:rsidR="00A014E3" w:rsidRDefault="00A014E3" w:rsidP="00A014E3">
      <w:pPr>
        <w:rPr>
          <w:noProof/>
        </w:rPr>
      </w:pPr>
      <w:r w:rsidRPr="009C791D">
        <w:rPr>
          <w:noProof/>
        </w:rPr>
        <w:t xml:space="preserve">n.s. (non significant) </w:t>
      </w:r>
    </w:p>
    <w:p w:rsidR="0010573B" w:rsidRDefault="0010573B"/>
    <w:sectPr w:rsidR="0010573B" w:rsidSect="003F00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E3"/>
    <w:rsid w:val="0010573B"/>
    <w:rsid w:val="003F0065"/>
    <w:rsid w:val="00584CF3"/>
    <w:rsid w:val="0087396D"/>
    <w:rsid w:val="008B2190"/>
    <w:rsid w:val="00A014E3"/>
    <w:rsid w:val="00AB587C"/>
    <w:rsid w:val="00C9113B"/>
    <w:rsid w:val="00E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1A6DC-ECCC-7341-9AC7-BA30EE24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4E3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Xue Lei</cp:lastModifiedBy>
  <cp:revision>3</cp:revision>
  <dcterms:created xsi:type="dcterms:W3CDTF">2018-09-11T13:00:00Z</dcterms:created>
  <dcterms:modified xsi:type="dcterms:W3CDTF">2018-12-14T11:11:00Z</dcterms:modified>
</cp:coreProperties>
</file>