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03BFC" w14:textId="6C0540B6" w:rsidR="00E131A9" w:rsidRDefault="00AF180B" w:rsidP="00E131A9">
      <w:pPr>
        <w:jc w:val="center"/>
        <w:rPr>
          <w:rFonts w:ascii="Times New Roman" w:hAnsi="Times New Roman" w:cs="Times New Roman"/>
          <w:sz w:val="24"/>
          <w:szCs w:val="24"/>
        </w:rPr>
      </w:pPr>
      <w:r w:rsidRPr="00AF180B">
        <w:rPr>
          <w:rFonts w:ascii="Times New Roman" w:hAnsi="Times New Roman" w:cs="Times New Roman"/>
          <w:sz w:val="24"/>
          <w:szCs w:val="24"/>
        </w:rPr>
        <w:t>SUPPLEMENTARY MATERIALS</w:t>
      </w:r>
    </w:p>
    <w:p w14:paraId="537F473D" w14:textId="0E53D1A3" w:rsidR="00C66215" w:rsidRDefault="00C66215" w:rsidP="00C66215">
      <w:pPr>
        <w:rPr>
          <w:rFonts w:ascii="Times New Roman" w:hAnsi="Times New Roman" w:cs="Times New Roman"/>
          <w:sz w:val="24"/>
          <w:szCs w:val="24"/>
        </w:rPr>
      </w:pPr>
      <w:r>
        <w:rPr>
          <w:rFonts w:ascii="Times New Roman" w:hAnsi="Times New Roman" w:cs="Times New Roman"/>
          <w:sz w:val="24"/>
          <w:szCs w:val="24"/>
        </w:rPr>
        <w:t xml:space="preserve">Data in this supplementary section are mean values along with the standard deviation of means as a measure of dispersion. </w:t>
      </w:r>
      <w:r w:rsidRPr="00257765">
        <w:rPr>
          <w:rFonts w:ascii="Times New Roman" w:hAnsi="Times New Roman" w:cs="Times New Roman"/>
          <w:sz w:val="24"/>
          <w:szCs w:val="24"/>
        </w:rPr>
        <w:t xml:space="preserve"> </w:t>
      </w:r>
      <w:r>
        <w:rPr>
          <w:rFonts w:ascii="Times New Roman" w:hAnsi="Times New Roman" w:cs="Times New Roman"/>
          <w:sz w:val="24"/>
          <w:szCs w:val="24"/>
        </w:rPr>
        <w:t>For each moisture adjusted sample</w:t>
      </w:r>
      <w:r w:rsidR="00904FBA">
        <w:rPr>
          <w:rFonts w:ascii="Times New Roman" w:hAnsi="Times New Roman" w:cs="Times New Roman"/>
          <w:sz w:val="24"/>
          <w:szCs w:val="24"/>
        </w:rPr>
        <w:t xml:space="preserve"> ensiled</w:t>
      </w:r>
      <w:r>
        <w:rPr>
          <w:rFonts w:ascii="Times New Roman" w:hAnsi="Times New Roman" w:cs="Times New Roman"/>
          <w:sz w:val="24"/>
          <w:szCs w:val="24"/>
        </w:rPr>
        <w:t xml:space="preserve">, a corresponding sample </w:t>
      </w:r>
      <w:r w:rsidR="00904FBA">
        <w:rPr>
          <w:rFonts w:ascii="Times New Roman" w:hAnsi="Times New Roman" w:cs="Times New Roman"/>
          <w:sz w:val="24"/>
          <w:szCs w:val="24"/>
        </w:rPr>
        <w:t>of the same moisture wa</w:t>
      </w:r>
      <w:r>
        <w:rPr>
          <w:rFonts w:ascii="Times New Roman" w:hAnsi="Times New Roman" w:cs="Times New Roman"/>
          <w:sz w:val="24"/>
          <w:szCs w:val="24"/>
        </w:rPr>
        <w:t xml:space="preserve">s kept aside as an </w:t>
      </w:r>
      <w:proofErr w:type="spellStart"/>
      <w:r>
        <w:rPr>
          <w:rFonts w:ascii="Times New Roman" w:hAnsi="Times New Roman" w:cs="Times New Roman"/>
          <w:sz w:val="24"/>
          <w:szCs w:val="24"/>
        </w:rPr>
        <w:t>unensiled</w:t>
      </w:r>
      <w:proofErr w:type="spellEnd"/>
      <w:r>
        <w:rPr>
          <w:rFonts w:ascii="Times New Roman" w:hAnsi="Times New Roman" w:cs="Times New Roman"/>
          <w:sz w:val="24"/>
          <w:szCs w:val="24"/>
        </w:rPr>
        <w:t xml:space="preserve"> (Day 0) control. </w:t>
      </w:r>
      <w:r w:rsidR="004474F6">
        <w:rPr>
          <w:rFonts w:ascii="Times New Roman" w:hAnsi="Times New Roman" w:cs="Times New Roman"/>
          <w:sz w:val="24"/>
          <w:szCs w:val="24"/>
        </w:rPr>
        <w:t xml:space="preserve">These </w:t>
      </w:r>
      <w:proofErr w:type="spellStart"/>
      <w:r w:rsidR="004474F6">
        <w:rPr>
          <w:rFonts w:ascii="Times New Roman" w:hAnsi="Times New Roman" w:cs="Times New Roman"/>
          <w:sz w:val="24"/>
          <w:szCs w:val="24"/>
        </w:rPr>
        <w:t>unensiled</w:t>
      </w:r>
      <w:proofErr w:type="spellEnd"/>
      <w:r w:rsidR="004474F6">
        <w:rPr>
          <w:rFonts w:ascii="Times New Roman" w:hAnsi="Times New Roman" w:cs="Times New Roman"/>
          <w:sz w:val="24"/>
          <w:szCs w:val="24"/>
        </w:rPr>
        <w:t xml:space="preserve"> samples were analyzed within 24 hours for pH, organic acids and the composition analysis was carried out over 6 days. </w:t>
      </w:r>
      <w:r w:rsidR="00A05062">
        <w:rPr>
          <w:rFonts w:ascii="Times New Roman" w:hAnsi="Times New Roman" w:cs="Times New Roman"/>
          <w:sz w:val="24"/>
          <w:szCs w:val="24"/>
        </w:rPr>
        <w:t xml:space="preserve">The </w:t>
      </w:r>
      <w:proofErr w:type="spellStart"/>
      <w:r w:rsidR="00A05062">
        <w:rPr>
          <w:rFonts w:ascii="Times New Roman" w:hAnsi="Times New Roman" w:cs="Times New Roman"/>
          <w:sz w:val="24"/>
          <w:szCs w:val="24"/>
        </w:rPr>
        <w:t>unensiled</w:t>
      </w:r>
      <w:proofErr w:type="spellEnd"/>
      <w:r w:rsidR="00A05062">
        <w:rPr>
          <w:rFonts w:ascii="Times New Roman" w:hAnsi="Times New Roman" w:cs="Times New Roman"/>
          <w:sz w:val="24"/>
          <w:szCs w:val="24"/>
        </w:rPr>
        <w:t xml:space="preserve"> </w:t>
      </w:r>
      <w:r w:rsidR="00A05062" w:rsidRPr="00FB0CD6">
        <w:rPr>
          <w:rFonts w:ascii="Times New Roman" w:hAnsi="Times New Roman"/>
          <w:sz w:val="24"/>
          <w:szCs w:val="24"/>
        </w:rPr>
        <w:t xml:space="preserve">samples were dried in a </w:t>
      </w:r>
      <w:proofErr w:type="spellStart"/>
      <w:r w:rsidR="00A05062" w:rsidRPr="00FB0CD6">
        <w:rPr>
          <w:rFonts w:ascii="Times New Roman" w:hAnsi="Times New Roman"/>
          <w:sz w:val="24"/>
          <w:szCs w:val="24"/>
        </w:rPr>
        <w:t>HotPack</w:t>
      </w:r>
      <w:proofErr w:type="spellEnd"/>
      <w:r w:rsidR="00A05062" w:rsidRPr="00FB0CD6">
        <w:rPr>
          <w:rFonts w:ascii="Times New Roman" w:hAnsi="Times New Roman"/>
          <w:sz w:val="24"/>
          <w:szCs w:val="24"/>
        </w:rPr>
        <w:t xml:space="preserve"> convection oven at 55</w:t>
      </w:r>
      <w:r w:rsidR="00A05062" w:rsidRPr="00FB0CD6">
        <w:rPr>
          <w:rFonts w:ascii="Times New Roman" w:hAnsi="Times New Roman"/>
          <w:sz w:val="24"/>
          <w:szCs w:val="24"/>
          <w:vertAlign w:val="superscript"/>
        </w:rPr>
        <w:t>o</w:t>
      </w:r>
      <w:r w:rsidR="00A05062" w:rsidRPr="00FB0CD6">
        <w:rPr>
          <w:rFonts w:ascii="Times New Roman" w:hAnsi="Times New Roman"/>
          <w:sz w:val="24"/>
          <w:szCs w:val="24"/>
        </w:rPr>
        <w:t>C, ground using a 2 mm screen on a Wiley Mill (Model 4, Thomas Scientific, Swedesboro, NJ) and stored at room temperature in sterile airtight Whirl-Pak bags (</w:t>
      </w:r>
      <w:proofErr w:type="spellStart"/>
      <w:r w:rsidR="00A05062" w:rsidRPr="00FB0CD6">
        <w:rPr>
          <w:rFonts w:ascii="Times New Roman" w:hAnsi="Times New Roman"/>
          <w:sz w:val="24"/>
          <w:szCs w:val="24"/>
        </w:rPr>
        <w:t>Nasco</w:t>
      </w:r>
      <w:proofErr w:type="spellEnd"/>
      <w:r w:rsidR="00A05062" w:rsidRPr="00FB0CD6">
        <w:rPr>
          <w:rFonts w:ascii="Times New Roman" w:hAnsi="Times New Roman"/>
          <w:sz w:val="24"/>
          <w:szCs w:val="24"/>
        </w:rPr>
        <w:t>, Fort Atkinson, Wisc.)</w:t>
      </w:r>
      <w:r w:rsidR="00A05062">
        <w:rPr>
          <w:rFonts w:ascii="Times New Roman" w:hAnsi="Times New Roman"/>
          <w:sz w:val="24"/>
          <w:szCs w:val="24"/>
        </w:rPr>
        <w:t xml:space="preserve"> to be pretreated and fermented alongside the ensiled samples. </w:t>
      </w:r>
      <w:r>
        <w:rPr>
          <w:rFonts w:ascii="Times New Roman" w:hAnsi="Times New Roman" w:cs="Times New Roman"/>
          <w:sz w:val="24"/>
          <w:szCs w:val="24"/>
        </w:rPr>
        <w:t xml:space="preserve">Temperature values for Day 0 </w:t>
      </w:r>
      <w:r w:rsidR="001C2D18">
        <w:rPr>
          <w:rFonts w:ascii="Times New Roman" w:hAnsi="Times New Roman" w:cs="Times New Roman"/>
          <w:sz w:val="24"/>
          <w:szCs w:val="24"/>
        </w:rPr>
        <w:t>are</w:t>
      </w:r>
      <w:r>
        <w:rPr>
          <w:rFonts w:ascii="Times New Roman" w:hAnsi="Times New Roman" w:cs="Times New Roman"/>
          <w:sz w:val="24"/>
          <w:szCs w:val="24"/>
        </w:rPr>
        <w:t xml:space="preserve"> just for </w:t>
      </w:r>
      <w:r w:rsidR="00693D78">
        <w:rPr>
          <w:rFonts w:ascii="Times New Roman" w:hAnsi="Times New Roman" w:cs="Times New Roman"/>
          <w:sz w:val="24"/>
          <w:szCs w:val="24"/>
        </w:rPr>
        <w:t>the purpose of associating the D</w:t>
      </w:r>
      <w:r>
        <w:rPr>
          <w:rFonts w:ascii="Times New Roman" w:hAnsi="Times New Roman" w:cs="Times New Roman"/>
          <w:sz w:val="24"/>
          <w:szCs w:val="24"/>
        </w:rPr>
        <w:t>ay 0 samples</w:t>
      </w:r>
      <w:r w:rsidR="001C2D18">
        <w:rPr>
          <w:rFonts w:ascii="Times New Roman" w:hAnsi="Times New Roman" w:cs="Times New Roman"/>
          <w:sz w:val="24"/>
          <w:szCs w:val="24"/>
        </w:rPr>
        <w:t>, which were</w:t>
      </w:r>
      <w:r>
        <w:rPr>
          <w:rFonts w:ascii="Times New Roman" w:hAnsi="Times New Roman" w:cs="Times New Roman"/>
          <w:sz w:val="24"/>
          <w:szCs w:val="24"/>
        </w:rPr>
        <w:t xml:space="preserve"> used as controls</w:t>
      </w:r>
      <w:r w:rsidR="001C2D18">
        <w:rPr>
          <w:rFonts w:ascii="Times New Roman" w:hAnsi="Times New Roman" w:cs="Times New Roman"/>
          <w:sz w:val="24"/>
          <w:szCs w:val="24"/>
        </w:rPr>
        <w:t>,</w:t>
      </w:r>
      <w:r>
        <w:rPr>
          <w:rFonts w:ascii="Times New Roman" w:hAnsi="Times New Roman" w:cs="Times New Roman"/>
          <w:sz w:val="24"/>
          <w:szCs w:val="24"/>
        </w:rPr>
        <w:t xml:space="preserve"> with their corresponding </w:t>
      </w:r>
      <w:r w:rsidR="00EE1002">
        <w:rPr>
          <w:rFonts w:ascii="Times New Roman" w:hAnsi="Times New Roman" w:cs="Times New Roman"/>
          <w:sz w:val="24"/>
          <w:szCs w:val="24"/>
        </w:rPr>
        <w:t xml:space="preserve">ensiled, </w:t>
      </w:r>
      <w:r>
        <w:rPr>
          <w:rFonts w:ascii="Times New Roman" w:hAnsi="Times New Roman" w:cs="Times New Roman"/>
          <w:sz w:val="24"/>
          <w:szCs w:val="24"/>
        </w:rPr>
        <w:t xml:space="preserve">Day 220 samples. </w:t>
      </w:r>
    </w:p>
    <w:p w14:paraId="6FDB5C6A" w14:textId="0CD425F4" w:rsidR="00C66215" w:rsidRDefault="009B6A54" w:rsidP="00E131A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5D5A58" wp14:editId="001FB151">
            <wp:extent cx="6027420" cy="36970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327" cy="3700107"/>
                    </a:xfrm>
                    <a:prstGeom prst="rect">
                      <a:avLst/>
                    </a:prstGeom>
                    <a:noFill/>
                  </pic:spPr>
                </pic:pic>
              </a:graphicData>
            </a:graphic>
          </wp:inline>
        </w:drawing>
      </w:r>
    </w:p>
    <w:p w14:paraId="7EA6D6E1" w14:textId="0E0C681C" w:rsidR="005849E3" w:rsidRDefault="005849E3" w:rsidP="009B6A54">
      <w:pPr>
        <w:rPr>
          <w:rFonts w:ascii="Times New Roman" w:hAnsi="Times New Roman" w:cs="Times New Roman"/>
          <w:sz w:val="24"/>
          <w:szCs w:val="24"/>
        </w:rPr>
      </w:pPr>
      <w:r>
        <w:rPr>
          <w:rFonts w:ascii="Times New Roman" w:hAnsi="Times New Roman" w:cs="Times New Roman"/>
          <w:sz w:val="24"/>
          <w:szCs w:val="24"/>
        </w:rPr>
        <w:t xml:space="preserve">Figure S1: </w:t>
      </w:r>
      <w:r w:rsidR="00904FBA">
        <w:rPr>
          <w:rFonts w:ascii="Times New Roman" w:hAnsi="Times New Roman" w:cs="Times New Roman"/>
          <w:sz w:val="24"/>
          <w:szCs w:val="24"/>
        </w:rPr>
        <w:t>F</w:t>
      </w:r>
      <w:r>
        <w:rPr>
          <w:rFonts w:ascii="Times New Roman" w:hAnsi="Times New Roman" w:cs="Times New Roman"/>
          <w:sz w:val="24"/>
          <w:szCs w:val="24"/>
        </w:rPr>
        <w:t>lowchart for storage experiment</w:t>
      </w:r>
      <w:r w:rsidR="00904FBA">
        <w:rPr>
          <w:rFonts w:ascii="Times New Roman" w:hAnsi="Times New Roman" w:cs="Times New Roman"/>
          <w:sz w:val="24"/>
          <w:szCs w:val="24"/>
        </w:rPr>
        <w:t xml:space="preserve">.  Samples were extracted in water </w:t>
      </w:r>
      <w:r w:rsidR="00435381">
        <w:rPr>
          <w:rFonts w:ascii="Times New Roman" w:hAnsi="Times New Roman" w:cs="Times New Roman"/>
          <w:sz w:val="24"/>
          <w:szCs w:val="24"/>
        </w:rPr>
        <w:t xml:space="preserve">at room temperature and a </w:t>
      </w:r>
      <w:proofErr w:type="spellStart"/>
      <w:r w:rsidR="00435381">
        <w:rPr>
          <w:rFonts w:ascii="Times New Roman" w:hAnsi="Times New Roman" w:cs="Times New Roman"/>
          <w:sz w:val="24"/>
          <w:szCs w:val="24"/>
        </w:rPr>
        <w:t>stover</w:t>
      </w:r>
      <w:proofErr w:type="spellEnd"/>
      <w:r w:rsidR="00435381">
        <w:rPr>
          <w:rFonts w:ascii="Times New Roman" w:hAnsi="Times New Roman" w:cs="Times New Roman"/>
          <w:sz w:val="24"/>
          <w:szCs w:val="24"/>
        </w:rPr>
        <w:t xml:space="preserve"> water ratio of 1:10. </w:t>
      </w:r>
      <w:r w:rsidR="00435381" w:rsidRPr="00AB192B">
        <w:rPr>
          <w:rFonts w:ascii="Times New Roman" w:hAnsi="Times New Roman"/>
          <w:sz w:val="24"/>
          <w:szCs w:val="24"/>
          <w:lang w:bidi="en-US"/>
        </w:rPr>
        <w:t xml:space="preserve">The mixtures were shaken for 30 minutes at 200 rpm using a Barnstead SHKA 2000 open air platform shaker </w:t>
      </w:r>
      <w:r w:rsidR="00435381" w:rsidRPr="00AB192B">
        <w:rPr>
          <w:rFonts w:ascii="Times New Roman" w:hAnsi="Times New Roman"/>
          <w:sz w:val="24"/>
          <w:szCs w:val="24"/>
        </w:rPr>
        <w:t>(Barnstead International, Dubuque, IA)</w:t>
      </w:r>
      <w:r w:rsidR="00435381">
        <w:rPr>
          <w:rFonts w:ascii="Times New Roman" w:hAnsi="Times New Roman"/>
          <w:sz w:val="24"/>
          <w:szCs w:val="24"/>
        </w:rPr>
        <w:t xml:space="preserve">. </w:t>
      </w:r>
      <w:r w:rsidR="00435381">
        <w:rPr>
          <w:rFonts w:ascii="Times New Roman" w:hAnsi="Times New Roman" w:cs="Times New Roman"/>
          <w:sz w:val="24"/>
          <w:szCs w:val="24"/>
        </w:rPr>
        <w:t xml:space="preserve">Extracts were filtered </w:t>
      </w:r>
      <w:r w:rsidR="00904FBA">
        <w:rPr>
          <w:rFonts w:ascii="Times New Roman" w:hAnsi="Times New Roman" w:cs="Times New Roman"/>
          <w:sz w:val="24"/>
          <w:szCs w:val="24"/>
        </w:rPr>
        <w:t xml:space="preserve">and </w:t>
      </w:r>
      <w:r w:rsidR="00435381">
        <w:rPr>
          <w:rFonts w:ascii="Times New Roman" w:hAnsi="Times New Roman" w:cs="Times New Roman"/>
          <w:sz w:val="24"/>
          <w:szCs w:val="24"/>
        </w:rPr>
        <w:t xml:space="preserve">analyzed for listed </w:t>
      </w:r>
      <w:r w:rsidR="00B67FA0">
        <w:rPr>
          <w:rFonts w:ascii="Times New Roman" w:hAnsi="Times New Roman" w:cs="Times New Roman"/>
          <w:sz w:val="24"/>
          <w:szCs w:val="24"/>
        </w:rPr>
        <w:t>compounds</w:t>
      </w:r>
      <w:r w:rsidR="00435381">
        <w:rPr>
          <w:rFonts w:ascii="Times New Roman" w:hAnsi="Times New Roman" w:cs="Times New Roman"/>
          <w:sz w:val="24"/>
          <w:szCs w:val="24"/>
        </w:rPr>
        <w:t xml:space="preserve"> using </w:t>
      </w:r>
      <w:r w:rsidR="00435381" w:rsidRPr="00FB0CD6">
        <w:rPr>
          <w:rFonts w:ascii="Times New Roman" w:eastAsiaTheme="minorHAnsi" w:hAnsi="Times New Roman"/>
          <w:sz w:val="24"/>
          <w:szCs w:val="24"/>
        </w:rPr>
        <w:t>pH meter (</w:t>
      </w:r>
      <w:proofErr w:type="spellStart"/>
      <w:r w:rsidR="00435381" w:rsidRPr="00FB0CD6">
        <w:rPr>
          <w:rFonts w:ascii="Times New Roman" w:hAnsi="Times New Roman"/>
          <w:sz w:val="24"/>
          <w:szCs w:val="24"/>
        </w:rPr>
        <w:t>SevenEasy</w:t>
      </w:r>
      <w:proofErr w:type="spellEnd"/>
      <w:r w:rsidR="00435381" w:rsidRPr="00FB0CD6">
        <w:rPr>
          <w:rFonts w:ascii="Times New Roman" w:hAnsi="Times New Roman"/>
          <w:sz w:val="24"/>
          <w:szCs w:val="24"/>
        </w:rPr>
        <w:t xml:space="preserve"> S20</w:t>
      </w:r>
      <w:r w:rsidR="00435381">
        <w:rPr>
          <w:rFonts w:ascii="Times New Roman" w:eastAsiaTheme="minorHAnsi" w:hAnsi="Times New Roman"/>
          <w:sz w:val="24"/>
          <w:szCs w:val="24"/>
        </w:rPr>
        <w:t xml:space="preserve">, </w:t>
      </w:r>
      <w:r w:rsidR="00435381" w:rsidRPr="00FB0CD6">
        <w:rPr>
          <w:rFonts w:ascii="Times New Roman" w:eastAsiaTheme="minorHAnsi" w:hAnsi="Times New Roman"/>
          <w:sz w:val="24"/>
          <w:szCs w:val="24"/>
        </w:rPr>
        <w:t>Mettler-Toledo International Inc, Columbus, OH)</w:t>
      </w:r>
      <w:r w:rsidR="00435381">
        <w:rPr>
          <w:rFonts w:ascii="Times New Roman" w:hAnsi="Times New Roman"/>
          <w:sz w:val="24"/>
          <w:szCs w:val="24"/>
        </w:rPr>
        <w:t xml:space="preserve"> and</w:t>
      </w:r>
      <w:r w:rsidR="00904FBA">
        <w:rPr>
          <w:rFonts w:ascii="Times New Roman" w:hAnsi="Times New Roman" w:cs="Times New Roman"/>
          <w:sz w:val="24"/>
          <w:szCs w:val="24"/>
        </w:rPr>
        <w:t xml:space="preserve"> </w:t>
      </w:r>
      <w:proofErr w:type="spellStart"/>
      <w:r w:rsidR="00904FBA">
        <w:rPr>
          <w:rFonts w:ascii="Times New Roman" w:hAnsi="Times New Roman" w:cs="Times New Roman"/>
          <w:sz w:val="24"/>
          <w:szCs w:val="24"/>
        </w:rPr>
        <w:t>Dionex</w:t>
      </w:r>
      <w:proofErr w:type="spellEnd"/>
      <w:r w:rsidR="00904FBA">
        <w:rPr>
          <w:rFonts w:ascii="Times New Roman" w:hAnsi="Times New Roman" w:cs="Times New Roman"/>
          <w:sz w:val="24"/>
          <w:szCs w:val="24"/>
        </w:rPr>
        <w:t xml:space="preserve"> ion chromatograph (IC</w:t>
      </w:r>
      <w:r w:rsidR="009B6A54">
        <w:rPr>
          <w:rFonts w:ascii="Times New Roman" w:hAnsi="Times New Roman" w:cs="Times New Roman"/>
          <w:sz w:val="24"/>
          <w:szCs w:val="24"/>
        </w:rPr>
        <w:t>S</w:t>
      </w:r>
      <w:r w:rsidR="00904FBA">
        <w:rPr>
          <w:rFonts w:ascii="Times New Roman" w:hAnsi="Times New Roman" w:cs="Times New Roman"/>
          <w:sz w:val="24"/>
          <w:szCs w:val="24"/>
        </w:rPr>
        <w:t xml:space="preserve"> 3000, </w:t>
      </w:r>
      <w:r w:rsidR="009B6A54" w:rsidRPr="00AB192B">
        <w:rPr>
          <w:rFonts w:ascii="Times New Roman" w:hAnsi="Times New Roman"/>
          <w:sz w:val="24"/>
          <w:szCs w:val="24"/>
        </w:rPr>
        <w:t>Thermo Fisher Scientific Inc., Sunnyvale, CA</w:t>
      </w:r>
      <w:r w:rsidR="00904FBA">
        <w:rPr>
          <w:rFonts w:ascii="Times New Roman" w:hAnsi="Times New Roman" w:cs="Times New Roman"/>
          <w:sz w:val="24"/>
          <w:szCs w:val="24"/>
        </w:rPr>
        <w:t xml:space="preserve">). </w:t>
      </w:r>
      <w:r w:rsidR="009B6A54">
        <w:rPr>
          <w:rFonts w:ascii="Times New Roman" w:hAnsi="Times New Roman" w:cs="Times New Roman"/>
          <w:sz w:val="24"/>
          <w:szCs w:val="24"/>
        </w:rPr>
        <w:t xml:space="preserve"> Feedstock composition, </w:t>
      </w:r>
      <w:r w:rsidR="00435381">
        <w:rPr>
          <w:rFonts w:ascii="Times New Roman" w:hAnsi="Times New Roman" w:cs="Times New Roman"/>
          <w:sz w:val="24"/>
          <w:szCs w:val="24"/>
        </w:rPr>
        <w:t>including s</w:t>
      </w:r>
      <w:r w:rsidR="00904FBA">
        <w:rPr>
          <w:rFonts w:ascii="Times New Roman" w:hAnsi="Times New Roman" w:cs="Times New Roman"/>
          <w:sz w:val="24"/>
          <w:szCs w:val="24"/>
        </w:rPr>
        <w:t>tructural carbohydrates and lignin</w:t>
      </w:r>
      <w:r w:rsidR="009B6A54">
        <w:rPr>
          <w:rFonts w:ascii="Times New Roman" w:hAnsi="Times New Roman" w:cs="Times New Roman"/>
          <w:sz w:val="24"/>
          <w:szCs w:val="24"/>
        </w:rPr>
        <w:t>,</w:t>
      </w:r>
      <w:r w:rsidR="00904FBA">
        <w:rPr>
          <w:rFonts w:ascii="Times New Roman" w:hAnsi="Times New Roman" w:cs="Times New Roman"/>
          <w:sz w:val="24"/>
          <w:szCs w:val="24"/>
        </w:rPr>
        <w:t xml:space="preserve"> were analyzed using </w:t>
      </w:r>
      <w:r w:rsidR="00904FBA" w:rsidRPr="00C20565">
        <w:rPr>
          <w:rFonts w:ascii="Times New Roman" w:hAnsi="Times New Roman" w:cs="Times New Roman"/>
          <w:sz w:val="24"/>
          <w:szCs w:val="24"/>
        </w:rPr>
        <w:t xml:space="preserve">NREL </w:t>
      </w:r>
      <w:r w:rsidR="009B6A54" w:rsidRPr="00C20565">
        <w:rPr>
          <w:rFonts w:ascii="Times New Roman" w:hAnsi="Times New Roman" w:cs="Times New Roman"/>
          <w:sz w:val="24"/>
          <w:szCs w:val="24"/>
        </w:rPr>
        <w:t>standard protocols</w:t>
      </w:r>
      <w:r w:rsidR="00904FBA" w:rsidRPr="00C20565">
        <w:rPr>
          <w:rFonts w:ascii="Times New Roman" w:hAnsi="Times New Roman" w:cs="Times New Roman"/>
          <w:sz w:val="24"/>
          <w:szCs w:val="24"/>
        </w:rPr>
        <w:t xml:space="preserve"> </w:t>
      </w:r>
      <w:r w:rsidR="009B6A54" w:rsidRPr="00C20565">
        <w:rPr>
          <w:rFonts w:ascii="Times New Roman" w:hAnsi="Times New Roman"/>
          <w:sz w:val="24"/>
          <w:szCs w:val="24"/>
        </w:rPr>
        <w:t>(</w:t>
      </w:r>
      <w:r w:rsidR="009B6A54">
        <w:rPr>
          <w:rFonts w:ascii="Times New Roman" w:hAnsi="Times New Roman"/>
          <w:sz w:val="24"/>
          <w:szCs w:val="24"/>
        </w:rPr>
        <w:t xml:space="preserve">Hames et al., 2008; </w:t>
      </w:r>
      <w:proofErr w:type="spellStart"/>
      <w:r w:rsidR="009B6A54">
        <w:rPr>
          <w:rFonts w:ascii="Times New Roman" w:hAnsi="Times New Roman"/>
          <w:sz w:val="24"/>
          <w:szCs w:val="24"/>
        </w:rPr>
        <w:t>Sluiter</w:t>
      </w:r>
      <w:proofErr w:type="spellEnd"/>
      <w:r w:rsidR="009B6A54">
        <w:rPr>
          <w:rFonts w:ascii="Times New Roman" w:hAnsi="Times New Roman"/>
          <w:sz w:val="24"/>
          <w:szCs w:val="24"/>
        </w:rPr>
        <w:t xml:space="preserve"> et al., 2008a, 2008b, 2008c)</w:t>
      </w:r>
    </w:p>
    <w:p w14:paraId="2F2D48DF" w14:textId="77777777" w:rsidR="005849E3" w:rsidRDefault="005849E3" w:rsidP="00E131A9">
      <w:pPr>
        <w:jc w:val="center"/>
        <w:rPr>
          <w:rFonts w:ascii="Times New Roman" w:hAnsi="Times New Roman" w:cs="Times New Roman"/>
          <w:sz w:val="24"/>
          <w:szCs w:val="24"/>
        </w:rPr>
      </w:pPr>
    </w:p>
    <w:p w14:paraId="77515CBD" w14:textId="77777777" w:rsidR="005849E3" w:rsidRDefault="005849E3" w:rsidP="00E131A9">
      <w:pPr>
        <w:jc w:val="center"/>
        <w:rPr>
          <w:rFonts w:ascii="Times New Roman" w:hAnsi="Times New Roman" w:cs="Times New Roman"/>
          <w:sz w:val="24"/>
          <w:szCs w:val="24"/>
        </w:rPr>
      </w:pPr>
    </w:p>
    <w:p w14:paraId="4E507406" w14:textId="77777777" w:rsidR="005849E3" w:rsidRDefault="005849E3" w:rsidP="008A63E9">
      <w:pPr>
        <w:rPr>
          <w:rFonts w:ascii="Times New Roman" w:hAnsi="Times New Roman" w:cs="Times New Roman"/>
          <w:sz w:val="24"/>
          <w:szCs w:val="24"/>
        </w:rPr>
      </w:pPr>
    </w:p>
    <w:p w14:paraId="71CB4B5F" w14:textId="45052D7A" w:rsidR="00935A89" w:rsidRDefault="008E06D2" w:rsidP="00E131A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52AEC2" wp14:editId="25BFE87C">
            <wp:extent cx="5596890" cy="44842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93" cy="4493942"/>
                    </a:xfrm>
                    <a:prstGeom prst="rect">
                      <a:avLst/>
                    </a:prstGeom>
                    <a:noFill/>
                  </pic:spPr>
                </pic:pic>
              </a:graphicData>
            </a:graphic>
          </wp:inline>
        </w:drawing>
      </w:r>
    </w:p>
    <w:p w14:paraId="104BA492" w14:textId="6FEFC95F" w:rsidR="00E44203" w:rsidRDefault="00935A89" w:rsidP="00260AAE">
      <w:pPr>
        <w:rPr>
          <w:rFonts w:ascii="Times New Roman" w:hAnsi="Times New Roman"/>
          <w:sz w:val="24"/>
          <w:szCs w:val="24"/>
        </w:rPr>
      </w:pPr>
      <w:r>
        <w:rPr>
          <w:rFonts w:ascii="Times New Roman" w:hAnsi="Times New Roman" w:cs="Times New Roman"/>
          <w:sz w:val="24"/>
          <w:szCs w:val="24"/>
        </w:rPr>
        <w:t>Figure S2: Process flow chart for pretreatment and ethanol fermentation.</w:t>
      </w:r>
      <w:r w:rsidR="004608DA">
        <w:rPr>
          <w:rFonts w:ascii="Times New Roman" w:hAnsi="Times New Roman" w:cs="Times New Roman"/>
          <w:sz w:val="24"/>
          <w:szCs w:val="24"/>
        </w:rPr>
        <w:t xml:space="preserve"> For each moisture level</w:t>
      </w:r>
      <w:r w:rsidR="001E6424">
        <w:rPr>
          <w:rFonts w:ascii="Times New Roman" w:hAnsi="Times New Roman" w:cs="Times New Roman"/>
          <w:sz w:val="24"/>
          <w:szCs w:val="24"/>
        </w:rPr>
        <w:t xml:space="preserve"> (25% to 75%, wet basis)</w:t>
      </w:r>
      <w:r>
        <w:rPr>
          <w:rFonts w:ascii="Times New Roman" w:hAnsi="Times New Roman" w:cs="Times New Roman"/>
          <w:sz w:val="24"/>
          <w:szCs w:val="24"/>
        </w:rPr>
        <w:t xml:space="preserve">, there </w:t>
      </w:r>
      <w:r w:rsidR="001E6424">
        <w:rPr>
          <w:rFonts w:ascii="Times New Roman" w:hAnsi="Times New Roman" w:cs="Times New Roman"/>
          <w:sz w:val="24"/>
          <w:szCs w:val="24"/>
        </w:rPr>
        <w:t xml:space="preserve">were </w:t>
      </w:r>
      <w:r>
        <w:rPr>
          <w:rFonts w:ascii="Times New Roman" w:hAnsi="Times New Roman" w:cs="Times New Roman"/>
          <w:sz w:val="24"/>
          <w:szCs w:val="24"/>
        </w:rPr>
        <w:t>two replicates</w:t>
      </w:r>
      <w:r w:rsidR="00435381">
        <w:rPr>
          <w:rFonts w:ascii="Times New Roman" w:hAnsi="Times New Roman" w:cs="Times New Roman"/>
          <w:sz w:val="24"/>
          <w:szCs w:val="24"/>
        </w:rPr>
        <w:t xml:space="preserve"> at each </w:t>
      </w:r>
      <w:r>
        <w:rPr>
          <w:rFonts w:ascii="Times New Roman" w:hAnsi="Times New Roman" w:cs="Times New Roman"/>
          <w:sz w:val="24"/>
          <w:szCs w:val="24"/>
        </w:rPr>
        <w:t>pretreatment time.</w:t>
      </w:r>
      <w:r w:rsidR="00E44203">
        <w:rPr>
          <w:rFonts w:ascii="Times New Roman" w:hAnsi="Times New Roman" w:cs="Times New Roman"/>
          <w:sz w:val="24"/>
          <w:szCs w:val="24"/>
        </w:rPr>
        <w:t xml:space="preserve"> </w:t>
      </w:r>
      <w:r w:rsidR="00E44203" w:rsidRPr="00FB0CD6">
        <w:rPr>
          <w:rFonts w:ascii="Times New Roman" w:hAnsi="Times New Roman"/>
          <w:sz w:val="24"/>
          <w:szCs w:val="24"/>
        </w:rPr>
        <w:t>Only 37</w:t>
      </w:r>
      <w:r w:rsidR="00E44203" w:rsidRPr="00FB0CD6">
        <w:rPr>
          <w:rFonts w:ascii="Times New Roman" w:hAnsi="Times New Roman"/>
          <w:sz w:val="24"/>
          <w:szCs w:val="24"/>
          <w:vertAlign w:val="superscript"/>
        </w:rPr>
        <w:t>o</w:t>
      </w:r>
      <w:r w:rsidR="00E44203" w:rsidRPr="00FB0CD6">
        <w:rPr>
          <w:rFonts w:ascii="Times New Roman" w:hAnsi="Times New Roman"/>
          <w:sz w:val="24"/>
          <w:szCs w:val="24"/>
        </w:rPr>
        <w:t>C samples were washed for comparison</w:t>
      </w:r>
      <w:r w:rsidR="001E6424">
        <w:rPr>
          <w:rFonts w:ascii="Times New Roman" w:hAnsi="Times New Roman"/>
          <w:sz w:val="24"/>
          <w:szCs w:val="24"/>
        </w:rPr>
        <w:t xml:space="preserve"> with unwashed samples</w:t>
      </w:r>
      <w:r w:rsidR="00E44203" w:rsidRPr="00FB0CD6">
        <w:rPr>
          <w:rFonts w:ascii="Times New Roman" w:hAnsi="Times New Roman"/>
          <w:sz w:val="24"/>
          <w:szCs w:val="24"/>
        </w:rPr>
        <w:t xml:space="preserve">. </w:t>
      </w:r>
    </w:p>
    <w:p w14:paraId="1A5F07C3" w14:textId="77777777" w:rsidR="00E44203" w:rsidRDefault="00E44203" w:rsidP="00260AAE">
      <w:pPr>
        <w:rPr>
          <w:rFonts w:ascii="Times New Roman" w:hAnsi="Times New Roman"/>
          <w:sz w:val="24"/>
          <w:szCs w:val="24"/>
        </w:rPr>
      </w:pPr>
    </w:p>
    <w:p w14:paraId="4AB98AA6" w14:textId="77777777" w:rsidR="00E44203" w:rsidRDefault="00E44203" w:rsidP="00260AAE">
      <w:pPr>
        <w:rPr>
          <w:rFonts w:ascii="Times New Roman" w:hAnsi="Times New Roman"/>
          <w:sz w:val="24"/>
          <w:szCs w:val="24"/>
        </w:rPr>
      </w:pPr>
    </w:p>
    <w:p w14:paraId="4B08CEBB" w14:textId="77777777" w:rsidR="00E44203" w:rsidRDefault="00E44203" w:rsidP="00260AAE">
      <w:pPr>
        <w:rPr>
          <w:rFonts w:ascii="Times New Roman" w:hAnsi="Times New Roman"/>
          <w:sz w:val="24"/>
          <w:szCs w:val="24"/>
        </w:rPr>
      </w:pPr>
    </w:p>
    <w:p w14:paraId="2BEFC044" w14:textId="77777777" w:rsidR="00E44203" w:rsidRDefault="00E44203" w:rsidP="00260AAE">
      <w:pPr>
        <w:rPr>
          <w:rFonts w:ascii="Times New Roman" w:hAnsi="Times New Roman"/>
          <w:sz w:val="24"/>
          <w:szCs w:val="24"/>
        </w:rPr>
      </w:pPr>
    </w:p>
    <w:p w14:paraId="27AFAC7F" w14:textId="77777777" w:rsidR="00E44203" w:rsidRDefault="00E44203" w:rsidP="00260AAE">
      <w:pPr>
        <w:rPr>
          <w:rFonts w:ascii="Times New Roman" w:hAnsi="Times New Roman"/>
          <w:sz w:val="24"/>
          <w:szCs w:val="24"/>
        </w:rPr>
      </w:pPr>
    </w:p>
    <w:p w14:paraId="062967B2" w14:textId="657A5B13" w:rsidR="008A63E9" w:rsidRDefault="008A63E9" w:rsidP="005C2984">
      <w:pPr>
        <w:rPr>
          <w:rFonts w:ascii="Times New Roman" w:hAnsi="Times New Roman" w:cs="Times New Roman"/>
          <w:sz w:val="24"/>
          <w:szCs w:val="24"/>
        </w:rPr>
      </w:pPr>
    </w:p>
    <w:p w14:paraId="55282192" w14:textId="61654C35" w:rsidR="004F3D5F" w:rsidRDefault="00EB2179" w:rsidP="00EB217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23557C">
        <w:rPr>
          <w:rFonts w:ascii="Times New Roman" w:hAnsi="Times New Roman" w:cs="Times New Roman"/>
          <w:sz w:val="24"/>
          <w:szCs w:val="24"/>
        </w:rPr>
        <w:t>S</w:t>
      </w:r>
      <w:r w:rsidR="00701292">
        <w:rPr>
          <w:rFonts w:ascii="Times New Roman" w:hAnsi="Times New Roman" w:cs="Times New Roman"/>
          <w:sz w:val="24"/>
          <w:szCs w:val="24"/>
        </w:rPr>
        <w:t>1</w:t>
      </w:r>
      <w:r w:rsidR="004F3D5F">
        <w:rPr>
          <w:rFonts w:ascii="Times New Roman" w:hAnsi="Times New Roman" w:cs="Times New Roman"/>
          <w:sz w:val="24"/>
          <w:szCs w:val="24"/>
        </w:rPr>
        <w:t>: Organic acids composition before pretreatment</w:t>
      </w:r>
      <w:r w:rsidR="0088466A">
        <w:rPr>
          <w:rFonts w:ascii="Times New Roman" w:hAnsi="Times New Roman" w:cs="Times New Roman"/>
          <w:sz w:val="24"/>
          <w:szCs w:val="24"/>
        </w:rPr>
        <w:t>*</w:t>
      </w:r>
    </w:p>
    <w:tbl>
      <w:tblPr>
        <w:tblW w:w="11651" w:type="dxa"/>
        <w:tblInd w:w="-1233" w:type="dxa"/>
        <w:tblLook w:val="04A0" w:firstRow="1" w:lastRow="0" w:firstColumn="1" w:lastColumn="0" w:noHBand="0" w:noVBand="1"/>
      </w:tblPr>
      <w:tblGrid>
        <w:gridCol w:w="1305"/>
        <w:gridCol w:w="1403"/>
        <w:gridCol w:w="1102"/>
        <w:gridCol w:w="1634"/>
        <w:gridCol w:w="1634"/>
        <w:gridCol w:w="1634"/>
        <w:gridCol w:w="1634"/>
        <w:gridCol w:w="1634"/>
      </w:tblGrid>
      <w:tr w:rsidR="004F3D5F" w:rsidRPr="008A63E9" w14:paraId="79C20E94" w14:textId="77777777" w:rsidTr="004F3D5F">
        <w:trPr>
          <w:trHeight w:val="1191"/>
        </w:trPr>
        <w:tc>
          <w:tcPr>
            <w:tcW w:w="1043" w:type="dxa"/>
            <w:tcBorders>
              <w:top w:val="nil"/>
              <w:left w:val="nil"/>
              <w:bottom w:val="single" w:sz="8" w:space="0" w:color="auto"/>
              <w:right w:val="nil"/>
            </w:tcBorders>
            <w:shd w:val="clear" w:color="auto" w:fill="auto"/>
            <w:vAlign w:val="bottom"/>
            <w:hideMark/>
          </w:tcPr>
          <w:p w14:paraId="58B11DC4"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Storage Duration</w:t>
            </w:r>
          </w:p>
        </w:tc>
        <w:tc>
          <w:tcPr>
            <w:tcW w:w="1336" w:type="dxa"/>
            <w:tcBorders>
              <w:top w:val="nil"/>
              <w:left w:val="nil"/>
              <w:bottom w:val="single" w:sz="8" w:space="0" w:color="auto"/>
              <w:right w:val="nil"/>
            </w:tcBorders>
            <w:shd w:val="clear" w:color="auto" w:fill="auto"/>
            <w:vAlign w:val="bottom"/>
            <w:hideMark/>
          </w:tcPr>
          <w:p w14:paraId="1DCFBADA"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Storage temperature (</w:t>
            </w:r>
            <w:proofErr w:type="spellStart"/>
            <w:r w:rsidRPr="008A63E9">
              <w:rPr>
                <w:rFonts w:ascii="Arial" w:eastAsia="Times New Roman" w:hAnsi="Arial" w:cs="Arial"/>
                <w:color w:val="000000"/>
                <w:vertAlign w:val="superscript"/>
              </w:rPr>
              <w:t>o</w:t>
            </w:r>
            <w:r w:rsidRPr="008A63E9">
              <w:rPr>
                <w:rFonts w:ascii="Arial" w:eastAsia="Times New Roman" w:hAnsi="Arial" w:cs="Arial"/>
                <w:color w:val="000000"/>
              </w:rPr>
              <w:t>C</w:t>
            </w:r>
            <w:proofErr w:type="spellEnd"/>
            <w:r w:rsidRPr="008A63E9">
              <w:rPr>
                <w:rFonts w:ascii="Arial" w:eastAsia="Times New Roman" w:hAnsi="Arial" w:cs="Arial"/>
                <w:color w:val="000000"/>
              </w:rPr>
              <w:t>)</w:t>
            </w:r>
          </w:p>
        </w:tc>
        <w:tc>
          <w:tcPr>
            <w:tcW w:w="1102" w:type="dxa"/>
            <w:tcBorders>
              <w:top w:val="nil"/>
              <w:left w:val="nil"/>
              <w:bottom w:val="single" w:sz="8" w:space="0" w:color="auto"/>
              <w:right w:val="nil"/>
            </w:tcBorders>
            <w:shd w:val="clear" w:color="auto" w:fill="auto"/>
            <w:vAlign w:val="bottom"/>
            <w:hideMark/>
          </w:tcPr>
          <w:p w14:paraId="453FFE15"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Nominal moisture content (%)</w:t>
            </w:r>
          </w:p>
        </w:tc>
        <w:tc>
          <w:tcPr>
            <w:tcW w:w="1634" w:type="dxa"/>
            <w:tcBorders>
              <w:top w:val="nil"/>
              <w:left w:val="nil"/>
              <w:bottom w:val="single" w:sz="8" w:space="0" w:color="auto"/>
              <w:right w:val="nil"/>
            </w:tcBorders>
            <w:shd w:val="clear" w:color="auto" w:fill="auto"/>
            <w:vAlign w:val="bottom"/>
            <w:hideMark/>
          </w:tcPr>
          <w:p w14:paraId="4303510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 xml:space="preserve">Lactic Acid       </w:t>
            </w:r>
            <w:proofErr w:type="gramStart"/>
            <w:r w:rsidRPr="008A63E9">
              <w:rPr>
                <w:rFonts w:ascii="Arial" w:eastAsia="Times New Roman" w:hAnsi="Arial" w:cs="Arial"/>
                <w:color w:val="000000"/>
              </w:rPr>
              <w:t xml:space="preserve">   (</w:t>
            </w:r>
            <w:proofErr w:type="gramEnd"/>
            <w:r w:rsidRPr="008A63E9">
              <w:rPr>
                <w:rFonts w:ascii="Arial" w:eastAsia="Times New Roman" w:hAnsi="Arial" w:cs="Arial"/>
                <w:color w:val="000000"/>
              </w:rPr>
              <w:t>% DM)</w:t>
            </w:r>
          </w:p>
        </w:tc>
        <w:tc>
          <w:tcPr>
            <w:tcW w:w="1634" w:type="dxa"/>
            <w:tcBorders>
              <w:top w:val="nil"/>
              <w:left w:val="nil"/>
              <w:bottom w:val="single" w:sz="8" w:space="0" w:color="auto"/>
              <w:right w:val="nil"/>
            </w:tcBorders>
            <w:shd w:val="clear" w:color="auto" w:fill="auto"/>
            <w:vAlign w:val="bottom"/>
            <w:hideMark/>
          </w:tcPr>
          <w:p w14:paraId="71478A59"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 xml:space="preserve">Acetic Acid     </w:t>
            </w:r>
            <w:proofErr w:type="gramStart"/>
            <w:r w:rsidRPr="008A63E9">
              <w:rPr>
                <w:rFonts w:ascii="Arial" w:eastAsia="Times New Roman" w:hAnsi="Arial" w:cs="Arial"/>
                <w:color w:val="000000"/>
              </w:rPr>
              <w:t xml:space="preserve">   (</w:t>
            </w:r>
            <w:proofErr w:type="gramEnd"/>
            <w:r w:rsidRPr="008A63E9">
              <w:rPr>
                <w:rFonts w:ascii="Arial" w:eastAsia="Times New Roman" w:hAnsi="Arial" w:cs="Arial"/>
                <w:color w:val="000000"/>
              </w:rPr>
              <w:t>% DM)</w:t>
            </w:r>
          </w:p>
        </w:tc>
        <w:tc>
          <w:tcPr>
            <w:tcW w:w="1634" w:type="dxa"/>
            <w:tcBorders>
              <w:top w:val="nil"/>
              <w:left w:val="nil"/>
              <w:bottom w:val="single" w:sz="8" w:space="0" w:color="auto"/>
              <w:right w:val="nil"/>
            </w:tcBorders>
            <w:shd w:val="clear" w:color="auto" w:fill="auto"/>
            <w:vAlign w:val="bottom"/>
            <w:hideMark/>
          </w:tcPr>
          <w:p w14:paraId="60936341"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Propionic Acid (% DM)</w:t>
            </w:r>
          </w:p>
        </w:tc>
        <w:tc>
          <w:tcPr>
            <w:tcW w:w="1634" w:type="dxa"/>
            <w:tcBorders>
              <w:top w:val="nil"/>
              <w:left w:val="nil"/>
              <w:bottom w:val="single" w:sz="8" w:space="0" w:color="auto"/>
              <w:right w:val="nil"/>
            </w:tcBorders>
            <w:shd w:val="clear" w:color="auto" w:fill="auto"/>
            <w:vAlign w:val="bottom"/>
            <w:hideMark/>
          </w:tcPr>
          <w:p w14:paraId="1153963F" w14:textId="77777777" w:rsidR="004F3D5F" w:rsidRPr="008A63E9" w:rsidRDefault="004F3D5F" w:rsidP="004F3D5F">
            <w:pPr>
              <w:spacing w:after="0" w:line="240" w:lineRule="auto"/>
              <w:rPr>
                <w:rFonts w:ascii="Arial" w:eastAsia="Times New Roman" w:hAnsi="Arial" w:cs="Arial"/>
                <w:color w:val="000000"/>
              </w:rPr>
            </w:pPr>
            <w:proofErr w:type="spellStart"/>
            <w:r w:rsidRPr="008A63E9">
              <w:rPr>
                <w:rFonts w:ascii="Arial" w:eastAsia="Times New Roman" w:hAnsi="Arial" w:cs="Arial"/>
                <w:color w:val="000000"/>
              </w:rPr>
              <w:t>Isobutyric</w:t>
            </w:r>
            <w:proofErr w:type="spellEnd"/>
            <w:r w:rsidRPr="008A63E9">
              <w:rPr>
                <w:rFonts w:ascii="Arial" w:eastAsia="Times New Roman" w:hAnsi="Arial" w:cs="Arial"/>
                <w:color w:val="000000"/>
              </w:rPr>
              <w:t xml:space="preserve"> Acid (% DM)</w:t>
            </w:r>
          </w:p>
        </w:tc>
        <w:tc>
          <w:tcPr>
            <w:tcW w:w="1634" w:type="dxa"/>
            <w:tcBorders>
              <w:top w:val="nil"/>
              <w:left w:val="nil"/>
              <w:bottom w:val="single" w:sz="8" w:space="0" w:color="auto"/>
              <w:right w:val="nil"/>
            </w:tcBorders>
            <w:shd w:val="clear" w:color="auto" w:fill="auto"/>
            <w:vAlign w:val="bottom"/>
            <w:hideMark/>
          </w:tcPr>
          <w:p w14:paraId="4EB7BC5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 xml:space="preserve">Butyric Acid    </w:t>
            </w:r>
            <w:proofErr w:type="gramStart"/>
            <w:r w:rsidRPr="008A63E9">
              <w:rPr>
                <w:rFonts w:ascii="Arial" w:eastAsia="Times New Roman" w:hAnsi="Arial" w:cs="Arial"/>
                <w:color w:val="000000"/>
              </w:rPr>
              <w:t xml:space="preserve">   (</w:t>
            </w:r>
            <w:proofErr w:type="gramEnd"/>
            <w:r w:rsidRPr="008A63E9">
              <w:rPr>
                <w:rFonts w:ascii="Arial" w:eastAsia="Times New Roman" w:hAnsi="Arial" w:cs="Arial"/>
                <w:color w:val="000000"/>
              </w:rPr>
              <w:t>% DM)</w:t>
            </w:r>
          </w:p>
        </w:tc>
      </w:tr>
      <w:tr w:rsidR="004F3D5F" w:rsidRPr="008A63E9" w14:paraId="0085A67C" w14:textId="77777777" w:rsidTr="004F3D5F">
        <w:trPr>
          <w:trHeight w:val="353"/>
        </w:trPr>
        <w:tc>
          <w:tcPr>
            <w:tcW w:w="1043" w:type="dxa"/>
            <w:vMerge w:val="restart"/>
            <w:tcBorders>
              <w:top w:val="nil"/>
              <w:left w:val="nil"/>
              <w:bottom w:val="single" w:sz="4" w:space="0" w:color="000000"/>
              <w:right w:val="nil"/>
            </w:tcBorders>
            <w:shd w:val="clear" w:color="auto" w:fill="auto"/>
            <w:noWrap/>
            <w:vAlign w:val="center"/>
            <w:hideMark/>
          </w:tcPr>
          <w:p w14:paraId="12345234"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Day 0</w:t>
            </w:r>
          </w:p>
          <w:p w14:paraId="24B638F5" w14:textId="7C42484A" w:rsidR="0088466A" w:rsidRPr="008A63E9" w:rsidRDefault="0088466A"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w:t>
            </w:r>
            <w:proofErr w:type="spellStart"/>
            <w:r w:rsidRPr="008A63E9">
              <w:rPr>
                <w:rFonts w:ascii="Arial" w:eastAsia="Times New Roman" w:hAnsi="Arial" w:cs="Arial"/>
                <w:color w:val="000000"/>
              </w:rPr>
              <w:t>unensiled</w:t>
            </w:r>
            <w:proofErr w:type="spellEnd"/>
            <w:r w:rsidRPr="008A63E9">
              <w:rPr>
                <w:rFonts w:ascii="Arial" w:eastAsia="Times New Roman" w:hAnsi="Arial" w:cs="Arial"/>
                <w:color w:val="000000"/>
              </w:rPr>
              <w:t>)</w:t>
            </w:r>
          </w:p>
        </w:tc>
        <w:tc>
          <w:tcPr>
            <w:tcW w:w="1336" w:type="dxa"/>
            <w:tcBorders>
              <w:top w:val="nil"/>
              <w:left w:val="nil"/>
              <w:bottom w:val="nil"/>
              <w:right w:val="nil"/>
            </w:tcBorders>
            <w:shd w:val="clear" w:color="auto" w:fill="auto"/>
            <w:noWrap/>
            <w:vAlign w:val="bottom"/>
            <w:hideMark/>
          </w:tcPr>
          <w:p w14:paraId="7DB3C5C6" w14:textId="5D182938"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74B734AA"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25</w:t>
            </w:r>
          </w:p>
        </w:tc>
        <w:tc>
          <w:tcPr>
            <w:tcW w:w="1634" w:type="dxa"/>
            <w:tcBorders>
              <w:top w:val="nil"/>
              <w:left w:val="nil"/>
              <w:bottom w:val="nil"/>
              <w:right w:val="nil"/>
            </w:tcBorders>
            <w:shd w:val="clear" w:color="auto" w:fill="auto"/>
            <w:noWrap/>
            <w:vAlign w:val="bottom"/>
            <w:hideMark/>
          </w:tcPr>
          <w:p w14:paraId="336C41A3"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0.097 ± 0.096</w:t>
            </w:r>
          </w:p>
        </w:tc>
        <w:tc>
          <w:tcPr>
            <w:tcW w:w="1634" w:type="dxa"/>
            <w:tcBorders>
              <w:top w:val="nil"/>
              <w:left w:val="nil"/>
              <w:bottom w:val="nil"/>
              <w:right w:val="nil"/>
            </w:tcBorders>
            <w:shd w:val="clear" w:color="auto" w:fill="auto"/>
            <w:noWrap/>
            <w:vAlign w:val="bottom"/>
            <w:hideMark/>
          </w:tcPr>
          <w:p w14:paraId="5B1EE8FF"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4BDD7639"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0A0D3EA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0.03 ± 0.052</w:t>
            </w:r>
          </w:p>
        </w:tc>
        <w:tc>
          <w:tcPr>
            <w:tcW w:w="1634" w:type="dxa"/>
            <w:tcBorders>
              <w:top w:val="nil"/>
              <w:left w:val="nil"/>
              <w:bottom w:val="nil"/>
              <w:right w:val="nil"/>
            </w:tcBorders>
            <w:shd w:val="clear" w:color="auto" w:fill="auto"/>
            <w:noWrap/>
            <w:vAlign w:val="bottom"/>
            <w:hideMark/>
          </w:tcPr>
          <w:p w14:paraId="39294D4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15245D1D" w14:textId="77777777" w:rsidTr="004F3D5F">
        <w:trPr>
          <w:trHeight w:val="353"/>
        </w:trPr>
        <w:tc>
          <w:tcPr>
            <w:tcW w:w="1043" w:type="dxa"/>
            <w:vMerge/>
            <w:tcBorders>
              <w:top w:val="nil"/>
              <w:left w:val="nil"/>
              <w:bottom w:val="single" w:sz="4" w:space="0" w:color="000000"/>
              <w:right w:val="nil"/>
            </w:tcBorders>
            <w:vAlign w:val="center"/>
            <w:hideMark/>
          </w:tcPr>
          <w:p w14:paraId="22509DCB"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09C237D0" w14:textId="02F23060"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7AE3D4FA"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35</w:t>
            </w:r>
          </w:p>
        </w:tc>
        <w:tc>
          <w:tcPr>
            <w:tcW w:w="1634" w:type="dxa"/>
            <w:tcBorders>
              <w:top w:val="nil"/>
              <w:left w:val="nil"/>
              <w:bottom w:val="nil"/>
              <w:right w:val="nil"/>
            </w:tcBorders>
            <w:shd w:val="clear" w:color="auto" w:fill="auto"/>
            <w:noWrap/>
            <w:vAlign w:val="bottom"/>
            <w:hideMark/>
          </w:tcPr>
          <w:p w14:paraId="116E7C0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0.357 ± 0.309</w:t>
            </w:r>
          </w:p>
        </w:tc>
        <w:tc>
          <w:tcPr>
            <w:tcW w:w="1634" w:type="dxa"/>
            <w:tcBorders>
              <w:top w:val="nil"/>
              <w:left w:val="nil"/>
              <w:bottom w:val="nil"/>
              <w:right w:val="nil"/>
            </w:tcBorders>
            <w:shd w:val="clear" w:color="auto" w:fill="auto"/>
            <w:noWrap/>
            <w:vAlign w:val="bottom"/>
            <w:hideMark/>
          </w:tcPr>
          <w:p w14:paraId="56993511"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4E95B82C"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0C7588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0.05 ± 0.044</w:t>
            </w:r>
          </w:p>
        </w:tc>
        <w:tc>
          <w:tcPr>
            <w:tcW w:w="1634" w:type="dxa"/>
            <w:tcBorders>
              <w:top w:val="nil"/>
              <w:left w:val="nil"/>
              <w:bottom w:val="nil"/>
              <w:right w:val="nil"/>
            </w:tcBorders>
            <w:shd w:val="clear" w:color="auto" w:fill="auto"/>
            <w:noWrap/>
            <w:vAlign w:val="bottom"/>
            <w:hideMark/>
          </w:tcPr>
          <w:p w14:paraId="5A9B5BF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59201166" w14:textId="77777777" w:rsidTr="004F3D5F">
        <w:trPr>
          <w:trHeight w:val="353"/>
        </w:trPr>
        <w:tc>
          <w:tcPr>
            <w:tcW w:w="1043" w:type="dxa"/>
            <w:vMerge/>
            <w:tcBorders>
              <w:top w:val="nil"/>
              <w:left w:val="nil"/>
              <w:bottom w:val="single" w:sz="4" w:space="0" w:color="000000"/>
              <w:right w:val="nil"/>
            </w:tcBorders>
            <w:vAlign w:val="center"/>
            <w:hideMark/>
          </w:tcPr>
          <w:p w14:paraId="2F14EC77"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50C05D48" w14:textId="20367CFD"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7EC77B01"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45</w:t>
            </w:r>
          </w:p>
        </w:tc>
        <w:tc>
          <w:tcPr>
            <w:tcW w:w="1634" w:type="dxa"/>
            <w:tcBorders>
              <w:top w:val="nil"/>
              <w:left w:val="nil"/>
              <w:bottom w:val="nil"/>
              <w:right w:val="nil"/>
            </w:tcBorders>
            <w:shd w:val="clear" w:color="auto" w:fill="auto"/>
            <w:noWrap/>
            <w:vAlign w:val="bottom"/>
            <w:hideMark/>
          </w:tcPr>
          <w:p w14:paraId="45C6CC20"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0.185 ± 0.008</w:t>
            </w:r>
          </w:p>
        </w:tc>
        <w:tc>
          <w:tcPr>
            <w:tcW w:w="1634" w:type="dxa"/>
            <w:tcBorders>
              <w:top w:val="nil"/>
              <w:left w:val="nil"/>
              <w:bottom w:val="nil"/>
              <w:right w:val="nil"/>
            </w:tcBorders>
            <w:shd w:val="clear" w:color="auto" w:fill="auto"/>
            <w:noWrap/>
            <w:vAlign w:val="bottom"/>
            <w:hideMark/>
          </w:tcPr>
          <w:p w14:paraId="7691BDB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50280A5E"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2B229FC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0.085 ± 0.008</w:t>
            </w:r>
          </w:p>
        </w:tc>
        <w:tc>
          <w:tcPr>
            <w:tcW w:w="1634" w:type="dxa"/>
            <w:tcBorders>
              <w:top w:val="nil"/>
              <w:left w:val="nil"/>
              <w:bottom w:val="nil"/>
              <w:right w:val="nil"/>
            </w:tcBorders>
            <w:shd w:val="clear" w:color="auto" w:fill="auto"/>
            <w:noWrap/>
            <w:vAlign w:val="bottom"/>
            <w:hideMark/>
          </w:tcPr>
          <w:p w14:paraId="6A5850C9"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325A564C" w14:textId="77777777" w:rsidTr="004F3D5F">
        <w:trPr>
          <w:trHeight w:val="353"/>
        </w:trPr>
        <w:tc>
          <w:tcPr>
            <w:tcW w:w="1043" w:type="dxa"/>
            <w:vMerge/>
            <w:tcBorders>
              <w:top w:val="nil"/>
              <w:left w:val="nil"/>
              <w:bottom w:val="single" w:sz="4" w:space="0" w:color="000000"/>
              <w:right w:val="nil"/>
            </w:tcBorders>
            <w:vAlign w:val="center"/>
            <w:hideMark/>
          </w:tcPr>
          <w:p w14:paraId="3E4862DA"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7A051524" w14:textId="6565AC89"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3008FF04"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55</w:t>
            </w:r>
          </w:p>
        </w:tc>
        <w:tc>
          <w:tcPr>
            <w:tcW w:w="1634" w:type="dxa"/>
            <w:tcBorders>
              <w:top w:val="nil"/>
              <w:left w:val="nil"/>
              <w:bottom w:val="nil"/>
              <w:right w:val="nil"/>
            </w:tcBorders>
            <w:shd w:val="clear" w:color="auto" w:fill="auto"/>
            <w:noWrap/>
            <w:vAlign w:val="bottom"/>
            <w:hideMark/>
          </w:tcPr>
          <w:p w14:paraId="642BF65F"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0.130 ± 0.226</w:t>
            </w:r>
          </w:p>
        </w:tc>
        <w:tc>
          <w:tcPr>
            <w:tcW w:w="1634" w:type="dxa"/>
            <w:tcBorders>
              <w:top w:val="nil"/>
              <w:left w:val="nil"/>
              <w:bottom w:val="nil"/>
              <w:right w:val="nil"/>
            </w:tcBorders>
            <w:shd w:val="clear" w:color="auto" w:fill="auto"/>
            <w:noWrap/>
            <w:vAlign w:val="bottom"/>
            <w:hideMark/>
          </w:tcPr>
          <w:p w14:paraId="05978404"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20B0375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2347CCB0"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0.034 ± 0.058</w:t>
            </w:r>
          </w:p>
        </w:tc>
        <w:tc>
          <w:tcPr>
            <w:tcW w:w="1634" w:type="dxa"/>
            <w:tcBorders>
              <w:top w:val="nil"/>
              <w:left w:val="nil"/>
              <w:bottom w:val="nil"/>
              <w:right w:val="nil"/>
            </w:tcBorders>
            <w:shd w:val="clear" w:color="auto" w:fill="auto"/>
            <w:noWrap/>
            <w:vAlign w:val="bottom"/>
            <w:hideMark/>
          </w:tcPr>
          <w:p w14:paraId="14844BB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60F1321C" w14:textId="77777777" w:rsidTr="004F3D5F">
        <w:trPr>
          <w:trHeight w:val="353"/>
        </w:trPr>
        <w:tc>
          <w:tcPr>
            <w:tcW w:w="1043" w:type="dxa"/>
            <w:vMerge/>
            <w:tcBorders>
              <w:top w:val="nil"/>
              <w:left w:val="nil"/>
              <w:bottom w:val="single" w:sz="4" w:space="0" w:color="000000"/>
              <w:right w:val="nil"/>
            </w:tcBorders>
            <w:vAlign w:val="center"/>
            <w:hideMark/>
          </w:tcPr>
          <w:p w14:paraId="4EAD63C5"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6CD96550" w14:textId="0898DE36"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6B10ABB7"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65</w:t>
            </w:r>
          </w:p>
        </w:tc>
        <w:tc>
          <w:tcPr>
            <w:tcW w:w="1634" w:type="dxa"/>
            <w:tcBorders>
              <w:top w:val="nil"/>
              <w:left w:val="nil"/>
              <w:bottom w:val="nil"/>
              <w:right w:val="nil"/>
            </w:tcBorders>
            <w:shd w:val="clear" w:color="auto" w:fill="auto"/>
            <w:noWrap/>
            <w:vAlign w:val="bottom"/>
            <w:hideMark/>
          </w:tcPr>
          <w:p w14:paraId="79987CD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9FA63E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45D865DF"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19C8EFA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4C9DE89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4CFD0BDD" w14:textId="77777777" w:rsidTr="004F3D5F">
        <w:trPr>
          <w:trHeight w:val="353"/>
        </w:trPr>
        <w:tc>
          <w:tcPr>
            <w:tcW w:w="1043" w:type="dxa"/>
            <w:vMerge/>
            <w:tcBorders>
              <w:top w:val="nil"/>
              <w:left w:val="nil"/>
              <w:bottom w:val="single" w:sz="4" w:space="0" w:color="000000"/>
              <w:right w:val="nil"/>
            </w:tcBorders>
            <w:vAlign w:val="center"/>
            <w:hideMark/>
          </w:tcPr>
          <w:p w14:paraId="201C5808"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7A69E80B" w14:textId="6B917A4F"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4BF7F697"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75</w:t>
            </w:r>
          </w:p>
        </w:tc>
        <w:tc>
          <w:tcPr>
            <w:tcW w:w="1634" w:type="dxa"/>
            <w:tcBorders>
              <w:top w:val="nil"/>
              <w:left w:val="nil"/>
              <w:bottom w:val="nil"/>
              <w:right w:val="nil"/>
            </w:tcBorders>
            <w:shd w:val="clear" w:color="auto" w:fill="auto"/>
            <w:noWrap/>
            <w:vAlign w:val="bottom"/>
            <w:hideMark/>
          </w:tcPr>
          <w:p w14:paraId="02BBDDCB"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7C386D8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1BCF3B34"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781EEBD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554B836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76C7E197" w14:textId="77777777" w:rsidTr="004F3D5F">
        <w:trPr>
          <w:trHeight w:val="353"/>
        </w:trPr>
        <w:tc>
          <w:tcPr>
            <w:tcW w:w="1043" w:type="dxa"/>
            <w:vMerge/>
            <w:tcBorders>
              <w:top w:val="nil"/>
              <w:left w:val="nil"/>
              <w:bottom w:val="single" w:sz="4" w:space="0" w:color="000000"/>
              <w:right w:val="nil"/>
            </w:tcBorders>
            <w:vAlign w:val="center"/>
            <w:hideMark/>
          </w:tcPr>
          <w:p w14:paraId="22BD0A62"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4944170F"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543582E6"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25</w:t>
            </w:r>
          </w:p>
        </w:tc>
        <w:tc>
          <w:tcPr>
            <w:tcW w:w="1634" w:type="dxa"/>
            <w:tcBorders>
              <w:top w:val="nil"/>
              <w:left w:val="nil"/>
              <w:bottom w:val="nil"/>
              <w:right w:val="nil"/>
            </w:tcBorders>
            <w:shd w:val="clear" w:color="auto" w:fill="auto"/>
            <w:noWrap/>
            <w:vAlign w:val="bottom"/>
            <w:hideMark/>
          </w:tcPr>
          <w:p w14:paraId="23EB935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1F8025A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1231689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0C86121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0E6FEC4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4E43D63A" w14:textId="77777777" w:rsidTr="004F3D5F">
        <w:trPr>
          <w:trHeight w:val="353"/>
        </w:trPr>
        <w:tc>
          <w:tcPr>
            <w:tcW w:w="1043" w:type="dxa"/>
            <w:vMerge/>
            <w:tcBorders>
              <w:top w:val="nil"/>
              <w:left w:val="nil"/>
              <w:bottom w:val="single" w:sz="4" w:space="0" w:color="000000"/>
              <w:right w:val="nil"/>
            </w:tcBorders>
            <w:vAlign w:val="center"/>
            <w:hideMark/>
          </w:tcPr>
          <w:p w14:paraId="6D26457B"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7044619D"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0A61AD76"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35</w:t>
            </w:r>
          </w:p>
        </w:tc>
        <w:tc>
          <w:tcPr>
            <w:tcW w:w="1634" w:type="dxa"/>
            <w:tcBorders>
              <w:top w:val="nil"/>
              <w:left w:val="nil"/>
              <w:bottom w:val="nil"/>
              <w:right w:val="nil"/>
            </w:tcBorders>
            <w:shd w:val="clear" w:color="auto" w:fill="auto"/>
            <w:noWrap/>
            <w:vAlign w:val="bottom"/>
            <w:hideMark/>
          </w:tcPr>
          <w:p w14:paraId="6048513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5160CAE0"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0953E50B"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72869F8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31A2D14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31BE9078" w14:textId="77777777" w:rsidTr="004F3D5F">
        <w:trPr>
          <w:trHeight w:val="353"/>
        </w:trPr>
        <w:tc>
          <w:tcPr>
            <w:tcW w:w="1043" w:type="dxa"/>
            <w:vMerge/>
            <w:tcBorders>
              <w:top w:val="nil"/>
              <w:left w:val="nil"/>
              <w:bottom w:val="single" w:sz="4" w:space="0" w:color="000000"/>
              <w:right w:val="nil"/>
            </w:tcBorders>
            <w:vAlign w:val="center"/>
            <w:hideMark/>
          </w:tcPr>
          <w:p w14:paraId="1B7E60D0"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5A54DB0F"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0464C3F1"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45</w:t>
            </w:r>
          </w:p>
        </w:tc>
        <w:tc>
          <w:tcPr>
            <w:tcW w:w="1634" w:type="dxa"/>
            <w:tcBorders>
              <w:top w:val="nil"/>
              <w:left w:val="nil"/>
              <w:bottom w:val="nil"/>
              <w:right w:val="nil"/>
            </w:tcBorders>
            <w:shd w:val="clear" w:color="auto" w:fill="auto"/>
            <w:noWrap/>
            <w:vAlign w:val="bottom"/>
            <w:hideMark/>
          </w:tcPr>
          <w:p w14:paraId="28BDA0D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0DCFF2A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0.054 ± 0.093</w:t>
            </w:r>
          </w:p>
        </w:tc>
        <w:tc>
          <w:tcPr>
            <w:tcW w:w="1634" w:type="dxa"/>
            <w:tcBorders>
              <w:top w:val="nil"/>
              <w:left w:val="nil"/>
              <w:bottom w:val="nil"/>
              <w:right w:val="nil"/>
            </w:tcBorders>
            <w:shd w:val="clear" w:color="auto" w:fill="auto"/>
            <w:noWrap/>
            <w:vAlign w:val="bottom"/>
            <w:hideMark/>
          </w:tcPr>
          <w:p w14:paraId="7D9BEFD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24DE845"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1D489F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37085F65" w14:textId="77777777" w:rsidTr="004F3D5F">
        <w:trPr>
          <w:trHeight w:val="353"/>
        </w:trPr>
        <w:tc>
          <w:tcPr>
            <w:tcW w:w="1043" w:type="dxa"/>
            <w:vMerge/>
            <w:tcBorders>
              <w:top w:val="nil"/>
              <w:left w:val="nil"/>
              <w:bottom w:val="single" w:sz="4" w:space="0" w:color="000000"/>
              <w:right w:val="nil"/>
            </w:tcBorders>
            <w:vAlign w:val="center"/>
            <w:hideMark/>
          </w:tcPr>
          <w:p w14:paraId="76B91219"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34F8465D"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33B02C3C"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55</w:t>
            </w:r>
          </w:p>
        </w:tc>
        <w:tc>
          <w:tcPr>
            <w:tcW w:w="1634" w:type="dxa"/>
            <w:tcBorders>
              <w:top w:val="nil"/>
              <w:left w:val="nil"/>
              <w:bottom w:val="nil"/>
              <w:right w:val="nil"/>
            </w:tcBorders>
            <w:shd w:val="clear" w:color="auto" w:fill="auto"/>
            <w:noWrap/>
            <w:vAlign w:val="bottom"/>
            <w:hideMark/>
          </w:tcPr>
          <w:p w14:paraId="089DDA75"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2AD27A1F"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7A3B2E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0E13383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12613A5B"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641B6D24" w14:textId="77777777" w:rsidTr="004F3D5F">
        <w:trPr>
          <w:trHeight w:val="353"/>
        </w:trPr>
        <w:tc>
          <w:tcPr>
            <w:tcW w:w="1043" w:type="dxa"/>
            <w:vMerge/>
            <w:tcBorders>
              <w:top w:val="nil"/>
              <w:left w:val="nil"/>
              <w:bottom w:val="single" w:sz="4" w:space="0" w:color="000000"/>
              <w:right w:val="nil"/>
            </w:tcBorders>
            <w:vAlign w:val="center"/>
            <w:hideMark/>
          </w:tcPr>
          <w:p w14:paraId="57407138"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5E444EC7"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7D8F1589"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65</w:t>
            </w:r>
          </w:p>
        </w:tc>
        <w:tc>
          <w:tcPr>
            <w:tcW w:w="1634" w:type="dxa"/>
            <w:tcBorders>
              <w:top w:val="nil"/>
              <w:left w:val="nil"/>
              <w:bottom w:val="nil"/>
              <w:right w:val="nil"/>
            </w:tcBorders>
            <w:shd w:val="clear" w:color="auto" w:fill="auto"/>
            <w:noWrap/>
            <w:vAlign w:val="bottom"/>
            <w:hideMark/>
          </w:tcPr>
          <w:p w14:paraId="753A228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524B7553"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33E0DAB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5433E8C9"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676515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1978164C" w14:textId="77777777" w:rsidTr="004F3D5F">
        <w:trPr>
          <w:trHeight w:val="353"/>
        </w:trPr>
        <w:tc>
          <w:tcPr>
            <w:tcW w:w="1043" w:type="dxa"/>
            <w:vMerge/>
            <w:tcBorders>
              <w:top w:val="nil"/>
              <w:left w:val="nil"/>
              <w:bottom w:val="single" w:sz="4" w:space="0" w:color="000000"/>
              <w:right w:val="nil"/>
            </w:tcBorders>
            <w:vAlign w:val="center"/>
            <w:hideMark/>
          </w:tcPr>
          <w:p w14:paraId="0B36E58F"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single" w:sz="4" w:space="0" w:color="auto"/>
              <w:right w:val="nil"/>
            </w:tcBorders>
            <w:shd w:val="clear" w:color="auto" w:fill="auto"/>
            <w:noWrap/>
            <w:vAlign w:val="bottom"/>
            <w:hideMark/>
          </w:tcPr>
          <w:p w14:paraId="54114C81"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single" w:sz="4" w:space="0" w:color="auto"/>
              <w:right w:val="nil"/>
            </w:tcBorders>
            <w:shd w:val="clear" w:color="auto" w:fill="auto"/>
            <w:noWrap/>
            <w:vAlign w:val="bottom"/>
            <w:hideMark/>
          </w:tcPr>
          <w:p w14:paraId="36B0DB7D"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75</w:t>
            </w:r>
          </w:p>
        </w:tc>
        <w:tc>
          <w:tcPr>
            <w:tcW w:w="1634" w:type="dxa"/>
            <w:tcBorders>
              <w:top w:val="nil"/>
              <w:left w:val="nil"/>
              <w:bottom w:val="single" w:sz="4" w:space="0" w:color="auto"/>
              <w:right w:val="nil"/>
            </w:tcBorders>
            <w:shd w:val="clear" w:color="auto" w:fill="auto"/>
            <w:noWrap/>
            <w:vAlign w:val="bottom"/>
            <w:hideMark/>
          </w:tcPr>
          <w:p w14:paraId="39E1101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single" w:sz="4" w:space="0" w:color="auto"/>
              <w:right w:val="nil"/>
            </w:tcBorders>
            <w:shd w:val="clear" w:color="auto" w:fill="auto"/>
            <w:noWrap/>
            <w:vAlign w:val="bottom"/>
            <w:hideMark/>
          </w:tcPr>
          <w:p w14:paraId="0A333FB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single" w:sz="4" w:space="0" w:color="auto"/>
              <w:right w:val="nil"/>
            </w:tcBorders>
            <w:shd w:val="clear" w:color="auto" w:fill="auto"/>
            <w:noWrap/>
            <w:vAlign w:val="bottom"/>
            <w:hideMark/>
          </w:tcPr>
          <w:p w14:paraId="6B1FFE8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single" w:sz="4" w:space="0" w:color="auto"/>
              <w:right w:val="nil"/>
            </w:tcBorders>
            <w:shd w:val="clear" w:color="auto" w:fill="auto"/>
            <w:noWrap/>
            <w:vAlign w:val="bottom"/>
            <w:hideMark/>
          </w:tcPr>
          <w:p w14:paraId="4574AA4E"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single" w:sz="4" w:space="0" w:color="auto"/>
              <w:right w:val="nil"/>
            </w:tcBorders>
            <w:shd w:val="clear" w:color="auto" w:fill="auto"/>
            <w:noWrap/>
            <w:vAlign w:val="bottom"/>
            <w:hideMark/>
          </w:tcPr>
          <w:p w14:paraId="27B658C4"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50248932" w14:textId="77777777" w:rsidTr="004F3D5F">
        <w:trPr>
          <w:trHeight w:val="353"/>
        </w:trPr>
        <w:tc>
          <w:tcPr>
            <w:tcW w:w="1043" w:type="dxa"/>
            <w:vMerge w:val="restart"/>
            <w:tcBorders>
              <w:top w:val="nil"/>
              <w:left w:val="nil"/>
              <w:bottom w:val="single" w:sz="8" w:space="0" w:color="000000"/>
              <w:right w:val="nil"/>
            </w:tcBorders>
            <w:shd w:val="clear" w:color="auto" w:fill="auto"/>
            <w:noWrap/>
            <w:vAlign w:val="center"/>
            <w:hideMark/>
          </w:tcPr>
          <w:p w14:paraId="15DC2FF4"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Day 220</w:t>
            </w:r>
          </w:p>
          <w:p w14:paraId="2EFC12D7" w14:textId="3B285ADD" w:rsidR="0088466A" w:rsidRPr="008A63E9" w:rsidRDefault="0088466A"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(ensiled)</w:t>
            </w:r>
          </w:p>
        </w:tc>
        <w:tc>
          <w:tcPr>
            <w:tcW w:w="1336" w:type="dxa"/>
            <w:tcBorders>
              <w:top w:val="nil"/>
              <w:left w:val="nil"/>
              <w:bottom w:val="nil"/>
              <w:right w:val="nil"/>
            </w:tcBorders>
            <w:shd w:val="clear" w:color="auto" w:fill="auto"/>
            <w:noWrap/>
            <w:vAlign w:val="bottom"/>
            <w:hideMark/>
          </w:tcPr>
          <w:p w14:paraId="176B828C" w14:textId="470E077C"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127BF06E"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25</w:t>
            </w:r>
          </w:p>
        </w:tc>
        <w:tc>
          <w:tcPr>
            <w:tcW w:w="1634" w:type="dxa"/>
            <w:tcBorders>
              <w:top w:val="nil"/>
              <w:left w:val="nil"/>
              <w:bottom w:val="nil"/>
              <w:right w:val="nil"/>
            </w:tcBorders>
            <w:shd w:val="clear" w:color="auto" w:fill="auto"/>
            <w:noWrap/>
            <w:vAlign w:val="bottom"/>
            <w:hideMark/>
          </w:tcPr>
          <w:p w14:paraId="37C36EF3"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0.800 ± 0.270</w:t>
            </w:r>
          </w:p>
        </w:tc>
        <w:tc>
          <w:tcPr>
            <w:tcW w:w="1634" w:type="dxa"/>
            <w:tcBorders>
              <w:top w:val="nil"/>
              <w:left w:val="nil"/>
              <w:bottom w:val="nil"/>
              <w:right w:val="nil"/>
            </w:tcBorders>
            <w:shd w:val="clear" w:color="auto" w:fill="auto"/>
            <w:noWrap/>
            <w:vAlign w:val="bottom"/>
            <w:hideMark/>
          </w:tcPr>
          <w:p w14:paraId="5F84229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0.370 ± 0.066</w:t>
            </w:r>
          </w:p>
        </w:tc>
        <w:tc>
          <w:tcPr>
            <w:tcW w:w="1634" w:type="dxa"/>
            <w:tcBorders>
              <w:top w:val="nil"/>
              <w:left w:val="nil"/>
              <w:bottom w:val="nil"/>
              <w:right w:val="nil"/>
            </w:tcBorders>
            <w:shd w:val="clear" w:color="auto" w:fill="auto"/>
            <w:noWrap/>
            <w:vAlign w:val="bottom"/>
            <w:hideMark/>
          </w:tcPr>
          <w:p w14:paraId="6B2FCB2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239272C3"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0.054 ± 0.093</w:t>
            </w:r>
          </w:p>
        </w:tc>
        <w:tc>
          <w:tcPr>
            <w:tcW w:w="1634" w:type="dxa"/>
            <w:tcBorders>
              <w:top w:val="nil"/>
              <w:left w:val="nil"/>
              <w:bottom w:val="nil"/>
              <w:right w:val="nil"/>
            </w:tcBorders>
            <w:shd w:val="clear" w:color="auto" w:fill="auto"/>
            <w:noWrap/>
            <w:vAlign w:val="bottom"/>
            <w:hideMark/>
          </w:tcPr>
          <w:p w14:paraId="44496E9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3FBB3B0D" w14:textId="77777777" w:rsidTr="004F3D5F">
        <w:trPr>
          <w:trHeight w:val="353"/>
        </w:trPr>
        <w:tc>
          <w:tcPr>
            <w:tcW w:w="1043" w:type="dxa"/>
            <w:vMerge/>
            <w:tcBorders>
              <w:top w:val="nil"/>
              <w:left w:val="nil"/>
              <w:bottom w:val="single" w:sz="8" w:space="0" w:color="000000"/>
              <w:right w:val="nil"/>
            </w:tcBorders>
            <w:vAlign w:val="center"/>
            <w:hideMark/>
          </w:tcPr>
          <w:p w14:paraId="24B0240C"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1463B4E2" w14:textId="0041F159"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501EF161"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35</w:t>
            </w:r>
          </w:p>
        </w:tc>
        <w:tc>
          <w:tcPr>
            <w:tcW w:w="1634" w:type="dxa"/>
            <w:tcBorders>
              <w:top w:val="nil"/>
              <w:left w:val="nil"/>
              <w:bottom w:val="nil"/>
              <w:right w:val="nil"/>
            </w:tcBorders>
            <w:shd w:val="clear" w:color="auto" w:fill="auto"/>
            <w:noWrap/>
            <w:vAlign w:val="bottom"/>
            <w:hideMark/>
          </w:tcPr>
          <w:p w14:paraId="4E1F07AE"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2.520 ± 0.380</w:t>
            </w:r>
          </w:p>
        </w:tc>
        <w:tc>
          <w:tcPr>
            <w:tcW w:w="1634" w:type="dxa"/>
            <w:tcBorders>
              <w:top w:val="nil"/>
              <w:left w:val="nil"/>
              <w:bottom w:val="nil"/>
              <w:right w:val="nil"/>
            </w:tcBorders>
            <w:shd w:val="clear" w:color="auto" w:fill="auto"/>
            <w:noWrap/>
            <w:vAlign w:val="bottom"/>
            <w:hideMark/>
          </w:tcPr>
          <w:p w14:paraId="17767834"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0.907 ± 0.370</w:t>
            </w:r>
          </w:p>
        </w:tc>
        <w:tc>
          <w:tcPr>
            <w:tcW w:w="1634" w:type="dxa"/>
            <w:tcBorders>
              <w:top w:val="nil"/>
              <w:left w:val="nil"/>
              <w:bottom w:val="nil"/>
              <w:right w:val="nil"/>
            </w:tcBorders>
            <w:shd w:val="clear" w:color="auto" w:fill="auto"/>
            <w:noWrap/>
            <w:vAlign w:val="bottom"/>
            <w:hideMark/>
          </w:tcPr>
          <w:p w14:paraId="36EE1C23"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7BA3BDC"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0.107 ± 0.006</w:t>
            </w:r>
          </w:p>
        </w:tc>
        <w:tc>
          <w:tcPr>
            <w:tcW w:w="1634" w:type="dxa"/>
            <w:tcBorders>
              <w:top w:val="nil"/>
              <w:left w:val="nil"/>
              <w:bottom w:val="nil"/>
              <w:right w:val="nil"/>
            </w:tcBorders>
            <w:shd w:val="clear" w:color="auto" w:fill="auto"/>
            <w:noWrap/>
            <w:vAlign w:val="bottom"/>
            <w:hideMark/>
          </w:tcPr>
          <w:p w14:paraId="6E975C4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6EE772DE" w14:textId="77777777" w:rsidTr="004F3D5F">
        <w:trPr>
          <w:trHeight w:val="353"/>
        </w:trPr>
        <w:tc>
          <w:tcPr>
            <w:tcW w:w="1043" w:type="dxa"/>
            <w:vMerge/>
            <w:tcBorders>
              <w:top w:val="nil"/>
              <w:left w:val="nil"/>
              <w:bottom w:val="single" w:sz="8" w:space="0" w:color="000000"/>
              <w:right w:val="nil"/>
            </w:tcBorders>
            <w:vAlign w:val="center"/>
            <w:hideMark/>
          </w:tcPr>
          <w:p w14:paraId="0CD52AEE"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68DCB1B1" w14:textId="7CD499E0"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7599CD35"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45</w:t>
            </w:r>
          </w:p>
        </w:tc>
        <w:tc>
          <w:tcPr>
            <w:tcW w:w="1634" w:type="dxa"/>
            <w:tcBorders>
              <w:top w:val="nil"/>
              <w:left w:val="nil"/>
              <w:bottom w:val="nil"/>
              <w:right w:val="nil"/>
            </w:tcBorders>
            <w:shd w:val="clear" w:color="auto" w:fill="auto"/>
            <w:noWrap/>
            <w:vAlign w:val="bottom"/>
            <w:hideMark/>
          </w:tcPr>
          <w:p w14:paraId="2862586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2.787 ± 0.444</w:t>
            </w:r>
          </w:p>
        </w:tc>
        <w:tc>
          <w:tcPr>
            <w:tcW w:w="1634" w:type="dxa"/>
            <w:tcBorders>
              <w:top w:val="nil"/>
              <w:left w:val="nil"/>
              <w:bottom w:val="nil"/>
              <w:right w:val="nil"/>
            </w:tcBorders>
            <w:shd w:val="clear" w:color="auto" w:fill="auto"/>
            <w:noWrap/>
            <w:vAlign w:val="bottom"/>
            <w:hideMark/>
          </w:tcPr>
          <w:p w14:paraId="5FE61B5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0.860 ± 0.152</w:t>
            </w:r>
          </w:p>
        </w:tc>
        <w:tc>
          <w:tcPr>
            <w:tcW w:w="1634" w:type="dxa"/>
            <w:tcBorders>
              <w:top w:val="nil"/>
              <w:left w:val="nil"/>
              <w:bottom w:val="nil"/>
              <w:right w:val="nil"/>
            </w:tcBorders>
            <w:shd w:val="clear" w:color="auto" w:fill="auto"/>
            <w:noWrap/>
            <w:vAlign w:val="bottom"/>
            <w:hideMark/>
          </w:tcPr>
          <w:p w14:paraId="19B3D41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22DC3705"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0.107 ± 0.006</w:t>
            </w:r>
          </w:p>
        </w:tc>
        <w:tc>
          <w:tcPr>
            <w:tcW w:w="1634" w:type="dxa"/>
            <w:tcBorders>
              <w:top w:val="nil"/>
              <w:left w:val="nil"/>
              <w:bottom w:val="nil"/>
              <w:right w:val="nil"/>
            </w:tcBorders>
            <w:shd w:val="clear" w:color="auto" w:fill="auto"/>
            <w:noWrap/>
            <w:vAlign w:val="bottom"/>
            <w:hideMark/>
          </w:tcPr>
          <w:p w14:paraId="75378B49"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4DA4EFB3" w14:textId="77777777" w:rsidTr="004F3D5F">
        <w:trPr>
          <w:trHeight w:val="353"/>
        </w:trPr>
        <w:tc>
          <w:tcPr>
            <w:tcW w:w="1043" w:type="dxa"/>
            <w:vMerge/>
            <w:tcBorders>
              <w:top w:val="nil"/>
              <w:left w:val="nil"/>
              <w:bottom w:val="single" w:sz="8" w:space="0" w:color="000000"/>
              <w:right w:val="nil"/>
            </w:tcBorders>
            <w:vAlign w:val="center"/>
            <w:hideMark/>
          </w:tcPr>
          <w:p w14:paraId="402E9886"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569E197B" w14:textId="03202F93"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0A44647F"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55</w:t>
            </w:r>
          </w:p>
        </w:tc>
        <w:tc>
          <w:tcPr>
            <w:tcW w:w="1634" w:type="dxa"/>
            <w:tcBorders>
              <w:top w:val="nil"/>
              <w:left w:val="nil"/>
              <w:bottom w:val="nil"/>
              <w:right w:val="nil"/>
            </w:tcBorders>
            <w:shd w:val="clear" w:color="auto" w:fill="auto"/>
            <w:noWrap/>
            <w:vAlign w:val="bottom"/>
            <w:hideMark/>
          </w:tcPr>
          <w:p w14:paraId="7CD0035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3.200 ± 0.471</w:t>
            </w:r>
          </w:p>
        </w:tc>
        <w:tc>
          <w:tcPr>
            <w:tcW w:w="1634" w:type="dxa"/>
            <w:tcBorders>
              <w:top w:val="nil"/>
              <w:left w:val="nil"/>
              <w:bottom w:val="nil"/>
              <w:right w:val="nil"/>
            </w:tcBorders>
            <w:shd w:val="clear" w:color="auto" w:fill="auto"/>
            <w:noWrap/>
            <w:vAlign w:val="bottom"/>
            <w:hideMark/>
          </w:tcPr>
          <w:p w14:paraId="531C60E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1.350 ± 0.424</w:t>
            </w:r>
          </w:p>
        </w:tc>
        <w:tc>
          <w:tcPr>
            <w:tcW w:w="1634" w:type="dxa"/>
            <w:tcBorders>
              <w:top w:val="nil"/>
              <w:left w:val="nil"/>
              <w:bottom w:val="nil"/>
              <w:right w:val="nil"/>
            </w:tcBorders>
            <w:shd w:val="clear" w:color="auto" w:fill="auto"/>
            <w:noWrap/>
            <w:vAlign w:val="bottom"/>
            <w:hideMark/>
          </w:tcPr>
          <w:p w14:paraId="02BEE214"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FF3D069"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0.080 ± 0.070</w:t>
            </w:r>
          </w:p>
        </w:tc>
        <w:tc>
          <w:tcPr>
            <w:tcW w:w="1634" w:type="dxa"/>
            <w:tcBorders>
              <w:top w:val="nil"/>
              <w:left w:val="nil"/>
              <w:bottom w:val="nil"/>
              <w:right w:val="nil"/>
            </w:tcBorders>
            <w:shd w:val="clear" w:color="auto" w:fill="auto"/>
            <w:noWrap/>
            <w:vAlign w:val="bottom"/>
            <w:hideMark/>
          </w:tcPr>
          <w:p w14:paraId="778F405C"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7BE1E14E" w14:textId="77777777" w:rsidTr="004F3D5F">
        <w:trPr>
          <w:trHeight w:val="353"/>
        </w:trPr>
        <w:tc>
          <w:tcPr>
            <w:tcW w:w="1043" w:type="dxa"/>
            <w:vMerge/>
            <w:tcBorders>
              <w:top w:val="nil"/>
              <w:left w:val="nil"/>
              <w:bottom w:val="single" w:sz="8" w:space="0" w:color="000000"/>
              <w:right w:val="nil"/>
            </w:tcBorders>
            <w:vAlign w:val="center"/>
            <w:hideMark/>
          </w:tcPr>
          <w:p w14:paraId="4B8C7D9E"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67BBFD33" w14:textId="04CDCC62"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31ED6F76"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65</w:t>
            </w:r>
          </w:p>
        </w:tc>
        <w:tc>
          <w:tcPr>
            <w:tcW w:w="1634" w:type="dxa"/>
            <w:tcBorders>
              <w:top w:val="nil"/>
              <w:left w:val="nil"/>
              <w:bottom w:val="nil"/>
              <w:right w:val="nil"/>
            </w:tcBorders>
            <w:shd w:val="clear" w:color="auto" w:fill="auto"/>
            <w:noWrap/>
            <w:vAlign w:val="bottom"/>
            <w:hideMark/>
          </w:tcPr>
          <w:p w14:paraId="7CD9C4D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2.900 ± 0.572</w:t>
            </w:r>
          </w:p>
        </w:tc>
        <w:tc>
          <w:tcPr>
            <w:tcW w:w="1634" w:type="dxa"/>
            <w:tcBorders>
              <w:top w:val="nil"/>
              <w:left w:val="nil"/>
              <w:bottom w:val="nil"/>
              <w:right w:val="nil"/>
            </w:tcBorders>
            <w:shd w:val="clear" w:color="auto" w:fill="auto"/>
            <w:noWrap/>
            <w:vAlign w:val="bottom"/>
            <w:hideMark/>
          </w:tcPr>
          <w:p w14:paraId="4961C7DF"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1.017 ± 0.886</w:t>
            </w:r>
          </w:p>
        </w:tc>
        <w:tc>
          <w:tcPr>
            <w:tcW w:w="1634" w:type="dxa"/>
            <w:tcBorders>
              <w:top w:val="nil"/>
              <w:left w:val="nil"/>
              <w:bottom w:val="nil"/>
              <w:right w:val="nil"/>
            </w:tcBorders>
            <w:shd w:val="clear" w:color="auto" w:fill="auto"/>
            <w:noWrap/>
            <w:vAlign w:val="bottom"/>
            <w:hideMark/>
          </w:tcPr>
          <w:p w14:paraId="473D8669"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1E5A402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0.730 ± 0.102</w:t>
            </w:r>
          </w:p>
        </w:tc>
        <w:tc>
          <w:tcPr>
            <w:tcW w:w="1634" w:type="dxa"/>
            <w:tcBorders>
              <w:top w:val="nil"/>
              <w:left w:val="nil"/>
              <w:bottom w:val="nil"/>
              <w:right w:val="nil"/>
            </w:tcBorders>
            <w:shd w:val="clear" w:color="auto" w:fill="auto"/>
            <w:noWrap/>
            <w:vAlign w:val="bottom"/>
            <w:hideMark/>
          </w:tcPr>
          <w:p w14:paraId="075C52D1"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69765FFA" w14:textId="77777777" w:rsidTr="004F3D5F">
        <w:trPr>
          <w:trHeight w:val="353"/>
        </w:trPr>
        <w:tc>
          <w:tcPr>
            <w:tcW w:w="1043" w:type="dxa"/>
            <w:vMerge/>
            <w:tcBorders>
              <w:top w:val="nil"/>
              <w:left w:val="nil"/>
              <w:bottom w:val="single" w:sz="8" w:space="0" w:color="000000"/>
              <w:right w:val="nil"/>
            </w:tcBorders>
            <w:vAlign w:val="center"/>
            <w:hideMark/>
          </w:tcPr>
          <w:p w14:paraId="238D752F"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04D54BB1" w14:textId="662684FF" w:rsidR="004F3D5F" w:rsidRPr="008A63E9" w:rsidRDefault="0038459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23</w:t>
            </w:r>
          </w:p>
        </w:tc>
        <w:tc>
          <w:tcPr>
            <w:tcW w:w="1102" w:type="dxa"/>
            <w:tcBorders>
              <w:top w:val="nil"/>
              <w:left w:val="nil"/>
              <w:bottom w:val="nil"/>
              <w:right w:val="nil"/>
            </w:tcBorders>
            <w:shd w:val="clear" w:color="auto" w:fill="auto"/>
            <w:noWrap/>
            <w:vAlign w:val="bottom"/>
            <w:hideMark/>
          </w:tcPr>
          <w:p w14:paraId="05C580F3"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75</w:t>
            </w:r>
          </w:p>
        </w:tc>
        <w:tc>
          <w:tcPr>
            <w:tcW w:w="1634" w:type="dxa"/>
            <w:tcBorders>
              <w:top w:val="nil"/>
              <w:left w:val="nil"/>
              <w:bottom w:val="nil"/>
              <w:right w:val="nil"/>
            </w:tcBorders>
            <w:shd w:val="clear" w:color="auto" w:fill="auto"/>
            <w:noWrap/>
            <w:vAlign w:val="bottom"/>
            <w:hideMark/>
          </w:tcPr>
          <w:p w14:paraId="04F08DDF"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2.900 ± 0.798</w:t>
            </w:r>
          </w:p>
        </w:tc>
        <w:tc>
          <w:tcPr>
            <w:tcW w:w="1634" w:type="dxa"/>
            <w:tcBorders>
              <w:top w:val="nil"/>
              <w:left w:val="nil"/>
              <w:bottom w:val="nil"/>
              <w:right w:val="nil"/>
            </w:tcBorders>
            <w:shd w:val="clear" w:color="auto" w:fill="auto"/>
            <w:noWrap/>
            <w:vAlign w:val="bottom"/>
            <w:hideMark/>
          </w:tcPr>
          <w:p w14:paraId="1B7F6234"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1.857 ± 0.203</w:t>
            </w:r>
          </w:p>
        </w:tc>
        <w:tc>
          <w:tcPr>
            <w:tcW w:w="1634" w:type="dxa"/>
            <w:tcBorders>
              <w:top w:val="nil"/>
              <w:left w:val="nil"/>
              <w:bottom w:val="nil"/>
              <w:right w:val="nil"/>
            </w:tcBorders>
            <w:shd w:val="clear" w:color="auto" w:fill="auto"/>
            <w:noWrap/>
            <w:vAlign w:val="bottom"/>
            <w:hideMark/>
          </w:tcPr>
          <w:p w14:paraId="00E7359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0.104 ± 0.179</w:t>
            </w:r>
          </w:p>
        </w:tc>
        <w:tc>
          <w:tcPr>
            <w:tcW w:w="1634" w:type="dxa"/>
            <w:tcBorders>
              <w:top w:val="nil"/>
              <w:left w:val="nil"/>
              <w:bottom w:val="nil"/>
              <w:right w:val="nil"/>
            </w:tcBorders>
            <w:shd w:val="clear" w:color="auto" w:fill="auto"/>
            <w:noWrap/>
            <w:vAlign w:val="bottom"/>
            <w:hideMark/>
          </w:tcPr>
          <w:p w14:paraId="40FFAD6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1.194 ± 0.065</w:t>
            </w:r>
          </w:p>
        </w:tc>
        <w:tc>
          <w:tcPr>
            <w:tcW w:w="1634" w:type="dxa"/>
            <w:tcBorders>
              <w:top w:val="nil"/>
              <w:left w:val="nil"/>
              <w:bottom w:val="nil"/>
              <w:right w:val="nil"/>
            </w:tcBorders>
            <w:shd w:val="clear" w:color="auto" w:fill="auto"/>
            <w:noWrap/>
            <w:vAlign w:val="bottom"/>
            <w:hideMark/>
          </w:tcPr>
          <w:p w14:paraId="2BAB660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718A935E" w14:textId="77777777" w:rsidTr="004F3D5F">
        <w:trPr>
          <w:trHeight w:val="353"/>
        </w:trPr>
        <w:tc>
          <w:tcPr>
            <w:tcW w:w="1043" w:type="dxa"/>
            <w:vMerge/>
            <w:tcBorders>
              <w:top w:val="nil"/>
              <w:left w:val="nil"/>
              <w:bottom w:val="single" w:sz="8" w:space="0" w:color="000000"/>
              <w:right w:val="nil"/>
            </w:tcBorders>
            <w:vAlign w:val="center"/>
            <w:hideMark/>
          </w:tcPr>
          <w:p w14:paraId="7D4CEB8F"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0AF5C2D1"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113F74C4"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25</w:t>
            </w:r>
          </w:p>
        </w:tc>
        <w:tc>
          <w:tcPr>
            <w:tcW w:w="1634" w:type="dxa"/>
            <w:tcBorders>
              <w:top w:val="nil"/>
              <w:left w:val="nil"/>
              <w:bottom w:val="nil"/>
              <w:right w:val="nil"/>
            </w:tcBorders>
            <w:shd w:val="clear" w:color="auto" w:fill="auto"/>
            <w:noWrap/>
            <w:vAlign w:val="bottom"/>
            <w:hideMark/>
          </w:tcPr>
          <w:p w14:paraId="4A6F3674"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0.264 ± 0.457</w:t>
            </w:r>
          </w:p>
        </w:tc>
        <w:tc>
          <w:tcPr>
            <w:tcW w:w="1634" w:type="dxa"/>
            <w:tcBorders>
              <w:top w:val="nil"/>
              <w:left w:val="nil"/>
              <w:bottom w:val="nil"/>
              <w:right w:val="nil"/>
            </w:tcBorders>
            <w:shd w:val="clear" w:color="auto" w:fill="auto"/>
            <w:noWrap/>
            <w:vAlign w:val="bottom"/>
            <w:hideMark/>
          </w:tcPr>
          <w:p w14:paraId="2788E34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0.137 ± 0.237</w:t>
            </w:r>
          </w:p>
        </w:tc>
        <w:tc>
          <w:tcPr>
            <w:tcW w:w="1634" w:type="dxa"/>
            <w:tcBorders>
              <w:top w:val="nil"/>
              <w:left w:val="nil"/>
              <w:bottom w:val="nil"/>
              <w:right w:val="nil"/>
            </w:tcBorders>
            <w:shd w:val="clear" w:color="auto" w:fill="auto"/>
            <w:noWrap/>
            <w:vAlign w:val="bottom"/>
            <w:hideMark/>
          </w:tcPr>
          <w:p w14:paraId="4983B3D2"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5C964C64"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0.040 ± 0.070</w:t>
            </w:r>
          </w:p>
        </w:tc>
        <w:tc>
          <w:tcPr>
            <w:tcW w:w="1634" w:type="dxa"/>
            <w:tcBorders>
              <w:top w:val="nil"/>
              <w:left w:val="nil"/>
              <w:bottom w:val="nil"/>
              <w:right w:val="nil"/>
            </w:tcBorders>
            <w:shd w:val="clear" w:color="auto" w:fill="auto"/>
            <w:noWrap/>
            <w:vAlign w:val="bottom"/>
            <w:hideMark/>
          </w:tcPr>
          <w:p w14:paraId="0CFD6EA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13255858" w14:textId="77777777" w:rsidTr="004F3D5F">
        <w:trPr>
          <w:trHeight w:val="353"/>
        </w:trPr>
        <w:tc>
          <w:tcPr>
            <w:tcW w:w="1043" w:type="dxa"/>
            <w:vMerge/>
            <w:tcBorders>
              <w:top w:val="nil"/>
              <w:left w:val="nil"/>
              <w:bottom w:val="single" w:sz="8" w:space="0" w:color="000000"/>
              <w:right w:val="nil"/>
            </w:tcBorders>
            <w:vAlign w:val="center"/>
            <w:hideMark/>
          </w:tcPr>
          <w:p w14:paraId="6C447EC6"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1AC054EA"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5F864689"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35</w:t>
            </w:r>
          </w:p>
        </w:tc>
        <w:tc>
          <w:tcPr>
            <w:tcW w:w="1634" w:type="dxa"/>
            <w:tcBorders>
              <w:top w:val="nil"/>
              <w:left w:val="nil"/>
              <w:bottom w:val="nil"/>
              <w:right w:val="nil"/>
            </w:tcBorders>
            <w:shd w:val="clear" w:color="auto" w:fill="auto"/>
            <w:noWrap/>
            <w:vAlign w:val="bottom"/>
            <w:hideMark/>
          </w:tcPr>
          <w:p w14:paraId="3D4CD215"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1.944 ± 0.126</w:t>
            </w:r>
          </w:p>
        </w:tc>
        <w:tc>
          <w:tcPr>
            <w:tcW w:w="1634" w:type="dxa"/>
            <w:tcBorders>
              <w:top w:val="nil"/>
              <w:left w:val="nil"/>
              <w:bottom w:val="nil"/>
              <w:right w:val="nil"/>
            </w:tcBorders>
            <w:shd w:val="clear" w:color="auto" w:fill="auto"/>
            <w:noWrap/>
            <w:vAlign w:val="bottom"/>
            <w:hideMark/>
          </w:tcPr>
          <w:p w14:paraId="47244113"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0.627 ± 0.016</w:t>
            </w:r>
          </w:p>
        </w:tc>
        <w:tc>
          <w:tcPr>
            <w:tcW w:w="1634" w:type="dxa"/>
            <w:tcBorders>
              <w:top w:val="nil"/>
              <w:left w:val="nil"/>
              <w:bottom w:val="nil"/>
              <w:right w:val="nil"/>
            </w:tcBorders>
            <w:shd w:val="clear" w:color="auto" w:fill="auto"/>
            <w:noWrap/>
            <w:vAlign w:val="bottom"/>
            <w:hideMark/>
          </w:tcPr>
          <w:p w14:paraId="54E160C0"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549805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0.200 ± 0.018</w:t>
            </w:r>
          </w:p>
        </w:tc>
        <w:tc>
          <w:tcPr>
            <w:tcW w:w="1634" w:type="dxa"/>
            <w:tcBorders>
              <w:top w:val="nil"/>
              <w:left w:val="nil"/>
              <w:bottom w:val="nil"/>
              <w:right w:val="nil"/>
            </w:tcBorders>
            <w:shd w:val="clear" w:color="auto" w:fill="auto"/>
            <w:noWrap/>
            <w:vAlign w:val="bottom"/>
            <w:hideMark/>
          </w:tcPr>
          <w:p w14:paraId="4FCD543C"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07DF8DB8" w14:textId="77777777" w:rsidTr="004F3D5F">
        <w:trPr>
          <w:trHeight w:val="353"/>
        </w:trPr>
        <w:tc>
          <w:tcPr>
            <w:tcW w:w="1043" w:type="dxa"/>
            <w:vMerge/>
            <w:tcBorders>
              <w:top w:val="nil"/>
              <w:left w:val="nil"/>
              <w:bottom w:val="single" w:sz="8" w:space="0" w:color="000000"/>
              <w:right w:val="nil"/>
            </w:tcBorders>
            <w:vAlign w:val="center"/>
            <w:hideMark/>
          </w:tcPr>
          <w:p w14:paraId="1ABAD394"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0C53A3AB"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7FBA94DC"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45</w:t>
            </w:r>
          </w:p>
        </w:tc>
        <w:tc>
          <w:tcPr>
            <w:tcW w:w="1634" w:type="dxa"/>
            <w:tcBorders>
              <w:top w:val="nil"/>
              <w:left w:val="nil"/>
              <w:bottom w:val="nil"/>
              <w:right w:val="nil"/>
            </w:tcBorders>
            <w:shd w:val="clear" w:color="auto" w:fill="auto"/>
            <w:noWrap/>
            <w:vAlign w:val="bottom"/>
            <w:hideMark/>
          </w:tcPr>
          <w:p w14:paraId="33EDAF8A"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2.850 ± 0.198</w:t>
            </w:r>
          </w:p>
        </w:tc>
        <w:tc>
          <w:tcPr>
            <w:tcW w:w="1634" w:type="dxa"/>
            <w:tcBorders>
              <w:top w:val="nil"/>
              <w:left w:val="nil"/>
              <w:bottom w:val="nil"/>
              <w:right w:val="nil"/>
            </w:tcBorders>
            <w:shd w:val="clear" w:color="auto" w:fill="auto"/>
            <w:noWrap/>
            <w:vAlign w:val="bottom"/>
            <w:hideMark/>
          </w:tcPr>
          <w:p w14:paraId="4073FF19"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0.735 ± 0.078</w:t>
            </w:r>
          </w:p>
        </w:tc>
        <w:tc>
          <w:tcPr>
            <w:tcW w:w="1634" w:type="dxa"/>
            <w:tcBorders>
              <w:top w:val="nil"/>
              <w:left w:val="nil"/>
              <w:bottom w:val="nil"/>
              <w:right w:val="nil"/>
            </w:tcBorders>
            <w:shd w:val="clear" w:color="auto" w:fill="auto"/>
            <w:noWrap/>
            <w:vAlign w:val="bottom"/>
            <w:hideMark/>
          </w:tcPr>
          <w:p w14:paraId="3D0E443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675CB00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0.270 ± 0.015</w:t>
            </w:r>
          </w:p>
        </w:tc>
        <w:tc>
          <w:tcPr>
            <w:tcW w:w="1634" w:type="dxa"/>
            <w:tcBorders>
              <w:top w:val="nil"/>
              <w:left w:val="nil"/>
              <w:bottom w:val="nil"/>
              <w:right w:val="nil"/>
            </w:tcBorders>
            <w:shd w:val="clear" w:color="auto" w:fill="auto"/>
            <w:noWrap/>
            <w:vAlign w:val="bottom"/>
            <w:hideMark/>
          </w:tcPr>
          <w:p w14:paraId="69DABF0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5B75CB1A" w14:textId="77777777" w:rsidTr="004F3D5F">
        <w:trPr>
          <w:trHeight w:val="353"/>
        </w:trPr>
        <w:tc>
          <w:tcPr>
            <w:tcW w:w="1043" w:type="dxa"/>
            <w:vMerge/>
            <w:tcBorders>
              <w:top w:val="nil"/>
              <w:left w:val="nil"/>
              <w:bottom w:val="single" w:sz="8" w:space="0" w:color="000000"/>
              <w:right w:val="nil"/>
            </w:tcBorders>
            <w:vAlign w:val="center"/>
            <w:hideMark/>
          </w:tcPr>
          <w:p w14:paraId="264C9055"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6249C11A"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4281F370"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55</w:t>
            </w:r>
          </w:p>
        </w:tc>
        <w:tc>
          <w:tcPr>
            <w:tcW w:w="1634" w:type="dxa"/>
            <w:tcBorders>
              <w:top w:val="nil"/>
              <w:left w:val="nil"/>
              <w:bottom w:val="nil"/>
              <w:right w:val="nil"/>
            </w:tcBorders>
            <w:shd w:val="clear" w:color="auto" w:fill="auto"/>
            <w:noWrap/>
            <w:vAlign w:val="bottom"/>
            <w:hideMark/>
          </w:tcPr>
          <w:p w14:paraId="0E64E63C"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2.954 ± 0.396</w:t>
            </w:r>
          </w:p>
        </w:tc>
        <w:tc>
          <w:tcPr>
            <w:tcW w:w="1634" w:type="dxa"/>
            <w:tcBorders>
              <w:top w:val="nil"/>
              <w:left w:val="nil"/>
              <w:bottom w:val="nil"/>
              <w:right w:val="nil"/>
            </w:tcBorders>
            <w:shd w:val="clear" w:color="auto" w:fill="auto"/>
            <w:noWrap/>
            <w:vAlign w:val="bottom"/>
            <w:hideMark/>
          </w:tcPr>
          <w:p w14:paraId="4FE1376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1.144 ± 0.191</w:t>
            </w:r>
          </w:p>
        </w:tc>
        <w:tc>
          <w:tcPr>
            <w:tcW w:w="1634" w:type="dxa"/>
            <w:tcBorders>
              <w:top w:val="nil"/>
              <w:left w:val="nil"/>
              <w:bottom w:val="nil"/>
              <w:right w:val="nil"/>
            </w:tcBorders>
            <w:shd w:val="clear" w:color="auto" w:fill="auto"/>
            <w:noWrap/>
            <w:vAlign w:val="bottom"/>
            <w:hideMark/>
          </w:tcPr>
          <w:p w14:paraId="0E175FAF"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31BE7A51"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0.337 ± 0.220</w:t>
            </w:r>
          </w:p>
        </w:tc>
        <w:tc>
          <w:tcPr>
            <w:tcW w:w="1634" w:type="dxa"/>
            <w:tcBorders>
              <w:top w:val="nil"/>
              <w:left w:val="nil"/>
              <w:bottom w:val="nil"/>
              <w:right w:val="nil"/>
            </w:tcBorders>
            <w:shd w:val="clear" w:color="auto" w:fill="auto"/>
            <w:noWrap/>
            <w:vAlign w:val="bottom"/>
            <w:hideMark/>
          </w:tcPr>
          <w:p w14:paraId="736742A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34F0D0A4" w14:textId="77777777" w:rsidTr="004F3D5F">
        <w:trPr>
          <w:trHeight w:val="353"/>
        </w:trPr>
        <w:tc>
          <w:tcPr>
            <w:tcW w:w="1043" w:type="dxa"/>
            <w:vMerge/>
            <w:tcBorders>
              <w:top w:val="nil"/>
              <w:left w:val="nil"/>
              <w:bottom w:val="single" w:sz="8" w:space="0" w:color="000000"/>
              <w:right w:val="nil"/>
            </w:tcBorders>
            <w:vAlign w:val="center"/>
            <w:hideMark/>
          </w:tcPr>
          <w:p w14:paraId="50FD7FA2"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nil"/>
              <w:right w:val="nil"/>
            </w:tcBorders>
            <w:shd w:val="clear" w:color="auto" w:fill="auto"/>
            <w:noWrap/>
            <w:vAlign w:val="bottom"/>
            <w:hideMark/>
          </w:tcPr>
          <w:p w14:paraId="281645DE"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nil"/>
              <w:right w:val="nil"/>
            </w:tcBorders>
            <w:shd w:val="clear" w:color="auto" w:fill="auto"/>
            <w:noWrap/>
            <w:vAlign w:val="bottom"/>
            <w:hideMark/>
          </w:tcPr>
          <w:p w14:paraId="79830B38"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65</w:t>
            </w:r>
          </w:p>
        </w:tc>
        <w:tc>
          <w:tcPr>
            <w:tcW w:w="1634" w:type="dxa"/>
            <w:tcBorders>
              <w:top w:val="nil"/>
              <w:left w:val="nil"/>
              <w:bottom w:val="nil"/>
              <w:right w:val="nil"/>
            </w:tcBorders>
            <w:shd w:val="clear" w:color="auto" w:fill="auto"/>
            <w:noWrap/>
            <w:vAlign w:val="bottom"/>
            <w:hideMark/>
          </w:tcPr>
          <w:p w14:paraId="33525EAD"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3.034 ± 1.760</w:t>
            </w:r>
          </w:p>
        </w:tc>
        <w:tc>
          <w:tcPr>
            <w:tcW w:w="1634" w:type="dxa"/>
            <w:tcBorders>
              <w:top w:val="nil"/>
              <w:left w:val="nil"/>
              <w:bottom w:val="nil"/>
              <w:right w:val="nil"/>
            </w:tcBorders>
            <w:shd w:val="clear" w:color="auto" w:fill="auto"/>
            <w:noWrap/>
            <w:vAlign w:val="bottom"/>
            <w:hideMark/>
          </w:tcPr>
          <w:p w14:paraId="7A06EBEF"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1.237 ± 0.206</w:t>
            </w:r>
          </w:p>
        </w:tc>
        <w:tc>
          <w:tcPr>
            <w:tcW w:w="1634" w:type="dxa"/>
            <w:tcBorders>
              <w:top w:val="nil"/>
              <w:left w:val="nil"/>
              <w:bottom w:val="nil"/>
              <w:right w:val="nil"/>
            </w:tcBorders>
            <w:shd w:val="clear" w:color="auto" w:fill="auto"/>
            <w:noWrap/>
            <w:vAlign w:val="bottom"/>
            <w:hideMark/>
          </w:tcPr>
          <w:p w14:paraId="76962EE6"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nil"/>
              <w:right w:val="nil"/>
            </w:tcBorders>
            <w:shd w:val="clear" w:color="auto" w:fill="auto"/>
            <w:noWrap/>
            <w:vAlign w:val="bottom"/>
            <w:hideMark/>
          </w:tcPr>
          <w:p w14:paraId="7A92302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0.157 ± 0.272</w:t>
            </w:r>
          </w:p>
        </w:tc>
        <w:tc>
          <w:tcPr>
            <w:tcW w:w="1634" w:type="dxa"/>
            <w:tcBorders>
              <w:top w:val="nil"/>
              <w:left w:val="nil"/>
              <w:bottom w:val="nil"/>
              <w:right w:val="nil"/>
            </w:tcBorders>
            <w:shd w:val="clear" w:color="auto" w:fill="auto"/>
            <w:noWrap/>
            <w:vAlign w:val="bottom"/>
            <w:hideMark/>
          </w:tcPr>
          <w:p w14:paraId="554E3915"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r>
      <w:tr w:rsidR="004F3D5F" w:rsidRPr="008A63E9" w14:paraId="70CA0605" w14:textId="77777777" w:rsidTr="004F3D5F">
        <w:trPr>
          <w:trHeight w:val="353"/>
        </w:trPr>
        <w:tc>
          <w:tcPr>
            <w:tcW w:w="1043" w:type="dxa"/>
            <w:vMerge/>
            <w:tcBorders>
              <w:top w:val="nil"/>
              <w:left w:val="nil"/>
              <w:bottom w:val="single" w:sz="8" w:space="0" w:color="000000"/>
              <w:right w:val="nil"/>
            </w:tcBorders>
            <w:vAlign w:val="center"/>
            <w:hideMark/>
          </w:tcPr>
          <w:p w14:paraId="158100A4" w14:textId="77777777" w:rsidR="004F3D5F" w:rsidRPr="008A63E9" w:rsidRDefault="004F3D5F" w:rsidP="004F3D5F">
            <w:pPr>
              <w:spacing w:after="0" w:line="240" w:lineRule="auto"/>
              <w:rPr>
                <w:rFonts w:ascii="Arial" w:eastAsia="Times New Roman" w:hAnsi="Arial" w:cs="Arial"/>
                <w:color w:val="000000"/>
              </w:rPr>
            </w:pPr>
          </w:p>
        </w:tc>
        <w:tc>
          <w:tcPr>
            <w:tcW w:w="1336" w:type="dxa"/>
            <w:tcBorders>
              <w:top w:val="nil"/>
              <w:left w:val="nil"/>
              <w:bottom w:val="single" w:sz="8" w:space="0" w:color="auto"/>
              <w:right w:val="nil"/>
            </w:tcBorders>
            <w:shd w:val="clear" w:color="auto" w:fill="auto"/>
            <w:noWrap/>
            <w:vAlign w:val="bottom"/>
            <w:hideMark/>
          </w:tcPr>
          <w:p w14:paraId="11025DFC"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37</w:t>
            </w:r>
          </w:p>
        </w:tc>
        <w:tc>
          <w:tcPr>
            <w:tcW w:w="1102" w:type="dxa"/>
            <w:tcBorders>
              <w:top w:val="nil"/>
              <w:left w:val="nil"/>
              <w:bottom w:val="single" w:sz="8" w:space="0" w:color="auto"/>
              <w:right w:val="nil"/>
            </w:tcBorders>
            <w:shd w:val="clear" w:color="auto" w:fill="auto"/>
            <w:noWrap/>
            <w:vAlign w:val="bottom"/>
            <w:hideMark/>
          </w:tcPr>
          <w:p w14:paraId="22DC4E30" w14:textId="77777777" w:rsidR="004F3D5F" w:rsidRPr="008A63E9" w:rsidRDefault="004F3D5F" w:rsidP="004F3D5F">
            <w:pPr>
              <w:spacing w:after="0" w:line="240" w:lineRule="auto"/>
              <w:jc w:val="center"/>
              <w:rPr>
                <w:rFonts w:ascii="Arial" w:eastAsia="Times New Roman" w:hAnsi="Arial" w:cs="Arial"/>
                <w:color w:val="000000"/>
              </w:rPr>
            </w:pPr>
            <w:r w:rsidRPr="008A63E9">
              <w:rPr>
                <w:rFonts w:ascii="Arial" w:eastAsia="Times New Roman" w:hAnsi="Arial" w:cs="Arial"/>
                <w:color w:val="000000"/>
              </w:rPr>
              <w:t>75</w:t>
            </w:r>
          </w:p>
        </w:tc>
        <w:tc>
          <w:tcPr>
            <w:tcW w:w="1634" w:type="dxa"/>
            <w:tcBorders>
              <w:top w:val="nil"/>
              <w:left w:val="nil"/>
              <w:bottom w:val="single" w:sz="8" w:space="0" w:color="auto"/>
              <w:right w:val="nil"/>
            </w:tcBorders>
            <w:shd w:val="clear" w:color="auto" w:fill="auto"/>
            <w:noWrap/>
            <w:vAlign w:val="bottom"/>
            <w:hideMark/>
          </w:tcPr>
          <w:p w14:paraId="78B03F68"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single" w:sz="8" w:space="0" w:color="auto"/>
              <w:right w:val="nil"/>
            </w:tcBorders>
            <w:shd w:val="clear" w:color="auto" w:fill="auto"/>
            <w:noWrap/>
            <w:vAlign w:val="bottom"/>
            <w:hideMark/>
          </w:tcPr>
          <w:p w14:paraId="1C7D6CEC"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2.744 ± 0.726</w:t>
            </w:r>
          </w:p>
        </w:tc>
        <w:tc>
          <w:tcPr>
            <w:tcW w:w="1634" w:type="dxa"/>
            <w:tcBorders>
              <w:top w:val="nil"/>
              <w:left w:val="nil"/>
              <w:bottom w:val="single" w:sz="8" w:space="0" w:color="auto"/>
              <w:right w:val="nil"/>
            </w:tcBorders>
            <w:shd w:val="clear" w:color="auto" w:fill="auto"/>
            <w:noWrap/>
            <w:vAlign w:val="bottom"/>
            <w:hideMark/>
          </w:tcPr>
          <w:p w14:paraId="12C8620B"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0.000 ± 0.000</w:t>
            </w:r>
          </w:p>
        </w:tc>
        <w:tc>
          <w:tcPr>
            <w:tcW w:w="1634" w:type="dxa"/>
            <w:tcBorders>
              <w:top w:val="nil"/>
              <w:left w:val="nil"/>
              <w:bottom w:val="single" w:sz="8" w:space="0" w:color="auto"/>
              <w:right w:val="nil"/>
            </w:tcBorders>
            <w:shd w:val="clear" w:color="auto" w:fill="auto"/>
            <w:noWrap/>
            <w:vAlign w:val="bottom"/>
            <w:hideMark/>
          </w:tcPr>
          <w:p w14:paraId="2C65FE57"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1.280 ± 1.063</w:t>
            </w:r>
          </w:p>
        </w:tc>
        <w:tc>
          <w:tcPr>
            <w:tcW w:w="1634" w:type="dxa"/>
            <w:tcBorders>
              <w:top w:val="nil"/>
              <w:left w:val="nil"/>
              <w:bottom w:val="single" w:sz="8" w:space="0" w:color="auto"/>
              <w:right w:val="nil"/>
            </w:tcBorders>
            <w:shd w:val="clear" w:color="auto" w:fill="auto"/>
            <w:noWrap/>
            <w:vAlign w:val="bottom"/>
            <w:hideMark/>
          </w:tcPr>
          <w:p w14:paraId="5FDB07E0" w14:textId="77777777" w:rsidR="004F3D5F" w:rsidRPr="008A63E9" w:rsidRDefault="004F3D5F" w:rsidP="004F3D5F">
            <w:pPr>
              <w:spacing w:after="0" w:line="240" w:lineRule="auto"/>
              <w:rPr>
                <w:rFonts w:ascii="Arial" w:eastAsia="Times New Roman" w:hAnsi="Arial" w:cs="Arial"/>
                <w:color w:val="000000"/>
              </w:rPr>
            </w:pPr>
            <w:r w:rsidRPr="008A63E9">
              <w:rPr>
                <w:rFonts w:ascii="Arial" w:eastAsia="Times New Roman" w:hAnsi="Arial" w:cs="Arial"/>
                <w:color w:val="000000"/>
              </w:rPr>
              <w:t>2.570 ± 0.581</w:t>
            </w:r>
          </w:p>
        </w:tc>
      </w:tr>
    </w:tbl>
    <w:p w14:paraId="293FC010" w14:textId="77777777" w:rsidR="004F3D5F" w:rsidRDefault="004F3D5F" w:rsidP="00EB2179">
      <w:pPr>
        <w:jc w:val="center"/>
        <w:rPr>
          <w:rFonts w:ascii="Times New Roman" w:hAnsi="Times New Roman" w:cs="Times New Roman"/>
          <w:sz w:val="24"/>
          <w:szCs w:val="24"/>
        </w:rPr>
      </w:pPr>
    </w:p>
    <w:p w14:paraId="0DB7FD55" w14:textId="77777777" w:rsidR="004F3D5F" w:rsidRDefault="004F3D5F" w:rsidP="00EB2179">
      <w:pPr>
        <w:jc w:val="center"/>
        <w:rPr>
          <w:rFonts w:ascii="Times New Roman" w:hAnsi="Times New Roman" w:cs="Times New Roman"/>
          <w:sz w:val="24"/>
          <w:szCs w:val="24"/>
        </w:rPr>
      </w:pPr>
    </w:p>
    <w:p w14:paraId="667E5F59" w14:textId="77777777" w:rsidR="004F3D5F" w:rsidRDefault="004F3D5F" w:rsidP="00EB2179">
      <w:pPr>
        <w:jc w:val="center"/>
        <w:rPr>
          <w:rFonts w:ascii="Times New Roman" w:hAnsi="Times New Roman" w:cs="Times New Roman"/>
          <w:sz w:val="24"/>
          <w:szCs w:val="24"/>
        </w:rPr>
      </w:pPr>
    </w:p>
    <w:p w14:paraId="59825706" w14:textId="77777777" w:rsidR="00260AAE" w:rsidRDefault="00260AAE" w:rsidP="00EB2179">
      <w:pPr>
        <w:jc w:val="center"/>
        <w:rPr>
          <w:rFonts w:ascii="Times New Roman" w:hAnsi="Times New Roman" w:cs="Times New Roman"/>
          <w:sz w:val="24"/>
          <w:szCs w:val="24"/>
        </w:rPr>
      </w:pPr>
    </w:p>
    <w:p w14:paraId="4276117E" w14:textId="265D0480" w:rsidR="00EB2179" w:rsidRDefault="004F3D5F" w:rsidP="00EB217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23557C">
        <w:rPr>
          <w:rFonts w:ascii="Times New Roman" w:hAnsi="Times New Roman" w:cs="Times New Roman"/>
          <w:sz w:val="24"/>
          <w:szCs w:val="24"/>
        </w:rPr>
        <w:t>S</w:t>
      </w:r>
      <w:r>
        <w:rPr>
          <w:rFonts w:ascii="Times New Roman" w:hAnsi="Times New Roman" w:cs="Times New Roman"/>
          <w:sz w:val="24"/>
          <w:szCs w:val="24"/>
        </w:rPr>
        <w:t xml:space="preserve">2: </w:t>
      </w:r>
      <w:r w:rsidR="00EB2179">
        <w:rPr>
          <w:rFonts w:ascii="Times New Roman" w:hAnsi="Times New Roman" w:cs="Times New Roman"/>
          <w:sz w:val="24"/>
          <w:szCs w:val="24"/>
        </w:rPr>
        <w:t>Sugar removal and inhibitors generated during pretreatment of unwashed and washed 37</w:t>
      </w:r>
      <w:r w:rsidR="00EB2179">
        <w:rPr>
          <w:rFonts w:ascii="Times New Roman" w:hAnsi="Times New Roman" w:cs="Times New Roman"/>
          <w:sz w:val="24"/>
          <w:szCs w:val="24"/>
          <w:vertAlign w:val="superscript"/>
        </w:rPr>
        <w:t>o</w:t>
      </w:r>
      <w:r w:rsidR="00EB2179">
        <w:rPr>
          <w:rFonts w:ascii="Times New Roman" w:hAnsi="Times New Roman" w:cs="Times New Roman"/>
          <w:sz w:val="24"/>
          <w:szCs w:val="24"/>
        </w:rPr>
        <w:t>C samples†</w:t>
      </w:r>
    </w:p>
    <w:tbl>
      <w:tblPr>
        <w:tblW w:w="9252" w:type="dxa"/>
        <w:tblInd w:w="108" w:type="dxa"/>
        <w:tblLayout w:type="fixed"/>
        <w:tblLook w:val="04A0" w:firstRow="1" w:lastRow="0" w:firstColumn="1" w:lastColumn="0" w:noHBand="0" w:noVBand="1"/>
      </w:tblPr>
      <w:tblGrid>
        <w:gridCol w:w="1062"/>
        <w:gridCol w:w="1440"/>
        <w:gridCol w:w="1080"/>
        <w:gridCol w:w="1296"/>
        <w:gridCol w:w="1466"/>
        <w:gridCol w:w="1454"/>
        <w:gridCol w:w="1454"/>
      </w:tblGrid>
      <w:tr w:rsidR="00EB2179" w:rsidRPr="00A05062" w14:paraId="615BB552" w14:textId="77777777" w:rsidTr="00A05062">
        <w:trPr>
          <w:trHeight w:val="1500"/>
        </w:trPr>
        <w:tc>
          <w:tcPr>
            <w:tcW w:w="1062" w:type="dxa"/>
            <w:tcBorders>
              <w:top w:val="single" w:sz="4" w:space="0" w:color="auto"/>
              <w:left w:val="nil"/>
              <w:bottom w:val="single" w:sz="4" w:space="0" w:color="000000"/>
              <w:right w:val="single" w:sz="4" w:space="0" w:color="auto"/>
            </w:tcBorders>
            <w:shd w:val="clear" w:color="auto" w:fill="auto"/>
            <w:vAlign w:val="center"/>
            <w:hideMark/>
          </w:tcPr>
          <w:p w14:paraId="4689D6EE"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Storage Duration</w:t>
            </w:r>
          </w:p>
        </w:tc>
        <w:tc>
          <w:tcPr>
            <w:tcW w:w="1440" w:type="dxa"/>
            <w:tcBorders>
              <w:top w:val="single" w:sz="4" w:space="0" w:color="auto"/>
              <w:left w:val="single" w:sz="4" w:space="0" w:color="auto"/>
              <w:bottom w:val="single" w:sz="4" w:space="0" w:color="auto"/>
              <w:right w:val="nil"/>
            </w:tcBorders>
            <w:shd w:val="clear" w:color="auto" w:fill="auto"/>
            <w:vAlign w:val="center"/>
            <w:hideMark/>
          </w:tcPr>
          <w:p w14:paraId="31073F3B"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Pretreatment retention time (min)</w:t>
            </w:r>
          </w:p>
        </w:tc>
        <w:tc>
          <w:tcPr>
            <w:tcW w:w="1080" w:type="dxa"/>
            <w:tcBorders>
              <w:top w:val="single" w:sz="4" w:space="0" w:color="auto"/>
              <w:left w:val="nil"/>
              <w:bottom w:val="single" w:sz="4" w:space="0" w:color="auto"/>
              <w:right w:val="nil"/>
            </w:tcBorders>
            <w:shd w:val="clear" w:color="auto" w:fill="auto"/>
            <w:vAlign w:val="center"/>
            <w:hideMark/>
          </w:tcPr>
          <w:p w14:paraId="7E117AF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Nominal storage moisture (%)</w:t>
            </w:r>
          </w:p>
        </w:tc>
        <w:tc>
          <w:tcPr>
            <w:tcW w:w="1296" w:type="dxa"/>
            <w:tcBorders>
              <w:top w:val="single" w:sz="4" w:space="0" w:color="auto"/>
              <w:left w:val="nil"/>
              <w:bottom w:val="single" w:sz="4" w:space="0" w:color="auto"/>
              <w:right w:val="nil"/>
            </w:tcBorders>
            <w:shd w:val="clear" w:color="auto" w:fill="auto"/>
            <w:vAlign w:val="center"/>
            <w:hideMark/>
          </w:tcPr>
          <w:p w14:paraId="7FA67ECF"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Glucan removed (%)</w:t>
            </w:r>
          </w:p>
        </w:tc>
        <w:tc>
          <w:tcPr>
            <w:tcW w:w="1466" w:type="dxa"/>
            <w:tcBorders>
              <w:top w:val="single" w:sz="4" w:space="0" w:color="auto"/>
              <w:left w:val="nil"/>
              <w:bottom w:val="single" w:sz="4" w:space="0" w:color="auto"/>
              <w:right w:val="nil"/>
            </w:tcBorders>
            <w:shd w:val="clear" w:color="auto" w:fill="auto"/>
            <w:vAlign w:val="center"/>
            <w:hideMark/>
          </w:tcPr>
          <w:p w14:paraId="315BD6CB" w14:textId="77777777" w:rsidR="00EB2179" w:rsidRPr="00A05062" w:rsidRDefault="00EB2179" w:rsidP="00634FAC">
            <w:pPr>
              <w:spacing w:after="0" w:line="240" w:lineRule="auto"/>
              <w:jc w:val="center"/>
              <w:rPr>
                <w:rFonts w:ascii="Arial" w:eastAsia="Times New Roman" w:hAnsi="Arial" w:cs="Arial"/>
                <w:color w:val="000000"/>
                <w:sz w:val="20"/>
              </w:rPr>
            </w:pPr>
            <w:proofErr w:type="spellStart"/>
            <w:r w:rsidRPr="00A05062">
              <w:rPr>
                <w:rFonts w:ascii="Arial" w:eastAsia="Times New Roman" w:hAnsi="Arial" w:cs="Arial"/>
                <w:color w:val="000000"/>
                <w:sz w:val="20"/>
              </w:rPr>
              <w:t>Xylan</w:t>
            </w:r>
            <w:proofErr w:type="spellEnd"/>
            <w:r w:rsidRPr="00A05062">
              <w:rPr>
                <w:rFonts w:ascii="Arial" w:eastAsia="Times New Roman" w:hAnsi="Arial" w:cs="Arial"/>
                <w:color w:val="000000"/>
                <w:sz w:val="20"/>
              </w:rPr>
              <w:t xml:space="preserve"> removed (%)</w:t>
            </w:r>
          </w:p>
        </w:tc>
        <w:tc>
          <w:tcPr>
            <w:tcW w:w="1454" w:type="dxa"/>
            <w:tcBorders>
              <w:top w:val="single" w:sz="4" w:space="0" w:color="auto"/>
              <w:left w:val="nil"/>
              <w:bottom w:val="single" w:sz="4" w:space="0" w:color="auto"/>
              <w:right w:val="nil"/>
            </w:tcBorders>
            <w:shd w:val="clear" w:color="auto" w:fill="auto"/>
            <w:vAlign w:val="center"/>
            <w:hideMark/>
          </w:tcPr>
          <w:p w14:paraId="2B4BEC8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Furfural generated (%)</w:t>
            </w:r>
          </w:p>
        </w:tc>
        <w:tc>
          <w:tcPr>
            <w:tcW w:w="1454" w:type="dxa"/>
            <w:tcBorders>
              <w:top w:val="single" w:sz="4" w:space="0" w:color="auto"/>
              <w:left w:val="nil"/>
              <w:bottom w:val="single" w:sz="4" w:space="0" w:color="auto"/>
              <w:right w:val="nil"/>
            </w:tcBorders>
            <w:shd w:val="clear" w:color="auto" w:fill="auto"/>
            <w:vAlign w:val="center"/>
            <w:hideMark/>
          </w:tcPr>
          <w:p w14:paraId="1ABD0B0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HMF generated (%)</w:t>
            </w:r>
          </w:p>
        </w:tc>
      </w:tr>
      <w:tr w:rsidR="00EB2179" w:rsidRPr="00A05062" w14:paraId="77810F77" w14:textId="77777777" w:rsidTr="00A05062">
        <w:trPr>
          <w:trHeight w:val="300"/>
        </w:trPr>
        <w:tc>
          <w:tcPr>
            <w:tcW w:w="1062"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1647FF15"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Day 220</w:t>
            </w:r>
          </w:p>
        </w:tc>
        <w:tc>
          <w:tcPr>
            <w:tcW w:w="1440" w:type="dxa"/>
            <w:tcBorders>
              <w:top w:val="nil"/>
              <w:left w:val="single" w:sz="4" w:space="0" w:color="auto"/>
              <w:bottom w:val="nil"/>
              <w:right w:val="nil"/>
            </w:tcBorders>
            <w:shd w:val="clear" w:color="auto" w:fill="auto"/>
            <w:noWrap/>
            <w:vAlign w:val="center"/>
            <w:hideMark/>
          </w:tcPr>
          <w:p w14:paraId="6311788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080" w:type="dxa"/>
            <w:tcBorders>
              <w:top w:val="nil"/>
              <w:left w:val="nil"/>
              <w:bottom w:val="nil"/>
              <w:right w:val="nil"/>
            </w:tcBorders>
            <w:shd w:val="clear" w:color="auto" w:fill="auto"/>
            <w:noWrap/>
            <w:vAlign w:val="center"/>
            <w:hideMark/>
          </w:tcPr>
          <w:p w14:paraId="3048EFB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296" w:type="dxa"/>
            <w:tcBorders>
              <w:top w:val="nil"/>
              <w:left w:val="nil"/>
              <w:bottom w:val="nil"/>
              <w:right w:val="nil"/>
            </w:tcBorders>
            <w:shd w:val="clear" w:color="auto" w:fill="auto"/>
            <w:noWrap/>
            <w:vAlign w:val="center"/>
            <w:hideMark/>
          </w:tcPr>
          <w:p w14:paraId="79201251"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3.76 ± 0.50</w:t>
            </w:r>
          </w:p>
        </w:tc>
        <w:tc>
          <w:tcPr>
            <w:tcW w:w="1466" w:type="dxa"/>
            <w:tcBorders>
              <w:top w:val="nil"/>
              <w:left w:val="nil"/>
              <w:bottom w:val="nil"/>
              <w:right w:val="nil"/>
            </w:tcBorders>
            <w:shd w:val="clear" w:color="auto" w:fill="auto"/>
            <w:noWrap/>
            <w:vAlign w:val="center"/>
            <w:hideMark/>
          </w:tcPr>
          <w:p w14:paraId="5E6BB665"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23.94 ± 2.74</w:t>
            </w:r>
          </w:p>
        </w:tc>
        <w:tc>
          <w:tcPr>
            <w:tcW w:w="1454" w:type="dxa"/>
            <w:tcBorders>
              <w:top w:val="nil"/>
              <w:left w:val="nil"/>
              <w:bottom w:val="nil"/>
              <w:right w:val="nil"/>
            </w:tcBorders>
            <w:shd w:val="clear" w:color="auto" w:fill="auto"/>
            <w:noWrap/>
            <w:vAlign w:val="center"/>
            <w:hideMark/>
          </w:tcPr>
          <w:p w14:paraId="65411C0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0.31 ± 0.31</w:t>
            </w:r>
          </w:p>
        </w:tc>
        <w:tc>
          <w:tcPr>
            <w:tcW w:w="1454" w:type="dxa"/>
            <w:tcBorders>
              <w:top w:val="nil"/>
              <w:left w:val="nil"/>
              <w:bottom w:val="nil"/>
              <w:right w:val="nil"/>
            </w:tcBorders>
            <w:shd w:val="clear" w:color="auto" w:fill="auto"/>
            <w:noWrap/>
            <w:vAlign w:val="center"/>
            <w:hideMark/>
          </w:tcPr>
          <w:p w14:paraId="0DDD227F"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0.03</w:t>
            </w:r>
          </w:p>
        </w:tc>
      </w:tr>
      <w:tr w:rsidR="00EB2179" w:rsidRPr="00A05062" w14:paraId="394938BE"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2D3B4450"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55B8831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080" w:type="dxa"/>
            <w:tcBorders>
              <w:top w:val="nil"/>
              <w:left w:val="nil"/>
              <w:bottom w:val="nil"/>
              <w:right w:val="nil"/>
            </w:tcBorders>
            <w:shd w:val="clear" w:color="auto" w:fill="auto"/>
            <w:noWrap/>
            <w:vAlign w:val="center"/>
            <w:hideMark/>
          </w:tcPr>
          <w:p w14:paraId="228A9F0B"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296" w:type="dxa"/>
            <w:tcBorders>
              <w:top w:val="nil"/>
              <w:left w:val="nil"/>
              <w:bottom w:val="nil"/>
              <w:right w:val="nil"/>
            </w:tcBorders>
            <w:shd w:val="clear" w:color="auto" w:fill="auto"/>
            <w:noWrap/>
            <w:vAlign w:val="center"/>
            <w:hideMark/>
          </w:tcPr>
          <w:p w14:paraId="3B04229E"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3.08 ± 0.61</w:t>
            </w:r>
          </w:p>
        </w:tc>
        <w:tc>
          <w:tcPr>
            <w:tcW w:w="1466" w:type="dxa"/>
            <w:tcBorders>
              <w:top w:val="nil"/>
              <w:left w:val="nil"/>
              <w:bottom w:val="nil"/>
              <w:right w:val="nil"/>
            </w:tcBorders>
            <w:shd w:val="clear" w:color="auto" w:fill="auto"/>
            <w:noWrap/>
            <w:vAlign w:val="center"/>
            <w:hideMark/>
          </w:tcPr>
          <w:p w14:paraId="28B0D50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22.75 ± 2.64</w:t>
            </w:r>
          </w:p>
        </w:tc>
        <w:tc>
          <w:tcPr>
            <w:tcW w:w="1454" w:type="dxa"/>
            <w:tcBorders>
              <w:top w:val="nil"/>
              <w:left w:val="nil"/>
              <w:bottom w:val="nil"/>
              <w:right w:val="nil"/>
            </w:tcBorders>
            <w:shd w:val="clear" w:color="auto" w:fill="auto"/>
            <w:noWrap/>
            <w:vAlign w:val="center"/>
            <w:hideMark/>
          </w:tcPr>
          <w:p w14:paraId="22E927E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0.16 ± 0.04</w:t>
            </w:r>
          </w:p>
        </w:tc>
        <w:tc>
          <w:tcPr>
            <w:tcW w:w="1454" w:type="dxa"/>
            <w:tcBorders>
              <w:top w:val="nil"/>
              <w:left w:val="nil"/>
              <w:bottom w:val="nil"/>
              <w:right w:val="nil"/>
            </w:tcBorders>
            <w:shd w:val="clear" w:color="auto" w:fill="auto"/>
            <w:noWrap/>
            <w:vAlign w:val="center"/>
            <w:hideMark/>
          </w:tcPr>
          <w:p w14:paraId="65AD029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r>
      <w:tr w:rsidR="00EB2179" w:rsidRPr="00A05062" w14:paraId="3D087166"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49129B5A"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69DEACB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080" w:type="dxa"/>
            <w:tcBorders>
              <w:top w:val="nil"/>
              <w:left w:val="nil"/>
              <w:bottom w:val="nil"/>
              <w:right w:val="nil"/>
            </w:tcBorders>
            <w:shd w:val="clear" w:color="auto" w:fill="auto"/>
            <w:noWrap/>
            <w:vAlign w:val="center"/>
            <w:hideMark/>
          </w:tcPr>
          <w:p w14:paraId="1E953E0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296" w:type="dxa"/>
            <w:tcBorders>
              <w:top w:val="nil"/>
              <w:left w:val="nil"/>
              <w:bottom w:val="nil"/>
              <w:right w:val="nil"/>
            </w:tcBorders>
            <w:shd w:val="clear" w:color="auto" w:fill="auto"/>
            <w:noWrap/>
            <w:vAlign w:val="center"/>
            <w:hideMark/>
          </w:tcPr>
          <w:p w14:paraId="5E795FF1"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3.18 ± 0.20</w:t>
            </w:r>
          </w:p>
        </w:tc>
        <w:tc>
          <w:tcPr>
            <w:tcW w:w="1466" w:type="dxa"/>
            <w:tcBorders>
              <w:top w:val="nil"/>
              <w:left w:val="nil"/>
              <w:bottom w:val="nil"/>
              <w:right w:val="nil"/>
            </w:tcBorders>
            <w:shd w:val="clear" w:color="auto" w:fill="auto"/>
            <w:noWrap/>
            <w:vAlign w:val="center"/>
            <w:hideMark/>
          </w:tcPr>
          <w:p w14:paraId="716292BD"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30.15 ± 2.86</w:t>
            </w:r>
          </w:p>
        </w:tc>
        <w:tc>
          <w:tcPr>
            <w:tcW w:w="1454" w:type="dxa"/>
            <w:tcBorders>
              <w:top w:val="nil"/>
              <w:left w:val="nil"/>
              <w:bottom w:val="nil"/>
              <w:right w:val="nil"/>
            </w:tcBorders>
            <w:shd w:val="clear" w:color="auto" w:fill="auto"/>
            <w:noWrap/>
            <w:vAlign w:val="center"/>
            <w:hideMark/>
          </w:tcPr>
          <w:p w14:paraId="6DA455F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0.32 ± 0.13</w:t>
            </w:r>
          </w:p>
        </w:tc>
        <w:tc>
          <w:tcPr>
            <w:tcW w:w="1454" w:type="dxa"/>
            <w:tcBorders>
              <w:top w:val="nil"/>
              <w:left w:val="nil"/>
              <w:bottom w:val="nil"/>
              <w:right w:val="nil"/>
            </w:tcBorders>
            <w:shd w:val="clear" w:color="auto" w:fill="auto"/>
            <w:noWrap/>
            <w:vAlign w:val="center"/>
            <w:hideMark/>
          </w:tcPr>
          <w:p w14:paraId="5482E7EE"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0.02</w:t>
            </w:r>
          </w:p>
        </w:tc>
      </w:tr>
      <w:tr w:rsidR="00EB2179" w:rsidRPr="00A05062" w14:paraId="1D2FDE31"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07F32B07"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16C65E46"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080" w:type="dxa"/>
            <w:tcBorders>
              <w:top w:val="nil"/>
              <w:left w:val="nil"/>
              <w:bottom w:val="nil"/>
              <w:right w:val="nil"/>
            </w:tcBorders>
            <w:shd w:val="clear" w:color="auto" w:fill="auto"/>
            <w:noWrap/>
            <w:vAlign w:val="center"/>
            <w:hideMark/>
          </w:tcPr>
          <w:p w14:paraId="531B55C8"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296" w:type="dxa"/>
            <w:tcBorders>
              <w:top w:val="nil"/>
              <w:left w:val="nil"/>
              <w:bottom w:val="nil"/>
              <w:right w:val="nil"/>
            </w:tcBorders>
            <w:shd w:val="clear" w:color="auto" w:fill="auto"/>
            <w:noWrap/>
            <w:vAlign w:val="center"/>
            <w:hideMark/>
          </w:tcPr>
          <w:p w14:paraId="5AB6B5E4"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3.02 ± 0.07</w:t>
            </w:r>
          </w:p>
        </w:tc>
        <w:tc>
          <w:tcPr>
            <w:tcW w:w="1466" w:type="dxa"/>
            <w:tcBorders>
              <w:top w:val="nil"/>
              <w:left w:val="nil"/>
              <w:bottom w:val="nil"/>
              <w:right w:val="nil"/>
            </w:tcBorders>
            <w:shd w:val="clear" w:color="auto" w:fill="auto"/>
            <w:noWrap/>
            <w:vAlign w:val="center"/>
            <w:hideMark/>
          </w:tcPr>
          <w:p w14:paraId="2E6CDCA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27.63 ± 0.72</w:t>
            </w:r>
          </w:p>
        </w:tc>
        <w:tc>
          <w:tcPr>
            <w:tcW w:w="1454" w:type="dxa"/>
            <w:tcBorders>
              <w:top w:val="nil"/>
              <w:left w:val="nil"/>
              <w:bottom w:val="nil"/>
              <w:right w:val="nil"/>
            </w:tcBorders>
            <w:shd w:val="clear" w:color="auto" w:fill="auto"/>
            <w:noWrap/>
            <w:vAlign w:val="center"/>
            <w:hideMark/>
          </w:tcPr>
          <w:p w14:paraId="215A7B18"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0.22 ± 0.12</w:t>
            </w:r>
          </w:p>
        </w:tc>
        <w:tc>
          <w:tcPr>
            <w:tcW w:w="1454" w:type="dxa"/>
            <w:tcBorders>
              <w:top w:val="nil"/>
              <w:left w:val="nil"/>
              <w:bottom w:val="nil"/>
              <w:right w:val="nil"/>
            </w:tcBorders>
            <w:shd w:val="clear" w:color="auto" w:fill="auto"/>
            <w:noWrap/>
            <w:vAlign w:val="center"/>
            <w:hideMark/>
          </w:tcPr>
          <w:p w14:paraId="2730FB9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r>
      <w:tr w:rsidR="00EB2179" w:rsidRPr="00A05062" w14:paraId="6C1FAA77"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506BC296"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5114C49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080" w:type="dxa"/>
            <w:tcBorders>
              <w:top w:val="nil"/>
              <w:left w:val="nil"/>
              <w:bottom w:val="nil"/>
              <w:right w:val="nil"/>
            </w:tcBorders>
            <w:shd w:val="clear" w:color="auto" w:fill="auto"/>
            <w:noWrap/>
            <w:vAlign w:val="center"/>
            <w:hideMark/>
          </w:tcPr>
          <w:p w14:paraId="24C6B55D"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296" w:type="dxa"/>
            <w:tcBorders>
              <w:top w:val="nil"/>
              <w:left w:val="nil"/>
              <w:bottom w:val="nil"/>
              <w:right w:val="nil"/>
            </w:tcBorders>
            <w:shd w:val="clear" w:color="auto" w:fill="auto"/>
            <w:noWrap/>
            <w:vAlign w:val="center"/>
            <w:hideMark/>
          </w:tcPr>
          <w:p w14:paraId="762888D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2.68 ± 0.14</w:t>
            </w:r>
          </w:p>
        </w:tc>
        <w:tc>
          <w:tcPr>
            <w:tcW w:w="1466" w:type="dxa"/>
            <w:tcBorders>
              <w:top w:val="nil"/>
              <w:left w:val="nil"/>
              <w:bottom w:val="nil"/>
              <w:right w:val="nil"/>
            </w:tcBorders>
            <w:shd w:val="clear" w:color="auto" w:fill="auto"/>
            <w:noWrap/>
            <w:vAlign w:val="center"/>
            <w:hideMark/>
          </w:tcPr>
          <w:p w14:paraId="0C15F0E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24.37 ± 1.19</w:t>
            </w:r>
          </w:p>
        </w:tc>
        <w:tc>
          <w:tcPr>
            <w:tcW w:w="1454" w:type="dxa"/>
            <w:tcBorders>
              <w:top w:val="nil"/>
              <w:left w:val="nil"/>
              <w:bottom w:val="nil"/>
              <w:right w:val="nil"/>
            </w:tcBorders>
            <w:shd w:val="clear" w:color="auto" w:fill="auto"/>
            <w:noWrap/>
            <w:vAlign w:val="center"/>
            <w:hideMark/>
          </w:tcPr>
          <w:p w14:paraId="40C7972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0.12 ± 0.01</w:t>
            </w:r>
          </w:p>
        </w:tc>
        <w:tc>
          <w:tcPr>
            <w:tcW w:w="1454" w:type="dxa"/>
            <w:tcBorders>
              <w:top w:val="nil"/>
              <w:left w:val="nil"/>
              <w:bottom w:val="nil"/>
              <w:right w:val="nil"/>
            </w:tcBorders>
            <w:shd w:val="clear" w:color="auto" w:fill="auto"/>
            <w:noWrap/>
            <w:vAlign w:val="center"/>
            <w:hideMark/>
          </w:tcPr>
          <w:p w14:paraId="43FD6BD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0.01 ± 0.00</w:t>
            </w:r>
          </w:p>
        </w:tc>
      </w:tr>
      <w:tr w:rsidR="00EB2179" w:rsidRPr="00A05062" w14:paraId="40B9603F"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15DB8561"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21988E2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080" w:type="dxa"/>
            <w:tcBorders>
              <w:top w:val="nil"/>
              <w:left w:val="nil"/>
              <w:bottom w:val="nil"/>
              <w:right w:val="nil"/>
            </w:tcBorders>
            <w:shd w:val="clear" w:color="auto" w:fill="auto"/>
            <w:noWrap/>
            <w:vAlign w:val="center"/>
            <w:hideMark/>
          </w:tcPr>
          <w:p w14:paraId="7492B66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296" w:type="dxa"/>
            <w:tcBorders>
              <w:top w:val="nil"/>
              <w:left w:val="nil"/>
              <w:bottom w:val="nil"/>
              <w:right w:val="nil"/>
            </w:tcBorders>
            <w:shd w:val="clear" w:color="auto" w:fill="auto"/>
            <w:noWrap/>
            <w:vAlign w:val="center"/>
            <w:hideMark/>
          </w:tcPr>
          <w:p w14:paraId="3B6B67E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2.07 ± 0.21</w:t>
            </w:r>
          </w:p>
        </w:tc>
        <w:tc>
          <w:tcPr>
            <w:tcW w:w="1466" w:type="dxa"/>
            <w:tcBorders>
              <w:top w:val="nil"/>
              <w:left w:val="nil"/>
              <w:bottom w:val="nil"/>
              <w:right w:val="nil"/>
            </w:tcBorders>
            <w:shd w:val="clear" w:color="auto" w:fill="auto"/>
            <w:noWrap/>
            <w:vAlign w:val="center"/>
            <w:hideMark/>
          </w:tcPr>
          <w:p w14:paraId="227DD978"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18.86 ± 1.25</w:t>
            </w:r>
          </w:p>
        </w:tc>
        <w:tc>
          <w:tcPr>
            <w:tcW w:w="1454" w:type="dxa"/>
            <w:tcBorders>
              <w:top w:val="nil"/>
              <w:left w:val="nil"/>
              <w:bottom w:val="nil"/>
              <w:right w:val="nil"/>
            </w:tcBorders>
            <w:shd w:val="clear" w:color="auto" w:fill="auto"/>
            <w:noWrap/>
            <w:vAlign w:val="center"/>
            <w:hideMark/>
          </w:tcPr>
          <w:p w14:paraId="510C8E2F"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0.19 ± 0.04</w:t>
            </w:r>
          </w:p>
        </w:tc>
        <w:tc>
          <w:tcPr>
            <w:tcW w:w="1454" w:type="dxa"/>
            <w:tcBorders>
              <w:top w:val="nil"/>
              <w:left w:val="nil"/>
              <w:bottom w:val="nil"/>
              <w:right w:val="nil"/>
            </w:tcBorders>
            <w:shd w:val="clear" w:color="auto" w:fill="auto"/>
            <w:noWrap/>
            <w:vAlign w:val="center"/>
            <w:hideMark/>
          </w:tcPr>
          <w:p w14:paraId="69B786C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0.01</w:t>
            </w:r>
          </w:p>
        </w:tc>
      </w:tr>
      <w:tr w:rsidR="00EB2179" w:rsidRPr="00A05062" w14:paraId="70E67C0C"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22AE2B54"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0EC0F236"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080" w:type="dxa"/>
            <w:tcBorders>
              <w:top w:val="nil"/>
              <w:left w:val="nil"/>
              <w:bottom w:val="nil"/>
              <w:right w:val="nil"/>
            </w:tcBorders>
            <w:shd w:val="clear" w:color="auto" w:fill="auto"/>
            <w:noWrap/>
            <w:vAlign w:val="center"/>
            <w:hideMark/>
          </w:tcPr>
          <w:p w14:paraId="1B18BA0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296" w:type="dxa"/>
            <w:tcBorders>
              <w:top w:val="nil"/>
              <w:left w:val="nil"/>
              <w:bottom w:val="nil"/>
              <w:right w:val="nil"/>
            </w:tcBorders>
            <w:shd w:val="clear" w:color="auto" w:fill="auto"/>
            <w:noWrap/>
            <w:vAlign w:val="center"/>
            <w:hideMark/>
          </w:tcPr>
          <w:p w14:paraId="1EA5E2D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3.71 ± 0.04</w:t>
            </w:r>
          </w:p>
        </w:tc>
        <w:tc>
          <w:tcPr>
            <w:tcW w:w="1466" w:type="dxa"/>
            <w:tcBorders>
              <w:top w:val="nil"/>
              <w:left w:val="nil"/>
              <w:bottom w:val="nil"/>
              <w:right w:val="nil"/>
            </w:tcBorders>
            <w:shd w:val="clear" w:color="auto" w:fill="auto"/>
            <w:noWrap/>
            <w:vAlign w:val="center"/>
            <w:hideMark/>
          </w:tcPr>
          <w:p w14:paraId="5CFCC18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27.14 ± 0.33</w:t>
            </w:r>
          </w:p>
        </w:tc>
        <w:tc>
          <w:tcPr>
            <w:tcW w:w="1454" w:type="dxa"/>
            <w:tcBorders>
              <w:top w:val="nil"/>
              <w:left w:val="nil"/>
              <w:bottom w:val="nil"/>
              <w:right w:val="nil"/>
            </w:tcBorders>
            <w:shd w:val="clear" w:color="auto" w:fill="auto"/>
            <w:noWrap/>
            <w:vAlign w:val="center"/>
            <w:hideMark/>
          </w:tcPr>
          <w:p w14:paraId="6798327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0.33 ± 0.04</w:t>
            </w:r>
          </w:p>
        </w:tc>
        <w:tc>
          <w:tcPr>
            <w:tcW w:w="1454" w:type="dxa"/>
            <w:tcBorders>
              <w:top w:val="nil"/>
              <w:left w:val="nil"/>
              <w:bottom w:val="nil"/>
              <w:right w:val="nil"/>
            </w:tcBorders>
            <w:shd w:val="clear" w:color="auto" w:fill="auto"/>
            <w:noWrap/>
            <w:vAlign w:val="center"/>
            <w:hideMark/>
          </w:tcPr>
          <w:p w14:paraId="54D455A5"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0.00</w:t>
            </w:r>
          </w:p>
        </w:tc>
      </w:tr>
      <w:tr w:rsidR="00EB2179" w:rsidRPr="00A05062" w14:paraId="6C9F18F3"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5531C1C8"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70E4055F"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080" w:type="dxa"/>
            <w:tcBorders>
              <w:top w:val="nil"/>
              <w:left w:val="nil"/>
              <w:bottom w:val="nil"/>
              <w:right w:val="nil"/>
            </w:tcBorders>
            <w:shd w:val="clear" w:color="auto" w:fill="auto"/>
            <w:noWrap/>
            <w:vAlign w:val="center"/>
            <w:hideMark/>
          </w:tcPr>
          <w:p w14:paraId="76AF070B"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296" w:type="dxa"/>
            <w:tcBorders>
              <w:top w:val="nil"/>
              <w:left w:val="nil"/>
              <w:bottom w:val="nil"/>
              <w:right w:val="nil"/>
            </w:tcBorders>
            <w:shd w:val="clear" w:color="auto" w:fill="auto"/>
            <w:noWrap/>
            <w:vAlign w:val="center"/>
            <w:hideMark/>
          </w:tcPr>
          <w:p w14:paraId="33AE22A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2.94 ± 0.20</w:t>
            </w:r>
          </w:p>
        </w:tc>
        <w:tc>
          <w:tcPr>
            <w:tcW w:w="1466" w:type="dxa"/>
            <w:tcBorders>
              <w:top w:val="nil"/>
              <w:left w:val="nil"/>
              <w:bottom w:val="nil"/>
              <w:right w:val="nil"/>
            </w:tcBorders>
            <w:shd w:val="clear" w:color="auto" w:fill="auto"/>
            <w:noWrap/>
            <w:vAlign w:val="center"/>
            <w:hideMark/>
          </w:tcPr>
          <w:p w14:paraId="3A749C5D"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23.36 ± 0.95</w:t>
            </w:r>
          </w:p>
        </w:tc>
        <w:tc>
          <w:tcPr>
            <w:tcW w:w="1454" w:type="dxa"/>
            <w:tcBorders>
              <w:top w:val="nil"/>
              <w:left w:val="nil"/>
              <w:bottom w:val="nil"/>
              <w:right w:val="nil"/>
            </w:tcBorders>
            <w:shd w:val="clear" w:color="auto" w:fill="auto"/>
            <w:noWrap/>
            <w:vAlign w:val="center"/>
            <w:hideMark/>
          </w:tcPr>
          <w:p w14:paraId="269F760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0.41 ± 0.01</w:t>
            </w:r>
          </w:p>
        </w:tc>
        <w:tc>
          <w:tcPr>
            <w:tcW w:w="1454" w:type="dxa"/>
            <w:tcBorders>
              <w:top w:val="nil"/>
              <w:left w:val="nil"/>
              <w:bottom w:val="nil"/>
              <w:right w:val="nil"/>
            </w:tcBorders>
            <w:shd w:val="clear" w:color="auto" w:fill="auto"/>
            <w:noWrap/>
            <w:vAlign w:val="center"/>
            <w:hideMark/>
          </w:tcPr>
          <w:p w14:paraId="4E7EAC26"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0.01</w:t>
            </w:r>
          </w:p>
        </w:tc>
      </w:tr>
      <w:tr w:rsidR="00EB2179" w:rsidRPr="00A05062" w14:paraId="06C6E6A7"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2E8D18BE"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75FAEB3D"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080" w:type="dxa"/>
            <w:tcBorders>
              <w:top w:val="nil"/>
              <w:left w:val="nil"/>
              <w:bottom w:val="nil"/>
              <w:right w:val="nil"/>
            </w:tcBorders>
            <w:shd w:val="clear" w:color="auto" w:fill="auto"/>
            <w:noWrap/>
            <w:vAlign w:val="center"/>
            <w:hideMark/>
          </w:tcPr>
          <w:p w14:paraId="361F888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296" w:type="dxa"/>
            <w:tcBorders>
              <w:top w:val="nil"/>
              <w:left w:val="nil"/>
              <w:bottom w:val="nil"/>
              <w:right w:val="nil"/>
            </w:tcBorders>
            <w:shd w:val="clear" w:color="auto" w:fill="auto"/>
            <w:noWrap/>
            <w:vAlign w:val="center"/>
            <w:hideMark/>
          </w:tcPr>
          <w:p w14:paraId="72C5AF88"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2.88 ± 0.15</w:t>
            </w:r>
          </w:p>
        </w:tc>
        <w:tc>
          <w:tcPr>
            <w:tcW w:w="1466" w:type="dxa"/>
            <w:tcBorders>
              <w:top w:val="nil"/>
              <w:left w:val="nil"/>
              <w:bottom w:val="nil"/>
              <w:right w:val="nil"/>
            </w:tcBorders>
            <w:shd w:val="clear" w:color="auto" w:fill="auto"/>
            <w:noWrap/>
            <w:vAlign w:val="center"/>
            <w:hideMark/>
          </w:tcPr>
          <w:p w14:paraId="24EBE45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29.03 ± 1.42</w:t>
            </w:r>
          </w:p>
        </w:tc>
        <w:tc>
          <w:tcPr>
            <w:tcW w:w="1454" w:type="dxa"/>
            <w:tcBorders>
              <w:top w:val="nil"/>
              <w:left w:val="nil"/>
              <w:bottom w:val="nil"/>
              <w:right w:val="nil"/>
            </w:tcBorders>
            <w:shd w:val="clear" w:color="auto" w:fill="auto"/>
            <w:noWrap/>
            <w:vAlign w:val="center"/>
            <w:hideMark/>
          </w:tcPr>
          <w:p w14:paraId="08A4126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0.54 ± 0.16</w:t>
            </w:r>
          </w:p>
        </w:tc>
        <w:tc>
          <w:tcPr>
            <w:tcW w:w="1454" w:type="dxa"/>
            <w:tcBorders>
              <w:top w:val="nil"/>
              <w:left w:val="nil"/>
              <w:bottom w:val="nil"/>
              <w:right w:val="nil"/>
            </w:tcBorders>
            <w:shd w:val="clear" w:color="auto" w:fill="auto"/>
            <w:noWrap/>
            <w:vAlign w:val="center"/>
            <w:hideMark/>
          </w:tcPr>
          <w:p w14:paraId="19630516"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0.06 ± 0.01</w:t>
            </w:r>
          </w:p>
        </w:tc>
      </w:tr>
      <w:tr w:rsidR="00EB2179" w:rsidRPr="00A05062" w14:paraId="1E1AD40D"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178B36FD"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52C942B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080" w:type="dxa"/>
            <w:tcBorders>
              <w:top w:val="nil"/>
              <w:left w:val="nil"/>
              <w:bottom w:val="nil"/>
              <w:right w:val="nil"/>
            </w:tcBorders>
            <w:shd w:val="clear" w:color="auto" w:fill="auto"/>
            <w:noWrap/>
            <w:vAlign w:val="center"/>
            <w:hideMark/>
          </w:tcPr>
          <w:p w14:paraId="0E11C9F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296" w:type="dxa"/>
            <w:tcBorders>
              <w:top w:val="nil"/>
              <w:left w:val="nil"/>
              <w:bottom w:val="nil"/>
              <w:right w:val="nil"/>
            </w:tcBorders>
            <w:shd w:val="clear" w:color="auto" w:fill="auto"/>
            <w:noWrap/>
            <w:vAlign w:val="center"/>
            <w:hideMark/>
          </w:tcPr>
          <w:p w14:paraId="5B7DCDE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2.96 ± 0.01</w:t>
            </w:r>
          </w:p>
        </w:tc>
        <w:tc>
          <w:tcPr>
            <w:tcW w:w="1466" w:type="dxa"/>
            <w:tcBorders>
              <w:top w:val="nil"/>
              <w:left w:val="nil"/>
              <w:bottom w:val="nil"/>
              <w:right w:val="nil"/>
            </w:tcBorders>
            <w:shd w:val="clear" w:color="auto" w:fill="auto"/>
            <w:noWrap/>
            <w:vAlign w:val="center"/>
            <w:hideMark/>
          </w:tcPr>
          <w:p w14:paraId="0450706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28.09 ± 0.83</w:t>
            </w:r>
          </w:p>
        </w:tc>
        <w:tc>
          <w:tcPr>
            <w:tcW w:w="1454" w:type="dxa"/>
            <w:tcBorders>
              <w:top w:val="nil"/>
              <w:left w:val="nil"/>
              <w:bottom w:val="nil"/>
              <w:right w:val="nil"/>
            </w:tcBorders>
            <w:shd w:val="clear" w:color="auto" w:fill="auto"/>
            <w:noWrap/>
            <w:vAlign w:val="center"/>
            <w:hideMark/>
          </w:tcPr>
          <w:p w14:paraId="1CF511B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0.38 ± 0.21</w:t>
            </w:r>
          </w:p>
        </w:tc>
        <w:tc>
          <w:tcPr>
            <w:tcW w:w="1454" w:type="dxa"/>
            <w:tcBorders>
              <w:top w:val="nil"/>
              <w:left w:val="nil"/>
              <w:bottom w:val="nil"/>
              <w:right w:val="nil"/>
            </w:tcBorders>
            <w:shd w:val="clear" w:color="auto" w:fill="auto"/>
            <w:noWrap/>
            <w:vAlign w:val="center"/>
            <w:hideMark/>
          </w:tcPr>
          <w:p w14:paraId="00B4407E"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r>
      <w:tr w:rsidR="00EB2179" w:rsidRPr="00A05062" w14:paraId="201EE266"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0645CBFF"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3EAFA96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080" w:type="dxa"/>
            <w:tcBorders>
              <w:top w:val="nil"/>
              <w:left w:val="nil"/>
              <w:bottom w:val="nil"/>
              <w:right w:val="nil"/>
            </w:tcBorders>
            <w:shd w:val="clear" w:color="auto" w:fill="auto"/>
            <w:noWrap/>
            <w:vAlign w:val="center"/>
            <w:hideMark/>
          </w:tcPr>
          <w:p w14:paraId="74019EC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296" w:type="dxa"/>
            <w:tcBorders>
              <w:top w:val="nil"/>
              <w:left w:val="nil"/>
              <w:bottom w:val="nil"/>
              <w:right w:val="nil"/>
            </w:tcBorders>
            <w:shd w:val="clear" w:color="auto" w:fill="auto"/>
            <w:noWrap/>
            <w:vAlign w:val="center"/>
            <w:hideMark/>
          </w:tcPr>
          <w:p w14:paraId="7D34304B"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2.88 ± 0.33</w:t>
            </w:r>
          </w:p>
        </w:tc>
        <w:tc>
          <w:tcPr>
            <w:tcW w:w="1466" w:type="dxa"/>
            <w:tcBorders>
              <w:top w:val="nil"/>
              <w:left w:val="nil"/>
              <w:bottom w:val="nil"/>
              <w:right w:val="nil"/>
            </w:tcBorders>
            <w:shd w:val="clear" w:color="auto" w:fill="auto"/>
            <w:noWrap/>
            <w:vAlign w:val="center"/>
            <w:hideMark/>
          </w:tcPr>
          <w:p w14:paraId="562DB9E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25.24 ± 1.85</w:t>
            </w:r>
          </w:p>
        </w:tc>
        <w:tc>
          <w:tcPr>
            <w:tcW w:w="1454" w:type="dxa"/>
            <w:tcBorders>
              <w:top w:val="nil"/>
              <w:left w:val="nil"/>
              <w:bottom w:val="nil"/>
              <w:right w:val="nil"/>
            </w:tcBorders>
            <w:shd w:val="clear" w:color="auto" w:fill="auto"/>
            <w:noWrap/>
            <w:vAlign w:val="center"/>
            <w:hideMark/>
          </w:tcPr>
          <w:p w14:paraId="3341110F"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0.33 ± 0.01</w:t>
            </w:r>
          </w:p>
        </w:tc>
        <w:tc>
          <w:tcPr>
            <w:tcW w:w="1454" w:type="dxa"/>
            <w:tcBorders>
              <w:top w:val="nil"/>
              <w:left w:val="nil"/>
              <w:bottom w:val="nil"/>
              <w:right w:val="nil"/>
            </w:tcBorders>
            <w:shd w:val="clear" w:color="auto" w:fill="auto"/>
            <w:noWrap/>
            <w:vAlign w:val="center"/>
            <w:hideMark/>
          </w:tcPr>
          <w:p w14:paraId="62382CE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0.00</w:t>
            </w:r>
          </w:p>
        </w:tc>
      </w:tr>
      <w:tr w:rsidR="00EB2179" w:rsidRPr="00A05062" w14:paraId="47F5B184"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5BE0260A"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4120364F"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080" w:type="dxa"/>
            <w:tcBorders>
              <w:top w:val="nil"/>
              <w:left w:val="nil"/>
              <w:bottom w:val="nil"/>
              <w:right w:val="nil"/>
            </w:tcBorders>
            <w:shd w:val="clear" w:color="auto" w:fill="auto"/>
            <w:noWrap/>
            <w:vAlign w:val="center"/>
            <w:hideMark/>
          </w:tcPr>
          <w:p w14:paraId="0BD0450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296" w:type="dxa"/>
            <w:tcBorders>
              <w:top w:val="nil"/>
              <w:left w:val="nil"/>
              <w:bottom w:val="nil"/>
              <w:right w:val="nil"/>
            </w:tcBorders>
            <w:shd w:val="clear" w:color="auto" w:fill="auto"/>
            <w:noWrap/>
            <w:vAlign w:val="center"/>
            <w:hideMark/>
          </w:tcPr>
          <w:p w14:paraId="4FF4C63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2.81 ± 0.20</w:t>
            </w:r>
          </w:p>
        </w:tc>
        <w:tc>
          <w:tcPr>
            <w:tcW w:w="1466" w:type="dxa"/>
            <w:tcBorders>
              <w:top w:val="nil"/>
              <w:left w:val="nil"/>
              <w:bottom w:val="nil"/>
              <w:right w:val="nil"/>
            </w:tcBorders>
            <w:shd w:val="clear" w:color="auto" w:fill="auto"/>
            <w:noWrap/>
            <w:vAlign w:val="center"/>
            <w:hideMark/>
          </w:tcPr>
          <w:p w14:paraId="7C65911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27.01 ± 1.39</w:t>
            </w:r>
          </w:p>
        </w:tc>
        <w:tc>
          <w:tcPr>
            <w:tcW w:w="1454" w:type="dxa"/>
            <w:tcBorders>
              <w:top w:val="nil"/>
              <w:left w:val="nil"/>
              <w:bottom w:val="nil"/>
              <w:right w:val="nil"/>
            </w:tcBorders>
            <w:shd w:val="clear" w:color="auto" w:fill="auto"/>
            <w:noWrap/>
            <w:vAlign w:val="center"/>
            <w:hideMark/>
          </w:tcPr>
          <w:p w14:paraId="5F7CCA8B"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0.41 ± 0.11</w:t>
            </w:r>
          </w:p>
        </w:tc>
        <w:tc>
          <w:tcPr>
            <w:tcW w:w="1454" w:type="dxa"/>
            <w:tcBorders>
              <w:top w:val="nil"/>
              <w:left w:val="nil"/>
              <w:bottom w:val="nil"/>
              <w:right w:val="nil"/>
            </w:tcBorders>
            <w:shd w:val="clear" w:color="auto" w:fill="auto"/>
            <w:noWrap/>
            <w:vAlign w:val="center"/>
            <w:hideMark/>
          </w:tcPr>
          <w:p w14:paraId="51731B9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r>
      <w:tr w:rsidR="00EB2179" w:rsidRPr="00A05062" w14:paraId="61FC2E0E"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37A7E9FF"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3FC8BBB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12D5704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296" w:type="dxa"/>
            <w:tcBorders>
              <w:top w:val="nil"/>
              <w:left w:val="nil"/>
              <w:bottom w:val="nil"/>
              <w:right w:val="nil"/>
            </w:tcBorders>
            <w:shd w:val="clear" w:color="auto" w:fill="auto"/>
            <w:noWrap/>
            <w:vAlign w:val="center"/>
            <w:hideMark/>
          </w:tcPr>
          <w:p w14:paraId="2140709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2.74 ± 1.23</w:t>
            </w:r>
          </w:p>
        </w:tc>
        <w:tc>
          <w:tcPr>
            <w:tcW w:w="1466" w:type="dxa"/>
            <w:tcBorders>
              <w:top w:val="nil"/>
              <w:left w:val="nil"/>
              <w:bottom w:val="nil"/>
              <w:right w:val="nil"/>
            </w:tcBorders>
            <w:shd w:val="clear" w:color="auto" w:fill="auto"/>
            <w:noWrap/>
            <w:vAlign w:val="center"/>
            <w:hideMark/>
          </w:tcPr>
          <w:p w14:paraId="402C17D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21.93 ± 5.78</w:t>
            </w:r>
          </w:p>
        </w:tc>
        <w:tc>
          <w:tcPr>
            <w:tcW w:w="1454" w:type="dxa"/>
            <w:tcBorders>
              <w:top w:val="nil"/>
              <w:left w:val="nil"/>
              <w:bottom w:val="nil"/>
              <w:right w:val="nil"/>
            </w:tcBorders>
            <w:shd w:val="clear" w:color="auto" w:fill="auto"/>
            <w:noWrap/>
            <w:vAlign w:val="center"/>
            <w:hideMark/>
          </w:tcPr>
          <w:p w14:paraId="769A60E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0.60 ± 0.12</w:t>
            </w:r>
          </w:p>
        </w:tc>
        <w:tc>
          <w:tcPr>
            <w:tcW w:w="1454" w:type="dxa"/>
            <w:tcBorders>
              <w:top w:val="nil"/>
              <w:left w:val="nil"/>
              <w:bottom w:val="nil"/>
              <w:right w:val="nil"/>
            </w:tcBorders>
            <w:shd w:val="clear" w:color="auto" w:fill="auto"/>
            <w:noWrap/>
            <w:vAlign w:val="center"/>
            <w:hideMark/>
          </w:tcPr>
          <w:p w14:paraId="1B85403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0.01</w:t>
            </w:r>
          </w:p>
        </w:tc>
      </w:tr>
      <w:tr w:rsidR="00EB2179" w:rsidRPr="00A05062" w14:paraId="1462EEED"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227FA6E7"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1632C144"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342CFCE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296" w:type="dxa"/>
            <w:tcBorders>
              <w:top w:val="nil"/>
              <w:left w:val="nil"/>
              <w:bottom w:val="nil"/>
              <w:right w:val="nil"/>
            </w:tcBorders>
            <w:shd w:val="clear" w:color="auto" w:fill="auto"/>
            <w:noWrap/>
            <w:vAlign w:val="center"/>
            <w:hideMark/>
          </w:tcPr>
          <w:p w14:paraId="3CEF3AC1"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2.80 ± 0.04</w:t>
            </w:r>
          </w:p>
        </w:tc>
        <w:tc>
          <w:tcPr>
            <w:tcW w:w="1466" w:type="dxa"/>
            <w:tcBorders>
              <w:top w:val="nil"/>
              <w:left w:val="nil"/>
              <w:bottom w:val="nil"/>
              <w:right w:val="nil"/>
            </w:tcBorders>
            <w:shd w:val="clear" w:color="auto" w:fill="auto"/>
            <w:noWrap/>
            <w:vAlign w:val="center"/>
            <w:hideMark/>
          </w:tcPr>
          <w:p w14:paraId="40ADDC3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22.74 ± 1.54</w:t>
            </w:r>
          </w:p>
        </w:tc>
        <w:tc>
          <w:tcPr>
            <w:tcW w:w="1454" w:type="dxa"/>
            <w:tcBorders>
              <w:top w:val="nil"/>
              <w:left w:val="nil"/>
              <w:bottom w:val="nil"/>
              <w:right w:val="nil"/>
            </w:tcBorders>
            <w:shd w:val="clear" w:color="auto" w:fill="auto"/>
            <w:noWrap/>
            <w:vAlign w:val="center"/>
            <w:hideMark/>
          </w:tcPr>
          <w:p w14:paraId="68E655F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0.35 ± 0.40</w:t>
            </w:r>
          </w:p>
        </w:tc>
        <w:tc>
          <w:tcPr>
            <w:tcW w:w="1454" w:type="dxa"/>
            <w:tcBorders>
              <w:top w:val="nil"/>
              <w:left w:val="nil"/>
              <w:bottom w:val="nil"/>
              <w:right w:val="nil"/>
            </w:tcBorders>
            <w:shd w:val="clear" w:color="auto" w:fill="auto"/>
            <w:noWrap/>
            <w:vAlign w:val="center"/>
            <w:hideMark/>
          </w:tcPr>
          <w:p w14:paraId="677BD338"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0.04 ± 0.03</w:t>
            </w:r>
          </w:p>
        </w:tc>
      </w:tr>
      <w:tr w:rsidR="00EB2179" w:rsidRPr="00A05062" w14:paraId="6F2040B3"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3274BCEF"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4380F79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45A627E1"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296" w:type="dxa"/>
            <w:tcBorders>
              <w:top w:val="nil"/>
              <w:left w:val="nil"/>
              <w:bottom w:val="nil"/>
              <w:right w:val="nil"/>
            </w:tcBorders>
            <w:shd w:val="clear" w:color="auto" w:fill="auto"/>
            <w:noWrap/>
            <w:vAlign w:val="center"/>
            <w:hideMark/>
          </w:tcPr>
          <w:p w14:paraId="1254B10B"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2.89 ± 0.04</w:t>
            </w:r>
          </w:p>
        </w:tc>
        <w:tc>
          <w:tcPr>
            <w:tcW w:w="1466" w:type="dxa"/>
            <w:tcBorders>
              <w:top w:val="nil"/>
              <w:left w:val="nil"/>
              <w:bottom w:val="nil"/>
              <w:right w:val="nil"/>
            </w:tcBorders>
            <w:shd w:val="clear" w:color="auto" w:fill="auto"/>
            <w:noWrap/>
            <w:vAlign w:val="center"/>
            <w:hideMark/>
          </w:tcPr>
          <w:p w14:paraId="56189F5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24.81 ± 1.57</w:t>
            </w:r>
          </w:p>
        </w:tc>
        <w:tc>
          <w:tcPr>
            <w:tcW w:w="1454" w:type="dxa"/>
            <w:tcBorders>
              <w:top w:val="nil"/>
              <w:left w:val="nil"/>
              <w:bottom w:val="nil"/>
              <w:right w:val="nil"/>
            </w:tcBorders>
            <w:shd w:val="clear" w:color="auto" w:fill="auto"/>
            <w:noWrap/>
            <w:vAlign w:val="center"/>
            <w:hideMark/>
          </w:tcPr>
          <w:p w14:paraId="09A62DEB"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0.78 ± 0.01</w:t>
            </w:r>
          </w:p>
        </w:tc>
        <w:tc>
          <w:tcPr>
            <w:tcW w:w="1454" w:type="dxa"/>
            <w:tcBorders>
              <w:top w:val="nil"/>
              <w:left w:val="nil"/>
              <w:bottom w:val="nil"/>
              <w:right w:val="nil"/>
            </w:tcBorders>
            <w:shd w:val="clear" w:color="auto" w:fill="auto"/>
            <w:noWrap/>
            <w:vAlign w:val="center"/>
            <w:hideMark/>
          </w:tcPr>
          <w:p w14:paraId="473C4B44"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0.06 ± 0.00</w:t>
            </w:r>
          </w:p>
        </w:tc>
      </w:tr>
      <w:tr w:rsidR="00EB2179" w:rsidRPr="00A05062" w14:paraId="3AE760B3"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435EFA6E"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2DBA1AE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57A74B6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296" w:type="dxa"/>
            <w:tcBorders>
              <w:top w:val="nil"/>
              <w:left w:val="nil"/>
              <w:bottom w:val="nil"/>
              <w:right w:val="nil"/>
            </w:tcBorders>
            <w:shd w:val="clear" w:color="auto" w:fill="auto"/>
            <w:noWrap/>
            <w:vAlign w:val="center"/>
            <w:hideMark/>
          </w:tcPr>
          <w:p w14:paraId="480400A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3.18 ± 0.16</w:t>
            </w:r>
          </w:p>
        </w:tc>
        <w:tc>
          <w:tcPr>
            <w:tcW w:w="1466" w:type="dxa"/>
            <w:tcBorders>
              <w:top w:val="nil"/>
              <w:left w:val="nil"/>
              <w:bottom w:val="nil"/>
              <w:right w:val="nil"/>
            </w:tcBorders>
            <w:shd w:val="clear" w:color="auto" w:fill="auto"/>
            <w:noWrap/>
            <w:vAlign w:val="center"/>
            <w:hideMark/>
          </w:tcPr>
          <w:p w14:paraId="5C9947B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26.96 ± 1.01</w:t>
            </w:r>
          </w:p>
        </w:tc>
        <w:tc>
          <w:tcPr>
            <w:tcW w:w="1454" w:type="dxa"/>
            <w:tcBorders>
              <w:top w:val="nil"/>
              <w:left w:val="nil"/>
              <w:bottom w:val="nil"/>
              <w:right w:val="nil"/>
            </w:tcBorders>
            <w:shd w:val="clear" w:color="auto" w:fill="auto"/>
            <w:noWrap/>
            <w:vAlign w:val="center"/>
            <w:hideMark/>
          </w:tcPr>
          <w:p w14:paraId="7F61949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0.54 ± 0.44</w:t>
            </w:r>
          </w:p>
        </w:tc>
        <w:tc>
          <w:tcPr>
            <w:tcW w:w="1454" w:type="dxa"/>
            <w:tcBorders>
              <w:top w:val="nil"/>
              <w:left w:val="nil"/>
              <w:bottom w:val="nil"/>
              <w:right w:val="nil"/>
            </w:tcBorders>
            <w:shd w:val="clear" w:color="auto" w:fill="auto"/>
            <w:noWrap/>
            <w:vAlign w:val="center"/>
            <w:hideMark/>
          </w:tcPr>
          <w:p w14:paraId="5D8E65E1"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0.04</w:t>
            </w:r>
          </w:p>
        </w:tc>
      </w:tr>
      <w:tr w:rsidR="00EB2179" w:rsidRPr="00A05062" w14:paraId="6CFD5E3A"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59758572"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0C8D5F21"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26871A01"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296" w:type="dxa"/>
            <w:tcBorders>
              <w:top w:val="nil"/>
              <w:left w:val="nil"/>
              <w:bottom w:val="nil"/>
              <w:right w:val="nil"/>
            </w:tcBorders>
            <w:shd w:val="clear" w:color="auto" w:fill="auto"/>
            <w:noWrap/>
            <w:vAlign w:val="center"/>
            <w:hideMark/>
          </w:tcPr>
          <w:p w14:paraId="27FD67DD"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2.74 ± 0.01</w:t>
            </w:r>
          </w:p>
        </w:tc>
        <w:tc>
          <w:tcPr>
            <w:tcW w:w="1466" w:type="dxa"/>
            <w:tcBorders>
              <w:top w:val="nil"/>
              <w:left w:val="nil"/>
              <w:bottom w:val="nil"/>
              <w:right w:val="nil"/>
            </w:tcBorders>
            <w:shd w:val="clear" w:color="auto" w:fill="auto"/>
            <w:noWrap/>
            <w:vAlign w:val="center"/>
            <w:hideMark/>
          </w:tcPr>
          <w:p w14:paraId="3F86586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23.62 ± 2.34</w:t>
            </w:r>
          </w:p>
        </w:tc>
        <w:tc>
          <w:tcPr>
            <w:tcW w:w="1454" w:type="dxa"/>
            <w:tcBorders>
              <w:top w:val="nil"/>
              <w:left w:val="nil"/>
              <w:bottom w:val="nil"/>
              <w:right w:val="nil"/>
            </w:tcBorders>
            <w:shd w:val="clear" w:color="auto" w:fill="auto"/>
            <w:noWrap/>
            <w:vAlign w:val="center"/>
            <w:hideMark/>
          </w:tcPr>
          <w:p w14:paraId="1FFA86CB"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0.30 ± 0.23</w:t>
            </w:r>
          </w:p>
        </w:tc>
        <w:tc>
          <w:tcPr>
            <w:tcW w:w="1454" w:type="dxa"/>
            <w:tcBorders>
              <w:top w:val="nil"/>
              <w:left w:val="nil"/>
              <w:bottom w:val="nil"/>
              <w:right w:val="nil"/>
            </w:tcBorders>
            <w:shd w:val="clear" w:color="auto" w:fill="auto"/>
            <w:noWrap/>
            <w:vAlign w:val="center"/>
            <w:hideMark/>
          </w:tcPr>
          <w:p w14:paraId="6911DAA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0.01</w:t>
            </w:r>
          </w:p>
        </w:tc>
      </w:tr>
      <w:tr w:rsidR="00EB2179" w:rsidRPr="00A05062" w14:paraId="0D8F3A7B"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4F14CE0E"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single" w:sz="4" w:space="0" w:color="auto"/>
              <w:right w:val="nil"/>
            </w:tcBorders>
            <w:shd w:val="clear" w:color="auto" w:fill="auto"/>
            <w:noWrap/>
            <w:vAlign w:val="center"/>
            <w:hideMark/>
          </w:tcPr>
          <w:p w14:paraId="6C31DA0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single" w:sz="4" w:space="0" w:color="auto"/>
              <w:right w:val="nil"/>
            </w:tcBorders>
            <w:shd w:val="clear" w:color="auto" w:fill="auto"/>
            <w:noWrap/>
            <w:vAlign w:val="center"/>
            <w:hideMark/>
          </w:tcPr>
          <w:p w14:paraId="4F856048"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296" w:type="dxa"/>
            <w:tcBorders>
              <w:top w:val="nil"/>
              <w:left w:val="nil"/>
              <w:bottom w:val="single" w:sz="4" w:space="0" w:color="auto"/>
              <w:right w:val="nil"/>
            </w:tcBorders>
            <w:shd w:val="clear" w:color="auto" w:fill="auto"/>
            <w:noWrap/>
            <w:vAlign w:val="center"/>
            <w:hideMark/>
          </w:tcPr>
          <w:p w14:paraId="4ACB9707"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2.53 ± 0.18</w:t>
            </w:r>
          </w:p>
        </w:tc>
        <w:tc>
          <w:tcPr>
            <w:tcW w:w="1466" w:type="dxa"/>
            <w:tcBorders>
              <w:top w:val="nil"/>
              <w:left w:val="nil"/>
              <w:bottom w:val="single" w:sz="4" w:space="0" w:color="auto"/>
              <w:right w:val="nil"/>
            </w:tcBorders>
            <w:shd w:val="clear" w:color="auto" w:fill="auto"/>
            <w:noWrap/>
            <w:vAlign w:val="center"/>
            <w:hideMark/>
          </w:tcPr>
          <w:p w14:paraId="7F6DBE75"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23.28 ± 2.35</w:t>
            </w:r>
          </w:p>
        </w:tc>
        <w:tc>
          <w:tcPr>
            <w:tcW w:w="1454" w:type="dxa"/>
            <w:tcBorders>
              <w:top w:val="nil"/>
              <w:left w:val="nil"/>
              <w:bottom w:val="single" w:sz="4" w:space="0" w:color="auto"/>
              <w:right w:val="nil"/>
            </w:tcBorders>
            <w:shd w:val="clear" w:color="auto" w:fill="auto"/>
            <w:noWrap/>
            <w:vAlign w:val="center"/>
            <w:hideMark/>
          </w:tcPr>
          <w:p w14:paraId="3030835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0.50 ± 0.20</w:t>
            </w:r>
          </w:p>
        </w:tc>
        <w:tc>
          <w:tcPr>
            <w:tcW w:w="1454" w:type="dxa"/>
            <w:tcBorders>
              <w:top w:val="nil"/>
              <w:left w:val="nil"/>
              <w:bottom w:val="single" w:sz="4" w:space="0" w:color="auto"/>
              <w:right w:val="nil"/>
            </w:tcBorders>
            <w:shd w:val="clear" w:color="auto" w:fill="auto"/>
            <w:noWrap/>
            <w:vAlign w:val="center"/>
            <w:hideMark/>
          </w:tcPr>
          <w:p w14:paraId="502A9B28"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0.04 ± 0.01</w:t>
            </w:r>
          </w:p>
        </w:tc>
      </w:tr>
      <w:tr w:rsidR="00EB2179" w:rsidRPr="00A05062" w14:paraId="33DA959E"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4AC33835"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000000" w:fill="F2F2F2"/>
            <w:noWrap/>
            <w:vAlign w:val="bottom"/>
            <w:hideMark/>
          </w:tcPr>
          <w:p w14:paraId="3E501395" w14:textId="77777777" w:rsidR="00EB2179" w:rsidRPr="00A05062" w:rsidRDefault="00EB2179" w:rsidP="00634FAC">
            <w:pPr>
              <w:spacing w:after="0" w:line="240" w:lineRule="auto"/>
              <w:rPr>
                <w:rFonts w:ascii="Arial" w:eastAsia="Times New Roman" w:hAnsi="Arial" w:cs="Arial"/>
                <w:color w:val="000000"/>
                <w:sz w:val="20"/>
              </w:rPr>
            </w:pPr>
            <w:r w:rsidRPr="00A05062">
              <w:rPr>
                <w:rFonts w:ascii="Arial" w:eastAsia="Times New Roman" w:hAnsi="Arial" w:cs="Arial"/>
                <w:color w:val="000000"/>
                <w:sz w:val="20"/>
              </w:rPr>
              <w:t>WASHED</w:t>
            </w:r>
          </w:p>
        </w:tc>
        <w:tc>
          <w:tcPr>
            <w:tcW w:w="1080" w:type="dxa"/>
            <w:tcBorders>
              <w:top w:val="nil"/>
              <w:left w:val="nil"/>
              <w:bottom w:val="nil"/>
              <w:right w:val="nil"/>
            </w:tcBorders>
            <w:shd w:val="clear" w:color="000000" w:fill="F2F2F2"/>
            <w:noWrap/>
            <w:vAlign w:val="bottom"/>
            <w:hideMark/>
          </w:tcPr>
          <w:p w14:paraId="210C1C2A" w14:textId="77777777" w:rsidR="00EB2179" w:rsidRPr="00A05062" w:rsidRDefault="00EB2179" w:rsidP="00634FAC">
            <w:pPr>
              <w:spacing w:after="0" w:line="240" w:lineRule="auto"/>
              <w:rPr>
                <w:rFonts w:ascii="Arial" w:eastAsia="Times New Roman" w:hAnsi="Arial" w:cs="Arial"/>
                <w:color w:val="000000"/>
                <w:sz w:val="20"/>
              </w:rPr>
            </w:pPr>
            <w:r w:rsidRPr="00A05062">
              <w:rPr>
                <w:rFonts w:ascii="Arial" w:eastAsia="Times New Roman" w:hAnsi="Arial" w:cs="Arial"/>
                <w:color w:val="000000"/>
                <w:sz w:val="20"/>
              </w:rPr>
              <w:t> </w:t>
            </w:r>
          </w:p>
        </w:tc>
        <w:tc>
          <w:tcPr>
            <w:tcW w:w="1296" w:type="dxa"/>
            <w:tcBorders>
              <w:top w:val="nil"/>
              <w:left w:val="nil"/>
              <w:bottom w:val="nil"/>
              <w:right w:val="nil"/>
            </w:tcBorders>
            <w:shd w:val="clear" w:color="000000" w:fill="F2F2F2"/>
            <w:noWrap/>
            <w:vAlign w:val="bottom"/>
            <w:hideMark/>
          </w:tcPr>
          <w:p w14:paraId="68A13359" w14:textId="77777777" w:rsidR="00EB2179" w:rsidRPr="00A05062" w:rsidRDefault="00EB2179" w:rsidP="00634FAC">
            <w:pPr>
              <w:spacing w:after="0" w:line="240" w:lineRule="auto"/>
              <w:rPr>
                <w:rFonts w:ascii="Arial" w:eastAsia="Times New Roman" w:hAnsi="Arial" w:cs="Arial"/>
                <w:color w:val="000000"/>
                <w:sz w:val="20"/>
              </w:rPr>
            </w:pPr>
            <w:r w:rsidRPr="00A05062">
              <w:rPr>
                <w:rFonts w:ascii="Arial" w:eastAsia="Times New Roman" w:hAnsi="Arial" w:cs="Arial"/>
                <w:color w:val="000000"/>
                <w:sz w:val="20"/>
              </w:rPr>
              <w:t> </w:t>
            </w:r>
          </w:p>
        </w:tc>
        <w:tc>
          <w:tcPr>
            <w:tcW w:w="1466" w:type="dxa"/>
            <w:tcBorders>
              <w:top w:val="nil"/>
              <w:left w:val="nil"/>
              <w:bottom w:val="nil"/>
              <w:right w:val="nil"/>
            </w:tcBorders>
            <w:shd w:val="clear" w:color="000000" w:fill="F2F2F2"/>
            <w:noWrap/>
            <w:vAlign w:val="bottom"/>
            <w:hideMark/>
          </w:tcPr>
          <w:p w14:paraId="0B3BD11A" w14:textId="77777777" w:rsidR="00EB2179" w:rsidRPr="00A05062" w:rsidRDefault="00EB2179" w:rsidP="00634FAC">
            <w:pPr>
              <w:spacing w:after="0" w:line="240" w:lineRule="auto"/>
              <w:rPr>
                <w:rFonts w:ascii="Arial" w:eastAsia="Times New Roman" w:hAnsi="Arial" w:cs="Arial"/>
                <w:color w:val="000000"/>
                <w:sz w:val="20"/>
              </w:rPr>
            </w:pPr>
            <w:r w:rsidRPr="00A05062">
              <w:rPr>
                <w:rFonts w:ascii="Arial" w:eastAsia="Times New Roman" w:hAnsi="Arial" w:cs="Arial"/>
                <w:color w:val="000000"/>
                <w:sz w:val="20"/>
              </w:rPr>
              <w:t> </w:t>
            </w:r>
          </w:p>
        </w:tc>
        <w:tc>
          <w:tcPr>
            <w:tcW w:w="1454" w:type="dxa"/>
            <w:tcBorders>
              <w:top w:val="nil"/>
              <w:left w:val="nil"/>
              <w:bottom w:val="nil"/>
              <w:right w:val="nil"/>
            </w:tcBorders>
            <w:shd w:val="clear" w:color="000000" w:fill="F2F2F2"/>
            <w:noWrap/>
            <w:vAlign w:val="bottom"/>
            <w:hideMark/>
          </w:tcPr>
          <w:p w14:paraId="10D177EA" w14:textId="77777777" w:rsidR="00EB2179" w:rsidRPr="00A05062" w:rsidRDefault="00EB2179" w:rsidP="00634FAC">
            <w:pPr>
              <w:spacing w:after="0" w:line="240" w:lineRule="auto"/>
              <w:rPr>
                <w:rFonts w:ascii="Arial" w:eastAsia="Times New Roman" w:hAnsi="Arial" w:cs="Arial"/>
                <w:color w:val="000000"/>
                <w:sz w:val="20"/>
              </w:rPr>
            </w:pPr>
            <w:r w:rsidRPr="00A05062">
              <w:rPr>
                <w:rFonts w:ascii="Arial" w:eastAsia="Times New Roman" w:hAnsi="Arial" w:cs="Arial"/>
                <w:color w:val="000000"/>
                <w:sz w:val="20"/>
              </w:rPr>
              <w:t> </w:t>
            </w:r>
          </w:p>
        </w:tc>
        <w:tc>
          <w:tcPr>
            <w:tcW w:w="1454" w:type="dxa"/>
            <w:tcBorders>
              <w:top w:val="nil"/>
              <w:left w:val="nil"/>
              <w:bottom w:val="nil"/>
              <w:right w:val="nil"/>
            </w:tcBorders>
            <w:shd w:val="clear" w:color="000000" w:fill="F2F2F2"/>
            <w:noWrap/>
            <w:vAlign w:val="bottom"/>
            <w:hideMark/>
          </w:tcPr>
          <w:p w14:paraId="4EF1F897" w14:textId="77777777" w:rsidR="00EB2179" w:rsidRPr="00A05062" w:rsidRDefault="00EB2179" w:rsidP="00634FAC">
            <w:pPr>
              <w:spacing w:after="0" w:line="240" w:lineRule="auto"/>
              <w:rPr>
                <w:rFonts w:ascii="Arial" w:eastAsia="Times New Roman" w:hAnsi="Arial" w:cs="Arial"/>
                <w:color w:val="000000"/>
                <w:sz w:val="20"/>
              </w:rPr>
            </w:pPr>
            <w:r w:rsidRPr="00A05062">
              <w:rPr>
                <w:rFonts w:ascii="Arial" w:eastAsia="Times New Roman" w:hAnsi="Arial" w:cs="Arial"/>
                <w:color w:val="000000"/>
                <w:sz w:val="20"/>
              </w:rPr>
              <w:t> </w:t>
            </w:r>
          </w:p>
        </w:tc>
      </w:tr>
      <w:tr w:rsidR="00EB2179" w:rsidRPr="00A05062" w14:paraId="3A50387C"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63AAA34A"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2447465F"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5D6360F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296" w:type="dxa"/>
            <w:tcBorders>
              <w:top w:val="nil"/>
              <w:left w:val="nil"/>
              <w:bottom w:val="nil"/>
              <w:right w:val="nil"/>
            </w:tcBorders>
            <w:shd w:val="clear" w:color="auto" w:fill="auto"/>
            <w:noWrap/>
            <w:vAlign w:val="center"/>
            <w:hideMark/>
          </w:tcPr>
          <w:p w14:paraId="488C7F6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3.43 ± 0.55</w:t>
            </w:r>
          </w:p>
        </w:tc>
        <w:tc>
          <w:tcPr>
            <w:tcW w:w="1466" w:type="dxa"/>
            <w:tcBorders>
              <w:top w:val="nil"/>
              <w:left w:val="nil"/>
              <w:bottom w:val="nil"/>
              <w:right w:val="nil"/>
            </w:tcBorders>
            <w:shd w:val="clear" w:color="auto" w:fill="auto"/>
            <w:noWrap/>
            <w:vAlign w:val="center"/>
            <w:hideMark/>
          </w:tcPr>
          <w:p w14:paraId="5100AD25"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31.75 ± 1.95</w:t>
            </w:r>
          </w:p>
        </w:tc>
        <w:tc>
          <w:tcPr>
            <w:tcW w:w="1454" w:type="dxa"/>
            <w:tcBorders>
              <w:top w:val="nil"/>
              <w:left w:val="nil"/>
              <w:bottom w:val="nil"/>
              <w:right w:val="nil"/>
            </w:tcBorders>
            <w:shd w:val="clear" w:color="auto" w:fill="auto"/>
            <w:noWrap/>
            <w:vAlign w:val="center"/>
            <w:hideMark/>
          </w:tcPr>
          <w:p w14:paraId="21FF41A8"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0.93 ± 0.05</w:t>
            </w:r>
          </w:p>
        </w:tc>
        <w:tc>
          <w:tcPr>
            <w:tcW w:w="1454" w:type="dxa"/>
            <w:tcBorders>
              <w:top w:val="nil"/>
              <w:left w:val="nil"/>
              <w:bottom w:val="nil"/>
              <w:right w:val="nil"/>
            </w:tcBorders>
            <w:shd w:val="clear" w:color="auto" w:fill="auto"/>
            <w:noWrap/>
            <w:vAlign w:val="center"/>
            <w:hideMark/>
          </w:tcPr>
          <w:p w14:paraId="58867C0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ND*</w:t>
            </w:r>
          </w:p>
        </w:tc>
      </w:tr>
      <w:tr w:rsidR="00EB2179" w:rsidRPr="00A05062" w14:paraId="73D9AB03"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3293CC22"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6B0AFB15"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1F4F4074"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296" w:type="dxa"/>
            <w:tcBorders>
              <w:top w:val="nil"/>
              <w:left w:val="nil"/>
              <w:bottom w:val="nil"/>
              <w:right w:val="nil"/>
            </w:tcBorders>
            <w:shd w:val="clear" w:color="auto" w:fill="auto"/>
            <w:noWrap/>
            <w:vAlign w:val="center"/>
            <w:hideMark/>
          </w:tcPr>
          <w:p w14:paraId="3E68644D"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3.41 ± 0.52</w:t>
            </w:r>
          </w:p>
        </w:tc>
        <w:tc>
          <w:tcPr>
            <w:tcW w:w="1466" w:type="dxa"/>
            <w:tcBorders>
              <w:top w:val="nil"/>
              <w:left w:val="nil"/>
              <w:bottom w:val="nil"/>
              <w:right w:val="nil"/>
            </w:tcBorders>
            <w:shd w:val="clear" w:color="auto" w:fill="auto"/>
            <w:noWrap/>
            <w:vAlign w:val="center"/>
            <w:hideMark/>
          </w:tcPr>
          <w:p w14:paraId="45DCC6B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38.62 ± 6.75</w:t>
            </w:r>
          </w:p>
        </w:tc>
        <w:tc>
          <w:tcPr>
            <w:tcW w:w="1454" w:type="dxa"/>
            <w:tcBorders>
              <w:top w:val="nil"/>
              <w:left w:val="nil"/>
              <w:bottom w:val="nil"/>
              <w:right w:val="nil"/>
            </w:tcBorders>
            <w:shd w:val="clear" w:color="auto" w:fill="auto"/>
            <w:noWrap/>
            <w:vAlign w:val="center"/>
            <w:hideMark/>
          </w:tcPr>
          <w:p w14:paraId="41C07E8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1.20 ± 0.10</w:t>
            </w:r>
          </w:p>
        </w:tc>
        <w:tc>
          <w:tcPr>
            <w:tcW w:w="1454" w:type="dxa"/>
            <w:tcBorders>
              <w:top w:val="nil"/>
              <w:left w:val="nil"/>
              <w:bottom w:val="nil"/>
              <w:right w:val="nil"/>
            </w:tcBorders>
            <w:shd w:val="clear" w:color="auto" w:fill="auto"/>
            <w:noWrap/>
            <w:vAlign w:val="center"/>
            <w:hideMark/>
          </w:tcPr>
          <w:p w14:paraId="10C1BF6E"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ND</w:t>
            </w:r>
          </w:p>
        </w:tc>
      </w:tr>
      <w:tr w:rsidR="00EB2179" w:rsidRPr="00A05062" w14:paraId="487C15CB"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008279F2"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288CE2F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3FEB5A4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296" w:type="dxa"/>
            <w:tcBorders>
              <w:top w:val="nil"/>
              <w:left w:val="nil"/>
              <w:bottom w:val="nil"/>
              <w:right w:val="nil"/>
            </w:tcBorders>
            <w:shd w:val="clear" w:color="auto" w:fill="auto"/>
            <w:noWrap/>
            <w:vAlign w:val="center"/>
            <w:hideMark/>
          </w:tcPr>
          <w:p w14:paraId="42F3E8AB"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3.32 ± 0.34</w:t>
            </w:r>
          </w:p>
        </w:tc>
        <w:tc>
          <w:tcPr>
            <w:tcW w:w="1466" w:type="dxa"/>
            <w:tcBorders>
              <w:top w:val="nil"/>
              <w:left w:val="nil"/>
              <w:bottom w:val="nil"/>
              <w:right w:val="nil"/>
            </w:tcBorders>
            <w:shd w:val="clear" w:color="auto" w:fill="auto"/>
            <w:noWrap/>
            <w:vAlign w:val="center"/>
            <w:hideMark/>
          </w:tcPr>
          <w:p w14:paraId="2231BC31"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39.60 ± 5.13</w:t>
            </w:r>
          </w:p>
        </w:tc>
        <w:tc>
          <w:tcPr>
            <w:tcW w:w="1454" w:type="dxa"/>
            <w:tcBorders>
              <w:top w:val="nil"/>
              <w:left w:val="nil"/>
              <w:bottom w:val="nil"/>
              <w:right w:val="nil"/>
            </w:tcBorders>
            <w:shd w:val="clear" w:color="auto" w:fill="auto"/>
            <w:noWrap/>
            <w:vAlign w:val="center"/>
            <w:hideMark/>
          </w:tcPr>
          <w:p w14:paraId="690D75FF"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1.33 ± 0.06</w:t>
            </w:r>
          </w:p>
        </w:tc>
        <w:tc>
          <w:tcPr>
            <w:tcW w:w="1454" w:type="dxa"/>
            <w:tcBorders>
              <w:top w:val="nil"/>
              <w:left w:val="nil"/>
              <w:bottom w:val="nil"/>
              <w:right w:val="nil"/>
            </w:tcBorders>
            <w:shd w:val="clear" w:color="auto" w:fill="auto"/>
            <w:noWrap/>
            <w:vAlign w:val="center"/>
            <w:hideMark/>
          </w:tcPr>
          <w:p w14:paraId="44749B71"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ND</w:t>
            </w:r>
          </w:p>
        </w:tc>
      </w:tr>
      <w:tr w:rsidR="00EB2179" w:rsidRPr="00A05062" w14:paraId="78590879"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5B5CDB1F"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144F0DF4"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37D70D6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296" w:type="dxa"/>
            <w:tcBorders>
              <w:top w:val="nil"/>
              <w:left w:val="nil"/>
              <w:bottom w:val="nil"/>
              <w:right w:val="nil"/>
            </w:tcBorders>
            <w:shd w:val="clear" w:color="auto" w:fill="auto"/>
            <w:noWrap/>
            <w:vAlign w:val="center"/>
            <w:hideMark/>
          </w:tcPr>
          <w:p w14:paraId="5028FD8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3.24 ± 0.37</w:t>
            </w:r>
          </w:p>
        </w:tc>
        <w:tc>
          <w:tcPr>
            <w:tcW w:w="1466" w:type="dxa"/>
            <w:tcBorders>
              <w:top w:val="nil"/>
              <w:left w:val="nil"/>
              <w:bottom w:val="nil"/>
              <w:right w:val="nil"/>
            </w:tcBorders>
            <w:shd w:val="clear" w:color="auto" w:fill="auto"/>
            <w:noWrap/>
            <w:vAlign w:val="center"/>
            <w:hideMark/>
          </w:tcPr>
          <w:p w14:paraId="4F9231B4"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36.97 ± 2.72</w:t>
            </w:r>
          </w:p>
        </w:tc>
        <w:tc>
          <w:tcPr>
            <w:tcW w:w="1454" w:type="dxa"/>
            <w:tcBorders>
              <w:top w:val="nil"/>
              <w:left w:val="nil"/>
              <w:bottom w:val="nil"/>
              <w:right w:val="nil"/>
            </w:tcBorders>
            <w:shd w:val="clear" w:color="auto" w:fill="auto"/>
            <w:noWrap/>
            <w:vAlign w:val="center"/>
            <w:hideMark/>
          </w:tcPr>
          <w:p w14:paraId="36899930"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1.41 ± 0.02</w:t>
            </w:r>
          </w:p>
        </w:tc>
        <w:tc>
          <w:tcPr>
            <w:tcW w:w="1454" w:type="dxa"/>
            <w:tcBorders>
              <w:top w:val="nil"/>
              <w:left w:val="nil"/>
              <w:bottom w:val="nil"/>
              <w:right w:val="nil"/>
            </w:tcBorders>
            <w:shd w:val="clear" w:color="auto" w:fill="auto"/>
            <w:noWrap/>
            <w:vAlign w:val="center"/>
            <w:hideMark/>
          </w:tcPr>
          <w:p w14:paraId="57C69543"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ND</w:t>
            </w:r>
          </w:p>
        </w:tc>
      </w:tr>
      <w:tr w:rsidR="00EB2179" w:rsidRPr="00A05062" w14:paraId="495B5575"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0AA701B2"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nil"/>
              <w:right w:val="nil"/>
            </w:tcBorders>
            <w:shd w:val="clear" w:color="auto" w:fill="auto"/>
            <w:noWrap/>
            <w:vAlign w:val="center"/>
            <w:hideMark/>
          </w:tcPr>
          <w:p w14:paraId="43F8C72E"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nil"/>
              <w:right w:val="nil"/>
            </w:tcBorders>
            <w:shd w:val="clear" w:color="auto" w:fill="auto"/>
            <w:noWrap/>
            <w:vAlign w:val="center"/>
            <w:hideMark/>
          </w:tcPr>
          <w:p w14:paraId="39FE0E6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296" w:type="dxa"/>
            <w:tcBorders>
              <w:top w:val="nil"/>
              <w:left w:val="nil"/>
              <w:bottom w:val="nil"/>
              <w:right w:val="nil"/>
            </w:tcBorders>
            <w:shd w:val="clear" w:color="auto" w:fill="auto"/>
            <w:noWrap/>
            <w:vAlign w:val="center"/>
            <w:hideMark/>
          </w:tcPr>
          <w:p w14:paraId="627C0F7D"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2.67 ± 0.14</w:t>
            </w:r>
          </w:p>
        </w:tc>
        <w:tc>
          <w:tcPr>
            <w:tcW w:w="1466" w:type="dxa"/>
            <w:tcBorders>
              <w:top w:val="nil"/>
              <w:left w:val="nil"/>
              <w:bottom w:val="nil"/>
              <w:right w:val="nil"/>
            </w:tcBorders>
            <w:shd w:val="clear" w:color="auto" w:fill="auto"/>
            <w:noWrap/>
            <w:vAlign w:val="center"/>
            <w:hideMark/>
          </w:tcPr>
          <w:p w14:paraId="4C6B087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32.77 ± 0.88</w:t>
            </w:r>
          </w:p>
        </w:tc>
        <w:tc>
          <w:tcPr>
            <w:tcW w:w="1454" w:type="dxa"/>
            <w:tcBorders>
              <w:top w:val="nil"/>
              <w:left w:val="nil"/>
              <w:bottom w:val="nil"/>
              <w:right w:val="nil"/>
            </w:tcBorders>
            <w:shd w:val="clear" w:color="auto" w:fill="auto"/>
            <w:noWrap/>
            <w:vAlign w:val="center"/>
            <w:hideMark/>
          </w:tcPr>
          <w:p w14:paraId="4130F08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1.19 ± 0.06</w:t>
            </w:r>
          </w:p>
        </w:tc>
        <w:tc>
          <w:tcPr>
            <w:tcW w:w="1454" w:type="dxa"/>
            <w:tcBorders>
              <w:top w:val="nil"/>
              <w:left w:val="nil"/>
              <w:bottom w:val="nil"/>
              <w:right w:val="nil"/>
            </w:tcBorders>
            <w:shd w:val="clear" w:color="auto" w:fill="auto"/>
            <w:noWrap/>
            <w:vAlign w:val="center"/>
            <w:hideMark/>
          </w:tcPr>
          <w:p w14:paraId="0D8884CD"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ND</w:t>
            </w:r>
          </w:p>
        </w:tc>
      </w:tr>
      <w:tr w:rsidR="00EB2179" w:rsidRPr="00A05062" w14:paraId="1F24788E" w14:textId="77777777" w:rsidTr="00A05062">
        <w:trPr>
          <w:trHeight w:val="300"/>
        </w:trPr>
        <w:tc>
          <w:tcPr>
            <w:tcW w:w="1062" w:type="dxa"/>
            <w:vMerge/>
            <w:tcBorders>
              <w:top w:val="single" w:sz="4" w:space="0" w:color="auto"/>
              <w:left w:val="nil"/>
              <w:bottom w:val="single" w:sz="4" w:space="0" w:color="000000"/>
              <w:right w:val="single" w:sz="4" w:space="0" w:color="auto"/>
            </w:tcBorders>
            <w:vAlign w:val="center"/>
            <w:hideMark/>
          </w:tcPr>
          <w:p w14:paraId="4FEA510E" w14:textId="77777777" w:rsidR="00EB2179" w:rsidRPr="00A05062" w:rsidRDefault="00EB2179" w:rsidP="00634FAC">
            <w:pPr>
              <w:spacing w:after="0" w:line="240" w:lineRule="auto"/>
              <w:rPr>
                <w:rFonts w:ascii="Arial" w:eastAsia="Times New Roman" w:hAnsi="Arial" w:cs="Arial"/>
                <w:color w:val="000000"/>
                <w:sz w:val="20"/>
              </w:rPr>
            </w:pPr>
          </w:p>
        </w:tc>
        <w:tc>
          <w:tcPr>
            <w:tcW w:w="1440" w:type="dxa"/>
            <w:tcBorders>
              <w:top w:val="nil"/>
              <w:left w:val="single" w:sz="4" w:space="0" w:color="auto"/>
              <w:bottom w:val="single" w:sz="4" w:space="0" w:color="auto"/>
              <w:right w:val="nil"/>
            </w:tcBorders>
            <w:shd w:val="clear" w:color="auto" w:fill="auto"/>
            <w:noWrap/>
            <w:vAlign w:val="center"/>
            <w:hideMark/>
          </w:tcPr>
          <w:p w14:paraId="6B3460F9"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080" w:type="dxa"/>
            <w:tcBorders>
              <w:top w:val="nil"/>
              <w:left w:val="nil"/>
              <w:bottom w:val="single" w:sz="4" w:space="0" w:color="auto"/>
              <w:right w:val="nil"/>
            </w:tcBorders>
            <w:shd w:val="clear" w:color="auto" w:fill="auto"/>
            <w:noWrap/>
            <w:vAlign w:val="center"/>
            <w:hideMark/>
          </w:tcPr>
          <w:p w14:paraId="537916F5"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296" w:type="dxa"/>
            <w:tcBorders>
              <w:top w:val="nil"/>
              <w:left w:val="nil"/>
              <w:bottom w:val="single" w:sz="4" w:space="0" w:color="auto"/>
              <w:right w:val="nil"/>
            </w:tcBorders>
            <w:shd w:val="clear" w:color="auto" w:fill="auto"/>
            <w:noWrap/>
            <w:vAlign w:val="center"/>
            <w:hideMark/>
          </w:tcPr>
          <w:p w14:paraId="6772A16C"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2.74 ± 0.41</w:t>
            </w:r>
          </w:p>
        </w:tc>
        <w:tc>
          <w:tcPr>
            <w:tcW w:w="1466" w:type="dxa"/>
            <w:tcBorders>
              <w:top w:val="nil"/>
              <w:left w:val="nil"/>
              <w:bottom w:val="single" w:sz="4" w:space="0" w:color="auto"/>
              <w:right w:val="nil"/>
            </w:tcBorders>
            <w:shd w:val="clear" w:color="auto" w:fill="auto"/>
            <w:noWrap/>
            <w:vAlign w:val="center"/>
            <w:hideMark/>
          </w:tcPr>
          <w:p w14:paraId="33A7A612"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32.85 ± 1.53</w:t>
            </w:r>
          </w:p>
        </w:tc>
        <w:tc>
          <w:tcPr>
            <w:tcW w:w="1454" w:type="dxa"/>
            <w:tcBorders>
              <w:top w:val="nil"/>
              <w:left w:val="nil"/>
              <w:bottom w:val="single" w:sz="4" w:space="0" w:color="auto"/>
              <w:right w:val="nil"/>
            </w:tcBorders>
            <w:shd w:val="clear" w:color="auto" w:fill="auto"/>
            <w:noWrap/>
            <w:vAlign w:val="center"/>
            <w:hideMark/>
          </w:tcPr>
          <w:p w14:paraId="419AC15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0.69 ± 0.01</w:t>
            </w:r>
          </w:p>
        </w:tc>
        <w:tc>
          <w:tcPr>
            <w:tcW w:w="1454" w:type="dxa"/>
            <w:tcBorders>
              <w:top w:val="nil"/>
              <w:left w:val="nil"/>
              <w:bottom w:val="single" w:sz="4" w:space="0" w:color="auto"/>
              <w:right w:val="nil"/>
            </w:tcBorders>
            <w:shd w:val="clear" w:color="auto" w:fill="auto"/>
            <w:noWrap/>
            <w:vAlign w:val="center"/>
            <w:hideMark/>
          </w:tcPr>
          <w:p w14:paraId="68F8781A" w14:textId="77777777" w:rsidR="00EB2179" w:rsidRPr="00A05062" w:rsidRDefault="00EB2179" w:rsidP="00634FAC">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ND</w:t>
            </w:r>
          </w:p>
        </w:tc>
      </w:tr>
    </w:tbl>
    <w:p w14:paraId="2B95678F" w14:textId="55198263" w:rsidR="00634FAC" w:rsidRPr="00F2100B" w:rsidRDefault="00EB2179" w:rsidP="00F2100B">
      <w:pPr>
        <w:spacing w:after="0"/>
        <w:rPr>
          <w:rFonts w:ascii="Times New Roman" w:hAnsi="Times New Roman"/>
          <w:sz w:val="20"/>
          <w:szCs w:val="20"/>
        </w:rPr>
      </w:pPr>
      <w:r>
        <w:rPr>
          <w:rFonts w:ascii="Times New Roman" w:hAnsi="Times New Roman" w:cs="Times New Roman"/>
          <w:sz w:val="24"/>
          <w:szCs w:val="24"/>
        </w:rPr>
        <w:t xml:space="preserve">† </w:t>
      </w:r>
      <w:r w:rsidRPr="00F2100B">
        <w:rPr>
          <w:rFonts w:ascii="Times New Roman" w:hAnsi="Times New Roman" w:cs="Times New Roman"/>
          <w:sz w:val="20"/>
          <w:szCs w:val="20"/>
        </w:rPr>
        <w:t>Washed data are for sam</w:t>
      </w:r>
      <w:r w:rsidR="00701292">
        <w:rPr>
          <w:rFonts w:ascii="Times New Roman" w:hAnsi="Times New Roman" w:cs="Times New Roman"/>
          <w:sz w:val="20"/>
          <w:szCs w:val="20"/>
        </w:rPr>
        <w:t>ples fermented without extract.</w:t>
      </w:r>
      <w:r w:rsidRPr="00F2100B">
        <w:rPr>
          <w:rFonts w:ascii="Times New Roman" w:hAnsi="Times New Roman" w:cs="Times New Roman"/>
          <w:sz w:val="20"/>
          <w:szCs w:val="20"/>
        </w:rPr>
        <w:t xml:space="preserve"> Glucan and </w:t>
      </w:r>
      <w:proofErr w:type="spellStart"/>
      <w:r w:rsidRPr="00F2100B">
        <w:rPr>
          <w:rFonts w:ascii="Times New Roman" w:hAnsi="Times New Roman" w:cs="Times New Roman"/>
          <w:sz w:val="20"/>
          <w:szCs w:val="20"/>
        </w:rPr>
        <w:t>xylan</w:t>
      </w:r>
      <w:proofErr w:type="spellEnd"/>
      <w:r w:rsidRPr="00F2100B">
        <w:rPr>
          <w:rFonts w:ascii="Times New Roman" w:hAnsi="Times New Roman" w:cs="Times New Roman"/>
          <w:sz w:val="20"/>
          <w:szCs w:val="20"/>
        </w:rPr>
        <w:t xml:space="preserve"> removal are percentage of</w:t>
      </w:r>
      <w:r w:rsidRPr="00F2100B">
        <w:rPr>
          <w:rFonts w:ascii="Times New Roman" w:hAnsi="Times New Roman"/>
          <w:sz w:val="20"/>
          <w:szCs w:val="20"/>
        </w:rPr>
        <w:t xml:space="preserve"> the total glucan (or </w:t>
      </w:r>
      <w:proofErr w:type="spellStart"/>
      <w:r w:rsidRPr="00F2100B">
        <w:rPr>
          <w:rFonts w:ascii="Times New Roman" w:hAnsi="Times New Roman"/>
          <w:sz w:val="20"/>
          <w:szCs w:val="20"/>
        </w:rPr>
        <w:t>xylan</w:t>
      </w:r>
      <w:proofErr w:type="spellEnd"/>
      <w:r w:rsidRPr="00F2100B">
        <w:rPr>
          <w:rFonts w:ascii="Times New Roman" w:hAnsi="Times New Roman"/>
          <w:sz w:val="20"/>
          <w:szCs w:val="20"/>
        </w:rPr>
        <w:t>) polymer in the feedstock before pretreatment. Furfural and HMF generated are percentage of dry matter. Same definition</w:t>
      </w:r>
      <w:r w:rsidR="008F53C0" w:rsidRPr="00F2100B">
        <w:rPr>
          <w:rFonts w:ascii="Times New Roman" w:hAnsi="Times New Roman"/>
          <w:sz w:val="20"/>
          <w:szCs w:val="20"/>
        </w:rPr>
        <w:t>s apply to T</w:t>
      </w:r>
      <w:r w:rsidR="00701292">
        <w:rPr>
          <w:rFonts w:ascii="Times New Roman" w:hAnsi="Times New Roman"/>
          <w:sz w:val="20"/>
          <w:szCs w:val="20"/>
        </w:rPr>
        <w:t xml:space="preserve">able </w:t>
      </w:r>
      <w:r w:rsidR="00E557BC">
        <w:rPr>
          <w:rFonts w:ascii="Times New Roman" w:hAnsi="Times New Roman"/>
          <w:sz w:val="20"/>
          <w:szCs w:val="20"/>
        </w:rPr>
        <w:t>S</w:t>
      </w:r>
      <w:r w:rsidR="00C66215">
        <w:rPr>
          <w:rFonts w:ascii="Times New Roman" w:hAnsi="Times New Roman"/>
          <w:sz w:val="20"/>
          <w:szCs w:val="20"/>
        </w:rPr>
        <w:t>3</w:t>
      </w:r>
      <w:r w:rsidRPr="00F2100B">
        <w:rPr>
          <w:rFonts w:ascii="Times New Roman" w:hAnsi="Times New Roman"/>
          <w:sz w:val="20"/>
          <w:szCs w:val="20"/>
        </w:rPr>
        <w:t xml:space="preserve">.             </w:t>
      </w:r>
    </w:p>
    <w:p w14:paraId="34DCEA26" w14:textId="79D7D278" w:rsidR="004F3D5F" w:rsidRPr="00A05062" w:rsidRDefault="00EB2179" w:rsidP="00A05062">
      <w:pPr>
        <w:spacing w:after="0"/>
        <w:rPr>
          <w:rFonts w:ascii="Times New Roman" w:hAnsi="Times New Roman"/>
          <w:sz w:val="20"/>
          <w:szCs w:val="20"/>
        </w:rPr>
      </w:pPr>
      <w:r w:rsidRPr="00F2100B">
        <w:rPr>
          <w:rFonts w:ascii="Times New Roman" w:hAnsi="Times New Roman" w:cs="Times New Roman"/>
          <w:sz w:val="20"/>
          <w:szCs w:val="20"/>
        </w:rPr>
        <w:t>*ND = Not detecte</w:t>
      </w:r>
      <w:r w:rsidR="00A05062">
        <w:rPr>
          <w:rFonts w:ascii="Times New Roman" w:hAnsi="Times New Roman" w:cs="Times New Roman"/>
          <w:sz w:val="20"/>
          <w:szCs w:val="20"/>
        </w:rPr>
        <w:t>d</w:t>
      </w:r>
    </w:p>
    <w:p w14:paraId="750BF687" w14:textId="77777777" w:rsidR="008A63E9" w:rsidRDefault="008A63E9" w:rsidP="00E131A9">
      <w:pPr>
        <w:jc w:val="center"/>
        <w:rPr>
          <w:rFonts w:ascii="Times New Roman" w:hAnsi="Times New Roman" w:cs="Times New Roman"/>
          <w:sz w:val="24"/>
          <w:szCs w:val="24"/>
        </w:rPr>
      </w:pPr>
    </w:p>
    <w:p w14:paraId="26ED5A17" w14:textId="77777777" w:rsidR="008A63E9" w:rsidRDefault="008A63E9" w:rsidP="00E131A9">
      <w:pPr>
        <w:jc w:val="center"/>
        <w:rPr>
          <w:rFonts w:ascii="Times New Roman" w:hAnsi="Times New Roman" w:cs="Times New Roman"/>
          <w:sz w:val="24"/>
          <w:szCs w:val="24"/>
        </w:rPr>
      </w:pPr>
    </w:p>
    <w:p w14:paraId="4B2FCBB1" w14:textId="77777777" w:rsidR="008A63E9" w:rsidRDefault="008A63E9" w:rsidP="00E131A9">
      <w:pPr>
        <w:jc w:val="center"/>
        <w:rPr>
          <w:rFonts w:ascii="Times New Roman" w:hAnsi="Times New Roman" w:cs="Times New Roman"/>
          <w:sz w:val="24"/>
          <w:szCs w:val="24"/>
        </w:rPr>
      </w:pPr>
    </w:p>
    <w:p w14:paraId="3C04ADF3" w14:textId="7AA5F187" w:rsidR="00F14C3A" w:rsidRPr="00B2132E" w:rsidRDefault="00266ECD" w:rsidP="00E131A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E557BC">
        <w:rPr>
          <w:rFonts w:ascii="Times New Roman" w:hAnsi="Times New Roman" w:cs="Times New Roman"/>
          <w:sz w:val="24"/>
          <w:szCs w:val="24"/>
        </w:rPr>
        <w:t>S</w:t>
      </w:r>
      <w:r w:rsidR="004F3D5F">
        <w:rPr>
          <w:rFonts w:ascii="Times New Roman" w:hAnsi="Times New Roman" w:cs="Times New Roman"/>
          <w:sz w:val="24"/>
          <w:szCs w:val="24"/>
        </w:rPr>
        <w:t>3</w:t>
      </w:r>
      <w:r w:rsidR="00F14C3A">
        <w:rPr>
          <w:rFonts w:ascii="Times New Roman" w:hAnsi="Times New Roman" w:cs="Times New Roman"/>
          <w:sz w:val="24"/>
          <w:szCs w:val="24"/>
        </w:rPr>
        <w:t xml:space="preserve">: Sugar removal and inhibitors generated during pretreatment of unwashed </w:t>
      </w:r>
      <w:r w:rsidR="001339B1">
        <w:rPr>
          <w:rFonts w:ascii="Times New Roman" w:hAnsi="Times New Roman" w:cs="Times New Roman"/>
          <w:sz w:val="24"/>
          <w:szCs w:val="24"/>
        </w:rPr>
        <w:t>23</w:t>
      </w:r>
      <w:r w:rsidR="00F14C3A">
        <w:rPr>
          <w:rFonts w:ascii="Times New Roman" w:hAnsi="Times New Roman" w:cs="Times New Roman"/>
          <w:sz w:val="24"/>
          <w:szCs w:val="24"/>
          <w:vertAlign w:val="superscript"/>
        </w:rPr>
        <w:t>o</w:t>
      </w:r>
      <w:r w:rsidR="00F14C3A">
        <w:rPr>
          <w:rFonts w:ascii="Times New Roman" w:hAnsi="Times New Roman" w:cs="Times New Roman"/>
          <w:sz w:val="24"/>
          <w:szCs w:val="24"/>
        </w:rPr>
        <w:t>C samples</w:t>
      </w:r>
      <w:r w:rsidR="0070290B">
        <w:rPr>
          <w:rFonts w:ascii="Times New Roman" w:hAnsi="Times New Roman" w:cs="Times New Roman"/>
          <w:sz w:val="24"/>
          <w:szCs w:val="24"/>
        </w:rPr>
        <w:t xml:space="preserve"> (includes replicates of samples fermented with and without pretreatment extract)</w:t>
      </w:r>
    </w:p>
    <w:tbl>
      <w:tblPr>
        <w:tblW w:w="9888" w:type="dxa"/>
        <w:jc w:val="center"/>
        <w:tblLook w:val="04A0" w:firstRow="1" w:lastRow="0" w:firstColumn="1" w:lastColumn="0" w:noHBand="0" w:noVBand="1"/>
      </w:tblPr>
      <w:tblGrid>
        <w:gridCol w:w="1400"/>
        <w:gridCol w:w="1488"/>
        <w:gridCol w:w="1400"/>
        <w:gridCol w:w="1400"/>
        <w:gridCol w:w="1512"/>
        <w:gridCol w:w="1350"/>
        <w:gridCol w:w="1338"/>
      </w:tblGrid>
      <w:tr w:rsidR="003E354A" w:rsidRPr="00A05062" w14:paraId="64A86CB0" w14:textId="77777777" w:rsidTr="00A05062">
        <w:trPr>
          <w:trHeight w:val="863"/>
          <w:jc w:val="center"/>
        </w:trPr>
        <w:tc>
          <w:tcPr>
            <w:tcW w:w="1400" w:type="dxa"/>
            <w:tcBorders>
              <w:top w:val="single" w:sz="4" w:space="0" w:color="auto"/>
              <w:left w:val="nil"/>
              <w:bottom w:val="single" w:sz="4" w:space="0" w:color="auto"/>
              <w:right w:val="nil"/>
            </w:tcBorders>
            <w:shd w:val="clear" w:color="auto" w:fill="auto"/>
            <w:vAlign w:val="center"/>
            <w:hideMark/>
          </w:tcPr>
          <w:p w14:paraId="1A92073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Storage Duration</w:t>
            </w:r>
          </w:p>
        </w:tc>
        <w:tc>
          <w:tcPr>
            <w:tcW w:w="1488" w:type="dxa"/>
            <w:tcBorders>
              <w:top w:val="single" w:sz="4" w:space="0" w:color="auto"/>
              <w:left w:val="nil"/>
              <w:bottom w:val="single" w:sz="4" w:space="0" w:color="auto"/>
              <w:right w:val="nil"/>
            </w:tcBorders>
            <w:shd w:val="clear" w:color="auto" w:fill="auto"/>
            <w:vAlign w:val="center"/>
            <w:hideMark/>
          </w:tcPr>
          <w:p w14:paraId="6F2C7F5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Pretreatment retention time (min)</w:t>
            </w:r>
          </w:p>
        </w:tc>
        <w:tc>
          <w:tcPr>
            <w:tcW w:w="1400" w:type="dxa"/>
            <w:tcBorders>
              <w:top w:val="single" w:sz="4" w:space="0" w:color="auto"/>
              <w:left w:val="nil"/>
              <w:bottom w:val="single" w:sz="4" w:space="0" w:color="auto"/>
              <w:right w:val="nil"/>
            </w:tcBorders>
            <w:shd w:val="clear" w:color="auto" w:fill="auto"/>
            <w:vAlign w:val="center"/>
            <w:hideMark/>
          </w:tcPr>
          <w:p w14:paraId="191DC75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Nominal storage moisture (%)</w:t>
            </w:r>
          </w:p>
        </w:tc>
        <w:tc>
          <w:tcPr>
            <w:tcW w:w="1400" w:type="dxa"/>
            <w:tcBorders>
              <w:top w:val="single" w:sz="4" w:space="0" w:color="auto"/>
              <w:left w:val="nil"/>
              <w:bottom w:val="single" w:sz="4" w:space="0" w:color="auto"/>
              <w:right w:val="nil"/>
            </w:tcBorders>
            <w:shd w:val="clear" w:color="auto" w:fill="auto"/>
            <w:vAlign w:val="center"/>
            <w:hideMark/>
          </w:tcPr>
          <w:p w14:paraId="2675C20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Glucan removed</w:t>
            </w:r>
            <w:r w:rsidR="001339B1" w:rsidRPr="00A05062">
              <w:rPr>
                <w:rFonts w:ascii="Arial" w:eastAsia="Times New Roman" w:hAnsi="Arial" w:cs="Arial"/>
                <w:color w:val="000000"/>
                <w:sz w:val="20"/>
              </w:rPr>
              <w:t xml:space="preserve"> </w:t>
            </w:r>
            <w:r w:rsidRPr="00A05062">
              <w:rPr>
                <w:rFonts w:ascii="Arial" w:eastAsia="Times New Roman" w:hAnsi="Arial" w:cs="Arial"/>
                <w:color w:val="000000"/>
                <w:sz w:val="20"/>
              </w:rPr>
              <w:t>(%)</w:t>
            </w:r>
          </w:p>
        </w:tc>
        <w:tc>
          <w:tcPr>
            <w:tcW w:w="1512" w:type="dxa"/>
            <w:tcBorders>
              <w:top w:val="single" w:sz="4" w:space="0" w:color="auto"/>
              <w:left w:val="nil"/>
              <w:bottom w:val="single" w:sz="4" w:space="0" w:color="auto"/>
              <w:right w:val="nil"/>
            </w:tcBorders>
            <w:shd w:val="clear" w:color="auto" w:fill="auto"/>
            <w:vAlign w:val="center"/>
            <w:hideMark/>
          </w:tcPr>
          <w:p w14:paraId="0EA25E51" w14:textId="77777777" w:rsidR="003E354A" w:rsidRPr="00A05062" w:rsidRDefault="003E354A" w:rsidP="003E354A">
            <w:pPr>
              <w:spacing w:after="0" w:line="240" w:lineRule="auto"/>
              <w:jc w:val="center"/>
              <w:rPr>
                <w:rFonts w:ascii="Arial" w:eastAsia="Times New Roman" w:hAnsi="Arial" w:cs="Arial"/>
                <w:color w:val="000000"/>
                <w:sz w:val="20"/>
              </w:rPr>
            </w:pPr>
            <w:proofErr w:type="spellStart"/>
            <w:r w:rsidRPr="00A05062">
              <w:rPr>
                <w:rFonts w:ascii="Arial" w:eastAsia="Times New Roman" w:hAnsi="Arial" w:cs="Arial"/>
                <w:color w:val="000000"/>
                <w:sz w:val="20"/>
              </w:rPr>
              <w:t>Xylan</w:t>
            </w:r>
            <w:proofErr w:type="spellEnd"/>
            <w:r w:rsidRPr="00A05062">
              <w:rPr>
                <w:rFonts w:ascii="Arial" w:eastAsia="Times New Roman" w:hAnsi="Arial" w:cs="Arial"/>
                <w:color w:val="000000"/>
                <w:sz w:val="20"/>
              </w:rPr>
              <w:t xml:space="preserve"> removed (%)</w:t>
            </w:r>
          </w:p>
        </w:tc>
        <w:tc>
          <w:tcPr>
            <w:tcW w:w="1350" w:type="dxa"/>
            <w:tcBorders>
              <w:top w:val="single" w:sz="4" w:space="0" w:color="auto"/>
              <w:left w:val="nil"/>
              <w:bottom w:val="single" w:sz="4" w:space="0" w:color="auto"/>
              <w:right w:val="nil"/>
            </w:tcBorders>
            <w:shd w:val="clear" w:color="auto" w:fill="auto"/>
            <w:vAlign w:val="center"/>
            <w:hideMark/>
          </w:tcPr>
          <w:p w14:paraId="06090AF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Furfural generated (%)</w:t>
            </w:r>
          </w:p>
        </w:tc>
        <w:tc>
          <w:tcPr>
            <w:tcW w:w="1338" w:type="dxa"/>
            <w:tcBorders>
              <w:top w:val="single" w:sz="4" w:space="0" w:color="auto"/>
              <w:left w:val="nil"/>
              <w:bottom w:val="single" w:sz="4" w:space="0" w:color="auto"/>
              <w:right w:val="nil"/>
            </w:tcBorders>
            <w:shd w:val="clear" w:color="auto" w:fill="auto"/>
            <w:vAlign w:val="center"/>
            <w:hideMark/>
          </w:tcPr>
          <w:p w14:paraId="23F7634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HMF generated (%)</w:t>
            </w:r>
          </w:p>
        </w:tc>
      </w:tr>
      <w:tr w:rsidR="003E354A" w:rsidRPr="00A05062" w14:paraId="723FA7BC" w14:textId="77777777" w:rsidTr="00A05062">
        <w:trPr>
          <w:trHeight w:val="300"/>
          <w:jc w:val="center"/>
        </w:trPr>
        <w:tc>
          <w:tcPr>
            <w:tcW w:w="1400" w:type="dxa"/>
            <w:vMerge w:val="restart"/>
            <w:tcBorders>
              <w:top w:val="nil"/>
              <w:left w:val="nil"/>
              <w:bottom w:val="single" w:sz="4" w:space="0" w:color="000000"/>
              <w:right w:val="nil"/>
            </w:tcBorders>
            <w:shd w:val="clear" w:color="auto" w:fill="auto"/>
            <w:noWrap/>
            <w:vAlign w:val="center"/>
            <w:hideMark/>
          </w:tcPr>
          <w:p w14:paraId="2C5E8A3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Day 220</w:t>
            </w:r>
          </w:p>
        </w:tc>
        <w:tc>
          <w:tcPr>
            <w:tcW w:w="1488" w:type="dxa"/>
            <w:tcBorders>
              <w:top w:val="nil"/>
              <w:left w:val="nil"/>
              <w:bottom w:val="nil"/>
              <w:right w:val="nil"/>
            </w:tcBorders>
            <w:shd w:val="clear" w:color="auto" w:fill="auto"/>
            <w:noWrap/>
            <w:vAlign w:val="center"/>
            <w:hideMark/>
          </w:tcPr>
          <w:p w14:paraId="41E9E1A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4482DD4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400" w:type="dxa"/>
            <w:tcBorders>
              <w:top w:val="nil"/>
              <w:left w:val="nil"/>
              <w:bottom w:val="nil"/>
              <w:right w:val="nil"/>
            </w:tcBorders>
            <w:shd w:val="clear" w:color="auto" w:fill="auto"/>
            <w:noWrap/>
            <w:vAlign w:val="center"/>
            <w:hideMark/>
          </w:tcPr>
          <w:p w14:paraId="6B6F87D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3.35 ± 0.18</w:t>
            </w:r>
          </w:p>
        </w:tc>
        <w:tc>
          <w:tcPr>
            <w:tcW w:w="1512" w:type="dxa"/>
            <w:tcBorders>
              <w:top w:val="nil"/>
              <w:left w:val="nil"/>
              <w:bottom w:val="nil"/>
              <w:right w:val="nil"/>
            </w:tcBorders>
            <w:shd w:val="clear" w:color="auto" w:fill="auto"/>
            <w:noWrap/>
            <w:vAlign w:val="center"/>
            <w:hideMark/>
          </w:tcPr>
          <w:p w14:paraId="30BB32E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25.28 ± 0.18</w:t>
            </w:r>
          </w:p>
        </w:tc>
        <w:tc>
          <w:tcPr>
            <w:tcW w:w="1350" w:type="dxa"/>
            <w:tcBorders>
              <w:top w:val="nil"/>
              <w:left w:val="nil"/>
              <w:bottom w:val="nil"/>
              <w:right w:val="nil"/>
            </w:tcBorders>
            <w:shd w:val="clear" w:color="auto" w:fill="auto"/>
            <w:noWrap/>
            <w:vAlign w:val="center"/>
            <w:hideMark/>
          </w:tcPr>
          <w:p w14:paraId="189C7BB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0.22 ± 0.21</w:t>
            </w:r>
          </w:p>
        </w:tc>
        <w:tc>
          <w:tcPr>
            <w:tcW w:w="1338" w:type="dxa"/>
            <w:tcBorders>
              <w:top w:val="nil"/>
              <w:left w:val="nil"/>
              <w:bottom w:val="nil"/>
              <w:right w:val="nil"/>
            </w:tcBorders>
            <w:shd w:val="clear" w:color="auto" w:fill="auto"/>
            <w:noWrap/>
            <w:vAlign w:val="center"/>
            <w:hideMark/>
          </w:tcPr>
          <w:p w14:paraId="464222D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r>
      <w:tr w:rsidR="003E354A" w:rsidRPr="00A05062" w14:paraId="11B82A71" w14:textId="77777777" w:rsidTr="00A05062">
        <w:trPr>
          <w:trHeight w:val="300"/>
          <w:jc w:val="center"/>
        </w:trPr>
        <w:tc>
          <w:tcPr>
            <w:tcW w:w="1400" w:type="dxa"/>
            <w:vMerge/>
            <w:tcBorders>
              <w:top w:val="nil"/>
              <w:left w:val="nil"/>
              <w:bottom w:val="single" w:sz="4" w:space="0" w:color="000000"/>
              <w:right w:val="nil"/>
            </w:tcBorders>
            <w:vAlign w:val="center"/>
            <w:hideMark/>
          </w:tcPr>
          <w:p w14:paraId="0F12CD63"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5F5E0CA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3617692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400" w:type="dxa"/>
            <w:tcBorders>
              <w:top w:val="nil"/>
              <w:left w:val="nil"/>
              <w:bottom w:val="nil"/>
              <w:right w:val="nil"/>
            </w:tcBorders>
            <w:shd w:val="clear" w:color="auto" w:fill="auto"/>
            <w:noWrap/>
            <w:vAlign w:val="center"/>
            <w:hideMark/>
          </w:tcPr>
          <w:p w14:paraId="3B2925B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3.34 ± 0.83</w:t>
            </w:r>
          </w:p>
        </w:tc>
        <w:tc>
          <w:tcPr>
            <w:tcW w:w="1512" w:type="dxa"/>
            <w:tcBorders>
              <w:top w:val="nil"/>
              <w:left w:val="nil"/>
              <w:bottom w:val="nil"/>
              <w:right w:val="nil"/>
            </w:tcBorders>
            <w:shd w:val="clear" w:color="auto" w:fill="auto"/>
            <w:noWrap/>
            <w:vAlign w:val="center"/>
            <w:hideMark/>
          </w:tcPr>
          <w:p w14:paraId="34992B6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29.52 ± 2.53</w:t>
            </w:r>
          </w:p>
        </w:tc>
        <w:tc>
          <w:tcPr>
            <w:tcW w:w="1350" w:type="dxa"/>
            <w:tcBorders>
              <w:top w:val="nil"/>
              <w:left w:val="nil"/>
              <w:bottom w:val="nil"/>
              <w:right w:val="nil"/>
            </w:tcBorders>
            <w:shd w:val="clear" w:color="auto" w:fill="auto"/>
            <w:noWrap/>
            <w:vAlign w:val="center"/>
            <w:hideMark/>
          </w:tcPr>
          <w:p w14:paraId="73222E2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0.19 ± 0.01</w:t>
            </w:r>
          </w:p>
        </w:tc>
        <w:tc>
          <w:tcPr>
            <w:tcW w:w="1338" w:type="dxa"/>
            <w:tcBorders>
              <w:top w:val="nil"/>
              <w:left w:val="nil"/>
              <w:bottom w:val="nil"/>
              <w:right w:val="nil"/>
            </w:tcBorders>
            <w:shd w:val="clear" w:color="auto" w:fill="auto"/>
            <w:noWrap/>
            <w:vAlign w:val="center"/>
            <w:hideMark/>
          </w:tcPr>
          <w:p w14:paraId="0150BEE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r>
      <w:tr w:rsidR="003E354A" w:rsidRPr="00A05062" w14:paraId="6DCD690F" w14:textId="77777777" w:rsidTr="00A05062">
        <w:trPr>
          <w:trHeight w:val="300"/>
          <w:jc w:val="center"/>
        </w:trPr>
        <w:tc>
          <w:tcPr>
            <w:tcW w:w="1400" w:type="dxa"/>
            <w:vMerge/>
            <w:tcBorders>
              <w:top w:val="nil"/>
              <w:left w:val="nil"/>
              <w:bottom w:val="single" w:sz="4" w:space="0" w:color="000000"/>
              <w:right w:val="nil"/>
            </w:tcBorders>
            <w:vAlign w:val="center"/>
            <w:hideMark/>
          </w:tcPr>
          <w:p w14:paraId="6140DCF5"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1069994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3E2A1B1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400" w:type="dxa"/>
            <w:tcBorders>
              <w:top w:val="nil"/>
              <w:left w:val="nil"/>
              <w:bottom w:val="nil"/>
              <w:right w:val="nil"/>
            </w:tcBorders>
            <w:shd w:val="clear" w:color="auto" w:fill="auto"/>
            <w:noWrap/>
            <w:vAlign w:val="center"/>
            <w:hideMark/>
          </w:tcPr>
          <w:p w14:paraId="705E73E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2.64 ± 0.45</w:t>
            </w:r>
          </w:p>
        </w:tc>
        <w:tc>
          <w:tcPr>
            <w:tcW w:w="1512" w:type="dxa"/>
            <w:tcBorders>
              <w:top w:val="nil"/>
              <w:left w:val="nil"/>
              <w:bottom w:val="nil"/>
              <w:right w:val="nil"/>
            </w:tcBorders>
            <w:shd w:val="clear" w:color="auto" w:fill="auto"/>
            <w:noWrap/>
            <w:vAlign w:val="center"/>
            <w:hideMark/>
          </w:tcPr>
          <w:p w14:paraId="729185B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24.70 ± 3.19</w:t>
            </w:r>
          </w:p>
        </w:tc>
        <w:tc>
          <w:tcPr>
            <w:tcW w:w="1350" w:type="dxa"/>
            <w:tcBorders>
              <w:top w:val="nil"/>
              <w:left w:val="nil"/>
              <w:bottom w:val="nil"/>
              <w:right w:val="nil"/>
            </w:tcBorders>
            <w:shd w:val="clear" w:color="auto" w:fill="auto"/>
            <w:noWrap/>
            <w:vAlign w:val="center"/>
            <w:hideMark/>
          </w:tcPr>
          <w:p w14:paraId="53C38FD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0.29 ± 0.08</w:t>
            </w:r>
          </w:p>
        </w:tc>
        <w:tc>
          <w:tcPr>
            <w:tcW w:w="1338" w:type="dxa"/>
            <w:tcBorders>
              <w:top w:val="nil"/>
              <w:left w:val="nil"/>
              <w:bottom w:val="nil"/>
              <w:right w:val="nil"/>
            </w:tcBorders>
            <w:shd w:val="clear" w:color="auto" w:fill="auto"/>
            <w:noWrap/>
            <w:vAlign w:val="center"/>
            <w:hideMark/>
          </w:tcPr>
          <w:p w14:paraId="1071837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0.04 ± 0.02</w:t>
            </w:r>
          </w:p>
        </w:tc>
      </w:tr>
      <w:tr w:rsidR="003E354A" w:rsidRPr="00A05062" w14:paraId="6E7CFC35" w14:textId="77777777" w:rsidTr="00A05062">
        <w:trPr>
          <w:trHeight w:val="300"/>
          <w:jc w:val="center"/>
        </w:trPr>
        <w:tc>
          <w:tcPr>
            <w:tcW w:w="1400" w:type="dxa"/>
            <w:vMerge/>
            <w:tcBorders>
              <w:top w:val="nil"/>
              <w:left w:val="nil"/>
              <w:bottom w:val="single" w:sz="4" w:space="0" w:color="000000"/>
              <w:right w:val="nil"/>
            </w:tcBorders>
            <w:vAlign w:val="center"/>
            <w:hideMark/>
          </w:tcPr>
          <w:p w14:paraId="7C4455D0"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649D060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76FCD89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400" w:type="dxa"/>
            <w:tcBorders>
              <w:top w:val="nil"/>
              <w:left w:val="nil"/>
              <w:bottom w:val="nil"/>
              <w:right w:val="nil"/>
            </w:tcBorders>
            <w:shd w:val="clear" w:color="auto" w:fill="auto"/>
            <w:noWrap/>
            <w:vAlign w:val="center"/>
            <w:hideMark/>
          </w:tcPr>
          <w:p w14:paraId="5D0DEC7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3.74 ± 1.35</w:t>
            </w:r>
          </w:p>
        </w:tc>
        <w:tc>
          <w:tcPr>
            <w:tcW w:w="1512" w:type="dxa"/>
            <w:tcBorders>
              <w:top w:val="nil"/>
              <w:left w:val="nil"/>
              <w:bottom w:val="nil"/>
              <w:right w:val="nil"/>
            </w:tcBorders>
            <w:shd w:val="clear" w:color="auto" w:fill="auto"/>
            <w:noWrap/>
            <w:vAlign w:val="center"/>
            <w:hideMark/>
          </w:tcPr>
          <w:p w14:paraId="7A35D31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23.91 ± 0.03</w:t>
            </w:r>
          </w:p>
        </w:tc>
        <w:tc>
          <w:tcPr>
            <w:tcW w:w="1350" w:type="dxa"/>
            <w:tcBorders>
              <w:top w:val="nil"/>
              <w:left w:val="nil"/>
              <w:bottom w:val="nil"/>
              <w:right w:val="nil"/>
            </w:tcBorders>
            <w:shd w:val="clear" w:color="auto" w:fill="auto"/>
            <w:noWrap/>
            <w:vAlign w:val="center"/>
            <w:hideMark/>
          </w:tcPr>
          <w:p w14:paraId="7DEF2FB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0.24 ± 0.07</w:t>
            </w:r>
          </w:p>
        </w:tc>
        <w:tc>
          <w:tcPr>
            <w:tcW w:w="1338" w:type="dxa"/>
            <w:tcBorders>
              <w:top w:val="nil"/>
              <w:left w:val="nil"/>
              <w:bottom w:val="nil"/>
              <w:right w:val="nil"/>
            </w:tcBorders>
            <w:shd w:val="clear" w:color="auto" w:fill="auto"/>
            <w:noWrap/>
            <w:vAlign w:val="center"/>
            <w:hideMark/>
          </w:tcPr>
          <w:p w14:paraId="5C06086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0.01</w:t>
            </w:r>
          </w:p>
        </w:tc>
      </w:tr>
      <w:tr w:rsidR="003E354A" w:rsidRPr="00A05062" w14:paraId="3F866661" w14:textId="77777777" w:rsidTr="00A05062">
        <w:trPr>
          <w:trHeight w:val="300"/>
          <w:jc w:val="center"/>
        </w:trPr>
        <w:tc>
          <w:tcPr>
            <w:tcW w:w="1400" w:type="dxa"/>
            <w:vMerge/>
            <w:tcBorders>
              <w:top w:val="nil"/>
              <w:left w:val="nil"/>
              <w:bottom w:val="single" w:sz="4" w:space="0" w:color="000000"/>
              <w:right w:val="nil"/>
            </w:tcBorders>
            <w:vAlign w:val="center"/>
            <w:hideMark/>
          </w:tcPr>
          <w:p w14:paraId="4BE45E36"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12FF194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5F78B21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400" w:type="dxa"/>
            <w:tcBorders>
              <w:top w:val="nil"/>
              <w:left w:val="nil"/>
              <w:bottom w:val="nil"/>
              <w:right w:val="nil"/>
            </w:tcBorders>
            <w:shd w:val="clear" w:color="auto" w:fill="auto"/>
            <w:noWrap/>
            <w:vAlign w:val="center"/>
            <w:hideMark/>
          </w:tcPr>
          <w:p w14:paraId="3454461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3.16 ± 0.99</w:t>
            </w:r>
          </w:p>
        </w:tc>
        <w:tc>
          <w:tcPr>
            <w:tcW w:w="1512" w:type="dxa"/>
            <w:tcBorders>
              <w:top w:val="nil"/>
              <w:left w:val="nil"/>
              <w:bottom w:val="nil"/>
              <w:right w:val="nil"/>
            </w:tcBorders>
            <w:shd w:val="clear" w:color="auto" w:fill="auto"/>
            <w:noWrap/>
            <w:vAlign w:val="center"/>
            <w:hideMark/>
          </w:tcPr>
          <w:p w14:paraId="20129DC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27.34 ± 0.90</w:t>
            </w:r>
          </w:p>
        </w:tc>
        <w:tc>
          <w:tcPr>
            <w:tcW w:w="1350" w:type="dxa"/>
            <w:tcBorders>
              <w:top w:val="nil"/>
              <w:left w:val="nil"/>
              <w:bottom w:val="nil"/>
              <w:right w:val="nil"/>
            </w:tcBorders>
            <w:shd w:val="clear" w:color="auto" w:fill="auto"/>
            <w:noWrap/>
            <w:vAlign w:val="center"/>
            <w:hideMark/>
          </w:tcPr>
          <w:p w14:paraId="053AB91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0.16 ± 0.03</w:t>
            </w:r>
          </w:p>
        </w:tc>
        <w:tc>
          <w:tcPr>
            <w:tcW w:w="1338" w:type="dxa"/>
            <w:tcBorders>
              <w:top w:val="nil"/>
              <w:left w:val="nil"/>
              <w:bottom w:val="nil"/>
              <w:right w:val="nil"/>
            </w:tcBorders>
            <w:shd w:val="clear" w:color="auto" w:fill="auto"/>
            <w:noWrap/>
            <w:vAlign w:val="center"/>
            <w:hideMark/>
          </w:tcPr>
          <w:p w14:paraId="38DADE1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0.01 ± 0.01</w:t>
            </w:r>
          </w:p>
        </w:tc>
      </w:tr>
      <w:tr w:rsidR="003E354A" w:rsidRPr="00A05062" w14:paraId="6DCE9352" w14:textId="77777777" w:rsidTr="00A05062">
        <w:trPr>
          <w:trHeight w:val="300"/>
          <w:jc w:val="center"/>
        </w:trPr>
        <w:tc>
          <w:tcPr>
            <w:tcW w:w="1400" w:type="dxa"/>
            <w:vMerge/>
            <w:tcBorders>
              <w:top w:val="nil"/>
              <w:left w:val="nil"/>
              <w:bottom w:val="single" w:sz="4" w:space="0" w:color="000000"/>
              <w:right w:val="nil"/>
            </w:tcBorders>
            <w:vAlign w:val="center"/>
            <w:hideMark/>
          </w:tcPr>
          <w:p w14:paraId="22126B29"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37A5C82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6DFC6C3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400" w:type="dxa"/>
            <w:tcBorders>
              <w:top w:val="nil"/>
              <w:left w:val="nil"/>
              <w:bottom w:val="nil"/>
              <w:right w:val="nil"/>
            </w:tcBorders>
            <w:shd w:val="clear" w:color="auto" w:fill="auto"/>
            <w:noWrap/>
            <w:vAlign w:val="center"/>
            <w:hideMark/>
          </w:tcPr>
          <w:p w14:paraId="07D050F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3.8 ± 1.69</w:t>
            </w:r>
          </w:p>
        </w:tc>
        <w:tc>
          <w:tcPr>
            <w:tcW w:w="1512" w:type="dxa"/>
            <w:tcBorders>
              <w:top w:val="nil"/>
              <w:left w:val="nil"/>
              <w:bottom w:val="nil"/>
              <w:right w:val="nil"/>
            </w:tcBorders>
            <w:shd w:val="clear" w:color="auto" w:fill="auto"/>
            <w:noWrap/>
            <w:vAlign w:val="center"/>
            <w:hideMark/>
          </w:tcPr>
          <w:p w14:paraId="5DBF35F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29.10 ± 0.75</w:t>
            </w:r>
          </w:p>
        </w:tc>
        <w:tc>
          <w:tcPr>
            <w:tcW w:w="1350" w:type="dxa"/>
            <w:tcBorders>
              <w:top w:val="nil"/>
              <w:left w:val="nil"/>
              <w:bottom w:val="nil"/>
              <w:right w:val="nil"/>
            </w:tcBorders>
            <w:shd w:val="clear" w:color="auto" w:fill="auto"/>
            <w:noWrap/>
            <w:vAlign w:val="center"/>
            <w:hideMark/>
          </w:tcPr>
          <w:p w14:paraId="0B858EC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0.20 ± 0.03</w:t>
            </w:r>
          </w:p>
        </w:tc>
        <w:tc>
          <w:tcPr>
            <w:tcW w:w="1338" w:type="dxa"/>
            <w:tcBorders>
              <w:top w:val="nil"/>
              <w:left w:val="nil"/>
              <w:bottom w:val="nil"/>
              <w:right w:val="nil"/>
            </w:tcBorders>
            <w:shd w:val="clear" w:color="auto" w:fill="auto"/>
            <w:noWrap/>
            <w:vAlign w:val="center"/>
            <w:hideMark/>
          </w:tcPr>
          <w:p w14:paraId="1DC370E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0.01</w:t>
            </w:r>
          </w:p>
        </w:tc>
      </w:tr>
      <w:tr w:rsidR="003E354A" w:rsidRPr="00A05062" w14:paraId="0B86F817" w14:textId="77777777" w:rsidTr="00A05062">
        <w:trPr>
          <w:trHeight w:val="300"/>
          <w:jc w:val="center"/>
        </w:trPr>
        <w:tc>
          <w:tcPr>
            <w:tcW w:w="1400" w:type="dxa"/>
            <w:vMerge/>
            <w:tcBorders>
              <w:top w:val="nil"/>
              <w:left w:val="nil"/>
              <w:bottom w:val="single" w:sz="4" w:space="0" w:color="000000"/>
              <w:right w:val="nil"/>
            </w:tcBorders>
            <w:vAlign w:val="center"/>
            <w:hideMark/>
          </w:tcPr>
          <w:p w14:paraId="28F6AF58"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1AB194D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29A8D09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400" w:type="dxa"/>
            <w:tcBorders>
              <w:top w:val="nil"/>
              <w:left w:val="nil"/>
              <w:bottom w:val="nil"/>
              <w:right w:val="nil"/>
            </w:tcBorders>
            <w:shd w:val="clear" w:color="auto" w:fill="auto"/>
            <w:noWrap/>
            <w:vAlign w:val="center"/>
            <w:hideMark/>
          </w:tcPr>
          <w:p w14:paraId="4C56A5F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3.12 ± 0.26</w:t>
            </w:r>
          </w:p>
        </w:tc>
        <w:tc>
          <w:tcPr>
            <w:tcW w:w="1512" w:type="dxa"/>
            <w:tcBorders>
              <w:top w:val="nil"/>
              <w:left w:val="nil"/>
              <w:bottom w:val="nil"/>
              <w:right w:val="nil"/>
            </w:tcBorders>
            <w:shd w:val="clear" w:color="auto" w:fill="auto"/>
            <w:noWrap/>
            <w:vAlign w:val="center"/>
            <w:hideMark/>
          </w:tcPr>
          <w:p w14:paraId="332ACE2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26.88 ± 3.01</w:t>
            </w:r>
          </w:p>
        </w:tc>
        <w:tc>
          <w:tcPr>
            <w:tcW w:w="1350" w:type="dxa"/>
            <w:tcBorders>
              <w:top w:val="nil"/>
              <w:left w:val="nil"/>
              <w:bottom w:val="nil"/>
              <w:right w:val="nil"/>
            </w:tcBorders>
            <w:shd w:val="clear" w:color="auto" w:fill="auto"/>
            <w:noWrap/>
            <w:vAlign w:val="center"/>
            <w:hideMark/>
          </w:tcPr>
          <w:p w14:paraId="0C336F9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0.32 ± 0.04</w:t>
            </w:r>
          </w:p>
        </w:tc>
        <w:tc>
          <w:tcPr>
            <w:tcW w:w="1338" w:type="dxa"/>
            <w:tcBorders>
              <w:top w:val="nil"/>
              <w:left w:val="nil"/>
              <w:bottom w:val="nil"/>
              <w:right w:val="nil"/>
            </w:tcBorders>
            <w:shd w:val="clear" w:color="auto" w:fill="auto"/>
            <w:noWrap/>
            <w:vAlign w:val="center"/>
            <w:hideMark/>
          </w:tcPr>
          <w:p w14:paraId="2C4C708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0.00</w:t>
            </w:r>
          </w:p>
        </w:tc>
      </w:tr>
      <w:tr w:rsidR="003E354A" w:rsidRPr="00A05062" w14:paraId="0BAF8187" w14:textId="77777777" w:rsidTr="00A05062">
        <w:trPr>
          <w:trHeight w:val="300"/>
          <w:jc w:val="center"/>
        </w:trPr>
        <w:tc>
          <w:tcPr>
            <w:tcW w:w="1400" w:type="dxa"/>
            <w:vMerge/>
            <w:tcBorders>
              <w:top w:val="nil"/>
              <w:left w:val="nil"/>
              <w:bottom w:val="single" w:sz="4" w:space="0" w:color="000000"/>
              <w:right w:val="nil"/>
            </w:tcBorders>
            <w:vAlign w:val="center"/>
            <w:hideMark/>
          </w:tcPr>
          <w:p w14:paraId="53E85189"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128CE40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4215235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400" w:type="dxa"/>
            <w:tcBorders>
              <w:top w:val="nil"/>
              <w:left w:val="nil"/>
              <w:bottom w:val="nil"/>
              <w:right w:val="nil"/>
            </w:tcBorders>
            <w:shd w:val="clear" w:color="auto" w:fill="auto"/>
            <w:noWrap/>
            <w:vAlign w:val="center"/>
            <w:hideMark/>
          </w:tcPr>
          <w:p w14:paraId="3FFA3E1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3.00 ± 0.39</w:t>
            </w:r>
          </w:p>
        </w:tc>
        <w:tc>
          <w:tcPr>
            <w:tcW w:w="1512" w:type="dxa"/>
            <w:tcBorders>
              <w:top w:val="nil"/>
              <w:left w:val="nil"/>
              <w:bottom w:val="nil"/>
              <w:right w:val="nil"/>
            </w:tcBorders>
            <w:shd w:val="clear" w:color="auto" w:fill="auto"/>
            <w:noWrap/>
            <w:vAlign w:val="center"/>
            <w:hideMark/>
          </w:tcPr>
          <w:p w14:paraId="7E2CBEA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30.42 ± 1.35</w:t>
            </w:r>
          </w:p>
        </w:tc>
        <w:tc>
          <w:tcPr>
            <w:tcW w:w="1350" w:type="dxa"/>
            <w:tcBorders>
              <w:top w:val="nil"/>
              <w:left w:val="nil"/>
              <w:bottom w:val="nil"/>
              <w:right w:val="nil"/>
            </w:tcBorders>
            <w:shd w:val="clear" w:color="auto" w:fill="auto"/>
            <w:noWrap/>
            <w:vAlign w:val="center"/>
            <w:hideMark/>
          </w:tcPr>
          <w:p w14:paraId="159A5B9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0.47 ± 0.04</w:t>
            </w:r>
          </w:p>
        </w:tc>
        <w:tc>
          <w:tcPr>
            <w:tcW w:w="1338" w:type="dxa"/>
            <w:tcBorders>
              <w:top w:val="nil"/>
              <w:left w:val="nil"/>
              <w:bottom w:val="nil"/>
              <w:right w:val="nil"/>
            </w:tcBorders>
            <w:shd w:val="clear" w:color="auto" w:fill="auto"/>
            <w:noWrap/>
            <w:vAlign w:val="center"/>
            <w:hideMark/>
          </w:tcPr>
          <w:p w14:paraId="5DB88AB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0.01</w:t>
            </w:r>
          </w:p>
        </w:tc>
      </w:tr>
      <w:tr w:rsidR="003E354A" w:rsidRPr="00A05062" w14:paraId="4B266F52" w14:textId="77777777" w:rsidTr="00A05062">
        <w:trPr>
          <w:trHeight w:val="300"/>
          <w:jc w:val="center"/>
        </w:trPr>
        <w:tc>
          <w:tcPr>
            <w:tcW w:w="1400" w:type="dxa"/>
            <w:vMerge/>
            <w:tcBorders>
              <w:top w:val="nil"/>
              <w:left w:val="nil"/>
              <w:bottom w:val="single" w:sz="4" w:space="0" w:color="000000"/>
              <w:right w:val="nil"/>
            </w:tcBorders>
            <w:vAlign w:val="center"/>
            <w:hideMark/>
          </w:tcPr>
          <w:p w14:paraId="6708DE19"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5A3D5EE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7F6F1E2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400" w:type="dxa"/>
            <w:tcBorders>
              <w:top w:val="nil"/>
              <w:left w:val="nil"/>
              <w:bottom w:val="nil"/>
              <w:right w:val="nil"/>
            </w:tcBorders>
            <w:shd w:val="clear" w:color="auto" w:fill="auto"/>
            <w:noWrap/>
            <w:vAlign w:val="center"/>
            <w:hideMark/>
          </w:tcPr>
          <w:p w14:paraId="64E5CF7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2.43 ± 0.35</w:t>
            </w:r>
          </w:p>
        </w:tc>
        <w:tc>
          <w:tcPr>
            <w:tcW w:w="1512" w:type="dxa"/>
            <w:tcBorders>
              <w:top w:val="nil"/>
              <w:left w:val="nil"/>
              <w:bottom w:val="nil"/>
              <w:right w:val="nil"/>
            </w:tcBorders>
            <w:shd w:val="clear" w:color="auto" w:fill="auto"/>
            <w:noWrap/>
            <w:vAlign w:val="center"/>
            <w:hideMark/>
          </w:tcPr>
          <w:p w14:paraId="5F559CC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30.09 ± 1.62</w:t>
            </w:r>
          </w:p>
        </w:tc>
        <w:tc>
          <w:tcPr>
            <w:tcW w:w="1350" w:type="dxa"/>
            <w:tcBorders>
              <w:top w:val="nil"/>
              <w:left w:val="nil"/>
              <w:bottom w:val="nil"/>
              <w:right w:val="nil"/>
            </w:tcBorders>
            <w:shd w:val="clear" w:color="auto" w:fill="auto"/>
            <w:noWrap/>
            <w:vAlign w:val="center"/>
            <w:hideMark/>
          </w:tcPr>
          <w:p w14:paraId="726CDBE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0.52 ± 0.06</w:t>
            </w:r>
          </w:p>
        </w:tc>
        <w:tc>
          <w:tcPr>
            <w:tcW w:w="1338" w:type="dxa"/>
            <w:tcBorders>
              <w:top w:val="nil"/>
              <w:left w:val="nil"/>
              <w:bottom w:val="nil"/>
              <w:right w:val="nil"/>
            </w:tcBorders>
            <w:shd w:val="clear" w:color="auto" w:fill="auto"/>
            <w:noWrap/>
            <w:vAlign w:val="center"/>
            <w:hideMark/>
          </w:tcPr>
          <w:p w14:paraId="553E1E8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0.01</w:t>
            </w:r>
          </w:p>
        </w:tc>
      </w:tr>
      <w:tr w:rsidR="003E354A" w:rsidRPr="00A05062" w14:paraId="37192E89" w14:textId="77777777" w:rsidTr="00A05062">
        <w:trPr>
          <w:trHeight w:val="300"/>
          <w:jc w:val="center"/>
        </w:trPr>
        <w:tc>
          <w:tcPr>
            <w:tcW w:w="1400" w:type="dxa"/>
            <w:vMerge/>
            <w:tcBorders>
              <w:top w:val="nil"/>
              <w:left w:val="nil"/>
              <w:bottom w:val="single" w:sz="4" w:space="0" w:color="000000"/>
              <w:right w:val="nil"/>
            </w:tcBorders>
            <w:vAlign w:val="center"/>
            <w:hideMark/>
          </w:tcPr>
          <w:p w14:paraId="1C8978CE"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60EC2C6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5F708D1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400" w:type="dxa"/>
            <w:tcBorders>
              <w:top w:val="nil"/>
              <w:left w:val="nil"/>
              <w:bottom w:val="nil"/>
              <w:right w:val="nil"/>
            </w:tcBorders>
            <w:shd w:val="clear" w:color="auto" w:fill="auto"/>
            <w:noWrap/>
            <w:vAlign w:val="center"/>
            <w:hideMark/>
          </w:tcPr>
          <w:p w14:paraId="7BE26A9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3.65 ± 1.26</w:t>
            </w:r>
          </w:p>
        </w:tc>
        <w:tc>
          <w:tcPr>
            <w:tcW w:w="1512" w:type="dxa"/>
            <w:tcBorders>
              <w:top w:val="nil"/>
              <w:left w:val="nil"/>
              <w:bottom w:val="nil"/>
              <w:right w:val="nil"/>
            </w:tcBorders>
            <w:shd w:val="clear" w:color="auto" w:fill="auto"/>
            <w:noWrap/>
            <w:vAlign w:val="center"/>
            <w:hideMark/>
          </w:tcPr>
          <w:p w14:paraId="382154D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32.16 ± 0.30</w:t>
            </w:r>
          </w:p>
        </w:tc>
        <w:tc>
          <w:tcPr>
            <w:tcW w:w="1350" w:type="dxa"/>
            <w:tcBorders>
              <w:top w:val="nil"/>
              <w:left w:val="nil"/>
              <w:bottom w:val="nil"/>
              <w:right w:val="nil"/>
            </w:tcBorders>
            <w:shd w:val="clear" w:color="auto" w:fill="auto"/>
            <w:noWrap/>
            <w:vAlign w:val="center"/>
            <w:hideMark/>
          </w:tcPr>
          <w:p w14:paraId="71C0985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0.48 ± 0.18</w:t>
            </w:r>
          </w:p>
        </w:tc>
        <w:tc>
          <w:tcPr>
            <w:tcW w:w="1338" w:type="dxa"/>
            <w:tcBorders>
              <w:top w:val="nil"/>
              <w:left w:val="nil"/>
              <w:bottom w:val="nil"/>
              <w:right w:val="nil"/>
            </w:tcBorders>
            <w:shd w:val="clear" w:color="auto" w:fill="auto"/>
            <w:noWrap/>
            <w:vAlign w:val="center"/>
            <w:hideMark/>
          </w:tcPr>
          <w:p w14:paraId="04A1327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0.04 ± 0.01</w:t>
            </w:r>
          </w:p>
        </w:tc>
      </w:tr>
      <w:tr w:rsidR="003E354A" w:rsidRPr="00A05062" w14:paraId="4C5740AB" w14:textId="77777777" w:rsidTr="00A05062">
        <w:trPr>
          <w:trHeight w:val="300"/>
          <w:jc w:val="center"/>
        </w:trPr>
        <w:tc>
          <w:tcPr>
            <w:tcW w:w="1400" w:type="dxa"/>
            <w:vMerge/>
            <w:tcBorders>
              <w:top w:val="nil"/>
              <w:left w:val="nil"/>
              <w:bottom w:val="single" w:sz="4" w:space="0" w:color="000000"/>
              <w:right w:val="nil"/>
            </w:tcBorders>
            <w:vAlign w:val="center"/>
            <w:hideMark/>
          </w:tcPr>
          <w:p w14:paraId="5C1AFF8E"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12CAD6D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0AA17B7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400" w:type="dxa"/>
            <w:tcBorders>
              <w:top w:val="nil"/>
              <w:left w:val="nil"/>
              <w:bottom w:val="nil"/>
              <w:right w:val="nil"/>
            </w:tcBorders>
            <w:shd w:val="clear" w:color="auto" w:fill="auto"/>
            <w:noWrap/>
            <w:vAlign w:val="center"/>
            <w:hideMark/>
          </w:tcPr>
          <w:p w14:paraId="700A008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3.50 ± 1.47</w:t>
            </w:r>
          </w:p>
        </w:tc>
        <w:tc>
          <w:tcPr>
            <w:tcW w:w="1512" w:type="dxa"/>
            <w:tcBorders>
              <w:top w:val="nil"/>
              <w:left w:val="nil"/>
              <w:bottom w:val="nil"/>
              <w:right w:val="nil"/>
            </w:tcBorders>
            <w:shd w:val="clear" w:color="auto" w:fill="auto"/>
            <w:noWrap/>
            <w:vAlign w:val="center"/>
            <w:hideMark/>
          </w:tcPr>
          <w:p w14:paraId="4AC44B9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27.70 ± 3.86</w:t>
            </w:r>
          </w:p>
        </w:tc>
        <w:tc>
          <w:tcPr>
            <w:tcW w:w="1350" w:type="dxa"/>
            <w:tcBorders>
              <w:top w:val="nil"/>
              <w:left w:val="nil"/>
              <w:bottom w:val="nil"/>
              <w:right w:val="nil"/>
            </w:tcBorders>
            <w:shd w:val="clear" w:color="auto" w:fill="auto"/>
            <w:noWrap/>
            <w:vAlign w:val="center"/>
            <w:hideMark/>
          </w:tcPr>
          <w:p w14:paraId="67957B9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0.45 ± 0.03</w:t>
            </w:r>
          </w:p>
        </w:tc>
        <w:tc>
          <w:tcPr>
            <w:tcW w:w="1338" w:type="dxa"/>
            <w:tcBorders>
              <w:top w:val="nil"/>
              <w:left w:val="nil"/>
              <w:bottom w:val="nil"/>
              <w:right w:val="nil"/>
            </w:tcBorders>
            <w:shd w:val="clear" w:color="auto" w:fill="auto"/>
            <w:noWrap/>
            <w:vAlign w:val="center"/>
            <w:hideMark/>
          </w:tcPr>
          <w:p w14:paraId="6CB3E4A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0.00</w:t>
            </w:r>
          </w:p>
        </w:tc>
      </w:tr>
      <w:tr w:rsidR="003E354A" w:rsidRPr="00A05062" w14:paraId="1ABEE3AA" w14:textId="77777777" w:rsidTr="00A05062">
        <w:trPr>
          <w:trHeight w:val="300"/>
          <w:jc w:val="center"/>
        </w:trPr>
        <w:tc>
          <w:tcPr>
            <w:tcW w:w="1400" w:type="dxa"/>
            <w:vMerge/>
            <w:tcBorders>
              <w:top w:val="nil"/>
              <w:left w:val="nil"/>
              <w:bottom w:val="single" w:sz="4" w:space="0" w:color="000000"/>
              <w:right w:val="nil"/>
            </w:tcBorders>
            <w:vAlign w:val="center"/>
            <w:hideMark/>
          </w:tcPr>
          <w:p w14:paraId="4A58B8E9"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48BAA5D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3B79628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400" w:type="dxa"/>
            <w:tcBorders>
              <w:top w:val="nil"/>
              <w:left w:val="nil"/>
              <w:bottom w:val="nil"/>
              <w:right w:val="nil"/>
            </w:tcBorders>
            <w:shd w:val="clear" w:color="auto" w:fill="auto"/>
            <w:noWrap/>
            <w:vAlign w:val="center"/>
            <w:hideMark/>
          </w:tcPr>
          <w:p w14:paraId="3AC6AA9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3.19 ± 0.67</w:t>
            </w:r>
          </w:p>
        </w:tc>
        <w:tc>
          <w:tcPr>
            <w:tcW w:w="1512" w:type="dxa"/>
            <w:tcBorders>
              <w:top w:val="nil"/>
              <w:left w:val="nil"/>
              <w:bottom w:val="nil"/>
              <w:right w:val="nil"/>
            </w:tcBorders>
            <w:shd w:val="clear" w:color="auto" w:fill="auto"/>
            <w:noWrap/>
            <w:vAlign w:val="center"/>
            <w:hideMark/>
          </w:tcPr>
          <w:p w14:paraId="728A535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27.68 ± 1.44</w:t>
            </w:r>
          </w:p>
        </w:tc>
        <w:tc>
          <w:tcPr>
            <w:tcW w:w="1350" w:type="dxa"/>
            <w:tcBorders>
              <w:top w:val="nil"/>
              <w:left w:val="nil"/>
              <w:bottom w:val="nil"/>
              <w:right w:val="nil"/>
            </w:tcBorders>
            <w:shd w:val="clear" w:color="auto" w:fill="auto"/>
            <w:noWrap/>
            <w:vAlign w:val="center"/>
            <w:hideMark/>
          </w:tcPr>
          <w:p w14:paraId="3FAD1D0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0.47 ± 0.04</w:t>
            </w:r>
          </w:p>
        </w:tc>
        <w:tc>
          <w:tcPr>
            <w:tcW w:w="1338" w:type="dxa"/>
            <w:tcBorders>
              <w:top w:val="nil"/>
              <w:left w:val="nil"/>
              <w:bottom w:val="nil"/>
              <w:right w:val="nil"/>
            </w:tcBorders>
            <w:shd w:val="clear" w:color="auto" w:fill="auto"/>
            <w:noWrap/>
            <w:vAlign w:val="center"/>
            <w:hideMark/>
          </w:tcPr>
          <w:p w14:paraId="6F408F1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0.00</w:t>
            </w:r>
          </w:p>
        </w:tc>
      </w:tr>
      <w:tr w:rsidR="003E354A" w:rsidRPr="00A05062" w14:paraId="4CAB3A51" w14:textId="77777777" w:rsidTr="00A05062">
        <w:trPr>
          <w:trHeight w:val="300"/>
          <w:jc w:val="center"/>
        </w:trPr>
        <w:tc>
          <w:tcPr>
            <w:tcW w:w="1400" w:type="dxa"/>
            <w:vMerge/>
            <w:tcBorders>
              <w:top w:val="nil"/>
              <w:left w:val="nil"/>
              <w:bottom w:val="single" w:sz="4" w:space="0" w:color="000000"/>
              <w:right w:val="nil"/>
            </w:tcBorders>
            <w:vAlign w:val="center"/>
            <w:hideMark/>
          </w:tcPr>
          <w:p w14:paraId="2830B71E"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6FEDC2E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0F5A086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400" w:type="dxa"/>
            <w:tcBorders>
              <w:top w:val="nil"/>
              <w:left w:val="nil"/>
              <w:bottom w:val="nil"/>
              <w:right w:val="nil"/>
            </w:tcBorders>
            <w:shd w:val="clear" w:color="auto" w:fill="auto"/>
            <w:noWrap/>
            <w:vAlign w:val="center"/>
            <w:hideMark/>
          </w:tcPr>
          <w:p w14:paraId="0C0243F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3.46 ± 0.22</w:t>
            </w:r>
          </w:p>
        </w:tc>
        <w:tc>
          <w:tcPr>
            <w:tcW w:w="1512" w:type="dxa"/>
            <w:tcBorders>
              <w:top w:val="nil"/>
              <w:left w:val="nil"/>
              <w:bottom w:val="nil"/>
              <w:right w:val="nil"/>
            </w:tcBorders>
            <w:shd w:val="clear" w:color="auto" w:fill="auto"/>
            <w:noWrap/>
            <w:vAlign w:val="center"/>
            <w:hideMark/>
          </w:tcPr>
          <w:p w14:paraId="4DF5688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26.24 ± 0.53</w:t>
            </w:r>
          </w:p>
        </w:tc>
        <w:tc>
          <w:tcPr>
            <w:tcW w:w="1350" w:type="dxa"/>
            <w:tcBorders>
              <w:top w:val="nil"/>
              <w:left w:val="nil"/>
              <w:bottom w:val="nil"/>
              <w:right w:val="nil"/>
            </w:tcBorders>
            <w:shd w:val="clear" w:color="auto" w:fill="auto"/>
            <w:noWrap/>
            <w:vAlign w:val="center"/>
            <w:hideMark/>
          </w:tcPr>
          <w:p w14:paraId="5AB856D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0.59 ± 0.08</w:t>
            </w:r>
          </w:p>
        </w:tc>
        <w:tc>
          <w:tcPr>
            <w:tcW w:w="1338" w:type="dxa"/>
            <w:tcBorders>
              <w:top w:val="nil"/>
              <w:left w:val="nil"/>
              <w:bottom w:val="nil"/>
              <w:right w:val="nil"/>
            </w:tcBorders>
            <w:shd w:val="clear" w:color="auto" w:fill="auto"/>
            <w:noWrap/>
            <w:vAlign w:val="center"/>
            <w:hideMark/>
          </w:tcPr>
          <w:p w14:paraId="6CE9493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0.01</w:t>
            </w:r>
          </w:p>
        </w:tc>
      </w:tr>
      <w:tr w:rsidR="003E354A" w:rsidRPr="00A05062" w14:paraId="50C78658" w14:textId="77777777" w:rsidTr="00A05062">
        <w:trPr>
          <w:trHeight w:val="300"/>
          <w:jc w:val="center"/>
        </w:trPr>
        <w:tc>
          <w:tcPr>
            <w:tcW w:w="1400" w:type="dxa"/>
            <w:vMerge/>
            <w:tcBorders>
              <w:top w:val="nil"/>
              <w:left w:val="nil"/>
              <w:bottom w:val="single" w:sz="4" w:space="0" w:color="000000"/>
              <w:right w:val="nil"/>
            </w:tcBorders>
            <w:vAlign w:val="center"/>
            <w:hideMark/>
          </w:tcPr>
          <w:p w14:paraId="5FE92631"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0E6B0DC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3BFD4FC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400" w:type="dxa"/>
            <w:tcBorders>
              <w:top w:val="nil"/>
              <w:left w:val="nil"/>
              <w:bottom w:val="nil"/>
              <w:right w:val="nil"/>
            </w:tcBorders>
            <w:shd w:val="clear" w:color="auto" w:fill="auto"/>
            <w:noWrap/>
            <w:vAlign w:val="center"/>
            <w:hideMark/>
          </w:tcPr>
          <w:p w14:paraId="7FEB85F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2.92 ± 0.85</w:t>
            </w:r>
          </w:p>
        </w:tc>
        <w:tc>
          <w:tcPr>
            <w:tcW w:w="1512" w:type="dxa"/>
            <w:tcBorders>
              <w:top w:val="nil"/>
              <w:left w:val="nil"/>
              <w:bottom w:val="nil"/>
              <w:right w:val="nil"/>
            </w:tcBorders>
            <w:shd w:val="clear" w:color="auto" w:fill="auto"/>
            <w:noWrap/>
            <w:vAlign w:val="center"/>
            <w:hideMark/>
          </w:tcPr>
          <w:p w14:paraId="097F902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27.51 ± 1.87</w:t>
            </w:r>
          </w:p>
        </w:tc>
        <w:tc>
          <w:tcPr>
            <w:tcW w:w="1350" w:type="dxa"/>
            <w:tcBorders>
              <w:top w:val="nil"/>
              <w:left w:val="nil"/>
              <w:bottom w:val="nil"/>
              <w:right w:val="nil"/>
            </w:tcBorders>
            <w:shd w:val="clear" w:color="auto" w:fill="auto"/>
            <w:noWrap/>
            <w:vAlign w:val="center"/>
            <w:hideMark/>
          </w:tcPr>
          <w:p w14:paraId="7DC9006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0.59 ± 0.34</w:t>
            </w:r>
          </w:p>
        </w:tc>
        <w:tc>
          <w:tcPr>
            <w:tcW w:w="1338" w:type="dxa"/>
            <w:tcBorders>
              <w:top w:val="nil"/>
              <w:left w:val="nil"/>
              <w:bottom w:val="nil"/>
              <w:right w:val="nil"/>
            </w:tcBorders>
            <w:shd w:val="clear" w:color="auto" w:fill="auto"/>
            <w:noWrap/>
            <w:vAlign w:val="center"/>
            <w:hideMark/>
          </w:tcPr>
          <w:p w14:paraId="2321550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0.06 ± 0.02</w:t>
            </w:r>
          </w:p>
        </w:tc>
      </w:tr>
      <w:tr w:rsidR="003E354A" w:rsidRPr="00A05062" w14:paraId="6000B08A" w14:textId="77777777" w:rsidTr="00A05062">
        <w:trPr>
          <w:trHeight w:val="300"/>
          <w:jc w:val="center"/>
        </w:trPr>
        <w:tc>
          <w:tcPr>
            <w:tcW w:w="1400" w:type="dxa"/>
            <w:vMerge/>
            <w:tcBorders>
              <w:top w:val="nil"/>
              <w:left w:val="nil"/>
              <w:bottom w:val="single" w:sz="4" w:space="0" w:color="000000"/>
              <w:right w:val="nil"/>
            </w:tcBorders>
            <w:vAlign w:val="center"/>
            <w:hideMark/>
          </w:tcPr>
          <w:p w14:paraId="1179BC88"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064269B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3CDEC08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400" w:type="dxa"/>
            <w:tcBorders>
              <w:top w:val="nil"/>
              <w:left w:val="nil"/>
              <w:bottom w:val="nil"/>
              <w:right w:val="nil"/>
            </w:tcBorders>
            <w:shd w:val="clear" w:color="auto" w:fill="auto"/>
            <w:noWrap/>
            <w:vAlign w:val="center"/>
            <w:hideMark/>
          </w:tcPr>
          <w:p w14:paraId="488C476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2.58 ± 0.25</w:t>
            </w:r>
          </w:p>
        </w:tc>
        <w:tc>
          <w:tcPr>
            <w:tcW w:w="1512" w:type="dxa"/>
            <w:tcBorders>
              <w:top w:val="nil"/>
              <w:left w:val="nil"/>
              <w:bottom w:val="nil"/>
              <w:right w:val="nil"/>
            </w:tcBorders>
            <w:shd w:val="clear" w:color="auto" w:fill="auto"/>
            <w:noWrap/>
            <w:vAlign w:val="center"/>
            <w:hideMark/>
          </w:tcPr>
          <w:p w14:paraId="489CA7F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24.28 ± 0.29</w:t>
            </w:r>
          </w:p>
        </w:tc>
        <w:tc>
          <w:tcPr>
            <w:tcW w:w="1350" w:type="dxa"/>
            <w:tcBorders>
              <w:top w:val="nil"/>
              <w:left w:val="nil"/>
              <w:bottom w:val="nil"/>
              <w:right w:val="nil"/>
            </w:tcBorders>
            <w:shd w:val="clear" w:color="auto" w:fill="auto"/>
            <w:noWrap/>
            <w:vAlign w:val="center"/>
            <w:hideMark/>
          </w:tcPr>
          <w:p w14:paraId="3CE39AB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0.94 ± 0.02</w:t>
            </w:r>
          </w:p>
        </w:tc>
        <w:tc>
          <w:tcPr>
            <w:tcW w:w="1338" w:type="dxa"/>
            <w:tcBorders>
              <w:top w:val="nil"/>
              <w:left w:val="nil"/>
              <w:bottom w:val="nil"/>
              <w:right w:val="nil"/>
            </w:tcBorders>
            <w:shd w:val="clear" w:color="auto" w:fill="auto"/>
            <w:noWrap/>
            <w:vAlign w:val="center"/>
            <w:hideMark/>
          </w:tcPr>
          <w:p w14:paraId="02B4753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0.07 ± 0.01</w:t>
            </w:r>
          </w:p>
        </w:tc>
      </w:tr>
      <w:tr w:rsidR="003E354A" w:rsidRPr="00A05062" w14:paraId="4BF2CAA5" w14:textId="77777777" w:rsidTr="00A05062">
        <w:trPr>
          <w:trHeight w:val="300"/>
          <w:jc w:val="center"/>
        </w:trPr>
        <w:tc>
          <w:tcPr>
            <w:tcW w:w="1400" w:type="dxa"/>
            <w:vMerge/>
            <w:tcBorders>
              <w:top w:val="nil"/>
              <w:left w:val="nil"/>
              <w:bottom w:val="single" w:sz="4" w:space="0" w:color="000000"/>
              <w:right w:val="nil"/>
            </w:tcBorders>
            <w:vAlign w:val="center"/>
            <w:hideMark/>
          </w:tcPr>
          <w:p w14:paraId="158192E0"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26EC65B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56068B6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400" w:type="dxa"/>
            <w:tcBorders>
              <w:top w:val="nil"/>
              <w:left w:val="nil"/>
              <w:bottom w:val="nil"/>
              <w:right w:val="nil"/>
            </w:tcBorders>
            <w:shd w:val="clear" w:color="auto" w:fill="auto"/>
            <w:noWrap/>
            <w:vAlign w:val="center"/>
            <w:hideMark/>
          </w:tcPr>
          <w:p w14:paraId="541F90B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3.64 ± 1.00</w:t>
            </w:r>
          </w:p>
        </w:tc>
        <w:tc>
          <w:tcPr>
            <w:tcW w:w="1512" w:type="dxa"/>
            <w:tcBorders>
              <w:top w:val="nil"/>
              <w:left w:val="nil"/>
              <w:bottom w:val="nil"/>
              <w:right w:val="nil"/>
            </w:tcBorders>
            <w:shd w:val="clear" w:color="auto" w:fill="auto"/>
            <w:noWrap/>
            <w:vAlign w:val="center"/>
            <w:hideMark/>
          </w:tcPr>
          <w:p w14:paraId="59FEA3B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27.17 ± 1.32</w:t>
            </w:r>
          </w:p>
        </w:tc>
        <w:tc>
          <w:tcPr>
            <w:tcW w:w="1350" w:type="dxa"/>
            <w:tcBorders>
              <w:top w:val="nil"/>
              <w:left w:val="nil"/>
              <w:bottom w:val="nil"/>
              <w:right w:val="nil"/>
            </w:tcBorders>
            <w:shd w:val="clear" w:color="auto" w:fill="auto"/>
            <w:noWrap/>
            <w:vAlign w:val="center"/>
            <w:hideMark/>
          </w:tcPr>
          <w:p w14:paraId="18DAFC3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0.79 ± 0.37</w:t>
            </w:r>
          </w:p>
        </w:tc>
        <w:tc>
          <w:tcPr>
            <w:tcW w:w="1338" w:type="dxa"/>
            <w:tcBorders>
              <w:top w:val="nil"/>
              <w:left w:val="nil"/>
              <w:bottom w:val="nil"/>
              <w:right w:val="nil"/>
            </w:tcBorders>
            <w:shd w:val="clear" w:color="auto" w:fill="auto"/>
            <w:noWrap/>
            <w:vAlign w:val="center"/>
            <w:hideMark/>
          </w:tcPr>
          <w:p w14:paraId="240AC34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0.06 ± 0.02</w:t>
            </w:r>
          </w:p>
        </w:tc>
      </w:tr>
      <w:tr w:rsidR="003E354A" w:rsidRPr="00A05062" w14:paraId="04FCE3C8" w14:textId="77777777" w:rsidTr="00A05062">
        <w:trPr>
          <w:trHeight w:val="300"/>
          <w:jc w:val="center"/>
        </w:trPr>
        <w:tc>
          <w:tcPr>
            <w:tcW w:w="1400" w:type="dxa"/>
            <w:vMerge/>
            <w:tcBorders>
              <w:top w:val="nil"/>
              <w:left w:val="nil"/>
              <w:bottom w:val="single" w:sz="4" w:space="0" w:color="000000"/>
              <w:right w:val="nil"/>
            </w:tcBorders>
            <w:vAlign w:val="center"/>
            <w:hideMark/>
          </w:tcPr>
          <w:p w14:paraId="3C54F0D6"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21A813D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480EE21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400" w:type="dxa"/>
            <w:tcBorders>
              <w:top w:val="nil"/>
              <w:left w:val="nil"/>
              <w:bottom w:val="nil"/>
              <w:right w:val="nil"/>
            </w:tcBorders>
            <w:shd w:val="clear" w:color="auto" w:fill="auto"/>
            <w:noWrap/>
            <w:vAlign w:val="center"/>
            <w:hideMark/>
          </w:tcPr>
          <w:p w14:paraId="7E059B1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2.79 ± 2.00</w:t>
            </w:r>
          </w:p>
        </w:tc>
        <w:tc>
          <w:tcPr>
            <w:tcW w:w="1512" w:type="dxa"/>
            <w:tcBorders>
              <w:top w:val="nil"/>
              <w:left w:val="nil"/>
              <w:bottom w:val="nil"/>
              <w:right w:val="nil"/>
            </w:tcBorders>
            <w:shd w:val="clear" w:color="auto" w:fill="auto"/>
            <w:noWrap/>
            <w:vAlign w:val="center"/>
            <w:hideMark/>
          </w:tcPr>
          <w:p w14:paraId="381CE8A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19.88 ± 5.17</w:t>
            </w:r>
          </w:p>
        </w:tc>
        <w:tc>
          <w:tcPr>
            <w:tcW w:w="1350" w:type="dxa"/>
            <w:tcBorders>
              <w:top w:val="nil"/>
              <w:left w:val="nil"/>
              <w:bottom w:val="nil"/>
              <w:right w:val="nil"/>
            </w:tcBorders>
            <w:shd w:val="clear" w:color="auto" w:fill="auto"/>
            <w:noWrap/>
            <w:vAlign w:val="center"/>
            <w:hideMark/>
          </w:tcPr>
          <w:p w14:paraId="48151F6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0.68 ± 0.13</w:t>
            </w:r>
          </w:p>
        </w:tc>
        <w:tc>
          <w:tcPr>
            <w:tcW w:w="1338" w:type="dxa"/>
            <w:tcBorders>
              <w:top w:val="nil"/>
              <w:left w:val="nil"/>
              <w:bottom w:val="nil"/>
              <w:right w:val="nil"/>
            </w:tcBorders>
            <w:shd w:val="clear" w:color="auto" w:fill="auto"/>
            <w:noWrap/>
            <w:vAlign w:val="center"/>
            <w:hideMark/>
          </w:tcPr>
          <w:p w14:paraId="6D62DE7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0.01</w:t>
            </w:r>
          </w:p>
        </w:tc>
      </w:tr>
      <w:tr w:rsidR="003E354A" w:rsidRPr="00A05062" w14:paraId="0995692B" w14:textId="77777777" w:rsidTr="00A05062">
        <w:trPr>
          <w:trHeight w:val="300"/>
          <w:jc w:val="center"/>
        </w:trPr>
        <w:tc>
          <w:tcPr>
            <w:tcW w:w="1400" w:type="dxa"/>
            <w:vMerge/>
            <w:tcBorders>
              <w:top w:val="nil"/>
              <w:left w:val="nil"/>
              <w:bottom w:val="single" w:sz="4" w:space="0" w:color="000000"/>
              <w:right w:val="nil"/>
            </w:tcBorders>
            <w:vAlign w:val="center"/>
            <w:hideMark/>
          </w:tcPr>
          <w:p w14:paraId="74BB28D3"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single" w:sz="4" w:space="0" w:color="auto"/>
              <w:right w:val="nil"/>
            </w:tcBorders>
            <w:shd w:val="clear" w:color="auto" w:fill="auto"/>
            <w:noWrap/>
            <w:vAlign w:val="center"/>
            <w:hideMark/>
          </w:tcPr>
          <w:p w14:paraId="4B1A173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single" w:sz="4" w:space="0" w:color="auto"/>
              <w:right w:val="nil"/>
            </w:tcBorders>
            <w:shd w:val="clear" w:color="auto" w:fill="auto"/>
            <w:noWrap/>
            <w:vAlign w:val="center"/>
            <w:hideMark/>
          </w:tcPr>
          <w:p w14:paraId="42F8AC6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400" w:type="dxa"/>
            <w:tcBorders>
              <w:top w:val="nil"/>
              <w:left w:val="nil"/>
              <w:bottom w:val="single" w:sz="4" w:space="0" w:color="auto"/>
              <w:right w:val="nil"/>
            </w:tcBorders>
            <w:shd w:val="clear" w:color="auto" w:fill="auto"/>
            <w:noWrap/>
            <w:vAlign w:val="center"/>
            <w:hideMark/>
          </w:tcPr>
          <w:p w14:paraId="58FB0A6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2.98 ± 0.38</w:t>
            </w:r>
          </w:p>
        </w:tc>
        <w:tc>
          <w:tcPr>
            <w:tcW w:w="1512" w:type="dxa"/>
            <w:tcBorders>
              <w:top w:val="nil"/>
              <w:left w:val="nil"/>
              <w:bottom w:val="single" w:sz="4" w:space="0" w:color="auto"/>
              <w:right w:val="nil"/>
            </w:tcBorders>
            <w:shd w:val="clear" w:color="auto" w:fill="auto"/>
            <w:noWrap/>
            <w:vAlign w:val="center"/>
            <w:hideMark/>
          </w:tcPr>
          <w:p w14:paraId="31CB6F4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30.44 ± 1.64</w:t>
            </w:r>
          </w:p>
        </w:tc>
        <w:tc>
          <w:tcPr>
            <w:tcW w:w="1350" w:type="dxa"/>
            <w:tcBorders>
              <w:top w:val="nil"/>
              <w:left w:val="nil"/>
              <w:bottom w:val="single" w:sz="4" w:space="0" w:color="auto"/>
              <w:right w:val="nil"/>
            </w:tcBorders>
            <w:shd w:val="clear" w:color="auto" w:fill="auto"/>
            <w:noWrap/>
            <w:vAlign w:val="center"/>
            <w:hideMark/>
          </w:tcPr>
          <w:p w14:paraId="6478F0C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0.89 ± 0.12</w:t>
            </w:r>
          </w:p>
        </w:tc>
        <w:tc>
          <w:tcPr>
            <w:tcW w:w="1338" w:type="dxa"/>
            <w:tcBorders>
              <w:top w:val="nil"/>
              <w:left w:val="nil"/>
              <w:bottom w:val="single" w:sz="4" w:space="0" w:color="auto"/>
              <w:right w:val="nil"/>
            </w:tcBorders>
            <w:shd w:val="clear" w:color="auto" w:fill="auto"/>
            <w:noWrap/>
            <w:vAlign w:val="center"/>
            <w:hideMark/>
          </w:tcPr>
          <w:p w14:paraId="0EB9D10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0.01</w:t>
            </w:r>
          </w:p>
        </w:tc>
      </w:tr>
      <w:tr w:rsidR="003E354A" w:rsidRPr="00A05062" w14:paraId="261A823C" w14:textId="77777777" w:rsidTr="00A05062">
        <w:trPr>
          <w:trHeight w:val="300"/>
          <w:jc w:val="center"/>
        </w:trPr>
        <w:tc>
          <w:tcPr>
            <w:tcW w:w="1400" w:type="dxa"/>
            <w:vMerge w:val="restart"/>
            <w:tcBorders>
              <w:top w:val="nil"/>
              <w:left w:val="nil"/>
              <w:bottom w:val="single" w:sz="4" w:space="0" w:color="000000"/>
              <w:right w:val="nil"/>
            </w:tcBorders>
            <w:shd w:val="clear" w:color="auto" w:fill="auto"/>
            <w:noWrap/>
            <w:vAlign w:val="center"/>
            <w:hideMark/>
          </w:tcPr>
          <w:p w14:paraId="43F045C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Day 0</w:t>
            </w:r>
          </w:p>
        </w:tc>
        <w:tc>
          <w:tcPr>
            <w:tcW w:w="1488" w:type="dxa"/>
            <w:tcBorders>
              <w:top w:val="nil"/>
              <w:left w:val="nil"/>
              <w:bottom w:val="nil"/>
              <w:right w:val="nil"/>
            </w:tcBorders>
            <w:shd w:val="clear" w:color="auto" w:fill="auto"/>
            <w:noWrap/>
            <w:vAlign w:val="center"/>
            <w:hideMark/>
          </w:tcPr>
          <w:p w14:paraId="73B0BA4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5DE631D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400" w:type="dxa"/>
            <w:tcBorders>
              <w:top w:val="nil"/>
              <w:left w:val="nil"/>
              <w:bottom w:val="nil"/>
              <w:right w:val="nil"/>
            </w:tcBorders>
            <w:shd w:val="clear" w:color="auto" w:fill="auto"/>
            <w:noWrap/>
            <w:vAlign w:val="center"/>
            <w:hideMark/>
          </w:tcPr>
          <w:p w14:paraId="63130A6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3.74 ± 0.82</w:t>
            </w:r>
          </w:p>
        </w:tc>
        <w:tc>
          <w:tcPr>
            <w:tcW w:w="1512" w:type="dxa"/>
            <w:tcBorders>
              <w:top w:val="nil"/>
              <w:left w:val="nil"/>
              <w:bottom w:val="nil"/>
              <w:right w:val="nil"/>
            </w:tcBorders>
            <w:shd w:val="clear" w:color="auto" w:fill="auto"/>
            <w:noWrap/>
            <w:vAlign w:val="center"/>
            <w:hideMark/>
          </w:tcPr>
          <w:p w14:paraId="6C82F09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22.27 ± 1.28</w:t>
            </w:r>
          </w:p>
        </w:tc>
        <w:tc>
          <w:tcPr>
            <w:tcW w:w="1350" w:type="dxa"/>
            <w:tcBorders>
              <w:top w:val="nil"/>
              <w:left w:val="nil"/>
              <w:bottom w:val="nil"/>
              <w:right w:val="nil"/>
            </w:tcBorders>
            <w:shd w:val="clear" w:color="auto" w:fill="auto"/>
            <w:noWrap/>
            <w:vAlign w:val="center"/>
            <w:hideMark/>
          </w:tcPr>
          <w:p w14:paraId="76542B7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0.07 ± 0.04</w:t>
            </w:r>
          </w:p>
        </w:tc>
        <w:tc>
          <w:tcPr>
            <w:tcW w:w="1338" w:type="dxa"/>
            <w:tcBorders>
              <w:top w:val="nil"/>
              <w:left w:val="nil"/>
              <w:bottom w:val="nil"/>
              <w:right w:val="nil"/>
            </w:tcBorders>
            <w:shd w:val="clear" w:color="auto" w:fill="auto"/>
            <w:noWrap/>
            <w:vAlign w:val="center"/>
            <w:hideMark/>
          </w:tcPr>
          <w:p w14:paraId="16145C0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0.01</w:t>
            </w:r>
          </w:p>
        </w:tc>
      </w:tr>
      <w:tr w:rsidR="003E354A" w:rsidRPr="00A05062" w14:paraId="14BB7990" w14:textId="77777777" w:rsidTr="00A05062">
        <w:trPr>
          <w:trHeight w:val="300"/>
          <w:jc w:val="center"/>
        </w:trPr>
        <w:tc>
          <w:tcPr>
            <w:tcW w:w="1400" w:type="dxa"/>
            <w:vMerge/>
            <w:tcBorders>
              <w:top w:val="nil"/>
              <w:left w:val="nil"/>
              <w:bottom w:val="single" w:sz="4" w:space="0" w:color="000000"/>
              <w:right w:val="nil"/>
            </w:tcBorders>
            <w:vAlign w:val="center"/>
            <w:hideMark/>
          </w:tcPr>
          <w:p w14:paraId="6202F28A"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261F818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21BA143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400" w:type="dxa"/>
            <w:tcBorders>
              <w:top w:val="nil"/>
              <w:left w:val="nil"/>
              <w:bottom w:val="nil"/>
              <w:right w:val="nil"/>
            </w:tcBorders>
            <w:shd w:val="clear" w:color="auto" w:fill="auto"/>
            <w:noWrap/>
            <w:vAlign w:val="center"/>
            <w:hideMark/>
          </w:tcPr>
          <w:p w14:paraId="7AA6E7A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3.29 ± 1.31</w:t>
            </w:r>
          </w:p>
        </w:tc>
        <w:tc>
          <w:tcPr>
            <w:tcW w:w="1512" w:type="dxa"/>
            <w:tcBorders>
              <w:top w:val="nil"/>
              <w:left w:val="nil"/>
              <w:bottom w:val="nil"/>
              <w:right w:val="nil"/>
            </w:tcBorders>
            <w:shd w:val="clear" w:color="auto" w:fill="auto"/>
            <w:noWrap/>
            <w:vAlign w:val="center"/>
            <w:hideMark/>
          </w:tcPr>
          <w:p w14:paraId="701127A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23.52 ± 0.84</w:t>
            </w:r>
          </w:p>
        </w:tc>
        <w:tc>
          <w:tcPr>
            <w:tcW w:w="1350" w:type="dxa"/>
            <w:tcBorders>
              <w:top w:val="nil"/>
              <w:left w:val="nil"/>
              <w:bottom w:val="nil"/>
              <w:right w:val="nil"/>
            </w:tcBorders>
            <w:shd w:val="clear" w:color="auto" w:fill="auto"/>
            <w:noWrap/>
            <w:vAlign w:val="center"/>
            <w:hideMark/>
          </w:tcPr>
          <w:p w14:paraId="5D2A86B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0.09 ± 0.01</w:t>
            </w:r>
          </w:p>
        </w:tc>
        <w:tc>
          <w:tcPr>
            <w:tcW w:w="1338" w:type="dxa"/>
            <w:tcBorders>
              <w:top w:val="nil"/>
              <w:left w:val="nil"/>
              <w:bottom w:val="nil"/>
              <w:right w:val="nil"/>
            </w:tcBorders>
            <w:shd w:val="clear" w:color="auto" w:fill="auto"/>
            <w:noWrap/>
            <w:vAlign w:val="center"/>
            <w:hideMark/>
          </w:tcPr>
          <w:p w14:paraId="437FB12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0.01</w:t>
            </w:r>
          </w:p>
        </w:tc>
      </w:tr>
      <w:tr w:rsidR="003E354A" w:rsidRPr="00A05062" w14:paraId="056FBF29" w14:textId="77777777" w:rsidTr="00A05062">
        <w:trPr>
          <w:trHeight w:val="300"/>
          <w:jc w:val="center"/>
        </w:trPr>
        <w:tc>
          <w:tcPr>
            <w:tcW w:w="1400" w:type="dxa"/>
            <w:vMerge/>
            <w:tcBorders>
              <w:top w:val="nil"/>
              <w:left w:val="nil"/>
              <w:bottom w:val="single" w:sz="4" w:space="0" w:color="000000"/>
              <w:right w:val="nil"/>
            </w:tcBorders>
            <w:vAlign w:val="center"/>
            <w:hideMark/>
          </w:tcPr>
          <w:p w14:paraId="773347BA"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0553902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71CECD8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400" w:type="dxa"/>
            <w:tcBorders>
              <w:top w:val="nil"/>
              <w:left w:val="nil"/>
              <w:bottom w:val="nil"/>
              <w:right w:val="nil"/>
            </w:tcBorders>
            <w:shd w:val="clear" w:color="auto" w:fill="auto"/>
            <w:noWrap/>
            <w:vAlign w:val="center"/>
            <w:hideMark/>
          </w:tcPr>
          <w:p w14:paraId="25AEF92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3.61 ± 1.25</w:t>
            </w:r>
          </w:p>
        </w:tc>
        <w:tc>
          <w:tcPr>
            <w:tcW w:w="1512" w:type="dxa"/>
            <w:tcBorders>
              <w:top w:val="nil"/>
              <w:left w:val="nil"/>
              <w:bottom w:val="nil"/>
              <w:right w:val="nil"/>
            </w:tcBorders>
            <w:shd w:val="clear" w:color="auto" w:fill="auto"/>
            <w:noWrap/>
            <w:vAlign w:val="center"/>
            <w:hideMark/>
          </w:tcPr>
          <w:p w14:paraId="449909A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21.65 ± 0.05</w:t>
            </w:r>
          </w:p>
        </w:tc>
        <w:tc>
          <w:tcPr>
            <w:tcW w:w="1350" w:type="dxa"/>
            <w:tcBorders>
              <w:top w:val="nil"/>
              <w:left w:val="nil"/>
              <w:bottom w:val="nil"/>
              <w:right w:val="nil"/>
            </w:tcBorders>
            <w:shd w:val="clear" w:color="auto" w:fill="auto"/>
            <w:noWrap/>
            <w:vAlign w:val="center"/>
            <w:hideMark/>
          </w:tcPr>
          <w:p w14:paraId="3E137C1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0.09 ± 0.00</w:t>
            </w:r>
          </w:p>
        </w:tc>
        <w:tc>
          <w:tcPr>
            <w:tcW w:w="1338" w:type="dxa"/>
            <w:tcBorders>
              <w:top w:val="nil"/>
              <w:left w:val="nil"/>
              <w:bottom w:val="nil"/>
              <w:right w:val="nil"/>
            </w:tcBorders>
            <w:shd w:val="clear" w:color="auto" w:fill="auto"/>
            <w:noWrap/>
            <w:vAlign w:val="center"/>
            <w:hideMark/>
          </w:tcPr>
          <w:p w14:paraId="0C8C824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0.00</w:t>
            </w:r>
          </w:p>
        </w:tc>
      </w:tr>
      <w:tr w:rsidR="003E354A" w:rsidRPr="00A05062" w14:paraId="27709F76" w14:textId="77777777" w:rsidTr="00A05062">
        <w:trPr>
          <w:trHeight w:val="300"/>
          <w:jc w:val="center"/>
        </w:trPr>
        <w:tc>
          <w:tcPr>
            <w:tcW w:w="1400" w:type="dxa"/>
            <w:vMerge/>
            <w:tcBorders>
              <w:top w:val="nil"/>
              <w:left w:val="nil"/>
              <w:bottom w:val="single" w:sz="4" w:space="0" w:color="000000"/>
              <w:right w:val="nil"/>
            </w:tcBorders>
            <w:vAlign w:val="center"/>
            <w:hideMark/>
          </w:tcPr>
          <w:p w14:paraId="2B052CB0"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0090168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32BD3AE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400" w:type="dxa"/>
            <w:tcBorders>
              <w:top w:val="nil"/>
              <w:left w:val="nil"/>
              <w:bottom w:val="nil"/>
              <w:right w:val="nil"/>
            </w:tcBorders>
            <w:shd w:val="clear" w:color="auto" w:fill="auto"/>
            <w:noWrap/>
            <w:vAlign w:val="center"/>
            <w:hideMark/>
          </w:tcPr>
          <w:p w14:paraId="208934B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4.26 ± 0.45</w:t>
            </w:r>
          </w:p>
        </w:tc>
        <w:tc>
          <w:tcPr>
            <w:tcW w:w="1512" w:type="dxa"/>
            <w:tcBorders>
              <w:top w:val="nil"/>
              <w:left w:val="nil"/>
              <w:bottom w:val="nil"/>
              <w:right w:val="nil"/>
            </w:tcBorders>
            <w:shd w:val="clear" w:color="auto" w:fill="auto"/>
            <w:noWrap/>
            <w:vAlign w:val="center"/>
            <w:hideMark/>
          </w:tcPr>
          <w:p w14:paraId="4AB8276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22.84 ± 2.82</w:t>
            </w:r>
          </w:p>
        </w:tc>
        <w:tc>
          <w:tcPr>
            <w:tcW w:w="1350" w:type="dxa"/>
            <w:tcBorders>
              <w:top w:val="nil"/>
              <w:left w:val="nil"/>
              <w:bottom w:val="nil"/>
              <w:right w:val="nil"/>
            </w:tcBorders>
            <w:shd w:val="clear" w:color="auto" w:fill="auto"/>
            <w:noWrap/>
            <w:vAlign w:val="center"/>
            <w:hideMark/>
          </w:tcPr>
          <w:p w14:paraId="15CDB27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0.08 ± 0.01</w:t>
            </w:r>
          </w:p>
        </w:tc>
        <w:tc>
          <w:tcPr>
            <w:tcW w:w="1338" w:type="dxa"/>
            <w:tcBorders>
              <w:top w:val="nil"/>
              <w:left w:val="nil"/>
              <w:bottom w:val="nil"/>
              <w:right w:val="nil"/>
            </w:tcBorders>
            <w:shd w:val="clear" w:color="auto" w:fill="auto"/>
            <w:noWrap/>
            <w:vAlign w:val="center"/>
            <w:hideMark/>
          </w:tcPr>
          <w:p w14:paraId="0F43646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0.01</w:t>
            </w:r>
          </w:p>
        </w:tc>
      </w:tr>
      <w:tr w:rsidR="003E354A" w:rsidRPr="00A05062" w14:paraId="045BA641" w14:textId="77777777" w:rsidTr="00A05062">
        <w:trPr>
          <w:trHeight w:val="300"/>
          <w:jc w:val="center"/>
        </w:trPr>
        <w:tc>
          <w:tcPr>
            <w:tcW w:w="1400" w:type="dxa"/>
            <w:vMerge/>
            <w:tcBorders>
              <w:top w:val="nil"/>
              <w:left w:val="nil"/>
              <w:bottom w:val="single" w:sz="4" w:space="0" w:color="000000"/>
              <w:right w:val="nil"/>
            </w:tcBorders>
            <w:vAlign w:val="center"/>
            <w:hideMark/>
          </w:tcPr>
          <w:p w14:paraId="26A240FE"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39A422E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68DC789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400" w:type="dxa"/>
            <w:tcBorders>
              <w:top w:val="nil"/>
              <w:left w:val="nil"/>
              <w:bottom w:val="nil"/>
              <w:right w:val="nil"/>
            </w:tcBorders>
            <w:shd w:val="clear" w:color="auto" w:fill="auto"/>
            <w:noWrap/>
            <w:vAlign w:val="center"/>
            <w:hideMark/>
          </w:tcPr>
          <w:p w14:paraId="6D0C512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3.66 ± 0.83</w:t>
            </w:r>
          </w:p>
        </w:tc>
        <w:tc>
          <w:tcPr>
            <w:tcW w:w="1512" w:type="dxa"/>
            <w:tcBorders>
              <w:top w:val="nil"/>
              <w:left w:val="nil"/>
              <w:bottom w:val="nil"/>
              <w:right w:val="nil"/>
            </w:tcBorders>
            <w:shd w:val="clear" w:color="auto" w:fill="auto"/>
            <w:noWrap/>
            <w:vAlign w:val="center"/>
            <w:hideMark/>
          </w:tcPr>
          <w:p w14:paraId="0C91A2B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19.10 ± 0.72</w:t>
            </w:r>
          </w:p>
        </w:tc>
        <w:tc>
          <w:tcPr>
            <w:tcW w:w="1350" w:type="dxa"/>
            <w:tcBorders>
              <w:top w:val="nil"/>
              <w:left w:val="nil"/>
              <w:bottom w:val="nil"/>
              <w:right w:val="nil"/>
            </w:tcBorders>
            <w:shd w:val="clear" w:color="auto" w:fill="auto"/>
            <w:noWrap/>
            <w:vAlign w:val="center"/>
            <w:hideMark/>
          </w:tcPr>
          <w:p w14:paraId="4A1B97F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0.08 ± 0.01</w:t>
            </w:r>
          </w:p>
        </w:tc>
        <w:tc>
          <w:tcPr>
            <w:tcW w:w="1338" w:type="dxa"/>
            <w:tcBorders>
              <w:top w:val="nil"/>
              <w:left w:val="nil"/>
              <w:bottom w:val="nil"/>
              <w:right w:val="nil"/>
            </w:tcBorders>
            <w:shd w:val="clear" w:color="auto" w:fill="auto"/>
            <w:noWrap/>
            <w:vAlign w:val="center"/>
            <w:hideMark/>
          </w:tcPr>
          <w:p w14:paraId="1FA126D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0.01 ± 0.00</w:t>
            </w:r>
          </w:p>
        </w:tc>
      </w:tr>
      <w:tr w:rsidR="003E354A" w:rsidRPr="00A05062" w14:paraId="127D9B4B" w14:textId="77777777" w:rsidTr="00A05062">
        <w:trPr>
          <w:trHeight w:val="300"/>
          <w:jc w:val="center"/>
        </w:trPr>
        <w:tc>
          <w:tcPr>
            <w:tcW w:w="1400" w:type="dxa"/>
            <w:vMerge/>
            <w:tcBorders>
              <w:top w:val="nil"/>
              <w:left w:val="nil"/>
              <w:bottom w:val="single" w:sz="4" w:space="0" w:color="000000"/>
              <w:right w:val="nil"/>
            </w:tcBorders>
            <w:vAlign w:val="center"/>
            <w:hideMark/>
          </w:tcPr>
          <w:p w14:paraId="4B05BC2B"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36108C1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400" w:type="dxa"/>
            <w:tcBorders>
              <w:top w:val="nil"/>
              <w:left w:val="nil"/>
              <w:bottom w:val="nil"/>
              <w:right w:val="nil"/>
            </w:tcBorders>
            <w:shd w:val="clear" w:color="auto" w:fill="auto"/>
            <w:noWrap/>
            <w:vAlign w:val="center"/>
            <w:hideMark/>
          </w:tcPr>
          <w:p w14:paraId="33DA6F3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400" w:type="dxa"/>
            <w:tcBorders>
              <w:top w:val="nil"/>
              <w:left w:val="nil"/>
              <w:bottom w:val="nil"/>
              <w:right w:val="nil"/>
            </w:tcBorders>
            <w:shd w:val="clear" w:color="auto" w:fill="auto"/>
            <w:noWrap/>
            <w:vAlign w:val="center"/>
            <w:hideMark/>
          </w:tcPr>
          <w:p w14:paraId="5DE8B72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5.32 ± 0.34</w:t>
            </w:r>
          </w:p>
        </w:tc>
        <w:tc>
          <w:tcPr>
            <w:tcW w:w="1512" w:type="dxa"/>
            <w:tcBorders>
              <w:top w:val="nil"/>
              <w:left w:val="nil"/>
              <w:bottom w:val="nil"/>
              <w:right w:val="nil"/>
            </w:tcBorders>
            <w:shd w:val="clear" w:color="auto" w:fill="auto"/>
            <w:noWrap/>
            <w:vAlign w:val="center"/>
            <w:hideMark/>
          </w:tcPr>
          <w:p w14:paraId="43C6C21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22.30 ± 4.50</w:t>
            </w:r>
          </w:p>
        </w:tc>
        <w:tc>
          <w:tcPr>
            <w:tcW w:w="1350" w:type="dxa"/>
            <w:tcBorders>
              <w:top w:val="nil"/>
              <w:left w:val="nil"/>
              <w:bottom w:val="nil"/>
              <w:right w:val="nil"/>
            </w:tcBorders>
            <w:shd w:val="clear" w:color="auto" w:fill="auto"/>
            <w:noWrap/>
            <w:vAlign w:val="center"/>
            <w:hideMark/>
          </w:tcPr>
          <w:p w14:paraId="3B108FF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0.07 ± 0.01</w:t>
            </w:r>
          </w:p>
        </w:tc>
        <w:tc>
          <w:tcPr>
            <w:tcW w:w="1338" w:type="dxa"/>
            <w:tcBorders>
              <w:top w:val="nil"/>
              <w:left w:val="nil"/>
              <w:bottom w:val="nil"/>
              <w:right w:val="nil"/>
            </w:tcBorders>
            <w:shd w:val="clear" w:color="auto" w:fill="auto"/>
            <w:noWrap/>
            <w:vAlign w:val="center"/>
            <w:hideMark/>
          </w:tcPr>
          <w:p w14:paraId="056F1B7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0.01 ± 0.00</w:t>
            </w:r>
          </w:p>
        </w:tc>
      </w:tr>
      <w:tr w:rsidR="003E354A" w:rsidRPr="00A05062" w14:paraId="598495CE" w14:textId="77777777" w:rsidTr="00A05062">
        <w:trPr>
          <w:trHeight w:val="300"/>
          <w:jc w:val="center"/>
        </w:trPr>
        <w:tc>
          <w:tcPr>
            <w:tcW w:w="1400" w:type="dxa"/>
            <w:vMerge/>
            <w:tcBorders>
              <w:top w:val="nil"/>
              <w:left w:val="nil"/>
              <w:bottom w:val="single" w:sz="4" w:space="0" w:color="000000"/>
              <w:right w:val="nil"/>
            </w:tcBorders>
            <w:vAlign w:val="center"/>
            <w:hideMark/>
          </w:tcPr>
          <w:p w14:paraId="77BB57C5"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6923245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0436F11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400" w:type="dxa"/>
            <w:tcBorders>
              <w:top w:val="nil"/>
              <w:left w:val="nil"/>
              <w:bottom w:val="nil"/>
              <w:right w:val="nil"/>
            </w:tcBorders>
            <w:shd w:val="clear" w:color="auto" w:fill="auto"/>
            <w:noWrap/>
            <w:vAlign w:val="center"/>
            <w:hideMark/>
          </w:tcPr>
          <w:p w14:paraId="4ACC732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3.94 ± 0.66</w:t>
            </w:r>
          </w:p>
        </w:tc>
        <w:tc>
          <w:tcPr>
            <w:tcW w:w="1512" w:type="dxa"/>
            <w:tcBorders>
              <w:top w:val="nil"/>
              <w:left w:val="nil"/>
              <w:bottom w:val="nil"/>
              <w:right w:val="nil"/>
            </w:tcBorders>
            <w:shd w:val="clear" w:color="auto" w:fill="auto"/>
            <w:noWrap/>
            <w:vAlign w:val="center"/>
            <w:hideMark/>
          </w:tcPr>
          <w:p w14:paraId="206B3B1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28.76 ± 0.21</w:t>
            </w:r>
          </w:p>
        </w:tc>
        <w:tc>
          <w:tcPr>
            <w:tcW w:w="1350" w:type="dxa"/>
            <w:tcBorders>
              <w:top w:val="nil"/>
              <w:left w:val="nil"/>
              <w:bottom w:val="nil"/>
              <w:right w:val="nil"/>
            </w:tcBorders>
            <w:shd w:val="clear" w:color="auto" w:fill="auto"/>
            <w:noWrap/>
            <w:vAlign w:val="center"/>
            <w:hideMark/>
          </w:tcPr>
          <w:p w14:paraId="4CC6047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0.26 ± 0.01</w:t>
            </w:r>
          </w:p>
        </w:tc>
        <w:tc>
          <w:tcPr>
            <w:tcW w:w="1338" w:type="dxa"/>
            <w:tcBorders>
              <w:top w:val="nil"/>
              <w:left w:val="nil"/>
              <w:bottom w:val="nil"/>
              <w:right w:val="nil"/>
            </w:tcBorders>
            <w:shd w:val="clear" w:color="auto" w:fill="auto"/>
            <w:noWrap/>
            <w:vAlign w:val="center"/>
            <w:hideMark/>
          </w:tcPr>
          <w:p w14:paraId="63A55A4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r>
      <w:tr w:rsidR="003E354A" w:rsidRPr="00A05062" w14:paraId="67518A5D" w14:textId="77777777" w:rsidTr="00A05062">
        <w:trPr>
          <w:trHeight w:val="300"/>
          <w:jc w:val="center"/>
        </w:trPr>
        <w:tc>
          <w:tcPr>
            <w:tcW w:w="1400" w:type="dxa"/>
            <w:vMerge/>
            <w:tcBorders>
              <w:top w:val="nil"/>
              <w:left w:val="nil"/>
              <w:bottom w:val="single" w:sz="4" w:space="0" w:color="000000"/>
              <w:right w:val="nil"/>
            </w:tcBorders>
            <w:vAlign w:val="center"/>
            <w:hideMark/>
          </w:tcPr>
          <w:p w14:paraId="4E73D507"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4CC05B8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0A84897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400" w:type="dxa"/>
            <w:tcBorders>
              <w:top w:val="nil"/>
              <w:left w:val="nil"/>
              <w:bottom w:val="nil"/>
              <w:right w:val="nil"/>
            </w:tcBorders>
            <w:shd w:val="clear" w:color="auto" w:fill="auto"/>
            <w:noWrap/>
            <w:vAlign w:val="center"/>
            <w:hideMark/>
          </w:tcPr>
          <w:p w14:paraId="199B376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3.76 ± 1.27</w:t>
            </w:r>
          </w:p>
        </w:tc>
        <w:tc>
          <w:tcPr>
            <w:tcW w:w="1512" w:type="dxa"/>
            <w:tcBorders>
              <w:top w:val="nil"/>
              <w:left w:val="nil"/>
              <w:bottom w:val="nil"/>
              <w:right w:val="nil"/>
            </w:tcBorders>
            <w:shd w:val="clear" w:color="auto" w:fill="auto"/>
            <w:noWrap/>
            <w:vAlign w:val="center"/>
            <w:hideMark/>
          </w:tcPr>
          <w:p w14:paraId="72A9770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28.64 ± 1.60</w:t>
            </w:r>
          </w:p>
        </w:tc>
        <w:tc>
          <w:tcPr>
            <w:tcW w:w="1350" w:type="dxa"/>
            <w:tcBorders>
              <w:top w:val="nil"/>
              <w:left w:val="nil"/>
              <w:bottom w:val="nil"/>
              <w:right w:val="nil"/>
            </w:tcBorders>
            <w:shd w:val="clear" w:color="auto" w:fill="auto"/>
            <w:noWrap/>
            <w:vAlign w:val="center"/>
            <w:hideMark/>
          </w:tcPr>
          <w:p w14:paraId="6A4951F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0.25 ± 0.03</w:t>
            </w:r>
          </w:p>
        </w:tc>
        <w:tc>
          <w:tcPr>
            <w:tcW w:w="1338" w:type="dxa"/>
            <w:tcBorders>
              <w:top w:val="nil"/>
              <w:left w:val="nil"/>
              <w:bottom w:val="nil"/>
              <w:right w:val="nil"/>
            </w:tcBorders>
            <w:shd w:val="clear" w:color="auto" w:fill="auto"/>
            <w:noWrap/>
            <w:vAlign w:val="center"/>
            <w:hideMark/>
          </w:tcPr>
          <w:p w14:paraId="19DA509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0.04 ± 0.01</w:t>
            </w:r>
          </w:p>
        </w:tc>
      </w:tr>
      <w:tr w:rsidR="003E354A" w:rsidRPr="00A05062" w14:paraId="37505E72" w14:textId="77777777" w:rsidTr="00A05062">
        <w:trPr>
          <w:trHeight w:val="300"/>
          <w:jc w:val="center"/>
        </w:trPr>
        <w:tc>
          <w:tcPr>
            <w:tcW w:w="1400" w:type="dxa"/>
            <w:vMerge/>
            <w:tcBorders>
              <w:top w:val="nil"/>
              <w:left w:val="nil"/>
              <w:bottom w:val="single" w:sz="4" w:space="0" w:color="000000"/>
              <w:right w:val="nil"/>
            </w:tcBorders>
            <w:vAlign w:val="center"/>
            <w:hideMark/>
          </w:tcPr>
          <w:p w14:paraId="3E35FAC3"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37E1D0A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6D0F3B6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400" w:type="dxa"/>
            <w:tcBorders>
              <w:top w:val="nil"/>
              <w:left w:val="nil"/>
              <w:bottom w:val="nil"/>
              <w:right w:val="nil"/>
            </w:tcBorders>
            <w:shd w:val="clear" w:color="auto" w:fill="auto"/>
            <w:noWrap/>
            <w:vAlign w:val="center"/>
            <w:hideMark/>
          </w:tcPr>
          <w:p w14:paraId="7C671EA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3.12 ± 2.44</w:t>
            </w:r>
          </w:p>
        </w:tc>
        <w:tc>
          <w:tcPr>
            <w:tcW w:w="1512" w:type="dxa"/>
            <w:tcBorders>
              <w:top w:val="nil"/>
              <w:left w:val="nil"/>
              <w:bottom w:val="nil"/>
              <w:right w:val="nil"/>
            </w:tcBorders>
            <w:shd w:val="clear" w:color="auto" w:fill="auto"/>
            <w:noWrap/>
            <w:vAlign w:val="center"/>
            <w:hideMark/>
          </w:tcPr>
          <w:p w14:paraId="1B10FD03"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26.79 ± 3.25</w:t>
            </w:r>
          </w:p>
        </w:tc>
        <w:tc>
          <w:tcPr>
            <w:tcW w:w="1350" w:type="dxa"/>
            <w:tcBorders>
              <w:top w:val="nil"/>
              <w:left w:val="nil"/>
              <w:bottom w:val="nil"/>
              <w:right w:val="nil"/>
            </w:tcBorders>
            <w:shd w:val="clear" w:color="auto" w:fill="auto"/>
            <w:noWrap/>
            <w:vAlign w:val="center"/>
            <w:hideMark/>
          </w:tcPr>
          <w:p w14:paraId="75C7230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0.25 ± 0.01</w:t>
            </w:r>
          </w:p>
        </w:tc>
        <w:tc>
          <w:tcPr>
            <w:tcW w:w="1338" w:type="dxa"/>
            <w:tcBorders>
              <w:top w:val="nil"/>
              <w:left w:val="nil"/>
              <w:bottom w:val="nil"/>
              <w:right w:val="nil"/>
            </w:tcBorders>
            <w:shd w:val="clear" w:color="auto" w:fill="auto"/>
            <w:noWrap/>
            <w:vAlign w:val="center"/>
            <w:hideMark/>
          </w:tcPr>
          <w:p w14:paraId="73985DB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r>
      <w:tr w:rsidR="003E354A" w:rsidRPr="00A05062" w14:paraId="50172E6D" w14:textId="77777777" w:rsidTr="00A05062">
        <w:trPr>
          <w:trHeight w:val="300"/>
          <w:jc w:val="center"/>
        </w:trPr>
        <w:tc>
          <w:tcPr>
            <w:tcW w:w="1400" w:type="dxa"/>
            <w:vMerge/>
            <w:tcBorders>
              <w:top w:val="nil"/>
              <w:left w:val="nil"/>
              <w:bottom w:val="single" w:sz="4" w:space="0" w:color="000000"/>
              <w:right w:val="nil"/>
            </w:tcBorders>
            <w:vAlign w:val="center"/>
            <w:hideMark/>
          </w:tcPr>
          <w:p w14:paraId="214405F8"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49A5CAA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785CD83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400" w:type="dxa"/>
            <w:tcBorders>
              <w:top w:val="nil"/>
              <w:left w:val="nil"/>
              <w:bottom w:val="nil"/>
              <w:right w:val="nil"/>
            </w:tcBorders>
            <w:shd w:val="clear" w:color="auto" w:fill="auto"/>
            <w:noWrap/>
            <w:vAlign w:val="center"/>
            <w:hideMark/>
          </w:tcPr>
          <w:p w14:paraId="1CDF848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4.31 ± 0.74</w:t>
            </w:r>
          </w:p>
        </w:tc>
        <w:tc>
          <w:tcPr>
            <w:tcW w:w="1512" w:type="dxa"/>
            <w:tcBorders>
              <w:top w:val="nil"/>
              <w:left w:val="nil"/>
              <w:bottom w:val="nil"/>
              <w:right w:val="nil"/>
            </w:tcBorders>
            <w:shd w:val="clear" w:color="auto" w:fill="auto"/>
            <w:noWrap/>
            <w:vAlign w:val="center"/>
            <w:hideMark/>
          </w:tcPr>
          <w:p w14:paraId="45EB307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29.46 ± 0.24</w:t>
            </w:r>
          </w:p>
        </w:tc>
        <w:tc>
          <w:tcPr>
            <w:tcW w:w="1350" w:type="dxa"/>
            <w:tcBorders>
              <w:top w:val="nil"/>
              <w:left w:val="nil"/>
              <w:bottom w:val="nil"/>
              <w:right w:val="nil"/>
            </w:tcBorders>
            <w:shd w:val="clear" w:color="auto" w:fill="auto"/>
            <w:noWrap/>
            <w:vAlign w:val="center"/>
            <w:hideMark/>
          </w:tcPr>
          <w:p w14:paraId="6AB00D4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0.23 ± 0.03</w:t>
            </w:r>
          </w:p>
        </w:tc>
        <w:tc>
          <w:tcPr>
            <w:tcW w:w="1338" w:type="dxa"/>
            <w:tcBorders>
              <w:top w:val="nil"/>
              <w:left w:val="nil"/>
              <w:bottom w:val="nil"/>
              <w:right w:val="nil"/>
            </w:tcBorders>
            <w:shd w:val="clear" w:color="auto" w:fill="auto"/>
            <w:noWrap/>
            <w:vAlign w:val="center"/>
            <w:hideMark/>
          </w:tcPr>
          <w:p w14:paraId="7EF9CC1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r>
      <w:tr w:rsidR="003E354A" w:rsidRPr="00A05062" w14:paraId="744765BE" w14:textId="77777777" w:rsidTr="00A05062">
        <w:trPr>
          <w:trHeight w:val="300"/>
          <w:jc w:val="center"/>
        </w:trPr>
        <w:tc>
          <w:tcPr>
            <w:tcW w:w="1400" w:type="dxa"/>
            <w:vMerge/>
            <w:tcBorders>
              <w:top w:val="nil"/>
              <w:left w:val="nil"/>
              <w:bottom w:val="single" w:sz="4" w:space="0" w:color="000000"/>
              <w:right w:val="nil"/>
            </w:tcBorders>
            <w:vAlign w:val="center"/>
            <w:hideMark/>
          </w:tcPr>
          <w:p w14:paraId="245CDB8C"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195F5C6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7A69C83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400" w:type="dxa"/>
            <w:tcBorders>
              <w:top w:val="nil"/>
              <w:left w:val="nil"/>
              <w:bottom w:val="nil"/>
              <w:right w:val="nil"/>
            </w:tcBorders>
            <w:shd w:val="clear" w:color="auto" w:fill="auto"/>
            <w:noWrap/>
            <w:vAlign w:val="center"/>
            <w:hideMark/>
          </w:tcPr>
          <w:p w14:paraId="4733DC06"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4.41 ± 0.63</w:t>
            </w:r>
          </w:p>
        </w:tc>
        <w:tc>
          <w:tcPr>
            <w:tcW w:w="1512" w:type="dxa"/>
            <w:tcBorders>
              <w:top w:val="nil"/>
              <w:left w:val="nil"/>
              <w:bottom w:val="nil"/>
              <w:right w:val="nil"/>
            </w:tcBorders>
            <w:shd w:val="clear" w:color="auto" w:fill="auto"/>
            <w:noWrap/>
            <w:vAlign w:val="center"/>
            <w:hideMark/>
          </w:tcPr>
          <w:p w14:paraId="2B8CA26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23.76 ± 3.15</w:t>
            </w:r>
          </w:p>
        </w:tc>
        <w:tc>
          <w:tcPr>
            <w:tcW w:w="1350" w:type="dxa"/>
            <w:tcBorders>
              <w:top w:val="nil"/>
              <w:left w:val="nil"/>
              <w:bottom w:val="nil"/>
              <w:right w:val="nil"/>
            </w:tcBorders>
            <w:shd w:val="clear" w:color="auto" w:fill="auto"/>
            <w:noWrap/>
            <w:vAlign w:val="center"/>
            <w:hideMark/>
          </w:tcPr>
          <w:p w14:paraId="4D401E0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0.22 ± 0.02</w:t>
            </w:r>
          </w:p>
        </w:tc>
        <w:tc>
          <w:tcPr>
            <w:tcW w:w="1338" w:type="dxa"/>
            <w:tcBorders>
              <w:top w:val="nil"/>
              <w:left w:val="nil"/>
              <w:bottom w:val="nil"/>
              <w:right w:val="nil"/>
            </w:tcBorders>
            <w:shd w:val="clear" w:color="auto" w:fill="auto"/>
            <w:noWrap/>
            <w:vAlign w:val="center"/>
            <w:hideMark/>
          </w:tcPr>
          <w:p w14:paraId="2FCD5BC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0.00</w:t>
            </w:r>
          </w:p>
        </w:tc>
      </w:tr>
      <w:tr w:rsidR="003E354A" w:rsidRPr="00A05062" w14:paraId="65A0F0E4" w14:textId="77777777" w:rsidTr="00A05062">
        <w:trPr>
          <w:trHeight w:val="300"/>
          <w:jc w:val="center"/>
        </w:trPr>
        <w:tc>
          <w:tcPr>
            <w:tcW w:w="1400" w:type="dxa"/>
            <w:vMerge/>
            <w:tcBorders>
              <w:top w:val="nil"/>
              <w:left w:val="nil"/>
              <w:bottom w:val="single" w:sz="4" w:space="0" w:color="000000"/>
              <w:right w:val="nil"/>
            </w:tcBorders>
            <w:vAlign w:val="center"/>
            <w:hideMark/>
          </w:tcPr>
          <w:p w14:paraId="7217128C"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7A2F6DAE"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400" w:type="dxa"/>
            <w:tcBorders>
              <w:top w:val="nil"/>
              <w:left w:val="nil"/>
              <w:bottom w:val="nil"/>
              <w:right w:val="nil"/>
            </w:tcBorders>
            <w:shd w:val="clear" w:color="auto" w:fill="auto"/>
            <w:noWrap/>
            <w:vAlign w:val="center"/>
            <w:hideMark/>
          </w:tcPr>
          <w:p w14:paraId="088FB0E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400" w:type="dxa"/>
            <w:tcBorders>
              <w:top w:val="nil"/>
              <w:left w:val="nil"/>
              <w:bottom w:val="nil"/>
              <w:right w:val="nil"/>
            </w:tcBorders>
            <w:shd w:val="clear" w:color="auto" w:fill="auto"/>
            <w:noWrap/>
            <w:vAlign w:val="center"/>
            <w:hideMark/>
          </w:tcPr>
          <w:p w14:paraId="0B82A88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4.84 ± 1.06</w:t>
            </w:r>
          </w:p>
        </w:tc>
        <w:tc>
          <w:tcPr>
            <w:tcW w:w="1512" w:type="dxa"/>
            <w:tcBorders>
              <w:top w:val="nil"/>
              <w:left w:val="nil"/>
              <w:bottom w:val="nil"/>
              <w:right w:val="nil"/>
            </w:tcBorders>
            <w:shd w:val="clear" w:color="auto" w:fill="auto"/>
            <w:noWrap/>
            <w:vAlign w:val="center"/>
            <w:hideMark/>
          </w:tcPr>
          <w:p w14:paraId="2E86DF6A"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25.99 ± 1.65</w:t>
            </w:r>
          </w:p>
        </w:tc>
        <w:tc>
          <w:tcPr>
            <w:tcW w:w="1350" w:type="dxa"/>
            <w:tcBorders>
              <w:top w:val="nil"/>
              <w:left w:val="nil"/>
              <w:bottom w:val="nil"/>
              <w:right w:val="nil"/>
            </w:tcBorders>
            <w:shd w:val="clear" w:color="auto" w:fill="auto"/>
            <w:noWrap/>
            <w:vAlign w:val="center"/>
            <w:hideMark/>
          </w:tcPr>
          <w:p w14:paraId="07359FB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0.21 ± 0.02</w:t>
            </w:r>
          </w:p>
        </w:tc>
        <w:tc>
          <w:tcPr>
            <w:tcW w:w="1338" w:type="dxa"/>
            <w:tcBorders>
              <w:top w:val="nil"/>
              <w:left w:val="nil"/>
              <w:bottom w:val="nil"/>
              <w:right w:val="nil"/>
            </w:tcBorders>
            <w:shd w:val="clear" w:color="auto" w:fill="auto"/>
            <w:noWrap/>
            <w:vAlign w:val="center"/>
            <w:hideMark/>
          </w:tcPr>
          <w:p w14:paraId="2F3D819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0.02 ± 0.00</w:t>
            </w:r>
          </w:p>
        </w:tc>
      </w:tr>
      <w:tr w:rsidR="003E354A" w:rsidRPr="00A05062" w14:paraId="50105CAE" w14:textId="77777777" w:rsidTr="00A05062">
        <w:trPr>
          <w:trHeight w:val="300"/>
          <w:jc w:val="center"/>
        </w:trPr>
        <w:tc>
          <w:tcPr>
            <w:tcW w:w="1400" w:type="dxa"/>
            <w:vMerge/>
            <w:tcBorders>
              <w:top w:val="nil"/>
              <w:left w:val="nil"/>
              <w:bottom w:val="single" w:sz="4" w:space="0" w:color="000000"/>
              <w:right w:val="nil"/>
            </w:tcBorders>
            <w:vAlign w:val="center"/>
            <w:hideMark/>
          </w:tcPr>
          <w:p w14:paraId="6A464AC5"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25AF4FA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518F2BE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400" w:type="dxa"/>
            <w:tcBorders>
              <w:top w:val="nil"/>
              <w:left w:val="nil"/>
              <w:bottom w:val="nil"/>
              <w:right w:val="nil"/>
            </w:tcBorders>
            <w:shd w:val="clear" w:color="auto" w:fill="auto"/>
            <w:noWrap/>
            <w:vAlign w:val="center"/>
            <w:hideMark/>
          </w:tcPr>
          <w:p w14:paraId="7C9346C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3.80 ± 0.80</w:t>
            </w:r>
          </w:p>
        </w:tc>
        <w:tc>
          <w:tcPr>
            <w:tcW w:w="1512" w:type="dxa"/>
            <w:tcBorders>
              <w:top w:val="nil"/>
              <w:left w:val="nil"/>
              <w:bottom w:val="nil"/>
              <w:right w:val="nil"/>
            </w:tcBorders>
            <w:shd w:val="clear" w:color="auto" w:fill="auto"/>
            <w:noWrap/>
            <w:vAlign w:val="center"/>
            <w:hideMark/>
          </w:tcPr>
          <w:p w14:paraId="390E492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27.70 ± 1.30</w:t>
            </w:r>
          </w:p>
        </w:tc>
        <w:tc>
          <w:tcPr>
            <w:tcW w:w="1350" w:type="dxa"/>
            <w:tcBorders>
              <w:top w:val="nil"/>
              <w:left w:val="nil"/>
              <w:bottom w:val="nil"/>
              <w:right w:val="nil"/>
            </w:tcBorders>
            <w:shd w:val="clear" w:color="auto" w:fill="auto"/>
            <w:noWrap/>
            <w:vAlign w:val="center"/>
            <w:hideMark/>
          </w:tcPr>
          <w:p w14:paraId="741964DC"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0.49 ± 0.02</w:t>
            </w:r>
          </w:p>
        </w:tc>
        <w:tc>
          <w:tcPr>
            <w:tcW w:w="1338" w:type="dxa"/>
            <w:tcBorders>
              <w:top w:val="nil"/>
              <w:left w:val="nil"/>
              <w:bottom w:val="nil"/>
              <w:right w:val="nil"/>
            </w:tcBorders>
            <w:shd w:val="clear" w:color="auto" w:fill="auto"/>
            <w:noWrap/>
            <w:vAlign w:val="center"/>
            <w:hideMark/>
          </w:tcPr>
          <w:p w14:paraId="0D3F4A4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0.00</w:t>
            </w:r>
          </w:p>
        </w:tc>
      </w:tr>
      <w:tr w:rsidR="003E354A" w:rsidRPr="00A05062" w14:paraId="456C07AA" w14:textId="77777777" w:rsidTr="00A05062">
        <w:trPr>
          <w:trHeight w:val="300"/>
          <w:jc w:val="center"/>
        </w:trPr>
        <w:tc>
          <w:tcPr>
            <w:tcW w:w="1400" w:type="dxa"/>
            <w:vMerge/>
            <w:tcBorders>
              <w:top w:val="nil"/>
              <w:left w:val="nil"/>
              <w:bottom w:val="single" w:sz="4" w:space="0" w:color="000000"/>
              <w:right w:val="nil"/>
            </w:tcBorders>
            <w:vAlign w:val="center"/>
            <w:hideMark/>
          </w:tcPr>
          <w:p w14:paraId="1EC05A7A"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545BB6F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5D85ED0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400" w:type="dxa"/>
            <w:tcBorders>
              <w:top w:val="nil"/>
              <w:left w:val="nil"/>
              <w:bottom w:val="nil"/>
              <w:right w:val="nil"/>
            </w:tcBorders>
            <w:shd w:val="clear" w:color="auto" w:fill="auto"/>
            <w:noWrap/>
            <w:vAlign w:val="center"/>
            <w:hideMark/>
          </w:tcPr>
          <w:p w14:paraId="75E214B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3.96 ± 1.33</w:t>
            </w:r>
          </w:p>
        </w:tc>
        <w:tc>
          <w:tcPr>
            <w:tcW w:w="1512" w:type="dxa"/>
            <w:tcBorders>
              <w:top w:val="nil"/>
              <w:left w:val="nil"/>
              <w:bottom w:val="nil"/>
              <w:right w:val="nil"/>
            </w:tcBorders>
            <w:shd w:val="clear" w:color="auto" w:fill="auto"/>
            <w:noWrap/>
            <w:vAlign w:val="center"/>
            <w:hideMark/>
          </w:tcPr>
          <w:p w14:paraId="7D41395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27.25 ± 0.64</w:t>
            </w:r>
          </w:p>
        </w:tc>
        <w:tc>
          <w:tcPr>
            <w:tcW w:w="1350" w:type="dxa"/>
            <w:tcBorders>
              <w:top w:val="nil"/>
              <w:left w:val="nil"/>
              <w:bottom w:val="nil"/>
              <w:right w:val="nil"/>
            </w:tcBorders>
            <w:shd w:val="clear" w:color="auto" w:fill="auto"/>
            <w:noWrap/>
            <w:vAlign w:val="center"/>
            <w:hideMark/>
          </w:tcPr>
          <w:p w14:paraId="4A40E96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0.55 ± 0.08</w:t>
            </w:r>
          </w:p>
        </w:tc>
        <w:tc>
          <w:tcPr>
            <w:tcW w:w="1338" w:type="dxa"/>
            <w:tcBorders>
              <w:top w:val="nil"/>
              <w:left w:val="nil"/>
              <w:bottom w:val="nil"/>
              <w:right w:val="nil"/>
            </w:tcBorders>
            <w:shd w:val="clear" w:color="auto" w:fill="auto"/>
            <w:noWrap/>
            <w:vAlign w:val="center"/>
            <w:hideMark/>
          </w:tcPr>
          <w:p w14:paraId="37474D4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0.07 ± 0.02</w:t>
            </w:r>
          </w:p>
        </w:tc>
      </w:tr>
      <w:tr w:rsidR="003E354A" w:rsidRPr="00A05062" w14:paraId="74850F9C" w14:textId="77777777" w:rsidTr="00A05062">
        <w:trPr>
          <w:trHeight w:val="300"/>
          <w:jc w:val="center"/>
        </w:trPr>
        <w:tc>
          <w:tcPr>
            <w:tcW w:w="1400" w:type="dxa"/>
            <w:vMerge/>
            <w:tcBorders>
              <w:top w:val="nil"/>
              <w:left w:val="nil"/>
              <w:bottom w:val="single" w:sz="4" w:space="0" w:color="000000"/>
              <w:right w:val="nil"/>
            </w:tcBorders>
            <w:vAlign w:val="center"/>
            <w:hideMark/>
          </w:tcPr>
          <w:p w14:paraId="5C6ED60E"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2316B40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3904207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400" w:type="dxa"/>
            <w:tcBorders>
              <w:top w:val="nil"/>
              <w:left w:val="nil"/>
              <w:bottom w:val="nil"/>
              <w:right w:val="nil"/>
            </w:tcBorders>
            <w:shd w:val="clear" w:color="auto" w:fill="auto"/>
            <w:noWrap/>
            <w:vAlign w:val="center"/>
            <w:hideMark/>
          </w:tcPr>
          <w:p w14:paraId="6E5E657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3.66 ± 1.44</w:t>
            </w:r>
          </w:p>
        </w:tc>
        <w:tc>
          <w:tcPr>
            <w:tcW w:w="1512" w:type="dxa"/>
            <w:tcBorders>
              <w:top w:val="nil"/>
              <w:left w:val="nil"/>
              <w:bottom w:val="nil"/>
              <w:right w:val="nil"/>
            </w:tcBorders>
            <w:shd w:val="clear" w:color="auto" w:fill="auto"/>
            <w:noWrap/>
            <w:vAlign w:val="center"/>
            <w:hideMark/>
          </w:tcPr>
          <w:p w14:paraId="3667B08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26.88 ± 1.81</w:t>
            </w:r>
          </w:p>
        </w:tc>
        <w:tc>
          <w:tcPr>
            <w:tcW w:w="1350" w:type="dxa"/>
            <w:tcBorders>
              <w:top w:val="nil"/>
              <w:left w:val="nil"/>
              <w:bottom w:val="nil"/>
              <w:right w:val="nil"/>
            </w:tcBorders>
            <w:shd w:val="clear" w:color="auto" w:fill="auto"/>
            <w:noWrap/>
            <w:vAlign w:val="center"/>
            <w:hideMark/>
          </w:tcPr>
          <w:p w14:paraId="42EC996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0.53 ± 0.03</w:t>
            </w:r>
          </w:p>
        </w:tc>
        <w:tc>
          <w:tcPr>
            <w:tcW w:w="1338" w:type="dxa"/>
            <w:tcBorders>
              <w:top w:val="nil"/>
              <w:left w:val="nil"/>
              <w:bottom w:val="nil"/>
              <w:right w:val="nil"/>
            </w:tcBorders>
            <w:shd w:val="clear" w:color="auto" w:fill="auto"/>
            <w:noWrap/>
            <w:vAlign w:val="center"/>
            <w:hideMark/>
          </w:tcPr>
          <w:p w14:paraId="09C5637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0.01</w:t>
            </w:r>
          </w:p>
        </w:tc>
      </w:tr>
      <w:tr w:rsidR="003E354A" w:rsidRPr="00A05062" w14:paraId="41FB4BE2" w14:textId="77777777" w:rsidTr="00A05062">
        <w:trPr>
          <w:trHeight w:val="300"/>
          <w:jc w:val="center"/>
        </w:trPr>
        <w:tc>
          <w:tcPr>
            <w:tcW w:w="1400" w:type="dxa"/>
            <w:vMerge/>
            <w:tcBorders>
              <w:top w:val="nil"/>
              <w:left w:val="nil"/>
              <w:bottom w:val="single" w:sz="4" w:space="0" w:color="000000"/>
              <w:right w:val="nil"/>
            </w:tcBorders>
            <w:vAlign w:val="center"/>
            <w:hideMark/>
          </w:tcPr>
          <w:p w14:paraId="2FB4D5E6"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477EA6B4"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60CE328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400" w:type="dxa"/>
            <w:tcBorders>
              <w:top w:val="nil"/>
              <w:left w:val="nil"/>
              <w:bottom w:val="nil"/>
              <w:right w:val="nil"/>
            </w:tcBorders>
            <w:shd w:val="clear" w:color="auto" w:fill="auto"/>
            <w:noWrap/>
            <w:vAlign w:val="center"/>
            <w:hideMark/>
          </w:tcPr>
          <w:p w14:paraId="6175A83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4.35 ± 0.78</w:t>
            </w:r>
          </w:p>
        </w:tc>
        <w:tc>
          <w:tcPr>
            <w:tcW w:w="1512" w:type="dxa"/>
            <w:tcBorders>
              <w:top w:val="nil"/>
              <w:left w:val="nil"/>
              <w:bottom w:val="nil"/>
              <w:right w:val="nil"/>
            </w:tcBorders>
            <w:shd w:val="clear" w:color="auto" w:fill="auto"/>
            <w:noWrap/>
            <w:vAlign w:val="center"/>
            <w:hideMark/>
          </w:tcPr>
          <w:p w14:paraId="79C3BFF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27.71 ± 1.82</w:t>
            </w:r>
          </w:p>
        </w:tc>
        <w:tc>
          <w:tcPr>
            <w:tcW w:w="1350" w:type="dxa"/>
            <w:tcBorders>
              <w:top w:val="nil"/>
              <w:left w:val="nil"/>
              <w:bottom w:val="nil"/>
              <w:right w:val="nil"/>
            </w:tcBorders>
            <w:shd w:val="clear" w:color="auto" w:fill="auto"/>
            <w:noWrap/>
            <w:vAlign w:val="center"/>
            <w:hideMark/>
          </w:tcPr>
          <w:p w14:paraId="65A75897"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0.47 ± 0.05</w:t>
            </w:r>
          </w:p>
        </w:tc>
        <w:tc>
          <w:tcPr>
            <w:tcW w:w="1338" w:type="dxa"/>
            <w:tcBorders>
              <w:top w:val="nil"/>
              <w:left w:val="nil"/>
              <w:bottom w:val="nil"/>
              <w:right w:val="nil"/>
            </w:tcBorders>
            <w:shd w:val="clear" w:color="auto" w:fill="auto"/>
            <w:noWrap/>
            <w:vAlign w:val="center"/>
            <w:hideMark/>
          </w:tcPr>
          <w:p w14:paraId="5FFE832D"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0.04 ± 0.00</w:t>
            </w:r>
          </w:p>
        </w:tc>
      </w:tr>
      <w:tr w:rsidR="003E354A" w:rsidRPr="00A05062" w14:paraId="7C61A858" w14:textId="77777777" w:rsidTr="00A05062">
        <w:trPr>
          <w:trHeight w:val="300"/>
          <w:jc w:val="center"/>
        </w:trPr>
        <w:tc>
          <w:tcPr>
            <w:tcW w:w="1400" w:type="dxa"/>
            <w:vMerge/>
            <w:tcBorders>
              <w:top w:val="nil"/>
              <w:left w:val="nil"/>
              <w:bottom w:val="single" w:sz="4" w:space="0" w:color="000000"/>
              <w:right w:val="nil"/>
            </w:tcBorders>
            <w:vAlign w:val="center"/>
            <w:hideMark/>
          </w:tcPr>
          <w:p w14:paraId="609B0493"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nil"/>
              <w:right w:val="nil"/>
            </w:tcBorders>
            <w:shd w:val="clear" w:color="auto" w:fill="auto"/>
            <w:noWrap/>
            <w:vAlign w:val="center"/>
            <w:hideMark/>
          </w:tcPr>
          <w:p w14:paraId="360B75B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nil"/>
              <w:right w:val="nil"/>
            </w:tcBorders>
            <w:shd w:val="clear" w:color="auto" w:fill="auto"/>
            <w:noWrap/>
            <w:vAlign w:val="center"/>
            <w:hideMark/>
          </w:tcPr>
          <w:p w14:paraId="70AEA53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400" w:type="dxa"/>
            <w:tcBorders>
              <w:top w:val="nil"/>
              <w:left w:val="nil"/>
              <w:bottom w:val="nil"/>
              <w:right w:val="nil"/>
            </w:tcBorders>
            <w:shd w:val="clear" w:color="auto" w:fill="auto"/>
            <w:noWrap/>
            <w:vAlign w:val="center"/>
            <w:hideMark/>
          </w:tcPr>
          <w:p w14:paraId="77045B3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4.03 ± 0.60</w:t>
            </w:r>
          </w:p>
        </w:tc>
        <w:tc>
          <w:tcPr>
            <w:tcW w:w="1512" w:type="dxa"/>
            <w:tcBorders>
              <w:top w:val="nil"/>
              <w:left w:val="nil"/>
              <w:bottom w:val="nil"/>
              <w:right w:val="nil"/>
            </w:tcBorders>
            <w:shd w:val="clear" w:color="auto" w:fill="auto"/>
            <w:noWrap/>
            <w:vAlign w:val="center"/>
            <w:hideMark/>
          </w:tcPr>
          <w:p w14:paraId="7D2BFDC1"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26.71 ± 0.64</w:t>
            </w:r>
          </w:p>
        </w:tc>
        <w:tc>
          <w:tcPr>
            <w:tcW w:w="1350" w:type="dxa"/>
            <w:tcBorders>
              <w:top w:val="nil"/>
              <w:left w:val="nil"/>
              <w:bottom w:val="nil"/>
              <w:right w:val="nil"/>
            </w:tcBorders>
            <w:shd w:val="clear" w:color="auto" w:fill="auto"/>
            <w:noWrap/>
            <w:vAlign w:val="center"/>
            <w:hideMark/>
          </w:tcPr>
          <w:p w14:paraId="1BB2DEE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0.49 ± 0.05</w:t>
            </w:r>
          </w:p>
        </w:tc>
        <w:tc>
          <w:tcPr>
            <w:tcW w:w="1338" w:type="dxa"/>
            <w:tcBorders>
              <w:top w:val="nil"/>
              <w:left w:val="nil"/>
              <w:bottom w:val="nil"/>
              <w:right w:val="nil"/>
            </w:tcBorders>
            <w:shd w:val="clear" w:color="auto" w:fill="auto"/>
            <w:noWrap/>
            <w:vAlign w:val="center"/>
            <w:hideMark/>
          </w:tcPr>
          <w:p w14:paraId="381E459F"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0.04 ± 0.00</w:t>
            </w:r>
          </w:p>
        </w:tc>
      </w:tr>
      <w:tr w:rsidR="003E354A" w:rsidRPr="00A05062" w14:paraId="41309959" w14:textId="77777777" w:rsidTr="00A05062">
        <w:trPr>
          <w:trHeight w:val="300"/>
          <w:jc w:val="center"/>
        </w:trPr>
        <w:tc>
          <w:tcPr>
            <w:tcW w:w="1400" w:type="dxa"/>
            <w:vMerge/>
            <w:tcBorders>
              <w:top w:val="nil"/>
              <w:left w:val="nil"/>
              <w:bottom w:val="single" w:sz="4" w:space="0" w:color="000000"/>
              <w:right w:val="nil"/>
            </w:tcBorders>
            <w:vAlign w:val="center"/>
            <w:hideMark/>
          </w:tcPr>
          <w:p w14:paraId="49843207" w14:textId="77777777" w:rsidR="003E354A" w:rsidRPr="00A05062" w:rsidRDefault="003E354A" w:rsidP="003E354A">
            <w:pPr>
              <w:spacing w:after="0" w:line="240" w:lineRule="auto"/>
              <w:rPr>
                <w:rFonts w:ascii="Arial" w:eastAsia="Times New Roman" w:hAnsi="Arial" w:cs="Arial"/>
                <w:color w:val="000000"/>
                <w:sz w:val="20"/>
              </w:rPr>
            </w:pPr>
          </w:p>
        </w:tc>
        <w:tc>
          <w:tcPr>
            <w:tcW w:w="1488" w:type="dxa"/>
            <w:tcBorders>
              <w:top w:val="nil"/>
              <w:left w:val="nil"/>
              <w:bottom w:val="single" w:sz="4" w:space="0" w:color="auto"/>
              <w:right w:val="nil"/>
            </w:tcBorders>
            <w:shd w:val="clear" w:color="auto" w:fill="auto"/>
            <w:noWrap/>
            <w:vAlign w:val="center"/>
            <w:hideMark/>
          </w:tcPr>
          <w:p w14:paraId="6F800C55"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400" w:type="dxa"/>
            <w:tcBorders>
              <w:top w:val="nil"/>
              <w:left w:val="nil"/>
              <w:bottom w:val="single" w:sz="4" w:space="0" w:color="auto"/>
              <w:right w:val="nil"/>
            </w:tcBorders>
            <w:shd w:val="clear" w:color="auto" w:fill="auto"/>
            <w:noWrap/>
            <w:vAlign w:val="center"/>
            <w:hideMark/>
          </w:tcPr>
          <w:p w14:paraId="1E661842"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400" w:type="dxa"/>
            <w:tcBorders>
              <w:top w:val="nil"/>
              <w:left w:val="nil"/>
              <w:bottom w:val="single" w:sz="4" w:space="0" w:color="auto"/>
              <w:right w:val="nil"/>
            </w:tcBorders>
            <w:shd w:val="clear" w:color="auto" w:fill="auto"/>
            <w:noWrap/>
            <w:vAlign w:val="center"/>
            <w:hideMark/>
          </w:tcPr>
          <w:p w14:paraId="4DBD6DB9"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5.00 ± 0.29</w:t>
            </w:r>
          </w:p>
        </w:tc>
        <w:tc>
          <w:tcPr>
            <w:tcW w:w="1512" w:type="dxa"/>
            <w:tcBorders>
              <w:top w:val="nil"/>
              <w:left w:val="nil"/>
              <w:bottom w:val="single" w:sz="4" w:space="0" w:color="auto"/>
              <w:right w:val="nil"/>
            </w:tcBorders>
            <w:shd w:val="clear" w:color="auto" w:fill="auto"/>
            <w:noWrap/>
            <w:vAlign w:val="center"/>
            <w:hideMark/>
          </w:tcPr>
          <w:p w14:paraId="77273290"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26.34 ± 2.35</w:t>
            </w:r>
          </w:p>
        </w:tc>
        <w:tc>
          <w:tcPr>
            <w:tcW w:w="1350" w:type="dxa"/>
            <w:tcBorders>
              <w:top w:val="nil"/>
              <w:left w:val="nil"/>
              <w:bottom w:val="single" w:sz="4" w:space="0" w:color="auto"/>
              <w:right w:val="nil"/>
            </w:tcBorders>
            <w:shd w:val="clear" w:color="auto" w:fill="auto"/>
            <w:noWrap/>
            <w:vAlign w:val="center"/>
            <w:hideMark/>
          </w:tcPr>
          <w:p w14:paraId="35CBAEC8"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0.41 ± 0.04</w:t>
            </w:r>
          </w:p>
        </w:tc>
        <w:tc>
          <w:tcPr>
            <w:tcW w:w="1338" w:type="dxa"/>
            <w:tcBorders>
              <w:top w:val="nil"/>
              <w:left w:val="nil"/>
              <w:bottom w:val="single" w:sz="4" w:space="0" w:color="auto"/>
              <w:right w:val="nil"/>
            </w:tcBorders>
            <w:shd w:val="clear" w:color="auto" w:fill="auto"/>
            <w:noWrap/>
            <w:vAlign w:val="center"/>
            <w:hideMark/>
          </w:tcPr>
          <w:p w14:paraId="61FCFADB" w14:textId="77777777" w:rsidR="003E354A" w:rsidRPr="00A05062" w:rsidRDefault="003E354A" w:rsidP="003E354A">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0.00</w:t>
            </w:r>
          </w:p>
        </w:tc>
      </w:tr>
    </w:tbl>
    <w:p w14:paraId="1E29896C" w14:textId="77777777" w:rsidR="009144B3" w:rsidRDefault="009144B3" w:rsidP="00F14C3A">
      <w:pPr>
        <w:rPr>
          <w:rFonts w:ascii="Times New Roman" w:hAnsi="Times New Roman" w:cs="Times New Roman"/>
          <w:sz w:val="24"/>
          <w:szCs w:val="24"/>
        </w:rPr>
        <w:sectPr w:rsidR="009144B3" w:rsidSect="00B470DD">
          <w:pgSz w:w="12240" w:h="15840"/>
          <w:pgMar w:top="1440" w:right="1440" w:bottom="1440" w:left="1440" w:header="720" w:footer="720" w:gutter="0"/>
          <w:cols w:space="720"/>
          <w:docGrid w:linePitch="360"/>
        </w:sectPr>
      </w:pPr>
    </w:p>
    <w:p w14:paraId="3A89ACF5" w14:textId="1EB2E5DF" w:rsidR="009144B3" w:rsidRDefault="00A05062" w:rsidP="009C7D26">
      <w:pPr>
        <w:jc w:val="center"/>
        <w:rPr>
          <w:rFonts w:ascii="Times New Roman" w:hAnsi="Times New Roman" w:cs="Times New Roman"/>
          <w:sz w:val="24"/>
          <w:szCs w:val="24"/>
        </w:rPr>
      </w:pPr>
      <w:r w:rsidRPr="009B4692">
        <w:rPr>
          <w:noProof/>
        </w:rPr>
        <w:lastRenderedPageBreak/>
        <w:drawing>
          <wp:anchor distT="0" distB="0" distL="114300" distR="114300" simplePos="0" relativeHeight="251658240" behindDoc="1" locked="0" layoutInCell="1" allowOverlap="1" wp14:anchorId="442AD6DC" wp14:editId="6D886980">
            <wp:simplePos x="0" y="0"/>
            <wp:positionH relativeFrom="column">
              <wp:posOffset>-309880</wp:posOffset>
            </wp:positionH>
            <wp:positionV relativeFrom="paragraph">
              <wp:posOffset>373380</wp:posOffset>
            </wp:positionV>
            <wp:extent cx="9028618" cy="4556502"/>
            <wp:effectExtent l="0" t="0" r="1270" b="0"/>
            <wp:wrapTight wrapText="bothSides">
              <wp:wrapPolygon edited="0">
                <wp:start x="10893" y="271"/>
                <wp:lineTo x="0" y="1084"/>
                <wp:lineTo x="0" y="1897"/>
                <wp:lineTo x="2735" y="2168"/>
                <wp:lineTo x="501" y="2529"/>
                <wp:lineTo x="547" y="3342"/>
                <wp:lineTo x="0" y="3522"/>
                <wp:lineTo x="137" y="4154"/>
                <wp:lineTo x="10802" y="4787"/>
                <wp:lineTo x="0" y="4877"/>
                <wp:lineTo x="0" y="6141"/>
                <wp:lineTo x="10802" y="6232"/>
                <wp:lineTo x="0" y="6683"/>
                <wp:lineTo x="0" y="7225"/>
                <wp:lineTo x="2370" y="7677"/>
                <wp:lineTo x="0" y="8760"/>
                <wp:lineTo x="0" y="9031"/>
                <wp:lineTo x="2689" y="9393"/>
                <wp:lineTo x="592" y="9664"/>
                <wp:lineTo x="592" y="10567"/>
                <wp:lineTo x="0" y="10657"/>
                <wp:lineTo x="0" y="11289"/>
                <wp:lineTo x="10802" y="12012"/>
                <wp:lineTo x="0" y="12012"/>
                <wp:lineTo x="0" y="13186"/>
                <wp:lineTo x="10802" y="13457"/>
                <wp:lineTo x="91" y="13818"/>
                <wp:lineTo x="0" y="14360"/>
                <wp:lineTo x="2324" y="14902"/>
                <wp:lineTo x="0" y="15715"/>
                <wp:lineTo x="0" y="16166"/>
                <wp:lineTo x="319" y="16618"/>
                <wp:lineTo x="228" y="17792"/>
                <wp:lineTo x="0" y="17792"/>
                <wp:lineTo x="0" y="18514"/>
                <wp:lineTo x="10802" y="19237"/>
                <wp:lineTo x="0" y="19237"/>
                <wp:lineTo x="0" y="20411"/>
                <wp:lineTo x="91" y="21314"/>
                <wp:lineTo x="592" y="21495"/>
                <wp:lineTo x="1641" y="21495"/>
                <wp:lineTo x="19507" y="21314"/>
                <wp:lineTo x="19598" y="20953"/>
                <wp:lineTo x="21557" y="20411"/>
                <wp:lineTo x="21557" y="19237"/>
                <wp:lineTo x="10802" y="19237"/>
                <wp:lineTo x="21557" y="18695"/>
                <wp:lineTo x="21557" y="15805"/>
                <wp:lineTo x="20965" y="14902"/>
                <wp:lineTo x="21557" y="14270"/>
                <wp:lineTo x="21512" y="13818"/>
                <wp:lineTo x="10802" y="13457"/>
                <wp:lineTo x="21557" y="13276"/>
                <wp:lineTo x="21557" y="12012"/>
                <wp:lineTo x="16544" y="12012"/>
                <wp:lineTo x="21557" y="11380"/>
                <wp:lineTo x="21557" y="9483"/>
                <wp:lineTo x="20327" y="9393"/>
                <wp:lineTo x="21557" y="9031"/>
                <wp:lineTo x="21557" y="8670"/>
                <wp:lineTo x="20919" y="7677"/>
                <wp:lineTo x="21557" y="7225"/>
                <wp:lineTo x="21557" y="6683"/>
                <wp:lineTo x="10802" y="6232"/>
                <wp:lineTo x="21557" y="6141"/>
                <wp:lineTo x="21557" y="4877"/>
                <wp:lineTo x="17228" y="4787"/>
                <wp:lineTo x="21557" y="4245"/>
                <wp:lineTo x="21557" y="903"/>
                <wp:lineTo x="13491" y="271"/>
                <wp:lineTo x="10893" y="27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8618" cy="4556502"/>
                    </a:xfrm>
                    <a:prstGeom prst="rect">
                      <a:avLst/>
                    </a:prstGeom>
                    <a:noFill/>
                    <a:ln>
                      <a:noFill/>
                    </a:ln>
                  </pic:spPr>
                </pic:pic>
              </a:graphicData>
            </a:graphic>
          </wp:anchor>
        </w:drawing>
      </w:r>
      <w:r w:rsidR="00A375B9">
        <w:rPr>
          <w:rFonts w:ascii="Times New Roman" w:hAnsi="Times New Roman" w:cs="Times New Roman"/>
          <w:sz w:val="24"/>
          <w:szCs w:val="24"/>
        </w:rPr>
        <w:t>Table</w:t>
      </w:r>
      <w:r w:rsidR="004F3D5F">
        <w:rPr>
          <w:rFonts w:ascii="Times New Roman" w:hAnsi="Times New Roman" w:cs="Times New Roman"/>
          <w:sz w:val="24"/>
          <w:szCs w:val="24"/>
        </w:rPr>
        <w:t xml:space="preserve"> </w:t>
      </w:r>
      <w:r w:rsidR="00E557BC">
        <w:rPr>
          <w:rFonts w:ascii="Times New Roman" w:hAnsi="Times New Roman" w:cs="Times New Roman"/>
          <w:sz w:val="24"/>
          <w:szCs w:val="24"/>
        </w:rPr>
        <w:t>S</w:t>
      </w:r>
      <w:r w:rsidR="004F3D5F">
        <w:rPr>
          <w:rFonts w:ascii="Times New Roman" w:hAnsi="Times New Roman" w:cs="Times New Roman"/>
          <w:sz w:val="24"/>
          <w:szCs w:val="24"/>
        </w:rPr>
        <w:t>4</w:t>
      </w:r>
      <w:r w:rsidR="00A375B9">
        <w:rPr>
          <w:rFonts w:ascii="Times New Roman" w:hAnsi="Times New Roman" w:cs="Times New Roman"/>
          <w:sz w:val="24"/>
          <w:szCs w:val="24"/>
        </w:rPr>
        <w:t xml:space="preserve">: </w:t>
      </w:r>
      <w:r w:rsidR="00A375B9" w:rsidRPr="00A375B9">
        <w:rPr>
          <w:rFonts w:ascii="Times New Roman" w:hAnsi="Times New Roman" w:cs="Times New Roman"/>
          <w:sz w:val="24"/>
          <w:szCs w:val="24"/>
        </w:rPr>
        <w:t xml:space="preserve">Composition (% dry </w:t>
      </w:r>
      <w:r w:rsidR="009B4692">
        <w:rPr>
          <w:rFonts w:ascii="Times New Roman" w:hAnsi="Times New Roman" w:cs="Times New Roman"/>
          <w:sz w:val="24"/>
          <w:szCs w:val="24"/>
        </w:rPr>
        <w:t>matter</w:t>
      </w:r>
      <w:r w:rsidR="00A375B9" w:rsidRPr="00A375B9">
        <w:rPr>
          <w:rFonts w:ascii="Times New Roman" w:hAnsi="Times New Roman" w:cs="Times New Roman"/>
          <w:sz w:val="24"/>
          <w:szCs w:val="24"/>
        </w:rPr>
        <w:t xml:space="preserve">) of IA </w:t>
      </w:r>
      <w:proofErr w:type="spellStart"/>
      <w:r w:rsidR="00A375B9" w:rsidRPr="00A375B9">
        <w:rPr>
          <w:rFonts w:ascii="Times New Roman" w:hAnsi="Times New Roman" w:cs="Times New Roman"/>
          <w:sz w:val="24"/>
          <w:szCs w:val="24"/>
        </w:rPr>
        <w:t>stover</w:t>
      </w:r>
      <w:proofErr w:type="spellEnd"/>
      <w:r w:rsidR="00A375B9" w:rsidRPr="00A375B9">
        <w:rPr>
          <w:rFonts w:ascii="Times New Roman" w:hAnsi="Times New Roman" w:cs="Times New Roman"/>
          <w:sz w:val="24"/>
          <w:szCs w:val="24"/>
        </w:rPr>
        <w:t xml:space="preserve"> before and after anaerobic storage</w:t>
      </w:r>
      <w:r w:rsidR="00A375B9">
        <w:rPr>
          <w:rFonts w:ascii="Times New Roman" w:hAnsi="Times New Roman" w:cs="Times New Roman"/>
          <w:sz w:val="24"/>
          <w:szCs w:val="24"/>
        </w:rPr>
        <w:t xml:space="preserve"> at 23</w:t>
      </w:r>
      <w:r w:rsidR="00A375B9" w:rsidRPr="00701292">
        <w:rPr>
          <w:rFonts w:ascii="Times New Roman" w:hAnsi="Times New Roman" w:cs="Times New Roman"/>
          <w:sz w:val="24"/>
          <w:szCs w:val="24"/>
          <w:vertAlign w:val="superscript"/>
        </w:rPr>
        <w:t>o</w:t>
      </w:r>
      <w:r w:rsidR="00A375B9">
        <w:rPr>
          <w:rFonts w:ascii="Times New Roman" w:hAnsi="Times New Roman" w:cs="Times New Roman"/>
          <w:sz w:val="24"/>
          <w:szCs w:val="24"/>
        </w:rPr>
        <w:t>C (black) &amp; 37</w:t>
      </w:r>
      <w:r w:rsidR="00A375B9" w:rsidRPr="00701292">
        <w:rPr>
          <w:rFonts w:ascii="Times New Roman" w:hAnsi="Times New Roman" w:cs="Times New Roman"/>
          <w:sz w:val="24"/>
          <w:szCs w:val="24"/>
          <w:vertAlign w:val="superscript"/>
        </w:rPr>
        <w:t>o</w:t>
      </w:r>
      <w:r w:rsidR="00A375B9">
        <w:rPr>
          <w:rFonts w:ascii="Times New Roman" w:hAnsi="Times New Roman" w:cs="Times New Roman"/>
          <w:sz w:val="24"/>
          <w:szCs w:val="24"/>
        </w:rPr>
        <w:t>C (red)</w:t>
      </w:r>
    </w:p>
    <w:p w14:paraId="13A12616" w14:textId="7A475C75" w:rsidR="009C7D26" w:rsidRDefault="009C7D26" w:rsidP="00FD74E2">
      <w:pPr>
        <w:jc w:val="center"/>
        <w:rPr>
          <w:rFonts w:ascii="Times New Roman" w:hAnsi="Times New Roman" w:cs="Times New Roman"/>
          <w:sz w:val="24"/>
          <w:szCs w:val="24"/>
        </w:rPr>
      </w:pPr>
    </w:p>
    <w:p w14:paraId="22960E43" w14:textId="05721954" w:rsidR="003C73E8" w:rsidRPr="00260AAE" w:rsidRDefault="003C73E8" w:rsidP="00260AAE">
      <w:pPr>
        <w:pStyle w:val="ListParagraph"/>
        <w:numPr>
          <w:ilvl w:val="0"/>
          <w:numId w:val="3"/>
        </w:numPr>
        <w:rPr>
          <w:rFonts w:ascii="Times New Roman" w:hAnsi="Times New Roman" w:cs="Times New Roman"/>
          <w:sz w:val="24"/>
          <w:szCs w:val="24"/>
        </w:rPr>
      </w:pPr>
      <w:r w:rsidRPr="00260AAE">
        <w:rPr>
          <w:rFonts w:ascii="Times New Roman" w:hAnsi="Times New Roman" w:cs="Times New Roman"/>
          <w:sz w:val="24"/>
          <w:szCs w:val="24"/>
        </w:rPr>
        <w:t xml:space="preserve">Significant components of </w:t>
      </w:r>
      <w:r w:rsidRPr="003C73E8">
        <w:rPr>
          <w:rFonts w:ascii="Times New Roman" w:hAnsi="Times New Roman" w:cs="Times New Roman"/>
          <w:sz w:val="24"/>
          <w:szCs w:val="24"/>
        </w:rPr>
        <w:t>water-soluble</w:t>
      </w:r>
      <w:r w:rsidRPr="00260AAE">
        <w:rPr>
          <w:rFonts w:ascii="Times New Roman" w:hAnsi="Times New Roman" w:cs="Times New Roman"/>
          <w:sz w:val="24"/>
          <w:szCs w:val="24"/>
        </w:rPr>
        <w:t xml:space="preserve"> extractives include water soluble carbohydrates (monosaccharides― e.g. glucose, xylose, sucrose ― and oligomeric sugars); organic acids; alditols; inorganic ions/cations; tannins</w:t>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p>
    <w:p w14:paraId="71ADE233" w14:textId="4B6AE052" w:rsidR="003C73E8" w:rsidRPr="00260AAE" w:rsidRDefault="003C73E8" w:rsidP="00260AAE">
      <w:pPr>
        <w:pStyle w:val="ListParagraph"/>
        <w:numPr>
          <w:ilvl w:val="0"/>
          <w:numId w:val="3"/>
        </w:numPr>
        <w:rPr>
          <w:rFonts w:ascii="Times New Roman" w:hAnsi="Times New Roman" w:cs="Times New Roman"/>
          <w:sz w:val="24"/>
          <w:szCs w:val="24"/>
        </w:rPr>
      </w:pPr>
      <w:r w:rsidRPr="00260AAE">
        <w:rPr>
          <w:rFonts w:ascii="Times New Roman" w:hAnsi="Times New Roman" w:cs="Times New Roman"/>
          <w:sz w:val="24"/>
          <w:szCs w:val="24"/>
        </w:rPr>
        <w:t>Ethanol extractives could include waxes, fats, resins, gums, phytosterols, chlorophyll</w:t>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p>
    <w:p w14:paraId="36CBB1C5" w14:textId="246ED840" w:rsidR="003C73E8" w:rsidRPr="00260AAE" w:rsidRDefault="003C73E8" w:rsidP="00260AAE">
      <w:pPr>
        <w:pStyle w:val="ListParagraph"/>
        <w:numPr>
          <w:ilvl w:val="0"/>
          <w:numId w:val="3"/>
        </w:numPr>
        <w:rPr>
          <w:rFonts w:ascii="Times New Roman" w:hAnsi="Times New Roman" w:cs="Times New Roman"/>
          <w:sz w:val="24"/>
          <w:szCs w:val="24"/>
        </w:rPr>
      </w:pPr>
      <w:r w:rsidRPr="003C73E8">
        <w:rPr>
          <w:rFonts w:ascii="Times New Roman" w:hAnsi="Times New Roman" w:cs="Times New Roman"/>
          <w:sz w:val="24"/>
          <w:szCs w:val="24"/>
        </w:rPr>
        <w:lastRenderedPageBreak/>
        <w:t>Nonstructural</w:t>
      </w:r>
      <w:r w:rsidRPr="00260AAE">
        <w:rPr>
          <w:rFonts w:ascii="Times New Roman" w:hAnsi="Times New Roman" w:cs="Times New Roman"/>
          <w:sz w:val="24"/>
          <w:szCs w:val="24"/>
        </w:rPr>
        <w:t xml:space="preserve"> inorganics could include dust or soil </w:t>
      </w:r>
      <w:proofErr w:type="gramStart"/>
      <w:r w:rsidRPr="00260AAE">
        <w:rPr>
          <w:rFonts w:ascii="Times New Roman" w:hAnsi="Times New Roman" w:cs="Times New Roman"/>
          <w:sz w:val="24"/>
          <w:szCs w:val="24"/>
        </w:rPr>
        <w:t>contaminants</w:t>
      </w:r>
      <w:proofErr w:type="gramEnd"/>
      <w:r w:rsidRPr="00260AAE">
        <w:rPr>
          <w:rFonts w:ascii="Times New Roman" w:hAnsi="Times New Roman" w:cs="Times New Roman"/>
          <w:sz w:val="24"/>
          <w:szCs w:val="24"/>
        </w:rPr>
        <w:t xml:space="preserve"> or other components introduced during biomass collection or handling</w:t>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p>
    <w:p w14:paraId="3F6F9421" w14:textId="682EA1D1" w:rsidR="003C73E8" w:rsidRPr="00260AAE" w:rsidRDefault="003C73E8" w:rsidP="00260AAE">
      <w:pPr>
        <w:pStyle w:val="ListParagraph"/>
        <w:numPr>
          <w:ilvl w:val="0"/>
          <w:numId w:val="3"/>
        </w:numPr>
        <w:rPr>
          <w:rFonts w:ascii="Times New Roman" w:hAnsi="Times New Roman" w:cs="Times New Roman"/>
          <w:sz w:val="24"/>
          <w:szCs w:val="24"/>
        </w:rPr>
      </w:pPr>
      <w:r w:rsidRPr="00260AAE">
        <w:rPr>
          <w:rFonts w:ascii="Times New Roman" w:hAnsi="Times New Roman" w:cs="Times New Roman"/>
          <w:sz w:val="24"/>
          <w:szCs w:val="24"/>
        </w:rPr>
        <w:t xml:space="preserve">Structural inorganics </w:t>
      </w:r>
      <w:r w:rsidR="001E6424">
        <w:rPr>
          <w:rFonts w:ascii="Times New Roman" w:hAnsi="Times New Roman" w:cs="Times New Roman"/>
          <w:sz w:val="24"/>
          <w:szCs w:val="24"/>
        </w:rPr>
        <w:t>are</w:t>
      </w:r>
      <w:r w:rsidRPr="00260AAE">
        <w:rPr>
          <w:rFonts w:ascii="Times New Roman" w:hAnsi="Times New Roman" w:cs="Times New Roman"/>
          <w:sz w:val="24"/>
          <w:szCs w:val="24"/>
        </w:rPr>
        <w:t xml:space="preserve"> mainly ash, which could contain any variety of mineral matter composition; silicates, metal oxides and hydroxides; </w:t>
      </w:r>
      <w:r w:rsidR="001E6424">
        <w:rPr>
          <w:rFonts w:ascii="Times New Roman" w:hAnsi="Times New Roman" w:cs="Times New Roman"/>
          <w:sz w:val="24"/>
          <w:szCs w:val="24"/>
        </w:rPr>
        <w:t>s</w:t>
      </w:r>
      <w:r w:rsidRPr="00260AAE">
        <w:rPr>
          <w:rFonts w:ascii="Times New Roman" w:hAnsi="Times New Roman" w:cs="Times New Roman"/>
          <w:sz w:val="24"/>
          <w:szCs w:val="24"/>
        </w:rPr>
        <w:t xml:space="preserve">ulphates, </w:t>
      </w:r>
      <w:proofErr w:type="spellStart"/>
      <w:r w:rsidRPr="00260AAE">
        <w:rPr>
          <w:rFonts w:ascii="Times New Roman" w:hAnsi="Times New Roman" w:cs="Times New Roman"/>
          <w:sz w:val="24"/>
          <w:szCs w:val="24"/>
        </w:rPr>
        <w:t>sulphides</w:t>
      </w:r>
      <w:proofErr w:type="spellEnd"/>
      <w:r w:rsidRPr="00260AAE">
        <w:rPr>
          <w:rFonts w:ascii="Times New Roman" w:hAnsi="Times New Roman" w:cs="Times New Roman"/>
          <w:sz w:val="24"/>
          <w:szCs w:val="24"/>
        </w:rPr>
        <w:t xml:space="preserve">, </w:t>
      </w:r>
      <w:proofErr w:type="spellStart"/>
      <w:r w:rsidRPr="00260AAE">
        <w:rPr>
          <w:rFonts w:ascii="Times New Roman" w:hAnsi="Times New Roman" w:cs="Times New Roman"/>
          <w:sz w:val="24"/>
          <w:szCs w:val="24"/>
        </w:rPr>
        <w:t>sulphosalts</w:t>
      </w:r>
      <w:proofErr w:type="spellEnd"/>
      <w:r w:rsidRPr="00260AAE">
        <w:rPr>
          <w:rFonts w:ascii="Times New Roman" w:hAnsi="Times New Roman" w:cs="Times New Roman"/>
          <w:sz w:val="24"/>
          <w:szCs w:val="24"/>
        </w:rPr>
        <w:t xml:space="preserve">; </w:t>
      </w:r>
      <w:r w:rsidR="001E6424">
        <w:rPr>
          <w:rFonts w:ascii="Times New Roman" w:hAnsi="Times New Roman" w:cs="Times New Roman"/>
          <w:sz w:val="24"/>
          <w:szCs w:val="24"/>
        </w:rPr>
        <w:t>c</w:t>
      </w:r>
      <w:r w:rsidRPr="00260AAE">
        <w:rPr>
          <w:rFonts w:ascii="Times New Roman" w:hAnsi="Times New Roman" w:cs="Times New Roman"/>
          <w:sz w:val="24"/>
          <w:szCs w:val="24"/>
        </w:rPr>
        <w:t>arbonates and bicarbonates; elemental minerals, etc.</w:t>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r w:rsidRPr="00260AAE">
        <w:rPr>
          <w:rFonts w:ascii="Times New Roman" w:hAnsi="Times New Roman" w:cs="Times New Roman"/>
          <w:sz w:val="24"/>
          <w:szCs w:val="24"/>
        </w:rPr>
        <w:tab/>
      </w:r>
    </w:p>
    <w:p w14:paraId="283EE5AC" w14:textId="1F2F57F0" w:rsidR="009C7D26" w:rsidRDefault="003C73E8" w:rsidP="00260AAE">
      <w:pPr>
        <w:rPr>
          <w:rFonts w:ascii="Times New Roman" w:hAnsi="Times New Roman" w:cs="Times New Roman"/>
          <w:sz w:val="24"/>
          <w:szCs w:val="24"/>
        </w:rPr>
      </w:pPr>
      <w:r w:rsidRPr="003C73E8">
        <w:rPr>
          <w:rFonts w:ascii="Times New Roman" w:hAnsi="Times New Roman" w:cs="Times New Roman"/>
          <w:sz w:val="24"/>
          <w:szCs w:val="24"/>
        </w:rPr>
        <w:tab/>
      </w:r>
      <w:r w:rsidRPr="003C73E8">
        <w:rPr>
          <w:rFonts w:ascii="Times New Roman" w:hAnsi="Times New Roman" w:cs="Times New Roman"/>
          <w:sz w:val="24"/>
          <w:szCs w:val="24"/>
        </w:rPr>
        <w:tab/>
      </w:r>
      <w:r w:rsidRPr="003C73E8">
        <w:rPr>
          <w:rFonts w:ascii="Times New Roman" w:hAnsi="Times New Roman" w:cs="Times New Roman"/>
          <w:sz w:val="24"/>
          <w:szCs w:val="24"/>
        </w:rPr>
        <w:tab/>
      </w:r>
      <w:r w:rsidRPr="003C73E8">
        <w:rPr>
          <w:rFonts w:ascii="Times New Roman" w:hAnsi="Times New Roman" w:cs="Times New Roman"/>
          <w:sz w:val="24"/>
          <w:szCs w:val="24"/>
        </w:rPr>
        <w:tab/>
      </w:r>
      <w:r w:rsidRPr="003C73E8">
        <w:rPr>
          <w:rFonts w:ascii="Times New Roman" w:hAnsi="Times New Roman" w:cs="Times New Roman"/>
          <w:sz w:val="24"/>
          <w:szCs w:val="24"/>
        </w:rPr>
        <w:tab/>
      </w:r>
      <w:r w:rsidRPr="003C73E8">
        <w:rPr>
          <w:rFonts w:ascii="Times New Roman" w:hAnsi="Times New Roman" w:cs="Times New Roman"/>
          <w:sz w:val="24"/>
          <w:szCs w:val="24"/>
        </w:rPr>
        <w:tab/>
      </w:r>
      <w:r w:rsidRPr="003C73E8">
        <w:rPr>
          <w:rFonts w:ascii="Times New Roman" w:hAnsi="Times New Roman" w:cs="Times New Roman"/>
          <w:sz w:val="24"/>
          <w:szCs w:val="24"/>
        </w:rPr>
        <w:tab/>
      </w:r>
      <w:r w:rsidRPr="003C73E8">
        <w:rPr>
          <w:rFonts w:ascii="Times New Roman" w:hAnsi="Times New Roman" w:cs="Times New Roman"/>
          <w:sz w:val="24"/>
          <w:szCs w:val="24"/>
        </w:rPr>
        <w:tab/>
      </w:r>
    </w:p>
    <w:p w14:paraId="0FFDBC7F" w14:textId="77777777" w:rsidR="009C7D26" w:rsidRDefault="009C7D26" w:rsidP="00FD74E2">
      <w:pPr>
        <w:jc w:val="center"/>
        <w:rPr>
          <w:rFonts w:ascii="Times New Roman" w:hAnsi="Times New Roman" w:cs="Times New Roman"/>
          <w:sz w:val="24"/>
          <w:szCs w:val="24"/>
        </w:rPr>
      </w:pPr>
    </w:p>
    <w:p w14:paraId="143512C8" w14:textId="77777777" w:rsidR="009C7D26" w:rsidRDefault="009C7D26" w:rsidP="00FD74E2">
      <w:pPr>
        <w:jc w:val="center"/>
        <w:rPr>
          <w:rFonts w:ascii="Times New Roman" w:hAnsi="Times New Roman" w:cs="Times New Roman"/>
          <w:sz w:val="24"/>
          <w:szCs w:val="24"/>
        </w:rPr>
      </w:pPr>
    </w:p>
    <w:p w14:paraId="531E3070" w14:textId="77777777" w:rsidR="009C7D26" w:rsidRDefault="009C7D26" w:rsidP="00FD74E2">
      <w:pPr>
        <w:jc w:val="center"/>
        <w:rPr>
          <w:rFonts w:ascii="Times New Roman" w:hAnsi="Times New Roman" w:cs="Times New Roman"/>
          <w:sz w:val="24"/>
          <w:szCs w:val="24"/>
        </w:rPr>
      </w:pPr>
    </w:p>
    <w:p w14:paraId="483511DA" w14:textId="77777777" w:rsidR="009C7D26" w:rsidRDefault="009C7D26" w:rsidP="00FD74E2">
      <w:pPr>
        <w:jc w:val="center"/>
        <w:rPr>
          <w:rFonts w:ascii="Times New Roman" w:hAnsi="Times New Roman" w:cs="Times New Roman"/>
          <w:sz w:val="24"/>
          <w:szCs w:val="24"/>
        </w:rPr>
      </w:pPr>
    </w:p>
    <w:p w14:paraId="2E8706E6" w14:textId="77777777" w:rsidR="002E0D3A" w:rsidRDefault="002E0D3A" w:rsidP="00FD74E2">
      <w:pPr>
        <w:jc w:val="center"/>
        <w:rPr>
          <w:rFonts w:ascii="Times New Roman" w:hAnsi="Times New Roman" w:cs="Times New Roman"/>
          <w:sz w:val="24"/>
          <w:szCs w:val="24"/>
        </w:rPr>
      </w:pPr>
    </w:p>
    <w:p w14:paraId="0D206420" w14:textId="77777777" w:rsidR="002E0D3A" w:rsidRDefault="002E0D3A" w:rsidP="00FD74E2">
      <w:pPr>
        <w:jc w:val="center"/>
        <w:rPr>
          <w:rFonts w:ascii="Times New Roman" w:hAnsi="Times New Roman" w:cs="Times New Roman"/>
          <w:sz w:val="24"/>
          <w:szCs w:val="24"/>
        </w:rPr>
      </w:pPr>
    </w:p>
    <w:p w14:paraId="2EADC670" w14:textId="77777777" w:rsidR="002E0D3A" w:rsidRDefault="002E0D3A" w:rsidP="00FD74E2">
      <w:pPr>
        <w:jc w:val="center"/>
        <w:rPr>
          <w:rFonts w:ascii="Times New Roman" w:hAnsi="Times New Roman" w:cs="Times New Roman"/>
          <w:sz w:val="24"/>
          <w:szCs w:val="24"/>
        </w:rPr>
      </w:pPr>
    </w:p>
    <w:p w14:paraId="5BA293F9" w14:textId="77777777" w:rsidR="002E0D3A" w:rsidRDefault="002E0D3A" w:rsidP="00FD74E2">
      <w:pPr>
        <w:jc w:val="center"/>
        <w:rPr>
          <w:rFonts w:ascii="Times New Roman" w:hAnsi="Times New Roman" w:cs="Times New Roman"/>
          <w:sz w:val="24"/>
          <w:szCs w:val="24"/>
        </w:rPr>
      </w:pPr>
    </w:p>
    <w:p w14:paraId="36FAB7E1" w14:textId="2C4B8ED7" w:rsidR="009C7D26" w:rsidRDefault="002E0D3A" w:rsidP="00347F8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E557BC">
        <w:rPr>
          <w:rFonts w:ascii="Times New Roman" w:hAnsi="Times New Roman" w:cs="Times New Roman"/>
          <w:sz w:val="24"/>
          <w:szCs w:val="24"/>
        </w:rPr>
        <w:t>S</w:t>
      </w:r>
      <w:r>
        <w:rPr>
          <w:rFonts w:ascii="Times New Roman" w:hAnsi="Times New Roman" w:cs="Times New Roman"/>
          <w:sz w:val="24"/>
          <w:szCs w:val="24"/>
        </w:rPr>
        <w:t>5: Change in hemicellulose and acetyl content after storage</w:t>
      </w:r>
      <w:r w:rsidR="00347F85">
        <w:rPr>
          <w:rFonts w:ascii="Times New Roman" w:hAnsi="Times New Roman" w:cs="Times New Roman"/>
          <w:sz w:val="24"/>
          <w:szCs w:val="24"/>
        </w:rPr>
        <w:t>*</w:t>
      </w:r>
      <w:r w:rsidR="005D6344">
        <w:rPr>
          <w:noProof/>
        </w:rPr>
        <w:t>+</w:t>
      </w:r>
      <w:r w:rsidRPr="002E0D3A">
        <w:rPr>
          <w:noProof/>
        </w:rPr>
        <w:drawing>
          <wp:inline distT="0" distB="0" distL="0" distR="0" wp14:anchorId="3638CC63" wp14:editId="2001595D">
            <wp:extent cx="8229600" cy="397304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3973048"/>
                    </a:xfrm>
                    <a:prstGeom prst="rect">
                      <a:avLst/>
                    </a:prstGeom>
                    <a:noFill/>
                    <a:ln>
                      <a:noFill/>
                    </a:ln>
                  </pic:spPr>
                </pic:pic>
              </a:graphicData>
            </a:graphic>
          </wp:inline>
        </w:drawing>
      </w:r>
    </w:p>
    <w:p w14:paraId="48ECA026" w14:textId="56C6B6F4" w:rsidR="00701292" w:rsidRDefault="00347F85" w:rsidP="00347F85">
      <w:pPr>
        <w:tabs>
          <w:tab w:val="left" w:pos="898"/>
        </w:tabs>
        <w:rPr>
          <w:rFonts w:ascii="Times New Roman" w:hAnsi="Times New Roman" w:cs="Times New Roman"/>
          <w:sz w:val="24"/>
          <w:szCs w:val="24"/>
        </w:rPr>
      </w:pPr>
      <w:r>
        <w:rPr>
          <w:rFonts w:ascii="Times New Roman" w:hAnsi="Times New Roman" w:cs="Times New Roman"/>
          <w:sz w:val="24"/>
          <w:szCs w:val="24"/>
        </w:rPr>
        <w:tab/>
        <w:t>*Change in hemicellulose and acetyl reflect amount degraded during storage and calculated</w:t>
      </w:r>
      <w:r w:rsidR="003B4177">
        <w:rPr>
          <w:rFonts w:ascii="Times New Roman" w:hAnsi="Times New Roman" w:cs="Times New Roman"/>
          <w:sz w:val="24"/>
          <w:szCs w:val="24"/>
        </w:rPr>
        <w:t xml:space="preserve"> as:</w:t>
      </w:r>
    </w:p>
    <w:p w14:paraId="38C89FBB" w14:textId="1F42E776" w:rsidR="00701292" w:rsidRDefault="001732B8" w:rsidP="00FD74E2">
      <w:pPr>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m:rPr>
                      <m:sty m:val="p"/>
                    </m:rPr>
                    <w:rPr>
                      <w:rFonts w:ascii="Cambria Math" w:hAnsi="Cambria Math" w:cs="Times New Roman"/>
                      <w:sz w:val="24"/>
                      <w:szCs w:val="24"/>
                    </w:rPr>
                    <m:t xml:space="preserve">g Hemicellulose or acetyl,Day 0-g Hemicellulose or acetyl,Day 220 </m:t>
                  </m:r>
                </m:e>
              </m:d>
            </m:num>
            <m:den>
              <m:r>
                <m:rPr>
                  <m:sty m:val="p"/>
                </m:rPr>
                <w:rPr>
                  <w:rFonts w:ascii="Cambria Math" w:hAnsi="Cambria Math" w:cs="Times New Roman"/>
                  <w:sz w:val="24"/>
                  <w:szCs w:val="24"/>
                </w:rPr>
                <m:t>g Hemicellulose or acetyl,Day 0</m:t>
              </m:r>
            </m:den>
          </m:f>
          <m:r>
            <w:rPr>
              <w:rFonts w:ascii="Cambria Math" w:hAnsi="Cambria Math" w:cs="Times New Roman"/>
              <w:sz w:val="24"/>
              <w:szCs w:val="24"/>
            </w:rPr>
            <m:t>×100</m:t>
          </m:r>
        </m:oMath>
      </m:oMathPara>
    </w:p>
    <w:p w14:paraId="03A49F2E" w14:textId="77777777" w:rsidR="00701292" w:rsidRDefault="00701292" w:rsidP="00FD74E2">
      <w:pPr>
        <w:jc w:val="center"/>
        <w:rPr>
          <w:rFonts w:ascii="Times New Roman" w:hAnsi="Times New Roman" w:cs="Times New Roman"/>
          <w:sz w:val="24"/>
          <w:szCs w:val="24"/>
        </w:rPr>
      </w:pPr>
    </w:p>
    <w:p w14:paraId="1613E4D4" w14:textId="77777777" w:rsidR="002E0D3A" w:rsidRDefault="002E0D3A" w:rsidP="00FD74E2">
      <w:pPr>
        <w:jc w:val="center"/>
        <w:rPr>
          <w:rFonts w:ascii="Times New Roman" w:hAnsi="Times New Roman" w:cs="Times New Roman"/>
          <w:sz w:val="24"/>
          <w:szCs w:val="24"/>
        </w:rPr>
      </w:pPr>
    </w:p>
    <w:p w14:paraId="4EBCF9BC" w14:textId="53B7E208" w:rsidR="009144B3" w:rsidRDefault="00701292" w:rsidP="00FD74E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6</w:t>
      </w:r>
      <w:r w:rsidR="009144B3">
        <w:rPr>
          <w:rFonts w:ascii="Times New Roman" w:hAnsi="Times New Roman" w:cs="Times New Roman"/>
          <w:sz w:val="24"/>
          <w:szCs w:val="24"/>
        </w:rPr>
        <w:t>: Organic acids and pH after pretreatment of unwashed 23</w:t>
      </w:r>
      <w:r w:rsidR="009144B3">
        <w:rPr>
          <w:rFonts w:ascii="Times New Roman" w:hAnsi="Times New Roman" w:cs="Times New Roman"/>
          <w:sz w:val="24"/>
          <w:szCs w:val="24"/>
          <w:vertAlign w:val="superscript"/>
        </w:rPr>
        <w:t>o</w:t>
      </w:r>
      <w:r w:rsidR="009144B3">
        <w:rPr>
          <w:rFonts w:ascii="Times New Roman" w:hAnsi="Times New Roman" w:cs="Times New Roman"/>
          <w:sz w:val="24"/>
          <w:szCs w:val="24"/>
        </w:rPr>
        <w:t>C samples</w:t>
      </w:r>
    </w:p>
    <w:tbl>
      <w:tblPr>
        <w:tblW w:w="15534" w:type="dxa"/>
        <w:jc w:val="center"/>
        <w:tblLayout w:type="fixed"/>
        <w:tblLook w:val="04A0" w:firstRow="1" w:lastRow="0" w:firstColumn="1" w:lastColumn="0" w:noHBand="0" w:noVBand="1"/>
      </w:tblPr>
      <w:tblGrid>
        <w:gridCol w:w="1170"/>
        <w:gridCol w:w="1440"/>
        <w:gridCol w:w="1260"/>
        <w:gridCol w:w="1296"/>
        <w:gridCol w:w="1296"/>
        <w:gridCol w:w="1296"/>
        <w:gridCol w:w="1296"/>
        <w:gridCol w:w="1296"/>
        <w:gridCol w:w="1296"/>
        <w:gridCol w:w="1296"/>
        <w:gridCol w:w="1296"/>
        <w:gridCol w:w="1296"/>
      </w:tblGrid>
      <w:tr w:rsidR="008A63E9" w:rsidRPr="00A05062" w14:paraId="6E309F50" w14:textId="77777777" w:rsidTr="008A63E9">
        <w:trPr>
          <w:trHeight w:val="1500"/>
          <w:jc w:val="center"/>
        </w:trPr>
        <w:tc>
          <w:tcPr>
            <w:tcW w:w="1170" w:type="dxa"/>
            <w:tcBorders>
              <w:top w:val="single" w:sz="4" w:space="0" w:color="auto"/>
              <w:left w:val="nil"/>
              <w:bottom w:val="single" w:sz="4" w:space="0" w:color="auto"/>
            </w:tcBorders>
            <w:shd w:val="clear" w:color="auto" w:fill="auto"/>
            <w:vAlign w:val="bottom"/>
            <w:hideMark/>
          </w:tcPr>
          <w:p w14:paraId="42C58D1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Storage duration</w:t>
            </w:r>
          </w:p>
        </w:tc>
        <w:tc>
          <w:tcPr>
            <w:tcW w:w="1440" w:type="dxa"/>
            <w:tcBorders>
              <w:top w:val="single" w:sz="4" w:space="0" w:color="auto"/>
              <w:bottom w:val="single" w:sz="4" w:space="0" w:color="auto"/>
            </w:tcBorders>
            <w:shd w:val="clear" w:color="auto" w:fill="auto"/>
            <w:vAlign w:val="bottom"/>
            <w:hideMark/>
          </w:tcPr>
          <w:p w14:paraId="2FC3A05A" w14:textId="3630CD05"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Pretreatme</w:t>
            </w:r>
            <w:r w:rsidR="00EA7517">
              <w:rPr>
                <w:rFonts w:ascii="Arial" w:eastAsia="Times New Roman" w:hAnsi="Arial" w:cs="Arial"/>
                <w:color w:val="000000"/>
                <w:sz w:val="20"/>
              </w:rPr>
              <w:t>n</w:t>
            </w:r>
            <w:r w:rsidRPr="00A05062">
              <w:rPr>
                <w:rFonts w:ascii="Arial" w:eastAsia="Times New Roman" w:hAnsi="Arial" w:cs="Arial"/>
                <w:color w:val="000000"/>
                <w:sz w:val="20"/>
              </w:rPr>
              <w:t>t retention time (min)</w:t>
            </w:r>
          </w:p>
        </w:tc>
        <w:tc>
          <w:tcPr>
            <w:tcW w:w="1260" w:type="dxa"/>
            <w:tcBorders>
              <w:top w:val="single" w:sz="4" w:space="0" w:color="auto"/>
              <w:bottom w:val="single" w:sz="4" w:space="0" w:color="auto"/>
            </w:tcBorders>
            <w:shd w:val="clear" w:color="auto" w:fill="auto"/>
            <w:vAlign w:val="bottom"/>
            <w:hideMark/>
          </w:tcPr>
          <w:p w14:paraId="7EEB581C"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Nominal storage moisture (%)</w:t>
            </w:r>
          </w:p>
        </w:tc>
        <w:tc>
          <w:tcPr>
            <w:tcW w:w="1296" w:type="dxa"/>
            <w:tcBorders>
              <w:top w:val="single" w:sz="4" w:space="0" w:color="auto"/>
              <w:bottom w:val="single" w:sz="4" w:space="0" w:color="auto"/>
            </w:tcBorders>
            <w:shd w:val="clear" w:color="auto" w:fill="auto"/>
            <w:vAlign w:val="bottom"/>
            <w:hideMark/>
          </w:tcPr>
          <w:p w14:paraId="25A02BF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 xml:space="preserve">pH </w:t>
            </w:r>
          </w:p>
        </w:tc>
        <w:tc>
          <w:tcPr>
            <w:tcW w:w="1296" w:type="dxa"/>
            <w:tcBorders>
              <w:top w:val="single" w:sz="4" w:space="0" w:color="auto"/>
              <w:bottom w:val="single" w:sz="4" w:space="0" w:color="auto"/>
            </w:tcBorders>
            <w:shd w:val="clear" w:color="auto" w:fill="auto"/>
            <w:vAlign w:val="bottom"/>
            <w:hideMark/>
          </w:tcPr>
          <w:p w14:paraId="0CC2D3D6" w14:textId="77777777" w:rsidR="009144B3" w:rsidRPr="00A05062" w:rsidRDefault="009144B3" w:rsidP="009144B3">
            <w:pPr>
              <w:spacing w:after="0" w:line="240" w:lineRule="auto"/>
              <w:jc w:val="center"/>
              <w:rPr>
                <w:rFonts w:ascii="Arial" w:eastAsia="Times New Roman" w:hAnsi="Arial" w:cs="Arial"/>
                <w:color w:val="000000"/>
                <w:sz w:val="20"/>
              </w:rPr>
            </w:pPr>
            <w:proofErr w:type="gramStart"/>
            <w:r w:rsidRPr="00A05062">
              <w:rPr>
                <w:rFonts w:ascii="Arial" w:eastAsia="Times New Roman" w:hAnsi="Arial" w:cs="Arial"/>
                <w:color w:val="000000"/>
                <w:sz w:val="20"/>
              </w:rPr>
              <w:t>Acetic  acid</w:t>
            </w:r>
            <w:proofErr w:type="gramEnd"/>
            <w:r w:rsidR="004923E1" w:rsidRPr="00A05062">
              <w:rPr>
                <w:rFonts w:ascii="Arial" w:eastAsia="Times New Roman" w:hAnsi="Arial" w:cs="Arial"/>
                <w:color w:val="000000"/>
                <w:sz w:val="20"/>
              </w:rPr>
              <w:t xml:space="preserve">        </w:t>
            </w:r>
            <w:r w:rsidRPr="00A05062">
              <w:rPr>
                <w:rFonts w:ascii="Arial" w:eastAsia="Times New Roman" w:hAnsi="Arial" w:cs="Arial"/>
                <w:color w:val="000000"/>
                <w:sz w:val="20"/>
              </w:rPr>
              <w:t xml:space="preserve"> (% DM)</w:t>
            </w:r>
          </w:p>
        </w:tc>
        <w:tc>
          <w:tcPr>
            <w:tcW w:w="1296" w:type="dxa"/>
            <w:tcBorders>
              <w:top w:val="single" w:sz="4" w:space="0" w:color="auto"/>
              <w:bottom w:val="single" w:sz="4" w:space="0" w:color="auto"/>
            </w:tcBorders>
            <w:shd w:val="clear" w:color="auto" w:fill="auto"/>
            <w:vAlign w:val="bottom"/>
            <w:hideMark/>
          </w:tcPr>
          <w:p w14:paraId="294561F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Lactic acid (% DM)</w:t>
            </w:r>
          </w:p>
        </w:tc>
        <w:tc>
          <w:tcPr>
            <w:tcW w:w="1296" w:type="dxa"/>
            <w:tcBorders>
              <w:top w:val="single" w:sz="4" w:space="0" w:color="auto"/>
              <w:bottom w:val="single" w:sz="4" w:space="0" w:color="auto"/>
            </w:tcBorders>
            <w:shd w:val="clear" w:color="auto" w:fill="auto"/>
            <w:vAlign w:val="bottom"/>
            <w:hideMark/>
          </w:tcPr>
          <w:p w14:paraId="65CBA3BB" w14:textId="77777777" w:rsidR="009144B3" w:rsidRPr="00A05062" w:rsidRDefault="009144B3" w:rsidP="009144B3">
            <w:pPr>
              <w:spacing w:after="0" w:line="240" w:lineRule="auto"/>
              <w:jc w:val="center"/>
              <w:rPr>
                <w:rFonts w:ascii="Arial" w:eastAsia="Times New Roman" w:hAnsi="Arial" w:cs="Arial"/>
                <w:color w:val="000000"/>
                <w:sz w:val="20"/>
              </w:rPr>
            </w:pPr>
            <w:proofErr w:type="spellStart"/>
            <w:r w:rsidRPr="00A05062">
              <w:rPr>
                <w:rFonts w:ascii="Arial" w:eastAsia="Times New Roman" w:hAnsi="Arial" w:cs="Arial"/>
                <w:color w:val="000000"/>
                <w:sz w:val="20"/>
              </w:rPr>
              <w:t>Isobutyric</w:t>
            </w:r>
            <w:proofErr w:type="spellEnd"/>
            <w:r w:rsidRPr="00A05062">
              <w:rPr>
                <w:rFonts w:ascii="Arial" w:eastAsia="Times New Roman" w:hAnsi="Arial" w:cs="Arial"/>
                <w:color w:val="000000"/>
                <w:sz w:val="20"/>
              </w:rPr>
              <w:t xml:space="preserve"> acid </w:t>
            </w:r>
            <w:r w:rsidR="004923E1" w:rsidRPr="00A05062">
              <w:rPr>
                <w:rFonts w:ascii="Arial" w:eastAsia="Times New Roman" w:hAnsi="Arial" w:cs="Arial"/>
                <w:color w:val="000000"/>
                <w:sz w:val="20"/>
              </w:rPr>
              <w:t xml:space="preserve">      </w:t>
            </w:r>
            <w:proofErr w:type="gramStart"/>
            <w:r w:rsidR="004923E1" w:rsidRPr="00A05062">
              <w:rPr>
                <w:rFonts w:ascii="Arial" w:eastAsia="Times New Roman" w:hAnsi="Arial" w:cs="Arial"/>
                <w:color w:val="000000"/>
                <w:sz w:val="20"/>
              </w:rPr>
              <w:t xml:space="preserve">   </w:t>
            </w:r>
            <w:r w:rsidRPr="00A05062">
              <w:rPr>
                <w:rFonts w:ascii="Arial" w:eastAsia="Times New Roman" w:hAnsi="Arial" w:cs="Arial"/>
                <w:color w:val="000000"/>
                <w:sz w:val="20"/>
              </w:rPr>
              <w:t>(</w:t>
            </w:r>
            <w:proofErr w:type="gramEnd"/>
            <w:r w:rsidRPr="00A05062">
              <w:rPr>
                <w:rFonts w:ascii="Arial" w:eastAsia="Times New Roman" w:hAnsi="Arial" w:cs="Arial"/>
                <w:color w:val="000000"/>
                <w:sz w:val="20"/>
              </w:rPr>
              <w:t>% DM)</w:t>
            </w:r>
          </w:p>
        </w:tc>
        <w:tc>
          <w:tcPr>
            <w:tcW w:w="1296" w:type="dxa"/>
            <w:tcBorders>
              <w:top w:val="single" w:sz="4" w:space="0" w:color="auto"/>
              <w:bottom w:val="single" w:sz="4" w:space="0" w:color="auto"/>
            </w:tcBorders>
            <w:shd w:val="clear" w:color="auto" w:fill="auto"/>
            <w:vAlign w:val="bottom"/>
            <w:hideMark/>
          </w:tcPr>
          <w:p w14:paraId="505531D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 xml:space="preserve">Formic acid </w:t>
            </w:r>
            <w:r w:rsidR="004923E1" w:rsidRPr="00A05062">
              <w:rPr>
                <w:rFonts w:ascii="Arial" w:eastAsia="Times New Roman" w:hAnsi="Arial" w:cs="Arial"/>
                <w:color w:val="000000"/>
                <w:sz w:val="20"/>
              </w:rPr>
              <w:t xml:space="preserve">      </w:t>
            </w:r>
            <w:proofErr w:type="gramStart"/>
            <w:r w:rsidR="004923E1" w:rsidRPr="00A05062">
              <w:rPr>
                <w:rFonts w:ascii="Arial" w:eastAsia="Times New Roman" w:hAnsi="Arial" w:cs="Arial"/>
                <w:color w:val="000000"/>
                <w:sz w:val="20"/>
              </w:rPr>
              <w:t xml:space="preserve">   </w:t>
            </w:r>
            <w:r w:rsidRPr="00A05062">
              <w:rPr>
                <w:rFonts w:ascii="Arial" w:eastAsia="Times New Roman" w:hAnsi="Arial" w:cs="Arial"/>
                <w:color w:val="000000"/>
                <w:sz w:val="20"/>
              </w:rPr>
              <w:t>(</w:t>
            </w:r>
            <w:proofErr w:type="gramEnd"/>
            <w:r w:rsidRPr="00A05062">
              <w:rPr>
                <w:rFonts w:ascii="Arial" w:eastAsia="Times New Roman" w:hAnsi="Arial" w:cs="Arial"/>
                <w:color w:val="000000"/>
                <w:sz w:val="20"/>
              </w:rPr>
              <w:t>% DM)</w:t>
            </w:r>
          </w:p>
        </w:tc>
        <w:tc>
          <w:tcPr>
            <w:tcW w:w="1296" w:type="dxa"/>
            <w:tcBorders>
              <w:top w:val="single" w:sz="4" w:space="0" w:color="auto"/>
              <w:bottom w:val="single" w:sz="4" w:space="0" w:color="auto"/>
            </w:tcBorders>
            <w:shd w:val="clear" w:color="auto" w:fill="auto"/>
            <w:vAlign w:val="bottom"/>
            <w:hideMark/>
          </w:tcPr>
          <w:p w14:paraId="6F652CE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Malic acid (% DM)</w:t>
            </w:r>
          </w:p>
        </w:tc>
        <w:tc>
          <w:tcPr>
            <w:tcW w:w="1296" w:type="dxa"/>
            <w:tcBorders>
              <w:top w:val="single" w:sz="4" w:space="0" w:color="auto"/>
              <w:bottom w:val="single" w:sz="4" w:space="0" w:color="auto"/>
            </w:tcBorders>
            <w:shd w:val="clear" w:color="auto" w:fill="auto"/>
            <w:vAlign w:val="bottom"/>
            <w:hideMark/>
          </w:tcPr>
          <w:p w14:paraId="1778EED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 xml:space="preserve">Pyruvic acid </w:t>
            </w:r>
            <w:r w:rsidR="004923E1" w:rsidRPr="00A05062">
              <w:rPr>
                <w:rFonts w:ascii="Arial" w:eastAsia="Times New Roman" w:hAnsi="Arial" w:cs="Arial"/>
                <w:color w:val="000000"/>
                <w:sz w:val="20"/>
              </w:rPr>
              <w:t xml:space="preserve">      </w:t>
            </w:r>
            <w:proofErr w:type="gramStart"/>
            <w:r w:rsidR="004923E1" w:rsidRPr="00A05062">
              <w:rPr>
                <w:rFonts w:ascii="Arial" w:eastAsia="Times New Roman" w:hAnsi="Arial" w:cs="Arial"/>
                <w:color w:val="000000"/>
                <w:sz w:val="20"/>
              </w:rPr>
              <w:t xml:space="preserve">   </w:t>
            </w:r>
            <w:r w:rsidRPr="00A05062">
              <w:rPr>
                <w:rFonts w:ascii="Arial" w:eastAsia="Times New Roman" w:hAnsi="Arial" w:cs="Arial"/>
                <w:color w:val="000000"/>
                <w:sz w:val="20"/>
              </w:rPr>
              <w:t>(</w:t>
            </w:r>
            <w:proofErr w:type="gramEnd"/>
            <w:r w:rsidRPr="00A05062">
              <w:rPr>
                <w:rFonts w:ascii="Arial" w:eastAsia="Times New Roman" w:hAnsi="Arial" w:cs="Arial"/>
                <w:color w:val="000000"/>
                <w:sz w:val="20"/>
              </w:rPr>
              <w:t>% DM)</w:t>
            </w:r>
          </w:p>
        </w:tc>
        <w:tc>
          <w:tcPr>
            <w:tcW w:w="1296" w:type="dxa"/>
            <w:tcBorders>
              <w:top w:val="single" w:sz="4" w:space="0" w:color="auto"/>
              <w:bottom w:val="single" w:sz="4" w:space="0" w:color="auto"/>
            </w:tcBorders>
            <w:shd w:val="clear" w:color="auto" w:fill="auto"/>
            <w:vAlign w:val="bottom"/>
            <w:hideMark/>
          </w:tcPr>
          <w:p w14:paraId="157076D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 xml:space="preserve">Tartaric acid </w:t>
            </w:r>
            <w:r w:rsidR="004923E1" w:rsidRPr="00A05062">
              <w:rPr>
                <w:rFonts w:ascii="Arial" w:eastAsia="Times New Roman" w:hAnsi="Arial" w:cs="Arial"/>
                <w:color w:val="000000"/>
                <w:sz w:val="20"/>
              </w:rPr>
              <w:t xml:space="preserve">      </w:t>
            </w:r>
            <w:proofErr w:type="gramStart"/>
            <w:r w:rsidR="004923E1" w:rsidRPr="00A05062">
              <w:rPr>
                <w:rFonts w:ascii="Arial" w:eastAsia="Times New Roman" w:hAnsi="Arial" w:cs="Arial"/>
                <w:color w:val="000000"/>
                <w:sz w:val="20"/>
              </w:rPr>
              <w:t xml:space="preserve">   </w:t>
            </w:r>
            <w:r w:rsidRPr="00A05062">
              <w:rPr>
                <w:rFonts w:ascii="Arial" w:eastAsia="Times New Roman" w:hAnsi="Arial" w:cs="Arial"/>
                <w:color w:val="000000"/>
                <w:sz w:val="20"/>
              </w:rPr>
              <w:t>(</w:t>
            </w:r>
            <w:proofErr w:type="gramEnd"/>
            <w:r w:rsidRPr="00A05062">
              <w:rPr>
                <w:rFonts w:ascii="Arial" w:eastAsia="Times New Roman" w:hAnsi="Arial" w:cs="Arial"/>
                <w:color w:val="000000"/>
                <w:sz w:val="20"/>
              </w:rPr>
              <w:t>% DM)</w:t>
            </w:r>
          </w:p>
        </w:tc>
        <w:tc>
          <w:tcPr>
            <w:tcW w:w="1296" w:type="dxa"/>
            <w:tcBorders>
              <w:top w:val="single" w:sz="4" w:space="0" w:color="auto"/>
              <w:bottom w:val="single" w:sz="4" w:space="0" w:color="auto"/>
              <w:right w:val="nil"/>
            </w:tcBorders>
            <w:shd w:val="clear" w:color="auto" w:fill="auto"/>
            <w:vAlign w:val="bottom"/>
            <w:hideMark/>
          </w:tcPr>
          <w:p w14:paraId="168B044C"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Total acids (% DM)</w:t>
            </w:r>
          </w:p>
        </w:tc>
      </w:tr>
      <w:tr w:rsidR="008A63E9" w:rsidRPr="00A05062" w14:paraId="17D064CA" w14:textId="77777777" w:rsidTr="008A63E9">
        <w:trPr>
          <w:trHeight w:val="300"/>
          <w:jc w:val="center"/>
        </w:trPr>
        <w:tc>
          <w:tcPr>
            <w:tcW w:w="1170" w:type="dxa"/>
            <w:vMerge w:val="restart"/>
            <w:tcBorders>
              <w:top w:val="nil"/>
              <w:left w:val="nil"/>
              <w:bottom w:val="single" w:sz="4" w:space="0" w:color="000000"/>
            </w:tcBorders>
            <w:shd w:val="clear" w:color="auto" w:fill="auto"/>
            <w:noWrap/>
            <w:vAlign w:val="center"/>
            <w:hideMark/>
          </w:tcPr>
          <w:p w14:paraId="5A5CB9BF"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Day 220</w:t>
            </w:r>
          </w:p>
        </w:tc>
        <w:tc>
          <w:tcPr>
            <w:tcW w:w="1440" w:type="dxa"/>
            <w:tcBorders>
              <w:top w:val="nil"/>
              <w:bottom w:val="nil"/>
            </w:tcBorders>
            <w:shd w:val="clear" w:color="auto" w:fill="auto"/>
            <w:noWrap/>
            <w:vAlign w:val="center"/>
            <w:hideMark/>
          </w:tcPr>
          <w:p w14:paraId="324EADA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260" w:type="dxa"/>
            <w:tcBorders>
              <w:top w:val="nil"/>
              <w:bottom w:val="nil"/>
            </w:tcBorders>
            <w:shd w:val="clear" w:color="auto" w:fill="auto"/>
            <w:noWrap/>
            <w:vAlign w:val="center"/>
            <w:hideMark/>
          </w:tcPr>
          <w:p w14:paraId="0F67B9C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296" w:type="dxa"/>
            <w:tcBorders>
              <w:top w:val="nil"/>
              <w:bottom w:val="nil"/>
            </w:tcBorders>
            <w:shd w:val="clear" w:color="auto" w:fill="auto"/>
            <w:noWrap/>
            <w:vAlign w:val="center"/>
            <w:hideMark/>
          </w:tcPr>
          <w:p w14:paraId="194EDB4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4.52 ± 0.19</w:t>
            </w:r>
          </w:p>
        </w:tc>
        <w:tc>
          <w:tcPr>
            <w:tcW w:w="1296" w:type="dxa"/>
            <w:tcBorders>
              <w:top w:val="nil"/>
              <w:bottom w:val="nil"/>
            </w:tcBorders>
            <w:shd w:val="clear" w:color="auto" w:fill="auto"/>
            <w:noWrap/>
            <w:vAlign w:val="center"/>
            <w:hideMark/>
          </w:tcPr>
          <w:p w14:paraId="013F711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0.69 ± 0.18</w:t>
            </w:r>
          </w:p>
        </w:tc>
        <w:tc>
          <w:tcPr>
            <w:tcW w:w="1296" w:type="dxa"/>
            <w:tcBorders>
              <w:top w:val="nil"/>
              <w:bottom w:val="nil"/>
            </w:tcBorders>
            <w:shd w:val="clear" w:color="auto" w:fill="auto"/>
            <w:noWrap/>
            <w:vAlign w:val="center"/>
            <w:hideMark/>
          </w:tcPr>
          <w:p w14:paraId="79E3271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1.68 ± 0.15</w:t>
            </w:r>
          </w:p>
        </w:tc>
        <w:tc>
          <w:tcPr>
            <w:tcW w:w="1296" w:type="dxa"/>
            <w:tcBorders>
              <w:top w:val="nil"/>
              <w:bottom w:val="nil"/>
            </w:tcBorders>
            <w:shd w:val="clear" w:color="auto" w:fill="auto"/>
            <w:noWrap/>
            <w:vAlign w:val="center"/>
            <w:hideMark/>
          </w:tcPr>
          <w:p w14:paraId="1A5FC17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1.15 ± 0.57</w:t>
            </w:r>
          </w:p>
        </w:tc>
        <w:tc>
          <w:tcPr>
            <w:tcW w:w="1296" w:type="dxa"/>
            <w:tcBorders>
              <w:top w:val="nil"/>
              <w:bottom w:val="nil"/>
            </w:tcBorders>
            <w:shd w:val="clear" w:color="auto" w:fill="auto"/>
            <w:noWrap/>
            <w:vAlign w:val="center"/>
            <w:hideMark/>
          </w:tcPr>
          <w:p w14:paraId="668D363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 ± 0.08</w:t>
            </w:r>
          </w:p>
        </w:tc>
        <w:tc>
          <w:tcPr>
            <w:tcW w:w="1296" w:type="dxa"/>
            <w:tcBorders>
              <w:top w:val="nil"/>
              <w:bottom w:val="nil"/>
            </w:tcBorders>
            <w:shd w:val="clear" w:color="auto" w:fill="auto"/>
            <w:noWrap/>
            <w:vAlign w:val="center"/>
            <w:hideMark/>
          </w:tcPr>
          <w:p w14:paraId="5265A2D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0.12 ± 0.09</w:t>
            </w:r>
          </w:p>
        </w:tc>
        <w:tc>
          <w:tcPr>
            <w:tcW w:w="1296" w:type="dxa"/>
            <w:tcBorders>
              <w:top w:val="nil"/>
              <w:bottom w:val="nil"/>
            </w:tcBorders>
            <w:shd w:val="clear" w:color="auto" w:fill="auto"/>
            <w:noWrap/>
            <w:vAlign w:val="center"/>
            <w:hideMark/>
          </w:tcPr>
          <w:p w14:paraId="2025CBAF"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0.22 ± 0.11</w:t>
            </w:r>
          </w:p>
        </w:tc>
        <w:tc>
          <w:tcPr>
            <w:tcW w:w="1296" w:type="dxa"/>
            <w:tcBorders>
              <w:top w:val="nil"/>
              <w:bottom w:val="nil"/>
            </w:tcBorders>
            <w:shd w:val="clear" w:color="auto" w:fill="auto"/>
            <w:noWrap/>
            <w:vAlign w:val="center"/>
            <w:hideMark/>
          </w:tcPr>
          <w:p w14:paraId="6503B26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0.72 ± 0.69</w:t>
            </w:r>
          </w:p>
        </w:tc>
        <w:tc>
          <w:tcPr>
            <w:tcW w:w="1296" w:type="dxa"/>
            <w:tcBorders>
              <w:top w:val="nil"/>
              <w:bottom w:val="nil"/>
              <w:right w:val="nil"/>
            </w:tcBorders>
            <w:shd w:val="clear" w:color="auto" w:fill="auto"/>
            <w:noWrap/>
            <w:vAlign w:val="center"/>
            <w:hideMark/>
          </w:tcPr>
          <w:p w14:paraId="59E09567"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4.78 ± 0.84</w:t>
            </w:r>
          </w:p>
        </w:tc>
      </w:tr>
      <w:tr w:rsidR="008A63E9" w:rsidRPr="00A05062" w14:paraId="5F85DAF9" w14:textId="77777777" w:rsidTr="008A63E9">
        <w:trPr>
          <w:trHeight w:val="300"/>
          <w:jc w:val="center"/>
        </w:trPr>
        <w:tc>
          <w:tcPr>
            <w:tcW w:w="1170" w:type="dxa"/>
            <w:vMerge/>
            <w:tcBorders>
              <w:top w:val="nil"/>
              <w:left w:val="nil"/>
              <w:bottom w:val="single" w:sz="4" w:space="0" w:color="000000"/>
            </w:tcBorders>
            <w:vAlign w:val="center"/>
            <w:hideMark/>
          </w:tcPr>
          <w:p w14:paraId="30B76117"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061482A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260" w:type="dxa"/>
            <w:tcBorders>
              <w:top w:val="nil"/>
              <w:bottom w:val="nil"/>
            </w:tcBorders>
            <w:shd w:val="clear" w:color="auto" w:fill="auto"/>
            <w:noWrap/>
            <w:vAlign w:val="center"/>
            <w:hideMark/>
          </w:tcPr>
          <w:p w14:paraId="5BE6001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296" w:type="dxa"/>
            <w:tcBorders>
              <w:top w:val="nil"/>
              <w:bottom w:val="nil"/>
            </w:tcBorders>
            <w:shd w:val="clear" w:color="auto" w:fill="auto"/>
            <w:noWrap/>
            <w:vAlign w:val="center"/>
            <w:hideMark/>
          </w:tcPr>
          <w:p w14:paraId="219E32A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4.44 ± 0.07</w:t>
            </w:r>
          </w:p>
        </w:tc>
        <w:tc>
          <w:tcPr>
            <w:tcW w:w="1296" w:type="dxa"/>
            <w:tcBorders>
              <w:top w:val="nil"/>
              <w:bottom w:val="nil"/>
            </w:tcBorders>
            <w:shd w:val="clear" w:color="auto" w:fill="auto"/>
            <w:noWrap/>
            <w:vAlign w:val="center"/>
            <w:hideMark/>
          </w:tcPr>
          <w:p w14:paraId="4D09B7F0"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0.53 ± 0.14</w:t>
            </w:r>
          </w:p>
        </w:tc>
        <w:tc>
          <w:tcPr>
            <w:tcW w:w="1296" w:type="dxa"/>
            <w:tcBorders>
              <w:top w:val="nil"/>
              <w:bottom w:val="nil"/>
            </w:tcBorders>
            <w:shd w:val="clear" w:color="auto" w:fill="auto"/>
            <w:noWrap/>
            <w:vAlign w:val="center"/>
            <w:hideMark/>
          </w:tcPr>
          <w:p w14:paraId="08E23D6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2.38 ± 0.58</w:t>
            </w:r>
          </w:p>
        </w:tc>
        <w:tc>
          <w:tcPr>
            <w:tcW w:w="1296" w:type="dxa"/>
            <w:tcBorders>
              <w:top w:val="nil"/>
              <w:bottom w:val="nil"/>
            </w:tcBorders>
            <w:shd w:val="clear" w:color="auto" w:fill="auto"/>
            <w:noWrap/>
            <w:vAlign w:val="center"/>
            <w:hideMark/>
          </w:tcPr>
          <w:p w14:paraId="6A5AF36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1.1 ± 0.37</w:t>
            </w:r>
          </w:p>
        </w:tc>
        <w:tc>
          <w:tcPr>
            <w:tcW w:w="1296" w:type="dxa"/>
            <w:tcBorders>
              <w:top w:val="nil"/>
              <w:bottom w:val="nil"/>
            </w:tcBorders>
            <w:shd w:val="clear" w:color="auto" w:fill="auto"/>
            <w:noWrap/>
            <w:vAlign w:val="center"/>
            <w:hideMark/>
          </w:tcPr>
          <w:p w14:paraId="3E39C0B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0.17 ± 0.06</w:t>
            </w:r>
          </w:p>
        </w:tc>
        <w:tc>
          <w:tcPr>
            <w:tcW w:w="1296" w:type="dxa"/>
            <w:tcBorders>
              <w:top w:val="nil"/>
              <w:bottom w:val="nil"/>
            </w:tcBorders>
            <w:shd w:val="clear" w:color="auto" w:fill="auto"/>
            <w:noWrap/>
            <w:vAlign w:val="center"/>
            <w:hideMark/>
          </w:tcPr>
          <w:p w14:paraId="48A2183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0.23 ± 0.06</w:t>
            </w:r>
          </w:p>
        </w:tc>
        <w:tc>
          <w:tcPr>
            <w:tcW w:w="1296" w:type="dxa"/>
            <w:tcBorders>
              <w:top w:val="nil"/>
              <w:bottom w:val="nil"/>
            </w:tcBorders>
            <w:shd w:val="clear" w:color="auto" w:fill="auto"/>
            <w:noWrap/>
            <w:vAlign w:val="center"/>
            <w:hideMark/>
          </w:tcPr>
          <w:p w14:paraId="0D87247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0.24 ± 0.06</w:t>
            </w:r>
          </w:p>
        </w:tc>
        <w:tc>
          <w:tcPr>
            <w:tcW w:w="1296" w:type="dxa"/>
            <w:tcBorders>
              <w:top w:val="nil"/>
              <w:bottom w:val="nil"/>
            </w:tcBorders>
            <w:shd w:val="clear" w:color="auto" w:fill="auto"/>
            <w:noWrap/>
            <w:vAlign w:val="center"/>
            <w:hideMark/>
          </w:tcPr>
          <w:p w14:paraId="148E84B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0.31 ± 0.09</w:t>
            </w:r>
          </w:p>
        </w:tc>
        <w:tc>
          <w:tcPr>
            <w:tcW w:w="1296" w:type="dxa"/>
            <w:tcBorders>
              <w:top w:val="nil"/>
              <w:bottom w:val="nil"/>
              <w:right w:val="nil"/>
            </w:tcBorders>
            <w:shd w:val="clear" w:color="auto" w:fill="auto"/>
            <w:noWrap/>
            <w:vAlign w:val="center"/>
            <w:hideMark/>
          </w:tcPr>
          <w:p w14:paraId="3A86C6D0"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4.94 ± 0.80</w:t>
            </w:r>
          </w:p>
        </w:tc>
      </w:tr>
      <w:tr w:rsidR="008A63E9" w:rsidRPr="00A05062" w14:paraId="662AC7AF" w14:textId="77777777" w:rsidTr="008A63E9">
        <w:trPr>
          <w:trHeight w:val="300"/>
          <w:jc w:val="center"/>
        </w:trPr>
        <w:tc>
          <w:tcPr>
            <w:tcW w:w="1170" w:type="dxa"/>
            <w:vMerge/>
            <w:tcBorders>
              <w:top w:val="nil"/>
              <w:left w:val="nil"/>
              <w:bottom w:val="single" w:sz="4" w:space="0" w:color="000000"/>
            </w:tcBorders>
            <w:vAlign w:val="center"/>
            <w:hideMark/>
          </w:tcPr>
          <w:p w14:paraId="2D2E7240"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69E1DB6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260" w:type="dxa"/>
            <w:tcBorders>
              <w:top w:val="nil"/>
              <w:bottom w:val="nil"/>
            </w:tcBorders>
            <w:shd w:val="clear" w:color="auto" w:fill="auto"/>
            <w:noWrap/>
            <w:vAlign w:val="center"/>
            <w:hideMark/>
          </w:tcPr>
          <w:p w14:paraId="18AA528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296" w:type="dxa"/>
            <w:tcBorders>
              <w:top w:val="nil"/>
              <w:bottom w:val="nil"/>
            </w:tcBorders>
            <w:shd w:val="clear" w:color="auto" w:fill="auto"/>
            <w:noWrap/>
            <w:vAlign w:val="center"/>
            <w:hideMark/>
          </w:tcPr>
          <w:p w14:paraId="592C347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4.24 ± 0.07</w:t>
            </w:r>
          </w:p>
        </w:tc>
        <w:tc>
          <w:tcPr>
            <w:tcW w:w="1296" w:type="dxa"/>
            <w:tcBorders>
              <w:top w:val="nil"/>
              <w:bottom w:val="nil"/>
            </w:tcBorders>
            <w:shd w:val="clear" w:color="auto" w:fill="auto"/>
            <w:noWrap/>
            <w:vAlign w:val="center"/>
            <w:hideMark/>
          </w:tcPr>
          <w:p w14:paraId="0FE6BBD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0.55 ± 0.23</w:t>
            </w:r>
          </w:p>
        </w:tc>
        <w:tc>
          <w:tcPr>
            <w:tcW w:w="1296" w:type="dxa"/>
            <w:tcBorders>
              <w:top w:val="nil"/>
              <w:bottom w:val="nil"/>
            </w:tcBorders>
            <w:shd w:val="clear" w:color="auto" w:fill="auto"/>
            <w:noWrap/>
            <w:vAlign w:val="center"/>
            <w:hideMark/>
          </w:tcPr>
          <w:p w14:paraId="21C1CAF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3.15 ± 0.26</w:t>
            </w:r>
          </w:p>
        </w:tc>
        <w:tc>
          <w:tcPr>
            <w:tcW w:w="1296" w:type="dxa"/>
            <w:tcBorders>
              <w:top w:val="nil"/>
              <w:bottom w:val="nil"/>
            </w:tcBorders>
            <w:shd w:val="clear" w:color="auto" w:fill="auto"/>
            <w:noWrap/>
            <w:vAlign w:val="center"/>
            <w:hideMark/>
          </w:tcPr>
          <w:p w14:paraId="2293B8E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1.46 ± 0.41</w:t>
            </w:r>
          </w:p>
        </w:tc>
        <w:tc>
          <w:tcPr>
            <w:tcW w:w="1296" w:type="dxa"/>
            <w:tcBorders>
              <w:top w:val="nil"/>
              <w:bottom w:val="nil"/>
            </w:tcBorders>
            <w:shd w:val="clear" w:color="auto" w:fill="auto"/>
            <w:noWrap/>
            <w:vAlign w:val="center"/>
            <w:hideMark/>
          </w:tcPr>
          <w:p w14:paraId="182A1E1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0.18 ± 0.06</w:t>
            </w:r>
          </w:p>
        </w:tc>
        <w:tc>
          <w:tcPr>
            <w:tcW w:w="1296" w:type="dxa"/>
            <w:tcBorders>
              <w:top w:val="nil"/>
              <w:bottom w:val="nil"/>
            </w:tcBorders>
            <w:shd w:val="clear" w:color="auto" w:fill="auto"/>
            <w:noWrap/>
            <w:vAlign w:val="center"/>
            <w:hideMark/>
          </w:tcPr>
          <w:p w14:paraId="22D1F2F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0.93 ± 1.66</w:t>
            </w:r>
          </w:p>
        </w:tc>
        <w:tc>
          <w:tcPr>
            <w:tcW w:w="1296" w:type="dxa"/>
            <w:tcBorders>
              <w:top w:val="nil"/>
              <w:bottom w:val="nil"/>
            </w:tcBorders>
            <w:shd w:val="clear" w:color="auto" w:fill="auto"/>
            <w:noWrap/>
            <w:vAlign w:val="center"/>
            <w:hideMark/>
          </w:tcPr>
          <w:p w14:paraId="6B638D1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0.26 ± 0.14</w:t>
            </w:r>
          </w:p>
        </w:tc>
        <w:tc>
          <w:tcPr>
            <w:tcW w:w="1296" w:type="dxa"/>
            <w:tcBorders>
              <w:top w:val="nil"/>
              <w:bottom w:val="nil"/>
            </w:tcBorders>
            <w:shd w:val="clear" w:color="auto" w:fill="auto"/>
            <w:noWrap/>
            <w:vAlign w:val="center"/>
            <w:hideMark/>
          </w:tcPr>
          <w:p w14:paraId="652828C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0.26 ± 0.17</w:t>
            </w:r>
          </w:p>
        </w:tc>
        <w:tc>
          <w:tcPr>
            <w:tcW w:w="1296" w:type="dxa"/>
            <w:tcBorders>
              <w:top w:val="nil"/>
              <w:bottom w:val="nil"/>
              <w:right w:val="nil"/>
            </w:tcBorders>
            <w:shd w:val="clear" w:color="auto" w:fill="auto"/>
            <w:noWrap/>
            <w:vAlign w:val="center"/>
            <w:hideMark/>
          </w:tcPr>
          <w:p w14:paraId="50B2607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6.78 ± 2.30</w:t>
            </w:r>
          </w:p>
        </w:tc>
      </w:tr>
      <w:tr w:rsidR="008A63E9" w:rsidRPr="00A05062" w14:paraId="0A130F40" w14:textId="77777777" w:rsidTr="008A63E9">
        <w:trPr>
          <w:trHeight w:val="300"/>
          <w:jc w:val="center"/>
        </w:trPr>
        <w:tc>
          <w:tcPr>
            <w:tcW w:w="1170" w:type="dxa"/>
            <w:vMerge/>
            <w:tcBorders>
              <w:top w:val="nil"/>
              <w:left w:val="nil"/>
              <w:bottom w:val="single" w:sz="4" w:space="0" w:color="000000"/>
            </w:tcBorders>
            <w:vAlign w:val="center"/>
            <w:hideMark/>
          </w:tcPr>
          <w:p w14:paraId="123B6F5A"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0D2B7CF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260" w:type="dxa"/>
            <w:tcBorders>
              <w:top w:val="nil"/>
              <w:bottom w:val="nil"/>
            </w:tcBorders>
            <w:shd w:val="clear" w:color="auto" w:fill="auto"/>
            <w:noWrap/>
            <w:vAlign w:val="center"/>
            <w:hideMark/>
          </w:tcPr>
          <w:p w14:paraId="58656B6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296" w:type="dxa"/>
            <w:tcBorders>
              <w:top w:val="nil"/>
              <w:bottom w:val="nil"/>
            </w:tcBorders>
            <w:shd w:val="clear" w:color="auto" w:fill="auto"/>
            <w:noWrap/>
            <w:vAlign w:val="center"/>
            <w:hideMark/>
          </w:tcPr>
          <w:p w14:paraId="45D5B17F"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4.21 ± 0.09</w:t>
            </w:r>
          </w:p>
        </w:tc>
        <w:tc>
          <w:tcPr>
            <w:tcW w:w="1296" w:type="dxa"/>
            <w:tcBorders>
              <w:top w:val="nil"/>
              <w:bottom w:val="nil"/>
            </w:tcBorders>
            <w:shd w:val="clear" w:color="auto" w:fill="auto"/>
            <w:noWrap/>
            <w:vAlign w:val="center"/>
            <w:hideMark/>
          </w:tcPr>
          <w:p w14:paraId="32072AA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0.35 ± 0.25</w:t>
            </w:r>
          </w:p>
        </w:tc>
        <w:tc>
          <w:tcPr>
            <w:tcW w:w="1296" w:type="dxa"/>
            <w:tcBorders>
              <w:top w:val="nil"/>
              <w:bottom w:val="nil"/>
            </w:tcBorders>
            <w:shd w:val="clear" w:color="auto" w:fill="auto"/>
            <w:noWrap/>
            <w:vAlign w:val="center"/>
            <w:hideMark/>
          </w:tcPr>
          <w:p w14:paraId="57FB45F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3.60 ± 0.17</w:t>
            </w:r>
          </w:p>
        </w:tc>
        <w:tc>
          <w:tcPr>
            <w:tcW w:w="1296" w:type="dxa"/>
            <w:tcBorders>
              <w:top w:val="nil"/>
              <w:bottom w:val="nil"/>
            </w:tcBorders>
            <w:shd w:val="clear" w:color="auto" w:fill="auto"/>
            <w:noWrap/>
            <w:vAlign w:val="center"/>
            <w:hideMark/>
          </w:tcPr>
          <w:p w14:paraId="5DB9038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1.18 ± 0.15</w:t>
            </w:r>
          </w:p>
        </w:tc>
        <w:tc>
          <w:tcPr>
            <w:tcW w:w="1296" w:type="dxa"/>
            <w:tcBorders>
              <w:top w:val="nil"/>
              <w:bottom w:val="nil"/>
            </w:tcBorders>
            <w:shd w:val="clear" w:color="auto" w:fill="auto"/>
            <w:noWrap/>
            <w:vAlign w:val="center"/>
            <w:hideMark/>
          </w:tcPr>
          <w:p w14:paraId="1DC84AB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0.15 ± 0.02</w:t>
            </w:r>
          </w:p>
        </w:tc>
        <w:tc>
          <w:tcPr>
            <w:tcW w:w="1296" w:type="dxa"/>
            <w:tcBorders>
              <w:top w:val="nil"/>
              <w:bottom w:val="nil"/>
            </w:tcBorders>
            <w:shd w:val="clear" w:color="auto" w:fill="auto"/>
            <w:noWrap/>
            <w:vAlign w:val="center"/>
            <w:hideMark/>
          </w:tcPr>
          <w:p w14:paraId="27E7736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0.67 ± 1.11</w:t>
            </w:r>
          </w:p>
        </w:tc>
        <w:tc>
          <w:tcPr>
            <w:tcW w:w="1296" w:type="dxa"/>
            <w:tcBorders>
              <w:top w:val="nil"/>
              <w:bottom w:val="nil"/>
            </w:tcBorders>
            <w:shd w:val="clear" w:color="auto" w:fill="auto"/>
            <w:noWrap/>
            <w:vAlign w:val="center"/>
            <w:hideMark/>
          </w:tcPr>
          <w:p w14:paraId="7542E1E0"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0.23 ± 0.14</w:t>
            </w:r>
          </w:p>
        </w:tc>
        <w:tc>
          <w:tcPr>
            <w:tcW w:w="1296" w:type="dxa"/>
            <w:tcBorders>
              <w:top w:val="nil"/>
              <w:bottom w:val="nil"/>
            </w:tcBorders>
            <w:shd w:val="clear" w:color="auto" w:fill="auto"/>
            <w:noWrap/>
            <w:vAlign w:val="center"/>
            <w:hideMark/>
          </w:tcPr>
          <w:p w14:paraId="21E035B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0.18 ± 0.16</w:t>
            </w:r>
          </w:p>
        </w:tc>
        <w:tc>
          <w:tcPr>
            <w:tcW w:w="1296" w:type="dxa"/>
            <w:tcBorders>
              <w:top w:val="nil"/>
              <w:bottom w:val="nil"/>
              <w:right w:val="nil"/>
            </w:tcBorders>
            <w:shd w:val="clear" w:color="auto" w:fill="auto"/>
            <w:noWrap/>
            <w:vAlign w:val="center"/>
            <w:hideMark/>
          </w:tcPr>
          <w:p w14:paraId="3179007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6.36 ± 0.74</w:t>
            </w:r>
          </w:p>
        </w:tc>
      </w:tr>
      <w:tr w:rsidR="008A63E9" w:rsidRPr="00A05062" w14:paraId="46E013AC" w14:textId="77777777" w:rsidTr="008A63E9">
        <w:trPr>
          <w:trHeight w:val="300"/>
          <w:jc w:val="center"/>
        </w:trPr>
        <w:tc>
          <w:tcPr>
            <w:tcW w:w="1170" w:type="dxa"/>
            <w:vMerge/>
            <w:tcBorders>
              <w:top w:val="nil"/>
              <w:left w:val="nil"/>
              <w:bottom w:val="single" w:sz="4" w:space="0" w:color="000000"/>
            </w:tcBorders>
            <w:vAlign w:val="center"/>
            <w:hideMark/>
          </w:tcPr>
          <w:p w14:paraId="183CCB11"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6F47033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260" w:type="dxa"/>
            <w:tcBorders>
              <w:top w:val="nil"/>
              <w:bottom w:val="nil"/>
            </w:tcBorders>
            <w:shd w:val="clear" w:color="auto" w:fill="auto"/>
            <w:noWrap/>
            <w:vAlign w:val="center"/>
            <w:hideMark/>
          </w:tcPr>
          <w:p w14:paraId="1253767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296" w:type="dxa"/>
            <w:tcBorders>
              <w:top w:val="nil"/>
              <w:bottom w:val="nil"/>
            </w:tcBorders>
            <w:shd w:val="clear" w:color="auto" w:fill="auto"/>
            <w:noWrap/>
            <w:vAlign w:val="center"/>
            <w:hideMark/>
          </w:tcPr>
          <w:p w14:paraId="26F40467"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4.43 ± 0.06</w:t>
            </w:r>
          </w:p>
        </w:tc>
        <w:tc>
          <w:tcPr>
            <w:tcW w:w="1296" w:type="dxa"/>
            <w:tcBorders>
              <w:top w:val="nil"/>
              <w:bottom w:val="nil"/>
            </w:tcBorders>
            <w:shd w:val="clear" w:color="auto" w:fill="auto"/>
            <w:noWrap/>
            <w:vAlign w:val="center"/>
            <w:hideMark/>
          </w:tcPr>
          <w:p w14:paraId="7A59A919"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0.48 ± 0.02</w:t>
            </w:r>
          </w:p>
        </w:tc>
        <w:tc>
          <w:tcPr>
            <w:tcW w:w="1296" w:type="dxa"/>
            <w:tcBorders>
              <w:top w:val="nil"/>
              <w:bottom w:val="nil"/>
            </w:tcBorders>
            <w:shd w:val="clear" w:color="auto" w:fill="auto"/>
            <w:noWrap/>
            <w:vAlign w:val="center"/>
            <w:hideMark/>
          </w:tcPr>
          <w:p w14:paraId="5CB92170"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3.41 ± 0.24</w:t>
            </w:r>
          </w:p>
        </w:tc>
        <w:tc>
          <w:tcPr>
            <w:tcW w:w="1296" w:type="dxa"/>
            <w:tcBorders>
              <w:top w:val="nil"/>
              <w:bottom w:val="nil"/>
            </w:tcBorders>
            <w:shd w:val="clear" w:color="auto" w:fill="auto"/>
            <w:noWrap/>
            <w:vAlign w:val="center"/>
            <w:hideMark/>
          </w:tcPr>
          <w:p w14:paraId="45449B2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0.00 ± 0.00</w:t>
            </w:r>
          </w:p>
        </w:tc>
        <w:tc>
          <w:tcPr>
            <w:tcW w:w="1296" w:type="dxa"/>
            <w:tcBorders>
              <w:top w:val="nil"/>
              <w:bottom w:val="nil"/>
            </w:tcBorders>
            <w:shd w:val="clear" w:color="auto" w:fill="auto"/>
            <w:noWrap/>
            <w:vAlign w:val="center"/>
            <w:hideMark/>
          </w:tcPr>
          <w:p w14:paraId="7402173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0.13 ± 0.01</w:t>
            </w:r>
          </w:p>
        </w:tc>
        <w:tc>
          <w:tcPr>
            <w:tcW w:w="1296" w:type="dxa"/>
            <w:tcBorders>
              <w:top w:val="nil"/>
              <w:bottom w:val="nil"/>
            </w:tcBorders>
            <w:shd w:val="clear" w:color="auto" w:fill="auto"/>
            <w:noWrap/>
            <w:vAlign w:val="center"/>
            <w:hideMark/>
          </w:tcPr>
          <w:p w14:paraId="0F417B37"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0.01</w:t>
            </w:r>
          </w:p>
        </w:tc>
        <w:tc>
          <w:tcPr>
            <w:tcW w:w="1296" w:type="dxa"/>
            <w:tcBorders>
              <w:top w:val="nil"/>
              <w:bottom w:val="nil"/>
            </w:tcBorders>
            <w:shd w:val="clear" w:color="auto" w:fill="auto"/>
            <w:noWrap/>
            <w:vAlign w:val="center"/>
            <w:hideMark/>
          </w:tcPr>
          <w:p w14:paraId="5E20A58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0.14 ± 0.00</w:t>
            </w:r>
          </w:p>
        </w:tc>
        <w:tc>
          <w:tcPr>
            <w:tcW w:w="1296" w:type="dxa"/>
            <w:tcBorders>
              <w:top w:val="nil"/>
              <w:bottom w:val="nil"/>
            </w:tcBorders>
            <w:shd w:val="clear" w:color="auto" w:fill="auto"/>
            <w:noWrap/>
            <w:vAlign w:val="center"/>
            <w:hideMark/>
          </w:tcPr>
          <w:p w14:paraId="257BF16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0.01 ± 0.01</w:t>
            </w:r>
          </w:p>
        </w:tc>
        <w:tc>
          <w:tcPr>
            <w:tcW w:w="1296" w:type="dxa"/>
            <w:tcBorders>
              <w:top w:val="nil"/>
              <w:bottom w:val="nil"/>
              <w:right w:val="nil"/>
            </w:tcBorders>
            <w:shd w:val="clear" w:color="auto" w:fill="auto"/>
            <w:noWrap/>
            <w:vAlign w:val="center"/>
            <w:hideMark/>
          </w:tcPr>
          <w:p w14:paraId="1EE80A4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4.20 ± 0.23</w:t>
            </w:r>
          </w:p>
        </w:tc>
      </w:tr>
      <w:tr w:rsidR="008A63E9" w:rsidRPr="00A05062" w14:paraId="4961DF61" w14:textId="77777777" w:rsidTr="008A63E9">
        <w:trPr>
          <w:trHeight w:val="300"/>
          <w:jc w:val="center"/>
        </w:trPr>
        <w:tc>
          <w:tcPr>
            <w:tcW w:w="1170" w:type="dxa"/>
            <w:vMerge/>
            <w:tcBorders>
              <w:top w:val="nil"/>
              <w:left w:val="nil"/>
              <w:bottom w:val="single" w:sz="4" w:space="0" w:color="000000"/>
            </w:tcBorders>
            <w:vAlign w:val="center"/>
            <w:hideMark/>
          </w:tcPr>
          <w:p w14:paraId="1D5F9650"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771632F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w:t>
            </w:r>
          </w:p>
        </w:tc>
        <w:tc>
          <w:tcPr>
            <w:tcW w:w="1260" w:type="dxa"/>
            <w:tcBorders>
              <w:top w:val="nil"/>
              <w:bottom w:val="nil"/>
            </w:tcBorders>
            <w:shd w:val="clear" w:color="auto" w:fill="auto"/>
            <w:noWrap/>
            <w:vAlign w:val="center"/>
            <w:hideMark/>
          </w:tcPr>
          <w:p w14:paraId="29ADCE2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296" w:type="dxa"/>
            <w:tcBorders>
              <w:top w:val="nil"/>
              <w:bottom w:val="nil"/>
            </w:tcBorders>
            <w:shd w:val="clear" w:color="auto" w:fill="auto"/>
            <w:noWrap/>
            <w:vAlign w:val="center"/>
            <w:hideMark/>
          </w:tcPr>
          <w:p w14:paraId="0BCB60D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4.37 ± 0.03</w:t>
            </w:r>
          </w:p>
        </w:tc>
        <w:tc>
          <w:tcPr>
            <w:tcW w:w="1296" w:type="dxa"/>
            <w:tcBorders>
              <w:top w:val="nil"/>
              <w:bottom w:val="nil"/>
            </w:tcBorders>
            <w:shd w:val="clear" w:color="auto" w:fill="auto"/>
            <w:noWrap/>
            <w:vAlign w:val="center"/>
            <w:hideMark/>
          </w:tcPr>
          <w:p w14:paraId="144F502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0.53 ± 0.05</w:t>
            </w:r>
          </w:p>
        </w:tc>
        <w:tc>
          <w:tcPr>
            <w:tcW w:w="1296" w:type="dxa"/>
            <w:tcBorders>
              <w:top w:val="nil"/>
              <w:bottom w:val="nil"/>
            </w:tcBorders>
            <w:shd w:val="clear" w:color="auto" w:fill="auto"/>
            <w:noWrap/>
            <w:vAlign w:val="center"/>
            <w:hideMark/>
          </w:tcPr>
          <w:p w14:paraId="41C1E00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3.46 ± 0.05</w:t>
            </w:r>
          </w:p>
        </w:tc>
        <w:tc>
          <w:tcPr>
            <w:tcW w:w="1296" w:type="dxa"/>
            <w:tcBorders>
              <w:top w:val="nil"/>
              <w:bottom w:val="nil"/>
            </w:tcBorders>
            <w:shd w:val="clear" w:color="auto" w:fill="auto"/>
            <w:noWrap/>
            <w:vAlign w:val="center"/>
            <w:hideMark/>
          </w:tcPr>
          <w:p w14:paraId="45BC1E7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0.00 ± 0.00</w:t>
            </w:r>
          </w:p>
        </w:tc>
        <w:tc>
          <w:tcPr>
            <w:tcW w:w="1296" w:type="dxa"/>
            <w:tcBorders>
              <w:top w:val="nil"/>
              <w:bottom w:val="nil"/>
            </w:tcBorders>
            <w:shd w:val="clear" w:color="auto" w:fill="auto"/>
            <w:noWrap/>
            <w:vAlign w:val="center"/>
            <w:hideMark/>
          </w:tcPr>
          <w:p w14:paraId="5CE8D43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0.14 ± 0.01</w:t>
            </w:r>
          </w:p>
        </w:tc>
        <w:tc>
          <w:tcPr>
            <w:tcW w:w="1296" w:type="dxa"/>
            <w:tcBorders>
              <w:top w:val="nil"/>
              <w:bottom w:val="nil"/>
            </w:tcBorders>
            <w:shd w:val="clear" w:color="auto" w:fill="auto"/>
            <w:noWrap/>
            <w:vAlign w:val="center"/>
            <w:hideMark/>
          </w:tcPr>
          <w:p w14:paraId="6B21B21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0.08 ± 0.01</w:t>
            </w:r>
          </w:p>
        </w:tc>
        <w:tc>
          <w:tcPr>
            <w:tcW w:w="1296" w:type="dxa"/>
            <w:tcBorders>
              <w:top w:val="nil"/>
              <w:bottom w:val="nil"/>
            </w:tcBorders>
            <w:shd w:val="clear" w:color="auto" w:fill="auto"/>
            <w:noWrap/>
            <w:vAlign w:val="center"/>
            <w:hideMark/>
          </w:tcPr>
          <w:p w14:paraId="06BA2F7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0.14 ± 0.01</w:t>
            </w:r>
          </w:p>
        </w:tc>
        <w:tc>
          <w:tcPr>
            <w:tcW w:w="1296" w:type="dxa"/>
            <w:tcBorders>
              <w:top w:val="nil"/>
              <w:bottom w:val="nil"/>
            </w:tcBorders>
            <w:shd w:val="clear" w:color="auto" w:fill="auto"/>
            <w:noWrap/>
            <w:vAlign w:val="center"/>
            <w:hideMark/>
          </w:tcPr>
          <w:p w14:paraId="2FBACB1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c>
          <w:tcPr>
            <w:tcW w:w="1296" w:type="dxa"/>
            <w:tcBorders>
              <w:top w:val="nil"/>
              <w:bottom w:val="nil"/>
              <w:right w:val="nil"/>
            </w:tcBorders>
            <w:shd w:val="clear" w:color="auto" w:fill="auto"/>
            <w:noWrap/>
            <w:vAlign w:val="center"/>
            <w:hideMark/>
          </w:tcPr>
          <w:p w14:paraId="2C0EA87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4.40 ± 0.03</w:t>
            </w:r>
          </w:p>
        </w:tc>
      </w:tr>
      <w:tr w:rsidR="008A63E9" w:rsidRPr="00A05062" w14:paraId="27B3CCA9" w14:textId="77777777" w:rsidTr="008A63E9">
        <w:trPr>
          <w:trHeight w:val="300"/>
          <w:jc w:val="center"/>
        </w:trPr>
        <w:tc>
          <w:tcPr>
            <w:tcW w:w="1170" w:type="dxa"/>
            <w:vMerge/>
            <w:tcBorders>
              <w:top w:val="nil"/>
              <w:left w:val="nil"/>
              <w:bottom w:val="single" w:sz="4" w:space="0" w:color="000000"/>
            </w:tcBorders>
            <w:vAlign w:val="center"/>
            <w:hideMark/>
          </w:tcPr>
          <w:p w14:paraId="4AC379A2"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481E1D2F"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260" w:type="dxa"/>
            <w:tcBorders>
              <w:top w:val="nil"/>
              <w:bottom w:val="nil"/>
            </w:tcBorders>
            <w:shd w:val="clear" w:color="auto" w:fill="auto"/>
            <w:noWrap/>
            <w:vAlign w:val="center"/>
            <w:hideMark/>
          </w:tcPr>
          <w:p w14:paraId="46526C0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296" w:type="dxa"/>
            <w:tcBorders>
              <w:top w:val="nil"/>
              <w:bottom w:val="nil"/>
            </w:tcBorders>
            <w:shd w:val="clear" w:color="auto" w:fill="auto"/>
            <w:noWrap/>
            <w:vAlign w:val="center"/>
            <w:hideMark/>
          </w:tcPr>
          <w:p w14:paraId="63079EE9"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4.36 ± 0.05</w:t>
            </w:r>
          </w:p>
        </w:tc>
        <w:tc>
          <w:tcPr>
            <w:tcW w:w="1296" w:type="dxa"/>
            <w:tcBorders>
              <w:top w:val="nil"/>
              <w:bottom w:val="nil"/>
            </w:tcBorders>
            <w:shd w:val="clear" w:color="auto" w:fill="auto"/>
            <w:noWrap/>
            <w:vAlign w:val="center"/>
            <w:hideMark/>
          </w:tcPr>
          <w:p w14:paraId="3668445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0.55 ± 0.36</w:t>
            </w:r>
          </w:p>
        </w:tc>
        <w:tc>
          <w:tcPr>
            <w:tcW w:w="1296" w:type="dxa"/>
            <w:tcBorders>
              <w:top w:val="nil"/>
              <w:bottom w:val="nil"/>
            </w:tcBorders>
            <w:shd w:val="clear" w:color="auto" w:fill="auto"/>
            <w:noWrap/>
            <w:vAlign w:val="center"/>
            <w:hideMark/>
          </w:tcPr>
          <w:p w14:paraId="59125C1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1.76 ± 0.19</w:t>
            </w:r>
          </w:p>
        </w:tc>
        <w:tc>
          <w:tcPr>
            <w:tcW w:w="1296" w:type="dxa"/>
            <w:tcBorders>
              <w:top w:val="nil"/>
              <w:bottom w:val="nil"/>
            </w:tcBorders>
            <w:shd w:val="clear" w:color="auto" w:fill="auto"/>
            <w:noWrap/>
            <w:vAlign w:val="center"/>
            <w:hideMark/>
          </w:tcPr>
          <w:p w14:paraId="3064288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1.30 ± 0.06</w:t>
            </w:r>
          </w:p>
        </w:tc>
        <w:tc>
          <w:tcPr>
            <w:tcW w:w="1296" w:type="dxa"/>
            <w:tcBorders>
              <w:top w:val="nil"/>
              <w:bottom w:val="nil"/>
            </w:tcBorders>
            <w:shd w:val="clear" w:color="auto" w:fill="auto"/>
            <w:noWrap/>
            <w:vAlign w:val="center"/>
            <w:hideMark/>
          </w:tcPr>
          <w:p w14:paraId="0D7305F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0.21 ± 0.01</w:t>
            </w:r>
          </w:p>
        </w:tc>
        <w:tc>
          <w:tcPr>
            <w:tcW w:w="1296" w:type="dxa"/>
            <w:tcBorders>
              <w:top w:val="nil"/>
              <w:bottom w:val="nil"/>
            </w:tcBorders>
            <w:shd w:val="clear" w:color="auto" w:fill="auto"/>
            <w:noWrap/>
            <w:vAlign w:val="center"/>
            <w:hideMark/>
          </w:tcPr>
          <w:p w14:paraId="10B9203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0.14 ± 0.02</w:t>
            </w:r>
          </w:p>
        </w:tc>
        <w:tc>
          <w:tcPr>
            <w:tcW w:w="1296" w:type="dxa"/>
            <w:tcBorders>
              <w:top w:val="nil"/>
              <w:bottom w:val="nil"/>
            </w:tcBorders>
            <w:shd w:val="clear" w:color="auto" w:fill="auto"/>
            <w:noWrap/>
            <w:vAlign w:val="center"/>
            <w:hideMark/>
          </w:tcPr>
          <w:p w14:paraId="2916848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0.21 ± 0.05</w:t>
            </w:r>
          </w:p>
        </w:tc>
        <w:tc>
          <w:tcPr>
            <w:tcW w:w="1296" w:type="dxa"/>
            <w:tcBorders>
              <w:top w:val="nil"/>
              <w:bottom w:val="nil"/>
            </w:tcBorders>
            <w:shd w:val="clear" w:color="auto" w:fill="auto"/>
            <w:noWrap/>
            <w:vAlign w:val="center"/>
            <w:hideMark/>
          </w:tcPr>
          <w:p w14:paraId="5FE6E3A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0.39 ± 0.26</w:t>
            </w:r>
          </w:p>
        </w:tc>
        <w:tc>
          <w:tcPr>
            <w:tcW w:w="1296" w:type="dxa"/>
            <w:tcBorders>
              <w:top w:val="nil"/>
              <w:bottom w:val="nil"/>
              <w:right w:val="nil"/>
            </w:tcBorders>
            <w:shd w:val="clear" w:color="auto" w:fill="auto"/>
            <w:noWrap/>
            <w:vAlign w:val="center"/>
            <w:hideMark/>
          </w:tcPr>
          <w:p w14:paraId="37B7F80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4.55 ± 0.19</w:t>
            </w:r>
          </w:p>
        </w:tc>
      </w:tr>
      <w:tr w:rsidR="008A63E9" w:rsidRPr="00A05062" w14:paraId="6BCDA87C" w14:textId="77777777" w:rsidTr="008A63E9">
        <w:trPr>
          <w:trHeight w:val="300"/>
          <w:jc w:val="center"/>
        </w:trPr>
        <w:tc>
          <w:tcPr>
            <w:tcW w:w="1170" w:type="dxa"/>
            <w:vMerge/>
            <w:tcBorders>
              <w:top w:val="nil"/>
              <w:left w:val="nil"/>
              <w:bottom w:val="single" w:sz="4" w:space="0" w:color="000000"/>
            </w:tcBorders>
            <w:vAlign w:val="center"/>
            <w:hideMark/>
          </w:tcPr>
          <w:p w14:paraId="37BF433D"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3F835ED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260" w:type="dxa"/>
            <w:tcBorders>
              <w:top w:val="nil"/>
              <w:bottom w:val="nil"/>
            </w:tcBorders>
            <w:shd w:val="clear" w:color="auto" w:fill="auto"/>
            <w:noWrap/>
            <w:vAlign w:val="center"/>
            <w:hideMark/>
          </w:tcPr>
          <w:p w14:paraId="2DD941B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296" w:type="dxa"/>
            <w:tcBorders>
              <w:top w:val="nil"/>
              <w:bottom w:val="nil"/>
            </w:tcBorders>
            <w:shd w:val="clear" w:color="auto" w:fill="auto"/>
            <w:noWrap/>
            <w:vAlign w:val="center"/>
            <w:hideMark/>
          </w:tcPr>
          <w:p w14:paraId="02BB798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4.28 ± 0.05</w:t>
            </w:r>
          </w:p>
        </w:tc>
        <w:tc>
          <w:tcPr>
            <w:tcW w:w="1296" w:type="dxa"/>
            <w:tcBorders>
              <w:top w:val="nil"/>
              <w:bottom w:val="nil"/>
            </w:tcBorders>
            <w:shd w:val="clear" w:color="auto" w:fill="auto"/>
            <w:noWrap/>
            <w:vAlign w:val="center"/>
            <w:hideMark/>
          </w:tcPr>
          <w:p w14:paraId="6D32EF29"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0.79 ± 0.07</w:t>
            </w:r>
          </w:p>
        </w:tc>
        <w:tc>
          <w:tcPr>
            <w:tcW w:w="1296" w:type="dxa"/>
            <w:tcBorders>
              <w:top w:val="nil"/>
              <w:bottom w:val="nil"/>
            </w:tcBorders>
            <w:shd w:val="clear" w:color="auto" w:fill="auto"/>
            <w:noWrap/>
            <w:vAlign w:val="center"/>
            <w:hideMark/>
          </w:tcPr>
          <w:p w14:paraId="560DE90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2.87 ± 0.36</w:t>
            </w:r>
          </w:p>
        </w:tc>
        <w:tc>
          <w:tcPr>
            <w:tcW w:w="1296" w:type="dxa"/>
            <w:tcBorders>
              <w:top w:val="nil"/>
              <w:bottom w:val="nil"/>
            </w:tcBorders>
            <w:shd w:val="clear" w:color="auto" w:fill="auto"/>
            <w:noWrap/>
            <w:vAlign w:val="center"/>
            <w:hideMark/>
          </w:tcPr>
          <w:p w14:paraId="6EB1F9D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1.77 ± 0.09</w:t>
            </w:r>
          </w:p>
        </w:tc>
        <w:tc>
          <w:tcPr>
            <w:tcW w:w="1296" w:type="dxa"/>
            <w:tcBorders>
              <w:top w:val="nil"/>
              <w:bottom w:val="nil"/>
            </w:tcBorders>
            <w:shd w:val="clear" w:color="auto" w:fill="auto"/>
            <w:noWrap/>
            <w:vAlign w:val="center"/>
            <w:hideMark/>
          </w:tcPr>
          <w:p w14:paraId="3CCA01A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0.26 ± 0.03</w:t>
            </w:r>
          </w:p>
        </w:tc>
        <w:tc>
          <w:tcPr>
            <w:tcW w:w="1296" w:type="dxa"/>
            <w:tcBorders>
              <w:top w:val="nil"/>
              <w:bottom w:val="nil"/>
            </w:tcBorders>
            <w:shd w:val="clear" w:color="auto" w:fill="auto"/>
            <w:noWrap/>
            <w:vAlign w:val="center"/>
            <w:hideMark/>
          </w:tcPr>
          <w:p w14:paraId="2CAE09A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0.19 ± 0.04</w:t>
            </w:r>
          </w:p>
        </w:tc>
        <w:tc>
          <w:tcPr>
            <w:tcW w:w="1296" w:type="dxa"/>
            <w:tcBorders>
              <w:top w:val="nil"/>
              <w:bottom w:val="nil"/>
            </w:tcBorders>
            <w:shd w:val="clear" w:color="auto" w:fill="auto"/>
            <w:noWrap/>
            <w:vAlign w:val="center"/>
            <w:hideMark/>
          </w:tcPr>
          <w:p w14:paraId="2BB54F6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0.23 ± 0.05</w:t>
            </w:r>
          </w:p>
        </w:tc>
        <w:tc>
          <w:tcPr>
            <w:tcW w:w="1296" w:type="dxa"/>
            <w:tcBorders>
              <w:top w:val="nil"/>
              <w:bottom w:val="nil"/>
            </w:tcBorders>
            <w:shd w:val="clear" w:color="auto" w:fill="auto"/>
            <w:noWrap/>
            <w:vAlign w:val="center"/>
            <w:hideMark/>
          </w:tcPr>
          <w:p w14:paraId="65B3959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0.35 ± 0.10</w:t>
            </w:r>
          </w:p>
        </w:tc>
        <w:tc>
          <w:tcPr>
            <w:tcW w:w="1296" w:type="dxa"/>
            <w:tcBorders>
              <w:top w:val="nil"/>
              <w:bottom w:val="nil"/>
              <w:right w:val="nil"/>
            </w:tcBorders>
            <w:shd w:val="clear" w:color="auto" w:fill="auto"/>
            <w:noWrap/>
            <w:vAlign w:val="center"/>
            <w:hideMark/>
          </w:tcPr>
          <w:p w14:paraId="357F32D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6.46 ± 0.49</w:t>
            </w:r>
          </w:p>
        </w:tc>
      </w:tr>
      <w:tr w:rsidR="008A63E9" w:rsidRPr="00A05062" w14:paraId="74E8D294" w14:textId="77777777" w:rsidTr="008A63E9">
        <w:trPr>
          <w:trHeight w:val="300"/>
          <w:jc w:val="center"/>
        </w:trPr>
        <w:tc>
          <w:tcPr>
            <w:tcW w:w="1170" w:type="dxa"/>
            <w:vMerge/>
            <w:tcBorders>
              <w:top w:val="nil"/>
              <w:left w:val="nil"/>
              <w:bottom w:val="single" w:sz="4" w:space="0" w:color="000000"/>
            </w:tcBorders>
            <w:vAlign w:val="center"/>
            <w:hideMark/>
          </w:tcPr>
          <w:p w14:paraId="4BC58319"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73433F3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260" w:type="dxa"/>
            <w:tcBorders>
              <w:top w:val="nil"/>
              <w:bottom w:val="nil"/>
            </w:tcBorders>
            <w:shd w:val="clear" w:color="auto" w:fill="auto"/>
            <w:noWrap/>
            <w:vAlign w:val="center"/>
            <w:hideMark/>
          </w:tcPr>
          <w:p w14:paraId="75DCA80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296" w:type="dxa"/>
            <w:tcBorders>
              <w:top w:val="nil"/>
              <w:bottom w:val="nil"/>
            </w:tcBorders>
            <w:shd w:val="clear" w:color="auto" w:fill="auto"/>
            <w:noWrap/>
            <w:vAlign w:val="center"/>
            <w:hideMark/>
          </w:tcPr>
          <w:p w14:paraId="2D26CB0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4.15 ± 0.05</w:t>
            </w:r>
          </w:p>
        </w:tc>
        <w:tc>
          <w:tcPr>
            <w:tcW w:w="1296" w:type="dxa"/>
            <w:tcBorders>
              <w:top w:val="nil"/>
              <w:bottom w:val="nil"/>
            </w:tcBorders>
            <w:shd w:val="clear" w:color="auto" w:fill="auto"/>
            <w:noWrap/>
            <w:vAlign w:val="center"/>
            <w:hideMark/>
          </w:tcPr>
          <w:p w14:paraId="4447346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0.46 ± 0.54</w:t>
            </w:r>
          </w:p>
        </w:tc>
        <w:tc>
          <w:tcPr>
            <w:tcW w:w="1296" w:type="dxa"/>
            <w:tcBorders>
              <w:top w:val="nil"/>
              <w:bottom w:val="nil"/>
            </w:tcBorders>
            <w:shd w:val="clear" w:color="auto" w:fill="auto"/>
            <w:noWrap/>
            <w:vAlign w:val="center"/>
            <w:hideMark/>
          </w:tcPr>
          <w:p w14:paraId="7AB1B54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3.12 ± 0.09</w:t>
            </w:r>
          </w:p>
        </w:tc>
        <w:tc>
          <w:tcPr>
            <w:tcW w:w="1296" w:type="dxa"/>
            <w:tcBorders>
              <w:top w:val="nil"/>
              <w:bottom w:val="nil"/>
            </w:tcBorders>
            <w:shd w:val="clear" w:color="auto" w:fill="auto"/>
            <w:noWrap/>
            <w:vAlign w:val="center"/>
            <w:hideMark/>
          </w:tcPr>
          <w:p w14:paraId="0E84FDB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2.08 ± 0.51</w:t>
            </w:r>
          </w:p>
        </w:tc>
        <w:tc>
          <w:tcPr>
            <w:tcW w:w="1296" w:type="dxa"/>
            <w:tcBorders>
              <w:top w:val="nil"/>
              <w:bottom w:val="nil"/>
            </w:tcBorders>
            <w:shd w:val="clear" w:color="auto" w:fill="auto"/>
            <w:noWrap/>
            <w:vAlign w:val="center"/>
            <w:hideMark/>
          </w:tcPr>
          <w:p w14:paraId="1F0594D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0.17 ± 0.11</w:t>
            </w:r>
          </w:p>
        </w:tc>
        <w:tc>
          <w:tcPr>
            <w:tcW w:w="1296" w:type="dxa"/>
            <w:tcBorders>
              <w:top w:val="nil"/>
              <w:bottom w:val="nil"/>
            </w:tcBorders>
            <w:shd w:val="clear" w:color="auto" w:fill="auto"/>
            <w:noWrap/>
            <w:vAlign w:val="center"/>
            <w:hideMark/>
          </w:tcPr>
          <w:p w14:paraId="342AF92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1.16 ± 1.53</w:t>
            </w:r>
          </w:p>
        </w:tc>
        <w:tc>
          <w:tcPr>
            <w:tcW w:w="1296" w:type="dxa"/>
            <w:tcBorders>
              <w:top w:val="nil"/>
              <w:bottom w:val="nil"/>
            </w:tcBorders>
            <w:shd w:val="clear" w:color="auto" w:fill="auto"/>
            <w:noWrap/>
            <w:vAlign w:val="center"/>
            <w:hideMark/>
          </w:tcPr>
          <w:p w14:paraId="6FA453B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0.28 ± 0.15</w:t>
            </w:r>
          </w:p>
        </w:tc>
        <w:tc>
          <w:tcPr>
            <w:tcW w:w="1296" w:type="dxa"/>
            <w:tcBorders>
              <w:top w:val="nil"/>
              <w:bottom w:val="nil"/>
            </w:tcBorders>
            <w:shd w:val="clear" w:color="auto" w:fill="auto"/>
            <w:noWrap/>
            <w:vAlign w:val="center"/>
            <w:hideMark/>
          </w:tcPr>
          <w:p w14:paraId="0E2C361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0.09 ± 0.11</w:t>
            </w:r>
          </w:p>
        </w:tc>
        <w:tc>
          <w:tcPr>
            <w:tcW w:w="1296" w:type="dxa"/>
            <w:tcBorders>
              <w:top w:val="nil"/>
              <w:bottom w:val="nil"/>
              <w:right w:val="nil"/>
            </w:tcBorders>
            <w:shd w:val="clear" w:color="auto" w:fill="auto"/>
            <w:noWrap/>
            <w:vAlign w:val="center"/>
            <w:hideMark/>
          </w:tcPr>
          <w:p w14:paraId="512433EC"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7.36 ± 2.12</w:t>
            </w:r>
          </w:p>
        </w:tc>
      </w:tr>
      <w:tr w:rsidR="008A63E9" w:rsidRPr="00A05062" w14:paraId="31A2B938" w14:textId="77777777" w:rsidTr="008A63E9">
        <w:trPr>
          <w:trHeight w:val="300"/>
          <w:jc w:val="center"/>
        </w:trPr>
        <w:tc>
          <w:tcPr>
            <w:tcW w:w="1170" w:type="dxa"/>
            <w:vMerge/>
            <w:tcBorders>
              <w:top w:val="nil"/>
              <w:left w:val="nil"/>
              <w:bottom w:val="single" w:sz="4" w:space="0" w:color="000000"/>
            </w:tcBorders>
            <w:vAlign w:val="center"/>
            <w:hideMark/>
          </w:tcPr>
          <w:p w14:paraId="22E35C8C"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0762262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260" w:type="dxa"/>
            <w:tcBorders>
              <w:top w:val="nil"/>
              <w:bottom w:val="nil"/>
            </w:tcBorders>
            <w:shd w:val="clear" w:color="auto" w:fill="auto"/>
            <w:noWrap/>
            <w:vAlign w:val="center"/>
            <w:hideMark/>
          </w:tcPr>
          <w:p w14:paraId="5B5F527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296" w:type="dxa"/>
            <w:tcBorders>
              <w:top w:val="nil"/>
              <w:bottom w:val="nil"/>
            </w:tcBorders>
            <w:shd w:val="clear" w:color="auto" w:fill="auto"/>
            <w:noWrap/>
            <w:vAlign w:val="center"/>
            <w:hideMark/>
          </w:tcPr>
          <w:p w14:paraId="72EC131F"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4.15 ± 0.12</w:t>
            </w:r>
          </w:p>
        </w:tc>
        <w:tc>
          <w:tcPr>
            <w:tcW w:w="1296" w:type="dxa"/>
            <w:tcBorders>
              <w:top w:val="nil"/>
              <w:bottom w:val="nil"/>
            </w:tcBorders>
            <w:shd w:val="clear" w:color="auto" w:fill="auto"/>
            <w:noWrap/>
            <w:vAlign w:val="center"/>
            <w:hideMark/>
          </w:tcPr>
          <w:p w14:paraId="65A66F5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0.39 ± 0.39</w:t>
            </w:r>
          </w:p>
        </w:tc>
        <w:tc>
          <w:tcPr>
            <w:tcW w:w="1296" w:type="dxa"/>
            <w:tcBorders>
              <w:top w:val="nil"/>
              <w:bottom w:val="nil"/>
            </w:tcBorders>
            <w:shd w:val="clear" w:color="auto" w:fill="auto"/>
            <w:noWrap/>
            <w:vAlign w:val="center"/>
            <w:hideMark/>
          </w:tcPr>
          <w:p w14:paraId="3D09555C"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3.52 ± 0.21</w:t>
            </w:r>
          </w:p>
        </w:tc>
        <w:tc>
          <w:tcPr>
            <w:tcW w:w="1296" w:type="dxa"/>
            <w:tcBorders>
              <w:top w:val="nil"/>
              <w:bottom w:val="nil"/>
            </w:tcBorders>
            <w:shd w:val="clear" w:color="auto" w:fill="auto"/>
            <w:noWrap/>
            <w:vAlign w:val="center"/>
            <w:hideMark/>
          </w:tcPr>
          <w:p w14:paraId="2A1C899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1.59 ± 0.41</w:t>
            </w:r>
          </w:p>
        </w:tc>
        <w:tc>
          <w:tcPr>
            <w:tcW w:w="1296" w:type="dxa"/>
            <w:tcBorders>
              <w:top w:val="nil"/>
              <w:bottom w:val="nil"/>
            </w:tcBorders>
            <w:shd w:val="clear" w:color="auto" w:fill="auto"/>
            <w:noWrap/>
            <w:vAlign w:val="center"/>
            <w:hideMark/>
          </w:tcPr>
          <w:p w14:paraId="23D6E6D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0.19 ± 0.05</w:t>
            </w:r>
          </w:p>
        </w:tc>
        <w:tc>
          <w:tcPr>
            <w:tcW w:w="1296" w:type="dxa"/>
            <w:tcBorders>
              <w:top w:val="nil"/>
              <w:bottom w:val="nil"/>
            </w:tcBorders>
            <w:shd w:val="clear" w:color="auto" w:fill="auto"/>
            <w:noWrap/>
            <w:vAlign w:val="center"/>
            <w:hideMark/>
          </w:tcPr>
          <w:p w14:paraId="06623AB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0.78 ± 0.81</w:t>
            </w:r>
          </w:p>
        </w:tc>
        <w:tc>
          <w:tcPr>
            <w:tcW w:w="1296" w:type="dxa"/>
            <w:tcBorders>
              <w:top w:val="nil"/>
              <w:bottom w:val="nil"/>
            </w:tcBorders>
            <w:shd w:val="clear" w:color="auto" w:fill="auto"/>
            <w:noWrap/>
            <w:vAlign w:val="center"/>
            <w:hideMark/>
          </w:tcPr>
          <w:p w14:paraId="0173674F"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0.40 ± 0.17</w:t>
            </w:r>
          </w:p>
        </w:tc>
        <w:tc>
          <w:tcPr>
            <w:tcW w:w="1296" w:type="dxa"/>
            <w:tcBorders>
              <w:top w:val="nil"/>
              <w:bottom w:val="nil"/>
            </w:tcBorders>
            <w:shd w:val="clear" w:color="auto" w:fill="auto"/>
            <w:noWrap/>
            <w:vAlign w:val="center"/>
            <w:hideMark/>
          </w:tcPr>
          <w:p w14:paraId="434EF999"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0.00 ± 0.00</w:t>
            </w:r>
          </w:p>
        </w:tc>
        <w:tc>
          <w:tcPr>
            <w:tcW w:w="1296" w:type="dxa"/>
            <w:tcBorders>
              <w:top w:val="nil"/>
              <w:bottom w:val="nil"/>
              <w:right w:val="nil"/>
            </w:tcBorders>
            <w:shd w:val="clear" w:color="auto" w:fill="auto"/>
            <w:noWrap/>
            <w:vAlign w:val="center"/>
            <w:hideMark/>
          </w:tcPr>
          <w:p w14:paraId="47CA296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6.88 ± 1.18</w:t>
            </w:r>
          </w:p>
        </w:tc>
      </w:tr>
      <w:tr w:rsidR="008A63E9" w:rsidRPr="00A05062" w14:paraId="7D33576A" w14:textId="77777777" w:rsidTr="008A63E9">
        <w:trPr>
          <w:trHeight w:val="300"/>
          <w:jc w:val="center"/>
        </w:trPr>
        <w:tc>
          <w:tcPr>
            <w:tcW w:w="1170" w:type="dxa"/>
            <w:vMerge/>
            <w:tcBorders>
              <w:top w:val="nil"/>
              <w:left w:val="nil"/>
              <w:bottom w:val="single" w:sz="4" w:space="0" w:color="000000"/>
            </w:tcBorders>
            <w:vAlign w:val="center"/>
            <w:hideMark/>
          </w:tcPr>
          <w:p w14:paraId="4AA875A8"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3BB67F7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260" w:type="dxa"/>
            <w:tcBorders>
              <w:top w:val="nil"/>
              <w:bottom w:val="nil"/>
            </w:tcBorders>
            <w:shd w:val="clear" w:color="auto" w:fill="auto"/>
            <w:noWrap/>
            <w:vAlign w:val="center"/>
            <w:hideMark/>
          </w:tcPr>
          <w:p w14:paraId="6345562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296" w:type="dxa"/>
            <w:tcBorders>
              <w:top w:val="nil"/>
              <w:bottom w:val="nil"/>
            </w:tcBorders>
            <w:shd w:val="clear" w:color="auto" w:fill="auto"/>
            <w:noWrap/>
            <w:vAlign w:val="center"/>
            <w:hideMark/>
          </w:tcPr>
          <w:p w14:paraId="76078A3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4.26 ± 0.07</w:t>
            </w:r>
          </w:p>
        </w:tc>
        <w:tc>
          <w:tcPr>
            <w:tcW w:w="1296" w:type="dxa"/>
            <w:tcBorders>
              <w:top w:val="nil"/>
              <w:bottom w:val="nil"/>
            </w:tcBorders>
            <w:shd w:val="clear" w:color="auto" w:fill="auto"/>
            <w:noWrap/>
            <w:vAlign w:val="center"/>
            <w:hideMark/>
          </w:tcPr>
          <w:p w14:paraId="1A4E0440"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0.46 ± 0.33</w:t>
            </w:r>
          </w:p>
        </w:tc>
        <w:tc>
          <w:tcPr>
            <w:tcW w:w="1296" w:type="dxa"/>
            <w:tcBorders>
              <w:top w:val="nil"/>
              <w:bottom w:val="nil"/>
            </w:tcBorders>
            <w:shd w:val="clear" w:color="auto" w:fill="auto"/>
            <w:noWrap/>
            <w:vAlign w:val="center"/>
            <w:hideMark/>
          </w:tcPr>
          <w:p w14:paraId="3E05BB6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2.14 ± 1.54</w:t>
            </w:r>
          </w:p>
        </w:tc>
        <w:tc>
          <w:tcPr>
            <w:tcW w:w="1296" w:type="dxa"/>
            <w:tcBorders>
              <w:top w:val="nil"/>
              <w:bottom w:val="nil"/>
            </w:tcBorders>
            <w:shd w:val="clear" w:color="auto" w:fill="auto"/>
            <w:noWrap/>
            <w:vAlign w:val="center"/>
            <w:hideMark/>
          </w:tcPr>
          <w:p w14:paraId="7CF43CE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1.20 ± 0.99</w:t>
            </w:r>
          </w:p>
        </w:tc>
        <w:tc>
          <w:tcPr>
            <w:tcW w:w="1296" w:type="dxa"/>
            <w:tcBorders>
              <w:top w:val="nil"/>
              <w:bottom w:val="nil"/>
            </w:tcBorders>
            <w:shd w:val="clear" w:color="auto" w:fill="auto"/>
            <w:noWrap/>
            <w:vAlign w:val="center"/>
            <w:hideMark/>
          </w:tcPr>
          <w:p w14:paraId="40D26BB9"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1.1 ± 0.99</w:t>
            </w:r>
          </w:p>
        </w:tc>
        <w:tc>
          <w:tcPr>
            <w:tcW w:w="1296" w:type="dxa"/>
            <w:tcBorders>
              <w:top w:val="nil"/>
              <w:bottom w:val="nil"/>
            </w:tcBorders>
            <w:shd w:val="clear" w:color="auto" w:fill="auto"/>
            <w:noWrap/>
            <w:vAlign w:val="center"/>
            <w:hideMark/>
          </w:tcPr>
          <w:p w14:paraId="637B7C6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1.86 ± 1.92</w:t>
            </w:r>
          </w:p>
        </w:tc>
        <w:tc>
          <w:tcPr>
            <w:tcW w:w="1296" w:type="dxa"/>
            <w:tcBorders>
              <w:top w:val="nil"/>
              <w:bottom w:val="nil"/>
            </w:tcBorders>
            <w:shd w:val="clear" w:color="auto" w:fill="auto"/>
            <w:noWrap/>
            <w:vAlign w:val="center"/>
            <w:hideMark/>
          </w:tcPr>
          <w:p w14:paraId="135FB630"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0.10 ± 0.11</w:t>
            </w:r>
          </w:p>
        </w:tc>
        <w:tc>
          <w:tcPr>
            <w:tcW w:w="1296" w:type="dxa"/>
            <w:tcBorders>
              <w:top w:val="nil"/>
              <w:bottom w:val="nil"/>
            </w:tcBorders>
            <w:shd w:val="clear" w:color="auto" w:fill="auto"/>
            <w:noWrap/>
            <w:vAlign w:val="center"/>
            <w:hideMark/>
          </w:tcPr>
          <w:p w14:paraId="59DD093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0.8 ± 1.45</w:t>
            </w:r>
          </w:p>
        </w:tc>
        <w:tc>
          <w:tcPr>
            <w:tcW w:w="1296" w:type="dxa"/>
            <w:tcBorders>
              <w:top w:val="nil"/>
              <w:bottom w:val="nil"/>
              <w:right w:val="nil"/>
            </w:tcBorders>
            <w:shd w:val="clear" w:color="auto" w:fill="auto"/>
            <w:noWrap/>
            <w:vAlign w:val="center"/>
            <w:hideMark/>
          </w:tcPr>
          <w:p w14:paraId="0FB711D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7.66 ± 1.44</w:t>
            </w:r>
          </w:p>
        </w:tc>
      </w:tr>
      <w:tr w:rsidR="008A63E9" w:rsidRPr="00A05062" w14:paraId="5E64C894" w14:textId="77777777" w:rsidTr="008A63E9">
        <w:trPr>
          <w:trHeight w:val="300"/>
          <w:jc w:val="center"/>
        </w:trPr>
        <w:tc>
          <w:tcPr>
            <w:tcW w:w="1170" w:type="dxa"/>
            <w:vMerge/>
            <w:tcBorders>
              <w:top w:val="nil"/>
              <w:left w:val="nil"/>
              <w:bottom w:val="single" w:sz="4" w:space="0" w:color="000000"/>
            </w:tcBorders>
            <w:vAlign w:val="center"/>
            <w:hideMark/>
          </w:tcPr>
          <w:p w14:paraId="35AD6B34"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58F680B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w:t>
            </w:r>
          </w:p>
        </w:tc>
        <w:tc>
          <w:tcPr>
            <w:tcW w:w="1260" w:type="dxa"/>
            <w:tcBorders>
              <w:top w:val="nil"/>
              <w:bottom w:val="nil"/>
            </w:tcBorders>
            <w:shd w:val="clear" w:color="auto" w:fill="auto"/>
            <w:noWrap/>
            <w:vAlign w:val="center"/>
            <w:hideMark/>
          </w:tcPr>
          <w:p w14:paraId="03B573C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296" w:type="dxa"/>
            <w:tcBorders>
              <w:top w:val="nil"/>
              <w:bottom w:val="nil"/>
            </w:tcBorders>
            <w:shd w:val="clear" w:color="auto" w:fill="auto"/>
            <w:noWrap/>
            <w:vAlign w:val="center"/>
            <w:hideMark/>
          </w:tcPr>
          <w:p w14:paraId="63277E1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4.19 ± 0.10</w:t>
            </w:r>
          </w:p>
        </w:tc>
        <w:tc>
          <w:tcPr>
            <w:tcW w:w="1296" w:type="dxa"/>
            <w:tcBorders>
              <w:top w:val="nil"/>
              <w:bottom w:val="nil"/>
            </w:tcBorders>
            <w:shd w:val="clear" w:color="auto" w:fill="auto"/>
            <w:noWrap/>
            <w:vAlign w:val="center"/>
            <w:hideMark/>
          </w:tcPr>
          <w:p w14:paraId="7D1C5E2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0.86 ± 0.03</w:t>
            </w:r>
          </w:p>
        </w:tc>
        <w:tc>
          <w:tcPr>
            <w:tcW w:w="1296" w:type="dxa"/>
            <w:tcBorders>
              <w:top w:val="nil"/>
              <w:bottom w:val="nil"/>
            </w:tcBorders>
            <w:shd w:val="clear" w:color="auto" w:fill="auto"/>
            <w:noWrap/>
            <w:vAlign w:val="center"/>
            <w:hideMark/>
          </w:tcPr>
          <w:p w14:paraId="4454709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3.46 ± 0.30</w:t>
            </w:r>
          </w:p>
        </w:tc>
        <w:tc>
          <w:tcPr>
            <w:tcW w:w="1296" w:type="dxa"/>
            <w:tcBorders>
              <w:top w:val="nil"/>
              <w:bottom w:val="nil"/>
            </w:tcBorders>
            <w:shd w:val="clear" w:color="auto" w:fill="auto"/>
            <w:noWrap/>
            <w:vAlign w:val="center"/>
            <w:hideMark/>
          </w:tcPr>
          <w:p w14:paraId="7670C8F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2.52 ± 0.19</w:t>
            </w:r>
          </w:p>
        </w:tc>
        <w:tc>
          <w:tcPr>
            <w:tcW w:w="1296" w:type="dxa"/>
            <w:tcBorders>
              <w:top w:val="nil"/>
              <w:bottom w:val="nil"/>
            </w:tcBorders>
            <w:shd w:val="clear" w:color="auto" w:fill="auto"/>
            <w:noWrap/>
            <w:vAlign w:val="center"/>
            <w:hideMark/>
          </w:tcPr>
          <w:p w14:paraId="5FD9AF3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0.29 ± 0.05</w:t>
            </w:r>
          </w:p>
        </w:tc>
        <w:tc>
          <w:tcPr>
            <w:tcW w:w="1296" w:type="dxa"/>
            <w:tcBorders>
              <w:top w:val="nil"/>
              <w:bottom w:val="nil"/>
            </w:tcBorders>
            <w:shd w:val="clear" w:color="auto" w:fill="auto"/>
            <w:noWrap/>
            <w:vAlign w:val="center"/>
            <w:hideMark/>
          </w:tcPr>
          <w:p w14:paraId="3D2315D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0.31 ± 0.21</w:t>
            </w:r>
          </w:p>
        </w:tc>
        <w:tc>
          <w:tcPr>
            <w:tcW w:w="1296" w:type="dxa"/>
            <w:tcBorders>
              <w:top w:val="nil"/>
              <w:bottom w:val="nil"/>
            </w:tcBorders>
            <w:shd w:val="clear" w:color="auto" w:fill="auto"/>
            <w:noWrap/>
            <w:vAlign w:val="center"/>
            <w:hideMark/>
          </w:tcPr>
          <w:p w14:paraId="060A8D1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0.16 ± 0.01</w:t>
            </w:r>
          </w:p>
        </w:tc>
        <w:tc>
          <w:tcPr>
            <w:tcW w:w="1296" w:type="dxa"/>
            <w:tcBorders>
              <w:top w:val="nil"/>
              <w:bottom w:val="nil"/>
            </w:tcBorders>
            <w:shd w:val="clear" w:color="auto" w:fill="auto"/>
            <w:noWrap/>
            <w:vAlign w:val="center"/>
            <w:hideMark/>
          </w:tcPr>
          <w:p w14:paraId="5DD2671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0.03 ± 0.01</w:t>
            </w:r>
          </w:p>
        </w:tc>
        <w:tc>
          <w:tcPr>
            <w:tcW w:w="1296" w:type="dxa"/>
            <w:tcBorders>
              <w:top w:val="nil"/>
              <w:bottom w:val="nil"/>
              <w:right w:val="nil"/>
            </w:tcBorders>
            <w:shd w:val="clear" w:color="auto" w:fill="auto"/>
            <w:noWrap/>
            <w:vAlign w:val="center"/>
            <w:hideMark/>
          </w:tcPr>
          <w:p w14:paraId="6BCACE9A"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7.63 ± 0.45</w:t>
            </w:r>
          </w:p>
        </w:tc>
      </w:tr>
      <w:tr w:rsidR="008A63E9" w:rsidRPr="00A05062" w14:paraId="3E56ABF8" w14:textId="77777777" w:rsidTr="008A63E9">
        <w:trPr>
          <w:trHeight w:val="300"/>
          <w:jc w:val="center"/>
        </w:trPr>
        <w:tc>
          <w:tcPr>
            <w:tcW w:w="1170" w:type="dxa"/>
            <w:vMerge/>
            <w:tcBorders>
              <w:top w:val="nil"/>
              <w:left w:val="nil"/>
              <w:bottom w:val="single" w:sz="4" w:space="0" w:color="000000"/>
            </w:tcBorders>
            <w:vAlign w:val="center"/>
            <w:hideMark/>
          </w:tcPr>
          <w:p w14:paraId="5B6FBF7D"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69120390"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260" w:type="dxa"/>
            <w:tcBorders>
              <w:top w:val="nil"/>
              <w:bottom w:val="nil"/>
            </w:tcBorders>
            <w:shd w:val="clear" w:color="auto" w:fill="auto"/>
            <w:noWrap/>
            <w:vAlign w:val="center"/>
            <w:hideMark/>
          </w:tcPr>
          <w:p w14:paraId="731F8D6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w:t>
            </w:r>
          </w:p>
        </w:tc>
        <w:tc>
          <w:tcPr>
            <w:tcW w:w="1296" w:type="dxa"/>
            <w:tcBorders>
              <w:top w:val="nil"/>
              <w:bottom w:val="nil"/>
            </w:tcBorders>
            <w:shd w:val="clear" w:color="auto" w:fill="auto"/>
            <w:noWrap/>
            <w:vAlign w:val="center"/>
            <w:hideMark/>
          </w:tcPr>
          <w:p w14:paraId="1C802C9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4.35 ± 0.17</w:t>
            </w:r>
          </w:p>
        </w:tc>
        <w:tc>
          <w:tcPr>
            <w:tcW w:w="1296" w:type="dxa"/>
            <w:tcBorders>
              <w:top w:val="nil"/>
              <w:bottom w:val="nil"/>
            </w:tcBorders>
            <w:shd w:val="clear" w:color="auto" w:fill="auto"/>
            <w:noWrap/>
            <w:vAlign w:val="center"/>
            <w:hideMark/>
          </w:tcPr>
          <w:p w14:paraId="7C3C6377"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0.87 ± 0.06</w:t>
            </w:r>
          </w:p>
        </w:tc>
        <w:tc>
          <w:tcPr>
            <w:tcW w:w="1296" w:type="dxa"/>
            <w:tcBorders>
              <w:top w:val="nil"/>
              <w:bottom w:val="nil"/>
            </w:tcBorders>
            <w:shd w:val="clear" w:color="auto" w:fill="auto"/>
            <w:noWrap/>
            <w:vAlign w:val="center"/>
            <w:hideMark/>
          </w:tcPr>
          <w:p w14:paraId="33C0C3A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1.71 ± 0.25</w:t>
            </w:r>
          </w:p>
        </w:tc>
        <w:tc>
          <w:tcPr>
            <w:tcW w:w="1296" w:type="dxa"/>
            <w:tcBorders>
              <w:top w:val="nil"/>
              <w:bottom w:val="nil"/>
            </w:tcBorders>
            <w:shd w:val="clear" w:color="auto" w:fill="auto"/>
            <w:noWrap/>
            <w:vAlign w:val="center"/>
            <w:hideMark/>
          </w:tcPr>
          <w:p w14:paraId="051F3F4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1.83 ± 0.35</w:t>
            </w:r>
          </w:p>
        </w:tc>
        <w:tc>
          <w:tcPr>
            <w:tcW w:w="1296" w:type="dxa"/>
            <w:tcBorders>
              <w:top w:val="nil"/>
              <w:bottom w:val="nil"/>
            </w:tcBorders>
            <w:shd w:val="clear" w:color="auto" w:fill="auto"/>
            <w:noWrap/>
            <w:vAlign w:val="center"/>
            <w:hideMark/>
          </w:tcPr>
          <w:p w14:paraId="1ACB5D90"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0.27 ± 0.05</w:t>
            </w:r>
          </w:p>
        </w:tc>
        <w:tc>
          <w:tcPr>
            <w:tcW w:w="1296" w:type="dxa"/>
            <w:tcBorders>
              <w:top w:val="nil"/>
              <w:bottom w:val="nil"/>
            </w:tcBorders>
            <w:shd w:val="clear" w:color="auto" w:fill="auto"/>
            <w:noWrap/>
            <w:vAlign w:val="center"/>
            <w:hideMark/>
          </w:tcPr>
          <w:p w14:paraId="06D11DD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0.23 ± 0.03</w:t>
            </w:r>
          </w:p>
        </w:tc>
        <w:tc>
          <w:tcPr>
            <w:tcW w:w="1296" w:type="dxa"/>
            <w:tcBorders>
              <w:top w:val="nil"/>
              <w:bottom w:val="nil"/>
            </w:tcBorders>
            <w:shd w:val="clear" w:color="auto" w:fill="auto"/>
            <w:noWrap/>
            <w:vAlign w:val="center"/>
            <w:hideMark/>
          </w:tcPr>
          <w:p w14:paraId="1F72108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0.23 ± 0.04</w:t>
            </w:r>
          </w:p>
        </w:tc>
        <w:tc>
          <w:tcPr>
            <w:tcW w:w="1296" w:type="dxa"/>
            <w:tcBorders>
              <w:top w:val="nil"/>
              <w:bottom w:val="nil"/>
            </w:tcBorders>
            <w:shd w:val="clear" w:color="auto" w:fill="auto"/>
            <w:noWrap/>
            <w:vAlign w:val="center"/>
            <w:hideMark/>
          </w:tcPr>
          <w:p w14:paraId="75F1D67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0.34 ± 0.18</w:t>
            </w:r>
          </w:p>
        </w:tc>
        <w:tc>
          <w:tcPr>
            <w:tcW w:w="1296" w:type="dxa"/>
            <w:tcBorders>
              <w:top w:val="nil"/>
              <w:bottom w:val="nil"/>
              <w:right w:val="nil"/>
            </w:tcBorders>
            <w:shd w:val="clear" w:color="auto" w:fill="auto"/>
            <w:noWrap/>
            <w:vAlign w:val="center"/>
            <w:hideMark/>
          </w:tcPr>
          <w:p w14:paraId="59BCE2D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5.47 ± 0.47</w:t>
            </w:r>
          </w:p>
        </w:tc>
      </w:tr>
      <w:tr w:rsidR="008A63E9" w:rsidRPr="00A05062" w14:paraId="2B97366C" w14:textId="77777777" w:rsidTr="008A63E9">
        <w:trPr>
          <w:trHeight w:val="300"/>
          <w:jc w:val="center"/>
        </w:trPr>
        <w:tc>
          <w:tcPr>
            <w:tcW w:w="1170" w:type="dxa"/>
            <w:vMerge/>
            <w:tcBorders>
              <w:top w:val="nil"/>
              <w:left w:val="nil"/>
              <w:bottom w:val="single" w:sz="4" w:space="0" w:color="000000"/>
            </w:tcBorders>
            <w:vAlign w:val="center"/>
            <w:hideMark/>
          </w:tcPr>
          <w:p w14:paraId="1E10117A"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697B3AA0"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260" w:type="dxa"/>
            <w:tcBorders>
              <w:top w:val="nil"/>
              <w:bottom w:val="nil"/>
            </w:tcBorders>
            <w:shd w:val="clear" w:color="auto" w:fill="auto"/>
            <w:noWrap/>
            <w:vAlign w:val="center"/>
            <w:hideMark/>
          </w:tcPr>
          <w:p w14:paraId="37850D0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w:t>
            </w:r>
          </w:p>
        </w:tc>
        <w:tc>
          <w:tcPr>
            <w:tcW w:w="1296" w:type="dxa"/>
            <w:tcBorders>
              <w:top w:val="nil"/>
              <w:bottom w:val="nil"/>
            </w:tcBorders>
            <w:shd w:val="clear" w:color="auto" w:fill="auto"/>
            <w:noWrap/>
            <w:vAlign w:val="center"/>
            <w:hideMark/>
          </w:tcPr>
          <w:p w14:paraId="0650A307"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4.21 ± 0.21</w:t>
            </w:r>
          </w:p>
        </w:tc>
        <w:tc>
          <w:tcPr>
            <w:tcW w:w="1296" w:type="dxa"/>
            <w:tcBorders>
              <w:top w:val="nil"/>
              <w:bottom w:val="nil"/>
            </w:tcBorders>
            <w:shd w:val="clear" w:color="auto" w:fill="auto"/>
            <w:noWrap/>
            <w:vAlign w:val="center"/>
            <w:hideMark/>
          </w:tcPr>
          <w:p w14:paraId="5E8AF7D7"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0.88 ± 0.61</w:t>
            </w:r>
          </w:p>
        </w:tc>
        <w:tc>
          <w:tcPr>
            <w:tcW w:w="1296" w:type="dxa"/>
            <w:tcBorders>
              <w:top w:val="nil"/>
              <w:bottom w:val="nil"/>
            </w:tcBorders>
            <w:shd w:val="clear" w:color="auto" w:fill="auto"/>
            <w:noWrap/>
            <w:vAlign w:val="center"/>
            <w:hideMark/>
          </w:tcPr>
          <w:p w14:paraId="1452EB12"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2.50 ± 0.40</w:t>
            </w:r>
          </w:p>
        </w:tc>
        <w:tc>
          <w:tcPr>
            <w:tcW w:w="1296" w:type="dxa"/>
            <w:tcBorders>
              <w:top w:val="nil"/>
              <w:bottom w:val="nil"/>
            </w:tcBorders>
            <w:shd w:val="clear" w:color="auto" w:fill="auto"/>
            <w:noWrap/>
            <w:vAlign w:val="center"/>
            <w:hideMark/>
          </w:tcPr>
          <w:p w14:paraId="4C10BD99"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2.30 ± 1.13</w:t>
            </w:r>
          </w:p>
        </w:tc>
        <w:tc>
          <w:tcPr>
            <w:tcW w:w="1296" w:type="dxa"/>
            <w:tcBorders>
              <w:top w:val="nil"/>
              <w:bottom w:val="nil"/>
            </w:tcBorders>
            <w:shd w:val="clear" w:color="auto" w:fill="auto"/>
            <w:noWrap/>
            <w:vAlign w:val="center"/>
            <w:hideMark/>
          </w:tcPr>
          <w:p w14:paraId="394668E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0.34 ± 0.13</w:t>
            </w:r>
          </w:p>
        </w:tc>
        <w:tc>
          <w:tcPr>
            <w:tcW w:w="1296" w:type="dxa"/>
            <w:tcBorders>
              <w:top w:val="nil"/>
              <w:bottom w:val="nil"/>
            </w:tcBorders>
            <w:shd w:val="clear" w:color="auto" w:fill="auto"/>
            <w:noWrap/>
            <w:vAlign w:val="center"/>
            <w:hideMark/>
          </w:tcPr>
          <w:p w14:paraId="5D343DD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0.36 ± 0.25</w:t>
            </w:r>
          </w:p>
        </w:tc>
        <w:tc>
          <w:tcPr>
            <w:tcW w:w="1296" w:type="dxa"/>
            <w:tcBorders>
              <w:top w:val="nil"/>
              <w:bottom w:val="nil"/>
            </w:tcBorders>
            <w:shd w:val="clear" w:color="auto" w:fill="auto"/>
            <w:noWrap/>
            <w:vAlign w:val="center"/>
            <w:hideMark/>
          </w:tcPr>
          <w:p w14:paraId="3835309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0.25 ± 0.03</w:t>
            </w:r>
          </w:p>
        </w:tc>
        <w:tc>
          <w:tcPr>
            <w:tcW w:w="1296" w:type="dxa"/>
            <w:tcBorders>
              <w:top w:val="nil"/>
              <w:bottom w:val="nil"/>
            </w:tcBorders>
            <w:shd w:val="clear" w:color="auto" w:fill="auto"/>
            <w:noWrap/>
            <w:vAlign w:val="center"/>
            <w:hideMark/>
          </w:tcPr>
          <w:p w14:paraId="6B96796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0.20 ± 0.10</w:t>
            </w:r>
          </w:p>
        </w:tc>
        <w:tc>
          <w:tcPr>
            <w:tcW w:w="1296" w:type="dxa"/>
            <w:tcBorders>
              <w:top w:val="nil"/>
              <w:bottom w:val="nil"/>
              <w:right w:val="nil"/>
            </w:tcBorders>
            <w:shd w:val="clear" w:color="auto" w:fill="auto"/>
            <w:noWrap/>
            <w:vAlign w:val="center"/>
            <w:hideMark/>
          </w:tcPr>
          <w:p w14:paraId="06BD69F9"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6.83 ± 2.40</w:t>
            </w:r>
          </w:p>
        </w:tc>
      </w:tr>
      <w:tr w:rsidR="008A63E9" w:rsidRPr="00A05062" w14:paraId="223EC8C0" w14:textId="77777777" w:rsidTr="008A63E9">
        <w:trPr>
          <w:trHeight w:val="300"/>
          <w:jc w:val="center"/>
        </w:trPr>
        <w:tc>
          <w:tcPr>
            <w:tcW w:w="1170" w:type="dxa"/>
            <w:vMerge/>
            <w:tcBorders>
              <w:top w:val="nil"/>
              <w:left w:val="nil"/>
              <w:bottom w:val="single" w:sz="4" w:space="0" w:color="000000"/>
            </w:tcBorders>
            <w:vAlign w:val="center"/>
            <w:hideMark/>
          </w:tcPr>
          <w:p w14:paraId="630F9337"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678F97D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260" w:type="dxa"/>
            <w:tcBorders>
              <w:top w:val="nil"/>
              <w:bottom w:val="nil"/>
            </w:tcBorders>
            <w:shd w:val="clear" w:color="auto" w:fill="auto"/>
            <w:noWrap/>
            <w:vAlign w:val="center"/>
            <w:hideMark/>
          </w:tcPr>
          <w:p w14:paraId="0AC124C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45</w:t>
            </w:r>
          </w:p>
        </w:tc>
        <w:tc>
          <w:tcPr>
            <w:tcW w:w="1296" w:type="dxa"/>
            <w:tcBorders>
              <w:top w:val="nil"/>
              <w:bottom w:val="nil"/>
            </w:tcBorders>
            <w:shd w:val="clear" w:color="auto" w:fill="auto"/>
            <w:noWrap/>
            <w:vAlign w:val="center"/>
            <w:hideMark/>
          </w:tcPr>
          <w:p w14:paraId="2EAC513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4.11 ± 0.07</w:t>
            </w:r>
          </w:p>
        </w:tc>
        <w:tc>
          <w:tcPr>
            <w:tcW w:w="1296" w:type="dxa"/>
            <w:tcBorders>
              <w:top w:val="nil"/>
              <w:bottom w:val="nil"/>
            </w:tcBorders>
            <w:shd w:val="clear" w:color="auto" w:fill="auto"/>
            <w:noWrap/>
            <w:vAlign w:val="center"/>
            <w:hideMark/>
          </w:tcPr>
          <w:p w14:paraId="23B5696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0.62 ± 0.31</w:t>
            </w:r>
          </w:p>
        </w:tc>
        <w:tc>
          <w:tcPr>
            <w:tcW w:w="1296" w:type="dxa"/>
            <w:tcBorders>
              <w:top w:val="nil"/>
              <w:bottom w:val="nil"/>
            </w:tcBorders>
            <w:shd w:val="clear" w:color="auto" w:fill="auto"/>
            <w:noWrap/>
            <w:vAlign w:val="center"/>
            <w:hideMark/>
          </w:tcPr>
          <w:p w14:paraId="019A536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3.29 ± 0.07</w:t>
            </w:r>
          </w:p>
        </w:tc>
        <w:tc>
          <w:tcPr>
            <w:tcW w:w="1296" w:type="dxa"/>
            <w:tcBorders>
              <w:top w:val="nil"/>
              <w:bottom w:val="nil"/>
            </w:tcBorders>
            <w:shd w:val="clear" w:color="auto" w:fill="auto"/>
            <w:noWrap/>
            <w:vAlign w:val="center"/>
            <w:hideMark/>
          </w:tcPr>
          <w:p w14:paraId="187DE02C"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2.29 ± 0.30</w:t>
            </w:r>
          </w:p>
        </w:tc>
        <w:tc>
          <w:tcPr>
            <w:tcW w:w="1296" w:type="dxa"/>
            <w:tcBorders>
              <w:top w:val="nil"/>
              <w:bottom w:val="nil"/>
            </w:tcBorders>
            <w:shd w:val="clear" w:color="auto" w:fill="auto"/>
            <w:noWrap/>
            <w:vAlign w:val="center"/>
            <w:hideMark/>
          </w:tcPr>
          <w:p w14:paraId="300DBE5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0.29 ± 0.04</w:t>
            </w:r>
          </w:p>
        </w:tc>
        <w:tc>
          <w:tcPr>
            <w:tcW w:w="1296" w:type="dxa"/>
            <w:tcBorders>
              <w:top w:val="nil"/>
              <w:bottom w:val="nil"/>
            </w:tcBorders>
            <w:shd w:val="clear" w:color="auto" w:fill="auto"/>
            <w:noWrap/>
            <w:vAlign w:val="center"/>
            <w:hideMark/>
          </w:tcPr>
          <w:p w14:paraId="1A4C0A7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0.58 ± 0.48</w:t>
            </w:r>
          </w:p>
        </w:tc>
        <w:tc>
          <w:tcPr>
            <w:tcW w:w="1296" w:type="dxa"/>
            <w:tcBorders>
              <w:top w:val="nil"/>
              <w:bottom w:val="nil"/>
            </w:tcBorders>
            <w:shd w:val="clear" w:color="auto" w:fill="auto"/>
            <w:noWrap/>
            <w:vAlign w:val="center"/>
            <w:hideMark/>
          </w:tcPr>
          <w:p w14:paraId="7239C31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 ± 0.020</w:t>
            </w:r>
          </w:p>
        </w:tc>
        <w:tc>
          <w:tcPr>
            <w:tcW w:w="1296" w:type="dxa"/>
            <w:tcBorders>
              <w:top w:val="nil"/>
              <w:bottom w:val="nil"/>
            </w:tcBorders>
            <w:shd w:val="clear" w:color="auto" w:fill="auto"/>
            <w:noWrap/>
            <w:vAlign w:val="center"/>
            <w:hideMark/>
          </w:tcPr>
          <w:p w14:paraId="2CFF363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0.35 ± 0.15</w:t>
            </w:r>
          </w:p>
        </w:tc>
        <w:tc>
          <w:tcPr>
            <w:tcW w:w="1296" w:type="dxa"/>
            <w:tcBorders>
              <w:top w:val="nil"/>
              <w:bottom w:val="nil"/>
              <w:right w:val="nil"/>
            </w:tcBorders>
            <w:shd w:val="clear" w:color="auto" w:fill="auto"/>
            <w:noWrap/>
            <w:vAlign w:val="center"/>
            <w:hideMark/>
          </w:tcPr>
          <w:p w14:paraId="55CFDC2F"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7.61 ± 0.96</w:t>
            </w:r>
          </w:p>
        </w:tc>
      </w:tr>
      <w:tr w:rsidR="008A63E9" w:rsidRPr="00A05062" w14:paraId="699D3E16" w14:textId="77777777" w:rsidTr="008A63E9">
        <w:trPr>
          <w:trHeight w:val="300"/>
          <w:jc w:val="center"/>
        </w:trPr>
        <w:tc>
          <w:tcPr>
            <w:tcW w:w="1170" w:type="dxa"/>
            <w:vMerge/>
            <w:tcBorders>
              <w:top w:val="nil"/>
              <w:left w:val="nil"/>
              <w:bottom w:val="single" w:sz="4" w:space="0" w:color="000000"/>
            </w:tcBorders>
            <w:vAlign w:val="center"/>
            <w:hideMark/>
          </w:tcPr>
          <w:p w14:paraId="5DA820C6"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15FE408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260" w:type="dxa"/>
            <w:tcBorders>
              <w:top w:val="nil"/>
              <w:bottom w:val="nil"/>
            </w:tcBorders>
            <w:shd w:val="clear" w:color="auto" w:fill="auto"/>
            <w:noWrap/>
            <w:vAlign w:val="center"/>
            <w:hideMark/>
          </w:tcPr>
          <w:p w14:paraId="55FDFA1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55</w:t>
            </w:r>
          </w:p>
        </w:tc>
        <w:tc>
          <w:tcPr>
            <w:tcW w:w="1296" w:type="dxa"/>
            <w:tcBorders>
              <w:top w:val="nil"/>
              <w:bottom w:val="nil"/>
            </w:tcBorders>
            <w:shd w:val="clear" w:color="auto" w:fill="auto"/>
            <w:noWrap/>
            <w:vAlign w:val="center"/>
            <w:hideMark/>
          </w:tcPr>
          <w:p w14:paraId="0B6F508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4.11 ± 0.16</w:t>
            </w:r>
          </w:p>
        </w:tc>
        <w:tc>
          <w:tcPr>
            <w:tcW w:w="1296" w:type="dxa"/>
            <w:tcBorders>
              <w:top w:val="nil"/>
              <w:bottom w:val="nil"/>
            </w:tcBorders>
            <w:shd w:val="clear" w:color="auto" w:fill="auto"/>
            <w:noWrap/>
            <w:vAlign w:val="center"/>
            <w:hideMark/>
          </w:tcPr>
          <w:p w14:paraId="4870B8D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0.50 ± 0.46</w:t>
            </w:r>
          </w:p>
        </w:tc>
        <w:tc>
          <w:tcPr>
            <w:tcW w:w="1296" w:type="dxa"/>
            <w:tcBorders>
              <w:top w:val="nil"/>
              <w:bottom w:val="nil"/>
            </w:tcBorders>
            <w:shd w:val="clear" w:color="auto" w:fill="auto"/>
            <w:noWrap/>
            <w:vAlign w:val="center"/>
            <w:hideMark/>
          </w:tcPr>
          <w:p w14:paraId="276FBE4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3.79 ± 0.11</w:t>
            </w:r>
          </w:p>
        </w:tc>
        <w:tc>
          <w:tcPr>
            <w:tcW w:w="1296" w:type="dxa"/>
            <w:tcBorders>
              <w:top w:val="nil"/>
              <w:bottom w:val="nil"/>
            </w:tcBorders>
            <w:shd w:val="clear" w:color="auto" w:fill="auto"/>
            <w:noWrap/>
            <w:vAlign w:val="center"/>
            <w:hideMark/>
          </w:tcPr>
          <w:p w14:paraId="04E2E5F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2.20 ± 0.79</w:t>
            </w:r>
          </w:p>
        </w:tc>
        <w:tc>
          <w:tcPr>
            <w:tcW w:w="1296" w:type="dxa"/>
            <w:tcBorders>
              <w:top w:val="nil"/>
              <w:bottom w:val="nil"/>
            </w:tcBorders>
            <w:shd w:val="clear" w:color="auto" w:fill="auto"/>
            <w:noWrap/>
            <w:vAlign w:val="center"/>
            <w:hideMark/>
          </w:tcPr>
          <w:p w14:paraId="0F9DBFA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0.26 ± 0.09</w:t>
            </w:r>
          </w:p>
        </w:tc>
        <w:tc>
          <w:tcPr>
            <w:tcW w:w="1296" w:type="dxa"/>
            <w:tcBorders>
              <w:top w:val="nil"/>
              <w:bottom w:val="nil"/>
            </w:tcBorders>
            <w:shd w:val="clear" w:color="auto" w:fill="auto"/>
            <w:noWrap/>
            <w:vAlign w:val="center"/>
            <w:hideMark/>
          </w:tcPr>
          <w:p w14:paraId="31CD371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1.68 ± 1.51</w:t>
            </w:r>
          </w:p>
        </w:tc>
        <w:tc>
          <w:tcPr>
            <w:tcW w:w="1296" w:type="dxa"/>
            <w:tcBorders>
              <w:top w:val="nil"/>
              <w:bottom w:val="nil"/>
            </w:tcBorders>
            <w:shd w:val="clear" w:color="auto" w:fill="auto"/>
            <w:noWrap/>
            <w:vAlign w:val="center"/>
            <w:hideMark/>
          </w:tcPr>
          <w:p w14:paraId="28C8332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0.28 ± 0.17</w:t>
            </w:r>
          </w:p>
        </w:tc>
        <w:tc>
          <w:tcPr>
            <w:tcW w:w="1296" w:type="dxa"/>
            <w:tcBorders>
              <w:top w:val="nil"/>
              <w:bottom w:val="nil"/>
            </w:tcBorders>
            <w:shd w:val="clear" w:color="auto" w:fill="auto"/>
            <w:noWrap/>
            <w:vAlign w:val="center"/>
            <w:hideMark/>
          </w:tcPr>
          <w:p w14:paraId="235EE397"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0.05 ± 0.10</w:t>
            </w:r>
          </w:p>
        </w:tc>
        <w:tc>
          <w:tcPr>
            <w:tcW w:w="1296" w:type="dxa"/>
            <w:tcBorders>
              <w:top w:val="nil"/>
              <w:bottom w:val="nil"/>
              <w:right w:val="nil"/>
            </w:tcBorders>
            <w:shd w:val="clear" w:color="auto" w:fill="auto"/>
            <w:noWrap/>
            <w:vAlign w:val="center"/>
            <w:hideMark/>
          </w:tcPr>
          <w:p w14:paraId="0A4DE6D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8.76 ± 2.19</w:t>
            </w:r>
          </w:p>
        </w:tc>
      </w:tr>
      <w:tr w:rsidR="008A63E9" w:rsidRPr="00A05062" w14:paraId="59E1996B" w14:textId="77777777" w:rsidTr="008A63E9">
        <w:trPr>
          <w:trHeight w:val="300"/>
          <w:jc w:val="center"/>
        </w:trPr>
        <w:tc>
          <w:tcPr>
            <w:tcW w:w="1170" w:type="dxa"/>
            <w:vMerge/>
            <w:tcBorders>
              <w:top w:val="nil"/>
              <w:left w:val="nil"/>
              <w:bottom w:val="single" w:sz="4" w:space="0" w:color="000000"/>
            </w:tcBorders>
            <w:vAlign w:val="center"/>
            <w:hideMark/>
          </w:tcPr>
          <w:p w14:paraId="5063C17C"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nil"/>
            </w:tcBorders>
            <w:shd w:val="clear" w:color="auto" w:fill="auto"/>
            <w:noWrap/>
            <w:vAlign w:val="center"/>
            <w:hideMark/>
          </w:tcPr>
          <w:p w14:paraId="1E0296A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260" w:type="dxa"/>
            <w:tcBorders>
              <w:top w:val="nil"/>
              <w:bottom w:val="nil"/>
            </w:tcBorders>
            <w:shd w:val="clear" w:color="auto" w:fill="auto"/>
            <w:noWrap/>
            <w:vAlign w:val="center"/>
            <w:hideMark/>
          </w:tcPr>
          <w:p w14:paraId="645B4283"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65</w:t>
            </w:r>
          </w:p>
        </w:tc>
        <w:tc>
          <w:tcPr>
            <w:tcW w:w="1296" w:type="dxa"/>
            <w:tcBorders>
              <w:top w:val="nil"/>
              <w:bottom w:val="nil"/>
            </w:tcBorders>
            <w:shd w:val="clear" w:color="auto" w:fill="auto"/>
            <w:noWrap/>
            <w:vAlign w:val="center"/>
            <w:hideMark/>
          </w:tcPr>
          <w:p w14:paraId="1C13895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4.14 ± 0.15</w:t>
            </w:r>
          </w:p>
        </w:tc>
        <w:tc>
          <w:tcPr>
            <w:tcW w:w="1296" w:type="dxa"/>
            <w:tcBorders>
              <w:top w:val="nil"/>
              <w:bottom w:val="nil"/>
            </w:tcBorders>
            <w:shd w:val="clear" w:color="auto" w:fill="auto"/>
            <w:noWrap/>
            <w:vAlign w:val="center"/>
            <w:hideMark/>
          </w:tcPr>
          <w:p w14:paraId="34896C3C"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1.00 ± 0.11</w:t>
            </w:r>
          </w:p>
        </w:tc>
        <w:tc>
          <w:tcPr>
            <w:tcW w:w="1296" w:type="dxa"/>
            <w:tcBorders>
              <w:top w:val="nil"/>
              <w:bottom w:val="nil"/>
            </w:tcBorders>
            <w:shd w:val="clear" w:color="auto" w:fill="auto"/>
            <w:noWrap/>
            <w:vAlign w:val="center"/>
            <w:hideMark/>
          </w:tcPr>
          <w:p w14:paraId="1709FD29"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3.59 ± 0.23</w:t>
            </w:r>
          </w:p>
        </w:tc>
        <w:tc>
          <w:tcPr>
            <w:tcW w:w="1296" w:type="dxa"/>
            <w:tcBorders>
              <w:top w:val="nil"/>
              <w:bottom w:val="nil"/>
            </w:tcBorders>
            <w:shd w:val="clear" w:color="auto" w:fill="auto"/>
            <w:noWrap/>
            <w:vAlign w:val="center"/>
            <w:hideMark/>
          </w:tcPr>
          <w:p w14:paraId="7541CCAE"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2.26 ± 0.61</w:t>
            </w:r>
          </w:p>
        </w:tc>
        <w:tc>
          <w:tcPr>
            <w:tcW w:w="1296" w:type="dxa"/>
            <w:tcBorders>
              <w:top w:val="nil"/>
              <w:bottom w:val="nil"/>
            </w:tcBorders>
            <w:shd w:val="clear" w:color="auto" w:fill="auto"/>
            <w:noWrap/>
            <w:vAlign w:val="center"/>
            <w:hideMark/>
          </w:tcPr>
          <w:p w14:paraId="785637A7"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0.36 ± 0.06</w:t>
            </w:r>
          </w:p>
        </w:tc>
        <w:tc>
          <w:tcPr>
            <w:tcW w:w="1296" w:type="dxa"/>
            <w:tcBorders>
              <w:top w:val="nil"/>
              <w:bottom w:val="nil"/>
            </w:tcBorders>
            <w:shd w:val="clear" w:color="auto" w:fill="auto"/>
            <w:noWrap/>
            <w:vAlign w:val="center"/>
            <w:hideMark/>
          </w:tcPr>
          <w:p w14:paraId="1EA1F908"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0.67 ± 0.32</w:t>
            </w:r>
          </w:p>
        </w:tc>
        <w:tc>
          <w:tcPr>
            <w:tcW w:w="1296" w:type="dxa"/>
            <w:tcBorders>
              <w:top w:val="nil"/>
              <w:bottom w:val="nil"/>
            </w:tcBorders>
            <w:shd w:val="clear" w:color="auto" w:fill="auto"/>
            <w:noWrap/>
            <w:vAlign w:val="center"/>
            <w:hideMark/>
          </w:tcPr>
          <w:p w14:paraId="46DB690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0.20 ± 0.02</w:t>
            </w:r>
          </w:p>
        </w:tc>
        <w:tc>
          <w:tcPr>
            <w:tcW w:w="1296" w:type="dxa"/>
            <w:tcBorders>
              <w:top w:val="nil"/>
              <w:bottom w:val="nil"/>
            </w:tcBorders>
            <w:shd w:val="clear" w:color="auto" w:fill="auto"/>
            <w:noWrap/>
            <w:vAlign w:val="center"/>
            <w:hideMark/>
          </w:tcPr>
          <w:p w14:paraId="6A58B8BC"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0.01 ± 0.01</w:t>
            </w:r>
          </w:p>
        </w:tc>
        <w:tc>
          <w:tcPr>
            <w:tcW w:w="1296" w:type="dxa"/>
            <w:tcBorders>
              <w:top w:val="nil"/>
              <w:bottom w:val="nil"/>
              <w:right w:val="nil"/>
            </w:tcBorders>
            <w:shd w:val="clear" w:color="auto" w:fill="auto"/>
            <w:noWrap/>
            <w:vAlign w:val="center"/>
            <w:hideMark/>
          </w:tcPr>
          <w:p w14:paraId="68B3EEEB"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8.08 ± 0.86</w:t>
            </w:r>
          </w:p>
        </w:tc>
      </w:tr>
      <w:tr w:rsidR="008A63E9" w:rsidRPr="00A05062" w14:paraId="2EF61676" w14:textId="77777777" w:rsidTr="008A63E9">
        <w:trPr>
          <w:trHeight w:val="300"/>
          <w:jc w:val="center"/>
        </w:trPr>
        <w:tc>
          <w:tcPr>
            <w:tcW w:w="1170" w:type="dxa"/>
            <w:vMerge/>
            <w:tcBorders>
              <w:top w:val="nil"/>
              <w:left w:val="nil"/>
              <w:bottom w:val="single" w:sz="4" w:space="0" w:color="000000"/>
            </w:tcBorders>
            <w:vAlign w:val="center"/>
            <w:hideMark/>
          </w:tcPr>
          <w:p w14:paraId="3EC774DD" w14:textId="77777777" w:rsidR="009144B3" w:rsidRPr="00A05062" w:rsidRDefault="009144B3" w:rsidP="009144B3">
            <w:pPr>
              <w:spacing w:after="0" w:line="240" w:lineRule="auto"/>
              <w:rPr>
                <w:rFonts w:ascii="Arial" w:eastAsia="Times New Roman" w:hAnsi="Arial" w:cs="Arial"/>
                <w:color w:val="000000"/>
                <w:sz w:val="20"/>
              </w:rPr>
            </w:pPr>
          </w:p>
        </w:tc>
        <w:tc>
          <w:tcPr>
            <w:tcW w:w="1440" w:type="dxa"/>
            <w:tcBorders>
              <w:top w:val="nil"/>
              <w:bottom w:val="single" w:sz="4" w:space="0" w:color="auto"/>
            </w:tcBorders>
            <w:shd w:val="clear" w:color="auto" w:fill="auto"/>
            <w:noWrap/>
            <w:vAlign w:val="center"/>
            <w:hideMark/>
          </w:tcPr>
          <w:p w14:paraId="04DB17B5"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15</w:t>
            </w:r>
          </w:p>
        </w:tc>
        <w:tc>
          <w:tcPr>
            <w:tcW w:w="1260" w:type="dxa"/>
            <w:tcBorders>
              <w:top w:val="nil"/>
              <w:bottom w:val="single" w:sz="4" w:space="0" w:color="auto"/>
            </w:tcBorders>
            <w:shd w:val="clear" w:color="auto" w:fill="auto"/>
            <w:noWrap/>
            <w:vAlign w:val="center"/>
            <w:hideMark/>
          </w:tcPr>
          <w:p w14:paraId="642930E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75</w:t>
            </w:r>
          </w:p>
        </w:tc>
        <w:tc>
          <w:tcPr>
            <w:tcW w:w="1296" w:type="dxa"/>
            <w:tcBorders>
              <w:top w:val="nil"/>
              <w:bottom w:val="single" w:sz="4" w:space="0" w:color="auto"/>
            </w:tcBorders>
            <w:shd w:val="clear" w:color="auto" w:fill="auto"/>
            <w:noWrap/>
            <w:vAlign w:val="center"/>
            <w:hideMark/>
          </w:tcPr>
          <w:p w14:paraId="1B46DA7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4.18 ± 0.18</w:t>
            </w:r>
          </w:p>
        </w:tc>
        <w:tc>
          <w:tcPr>
            <w:tcW w:w="1296" w:type="dxa"/>
            <w:tcBorders>
              <w:top w:val="nil"/>
              <w:bottom w:val="single" w:sz="4" w:space="0" w:color="auto"/>
            </w:tcBorders>
            <w:shd w:val="clear" w:color="auto" w:fill="auto"/>
            <w:noWrap/>
            <w:vAlign w:val="center"/>
            <w:hideMark/>
          </w:tcPr>
          <w:p w14:paraId="08374C44"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1.04 ± 0.08</w:t>
            </w:r>
          </w:p>
        </w:tc>
        <w:tc>
          <w:tcPr>
            <w:tcW w:w="1296" w:type="dxa"/>
            <w:tcBorders>
              <w:top w:val="nil"/>
              <w:bottom w:val="single" w:sz="4" w:space="0" w:color="auto"/>
            </w:tcBorders>
            <w:shd w:val="clear" w:color="auto" w:fill="auto"/>
            <w:noWrap/>
            <w:vAlign w:val="center"/>
            <w:hideMark/>
          </w:tcPr>
          <w:p w14:paraId="4C75820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3.61 ± 0.20</w:t>
            </w:r>
          </w:p>
        </w:tc>
        <w:tc>
          <w:tcPr>
            <w:tcW w:w="1296" w:type="dxa"/>
            <w:tcBorders>
              <w:top w:val="nil"/>
              <w:bottom w:val="single" w:sz="4" w:space="0" w:color="auto"/>
            </w:tcBorders>
            <w:shd w:val="clear" w:color="auto" w:fill="auto"/>
            <w:noWrap/>
            <w:vAlign w:val="center"/>
            <w:hideMark/>
          </w:tcPr>
          <w:p w14:paraId="530B1326"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2.93 ± 0.79</w:t>
            </w:r>
          </w:p>
        </w:tc>
        <w:tc>
          <w:tcPr>
            <w:tcW w:w="1296" w:type="dxa"/>
            <w:tcBorders>
              <w:top w:val="nil"/>
              <w:bottom w:val="single" w:sz="4" w:space="0" w:color="auto"/>
            </w:tcBorders>
            <w:shd w:val="clear" w:color="auto" w:fill="auto"/>
            <w:noWrap/>
            <w:vAlign w:val="center"/>
            <w:hideMark/>
          </w:tcPr>
          <w:p w14:paraId="6AEA7E4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0.36 ± 0.03</w:t>
            </w:r>
          </w:p>
        </w:tc>
        <w:tc>
          <w:tcPr>
            <w:tcW w:w="1296" w:type="dxa"/>
            <w:tcBorders>
              <w:top w:val="nil"/>
              <w:bottom w:val="single" w:sz="4" w:space="0" w:color="auto"/>
            </w:tcBorders>
            <w:shd w:val="clear" w:color="auto" w:fill="auto"/>
            <w:noWrap/>
            <w:vAlign w:val="center"/>
            <w:hideMark/>
          </w:tcPr>
          <w:p w14:paraId="40FA8191"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1.00 ± 0.52</w:t>
            </w:r>
          </w:p>
        </w:tc>
        <w:tc>
          <w:tcPr>
            <w:tcW w:w="1296" w:type="dxa"/>
            <w:tcBorders>
              <w:top w:val="nil"/>
              <w:bottom w:val="single" w:sz="4" w:space="0" w:color="auto"/>
            </w:tcBorders>
            <w:shd w:val="clear" w:color="auto" w:fill="auto"/>
            <w:noWrap/>
            <w:vAlign w:val="center"/>
            <w:hideMark/>
          </w:tcPr>
          <w:p w14:paraId="65497E8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0.19 ± 0.01</w:t>
            </w:r>
          </w:p>
        </w:tc>
        <w:tc>
          <w:tcPr>
            <w:tcW w:w="1296" w:type="dxa"/>
            <w:tcBorders>
              <w:top w:val="nil"/>
              <w:bottom w:val="single" w:sz="4" w:space="0" w:color="auto"/>
            </w:tcBorders>
            <w:shd w:val="clear" w:color="auto" w:fill="auto"/>
            <w:noWrap/>
            <w:vAlign w:val="center"/>
            <w:hideMark/>
          </w:tcPr>
          <w:p w14:paraId="4F88D01F"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0.00 ± 0.00</w:t>
            </w:r>
          </w:p>
        </w:tc>
        <w:tc>
          <w:tcPr>
            <w:tcW w:w="1296" w:type="dxa"/>
            <w:tcBorders>
              <w:top w:val="nil"/>
              <w:bottom w:val="single" w:sz="4" w:space="0" w:color="auto"/>
              <w:right w:val="nil"/>
            </w:tcBorders>
            <w:shd w:val="clear" w:color="auto" w:fill="auto"/>
            <w:noWrap/>
            <w:vAlign w:val="center"/>
            <w:hideMark/>
          </w:tcPr>
          <w:p w14:paraId="4EA51A7D" w14:textId="77777777" w:rsidR="009144B3" w:rsidRPr="00A05062" w:rsidRDefault="009144B3" w:rsidP="009144B3">
            <w:pPr>
              <w:spacing w:after="0" w:line="240" w:lineRule="auto"/>
              <w:jc w:val="center"/>
              <w:rPr>
                <w:rFonts w:ascii="Arial" w:eastAsia="Times New Roman" w:hAnsi="Arial" w:cs="Arial"/>
                <w:color w:val="000000"/>
                <w:sz w:val="20"/>
              </w:rPr>
            </w:pPr>
            <w:r w:rsidRPr="00A05062">
              <w:rPr>
                <w:rFonts w:ascii="Arial" w:eastAsia="Times New Roman" w:hAnsi="Arial" w:cs="Arial"/>
                <w:color w:val="000000"/>
                <w:sz w:val="20"/>
              </w:rPr>
              <w:t>9.15 ± 0.92</w:t>
            </w:r>
          </w:p>
        </w:tc>
      </w:tr>
    </w:tbl>
    <w:p w14:paraId="31C879AB" w14:textId="77777777" w:rsidR="009144B3" w:rsidRDefault="009144B3" w:rsidP="009144B3">
      <w:pPr>
        <w:rPr>
          <w:rFonts w:ascii="Times New Roman" w:hAnsi="Times New Roman" w:cs="Times New Roman"/>
          <w:sz w:val="24"/>
          <w:szCs w:val="24"/>
        </w:rPr>
      </w:pPr>
    </w:p>
    <w:p w14:paraId="72F075ED" w14:textId="77777777" w:rsidR="00647835" w:rsidRDefault="00647835" w:rsidP="009144B3">
      <w:pPr>
        <w:rPr>
          <w:rFonts w:ascii="Times New Roman" w:hAnsi="Times New Roman" w:cs="Times New Roman"/>
          <w:sz w:val="24"/>
          <w:szCs w:val="24"/>
        </w:rPr>
      </w:pPr>
    </w:p>
    <w:p w14:paraId="5D7B5DCF" w14:textId="77777777" w:rsidR="00701292" w:rsidRDefault="00701292" w:rsidP="00647835">
      <w:pPr>
        <w:jc w:val="both"/>
        <w:rPr>
          <w:rFonts w:ascii="Times New Roman" w:hAnsi="Times New Roman" w:cs="Times New Roman"/>
          <w:sz w:val="24"/>
          <w:szCs w:val="24"/>
        </w:rPr>
      </w:pPr>
    </w:p>
    <w:p w14:paraId="0DE8F904" w14:textId="50671D27" w:rsidR="00647835" w:rsidRDefault="00701292" w:rsidP="006478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6</w:t>
      </w:r>
      <w:r w:rsidR="00647835">
        <w:rPr>
          <w:rFonts w:ascii="Times New Roman" w:hAnsi="Times New Roman" w:cs="Times New Roman"/>
          <w:sz w:val="24"/>
          <w:szCs w:val="24"/>
        </w:rPr>
        <w:t xml:space="preserve"> </w:t>
      </w:r>
      <w:proofErr w:type="spellStart"/>
      <w:r w:rsidR="00647835">
        <w:rPr>
          <w:rFonts w:ascii="Times New Roman" w:hAnsi="Times New Roman" w:cs="Times New Roman"/>
          <w:sz w:val="24"/>
          <w:szCs w:val="24"/>
        </w:rPr>
        <w:t>cont</w:t>
      </w:r>
      <w:proofErr w:type="spellEnd"/>
      <w:r w:rsidR="00647835">
        <w:rPr>
          <w:rFonts w:ascii="Times New Roman" w:hAnsi="Times New Roman" w:cs="Times New Roman"/>
          <w:sz w:val="24"/>
          <w:szCs w:val="24"/>
        </w:rPr>
        <w:t>:</w:t>
      </w:r>
    </w:p>
    <w:tbl>
      <w:tblPr>
        <w:tblW w:w="13001" w:type="dxa"/>
        <w:jc w:val="center"/>
        <w:tblLook w:val="04A0" w:firstRow="1" w:lastRow="0" w:firstColumn="1" w:lastColumn="0" w:noHBand="0" w:noVBand="1"/>
      </w:tblPr>
      <w:tblGrid>
        <w:gridCol w:w="939"/>
        <w:gridCol w:w="1373"/>
        <w:gridCol w:w="983"/>
        <w:gridCol w:w="1216"/>
        <w:gridCol w:w="1216"/>
        <w:gridCol w:w="1216"/>
        <w:gridCol w:w="1216"/>
        <w:gridCol w:w="1216"/>
        <w:gridCol w:w="1216"/>
        <w:gridCol w:w="1216"/>
        <w:gridCol w:w="1216"/>
        <w:gridCol w:w="1287"/>
      </w:tblGrid>
      <w:tr w:rsidR="00647835" w:rsidRPr="00EA7517" w14:paraId="5C8D0AC4" w14:textId="77777777" w:rsidTr="004923E1">
        <w:trPr>
          <w:trHeight w:val="1500"/>
          <w:jc w:val="center"/>
        </w:trPr>
        <w:tc>
          <w:tcPr>
            <w:tcW w:w="0" w:type="auto"/>
            <w:tcBorders>
              <w:top w:val="single" w:sz="4" w:space="0" w:color="auto"/>
              <w:left w:val="nil"/>
              <w:bottom w:val="single" w:sz="4" w:space="0" w:color="auto"/>
            </w:tcBorders>
            <w:shd w:val="clear" w:color="auto" w:fill="auto"/>
            <w:vAlign w:val="bottom"/>
            <w:hideMark/>
          </w:tcPr>
          <w:p w14:paraId="3DA5C1E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Storage duration</w:t>
            </w:r>
          </w:p>
        </w:tc>
        <w:tc>
          <w:tcPr>
            <w:tcW w:w="0" w:type="auto"/>
            <w:tcBorders>
              <w:top w:val="single" w:sz="4" w:space="0" w:color="auto"/>
              <w:bottom w:val="single" w:sz="4" w:space="0" w:color="auto"/>
            </w:tcBorders>
            <w:shd w:val="clear" w:color="auto" w:fill="auto"/>
            <w:vAlign w:val="bottom"/>
            <w:hideMark/>
          </w:tcPr>
          <w:p w14:paraId="1B0D992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Pretreatment retention time (min)</w:t>
            </w:r>
          </w:p>
        </w:tc>
        <w:tc>
          <w:tcPr>
            <w:tcW w:w="0" w:type="auto"/>
            <w:tcBorders>
              <w:top w:val="single" w:sz="4" w:space="0" w:color="auto"/>
              <w:bottom w:val="single" w:sz="4" w:space="0" w:color="auto"/>
            </w:tcBorders>
            <w:shd w:val="clear" w:color="auto" w:fill="auto"/>
            <w:vAlign w:val="bottom"/>
            <w:hideMark/>
          </w:tcPr>
          <w:p w14:paraId="73B886B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Nominal storage moisture (%)</w:t>
            </w:r>
          </w:p>
        </w:tc>
        <w:tc>
          <w:tcPr>
            <w:tcW w:w="0" w:type="auto"/>
            <w:tcBorders>
              <w:top w:val="single" w:sz="4" w:space="0" w:color="auto"/>
              <w:bottom w:val="single" w:sz="4" w:space="0" w:color="auto"/>
            </w:tcBorders>
            <w:shd w:val="clear" w:color="auto" w:fill="auto"/>
            <w:vAlign w:val="bottom"/>
            <w:hideMark/>
          </w:tcPr>
          <w:p w14:paraId="0915F54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 xml:space="preserve">pH </w:t>
            </w:r>
          </w:p>
        </w:tc>
        <w:tc>
          <w:tcPr>
            <w:tcW w:w="0" w:type="auto"/>
            <w:tcBorders>
              <w:top w:val="single" w:sz="4" w:space="0" w:color="auto"/>
              <w:bottom w:val="single" w:sz="4" w:space="0" w:color="auto"/>
            </w:tcBorders>
            <w:shd w:val="clear" w:color="auto" w:fill="auto"/>
            <w:vAlign w:val="bottom"/>
            <w:hideMark/>
          </w:tcPr>
          <w:p w14:paraId="2A6E6401" w14:textId="77777777" w:rsidR="00647835" w:rsidRPr="00EA7517" w:rsidRDefault="00647835" w:rsidP="00647835">
            <w:pPr>
              <w:spacing w:after="0" w:line="240" w:lineRule="auto"/>
              <w:jc w:val="center"/>
              <w:rPr>
                <w:rFonts w:ascii="Arial" w:eastAsia="Times New Roman" w:hAnsi="Arial" w:cs="Arial"/>
                <w:color w:val="000000"/>
                <w:sz w:val="20"/>
              </w:rPr>
            </w:pPr>
            <w:proofErr w:type="gramStart"/>
            <w:r w:rsidRPr="00EA7517">
              <w:rPr>
                <w:rFonts w:ascii="Arial" w:eastAsia="Times New Roman" w:hAnsi="Arial" w:cs="Arial"/>
                <w:color w:val="000000"/>
                <w:sz w:val="20"/>
              </w:rPr>
              <w:t>Acetic  acid</w:t>
            </w:r>
            <w:proofErr w:type="gramEnd"/>
            <w:r w:rsidR="004923E1" w:rsidRPr="00EA7517">
              <w:rPr>
                <w:rFonts w:ascii="Arial" w:eastAsia="Times New Roman" w:hAnsi="Arial" w:cs="Arial"/>
                <w:color w:val="000000"/>
                <w:sz w:val="20"/>
              </w:rPr>
              <w:t xml:space="preserve">        </w:t>
            </w:r>
            <w:r w:rsidRPr="00EA7517">
              <w:rPr>
                <w:rFonts w:ascii="Arial" w:eastAsia="Times New Roman" w:hAnsi="Arial" w:cs="Arial"/>
                <w:color w:val="000000"/>
                <w:sz w:val="20"/>
              </w:rPr>
              <w:t xml:space="preserve"> (% DM)</w:t>
            </w:r>
          </w:p>
        </w:tc>
        <w:tc>
          <w:tcPr>
            <w:tcW w:w="0" w:type="auto"/>
            <w:tcBorders>
              <w:top w:val="single" w:sz="4" w:space="0" w:color="auto"/>
              <w:bottom w:val="single" w:sz="4" w:space="0" w:color="auto"/>
            </w:tcBorders>
            <w:shd w:val="clear" w:color="auto" w:fill="auto"/>
            <w:vAlign w:val="bottom"/>
            <w:hideMark/>
          </w:tcPr>
          <w:p w14:paraId="67FF465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Lactic acid (% DM)</w:t>
            </w:r>
          </w:p>
        </w:tc>
        <w:tc>
          <w:tcPr>
            <w:tcW w:w="0" w:type="auto"/>
            <w:tcBorders>
              <w:top w:val="single" w:sz="4" w:space="0" w:color="auto"/>
              <w:bottom w:val="single" w:sz="4" w:space="0" w:color="auto"/>
            </w:tcBorders>
            <w:shd w:val="clear" w:color="auto" w:fill="auto"/>
            <w:vAlign w:val="bottom"/>
            <w:hideMark/>
          </w:tcPr>
          <w:p w14:paraId="473A587D" w14:textId="77777777" w:rsidR="00647835" w:rsidRPr="00EA7517" w:rsidRDefault="00647835" w:rsidP="00647835">
            <w:pPr>
              <w:spacing w:after="0" w:line="240" w:lineRule="auto"/>
              <w:jc w:val="center"/>
              <w:rPr>
                <w:rFonts w:ascii="Arial" w:eastAsia="Times New Roman" w:hAnsi="Arial" w:cs="Arial"/>
                <w:color w:val="000000"/>
                <w:sz w:val="20"/>
              </w:rPr>
            </w:pPr>
            <w:proofErr w:type="spellStart"/>
            <w:r w:rsidRPr="00EA7517">
              <w:rPr>
                <w:rFonts w:ascii="Arial" w:eastAsia="Times New Roman" w:hAnsi="Arial" w:cs="Arial"/>
                <w:color w:val="000000"/>
                <w:sz w:val="20"/>
              </w:rPr>
              <w:t>Isobutyric</w:t>
            </w:r>
            <w:proofErr w:type="spellEnd"/>
            <w:r w:rsidRPr="00EA7517">
              <w:rPr>
                <w:rFonts w:ascii="Arial" w:eastAsia="Times New Roman" w:hAnsi="Arial" w:cs="Arial"/>
                <w:color w:val="000000"/>
                <w:sz w:val="20"/>
              </w:rPr>
              <w:t xml:space="preserve"> acid </w:t>
            </w:r>
            <w:r w:rsidR="004923E1" w:rsidRPr="00EA7517">
              <w:rPr>
                <w:rFonts w:ascii="Arial" w:eastAsia="Times New Roman" w:hAnsi="Arial" w:cs="Arial"/>
                <w:color w:val="000000"/>
                <w:sz w:val="20"/>
              </w:rPr>
              <w:t xml:space="preserve">     </w:t>
            </w:r>
            <w:proofErr w:type="gramStart"/>
            <w:r w:rsidR="004923E1" w:rsidRPr="00EA7517">
              <w:rPr>
                <w:rFonts w:ascii="Arial" w:eastAsia="Times New Roman" w:hAnsi="Arial" w:cs="Arial"/>
                <w:color w:val="000000"/>
                <w:sz w:val="20"/>
              </w:rPr>
              <w:t xml:space="preserve">   </w:t>
            </w:r>
            <w:r w:rsidRPr="00EA7517">
              <w:rPr>
                <w:rFonts w:ascii="Arial" w:eastAsia="Times New Roman" w:hAnsi="Arial" w:cs="Arial"/>
                <w:color w:val="000000"/>
                <w:sz w:val="20"/>
              </w:rPr>
              <w:t>(</w:t>
            </w:r>
            <w:proofErr w:type="gramEnd"/>
            <w:r w:rsidRPr="00EA7517">
              <w:rPr>
                <w:rFonts w:ascii="Arial" w:eastAsia="Times New Roman" w:hAnsi="Arial" w:cs="Arial"/>
                <w:color w:val="000000"/>
                <w:sz w:val="20"/>
              </w:rPr>
              <w:t>% DM)</w:t>
            </w:r>
          </w:p>
        </w:tc>
        <w:tc>
          <w:tcPr>
            <w:tcW w:w="0" w:type="auto"/>
            <w:tcBorders>
              <w:top w:val="single" w:sz="4" w:space="0" w:color="auto"/>
              <w:bottom w:val="single" w:sz="4" w:space="0" w:color="auto"/>
            </w:tcBorders>
            <w:shd w:val="clear" w:color="auto" w:fill="auto"/>
            <w:vAlign w:val="bottom"/>
            <w:hideMark/>
          </w:tcPr>
          <w:p w14:paraId="246187E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 xml:space="preserve">Formic acid </w:t>
            </w:r>
            <w:r w:rsidR="004923E1" w:rsidRPr="00EA7517">
              <w:rPr>
                <w:rFonts w:ascii="Arial" w:eastAsia="Times New Roman" w:hAnsi="Arial" w:cs="Arial"/>
                <w:color w:val="000000"/>
                <w:sz w:val="20"/>
              </w:rPr>
              <w:t xml:space="preserve">      </w:t>
            </w:r>
            <w:proofErr w:type="gramStart"/>
            <w:r w:rsidR="004923E1" w:rsidRPr="00EA7517">
              <w:rPr>
                <w:rFonts w:ascii="Arial" w:eastAsia="Times New Roman" w:hAnsi="Arial" w:cs="Arial"/>
                <w:color w:val="000000"/>
                <w:sz w:val="20"/>
              </w:rPr>
              <w:t xml:space="preserve">   </w:t>
            </w:r>
            <w:r w:rsidRPr="00EA7517">
              <w:rPr>
                <w:rFonts w:ascii="Arial" w:eastAsia="Times New Roman" w:hAnsi="Arial" w:cs="Arial"/>
                <w:color w:val="000000"/>
                <w:sz w:val="20"/>
              </w:rPr>
              <w:t>(</w:t>
            </w:r>
            <w:proofErr w:type="gramEnd"/>
            <w:r w:rsidRPr="00EA7517">
              <w:rPr>
                <w:rFonts w:ascii="Arial" w:eastAsia="Times New Roman" w:hAnsi="Arial" w:cs="Arial"/>
                <w:color w:val="000000"/>
                <w:sz w:val="20"/>
              </w:rPr>
              <w:t>% DM)</w:t>
            </w:r>
          </w:p>
        </w:tc>
        <w:tc>
          <w:tcPr>
            <w:tcW w:w="0" w:type="auto"/>
            <w:tcBorders>
              <w:top w:val="single" w:sz="4" w:space="0" w:color="auto"/>
              <w:bottom w:val="single" w:sz="4" w:space="0" w:color="auto"/>
            </w:tcBorders>
            <w:shd w:val="clear" w:color="auto" w:fill="auto"/>
            <w:vAlign w:val="bottom"/>
            <w:hideMark/>
          </w:tcPr>
          <w:p w14:paraId="4CA88B1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Malic acid (% DM)</w:t>
            </w:r>
          </w:p>
        </w:tc>
        <w:tc>
          <w:tcPr>
            <w:tcW w:w="0" w:type="auto"/>
            <w:tcBorders>
              <w:top w:val="single" w:sz="4" w:space="0" w:color="auto"/>
              <w:bottom w:val="single" w:sz="4" w:space="0" w:color="auto"/>
            </w:tcBorders>
            <w:shd w:val="clear" w:color="auto" w:fill="auto"/>
            <w:vAlign w:val="bottom"/>
            <w:hideMark/>
          </w:tcPr>
          <w:p w14:paraId="78ED55E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 xml:space="preserve">Pyruvic acid </w:t>
            </w:r>
            <w:r w:rsidR="004923E1" w:rsidRPr="00EA7517">
              <w:rPr>
                <w:rFonts w:ascii="Arial" w:eastAsia="Times New Roman" w:hAnsi="Arial" w:cs="Arial"/>
                <w:color w:val="000000"/>
                <w:sz w:val="20"/>
              </w:rPr>
              <w:t xml:space="preserve">      </w:t>
            </w:r>
            <w:proofErr w:type="gramStart"/>
            <w:r w:rsidR="004923E1" w:rsidRPr="00EA7517">
              <w:rPr>
                <w:rFonts w:ascii="Arial" w:eastAsia="Times New Roman" w:hAnsi="Arial" w:cs="Arial"/>
                <w:color w:val="000000"/>
                <w:sz w:val="20"/>
              </w:rPr>
              <w:t xml:space="preserve">   </w:t>
            </w:r>
            <w:r w:rsidRPr="00EA7517">
              <w:rPr>
                <w:rFonts w:ascii="Arial" w:eastAsia="Times New Roman" w:hAnsi="Arial" w:cs="Arial"/>
                <w:color w:val="000000"/>
                <w:sz w:val="20"/>
              </w:rPr>
              <w:t>(</w:t>
            </w:r>
            <w:proofErr w:type="gramEnd"/>
            <w:r w:rsidRPr="00EA7517">
              <w:rPr>
                <w:rFonts w:ascii="Arial" w:eastAsia="Times New Roman" w:hAnsi="Arial" w:cs="Arial"/>
                <w:color w:val="000000"/>
                <w:sz w:val="20"/>
              </w:rPr>
              <w:t>% DM)</w:t>
            </w:r>
          </w:p>
        </w:tc>
        <w:tc>
          <w:tcPr>
            <w:tcW w:w="0" w:type="auto"/>
            <w:tcBorders>
              <w:top w:val="single" w:sz="4" w:space="0" w:color="auto"/>
              <w:bottom w:val="single" w:sz="4" w:space="0" w:color="auto"/>
            </w:tcBorders>
            <w:shd w:val="clear" w:color="auto" w:fill="auto"/>
            <w:vAlign w:val="bottom"/>
            <w:hideMark/>
          </w:tcPr>
          <w:p w14:paraId="4404BF7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 xml:space="preserve">Tartaric acid </w:t>
            </w:r>
            <w:r w:rsidR="004923E1" w:rsidRPr="00EA7517">
              <w:rPr>
                <w:rFonts w:ascii="Arial" w:eastAsia="Times New Roman" w:hAnsi="Arial" w:cs="Arial"/>
                <w:color w:val="000000"/>
                <w:sz w:val="20"/>
              </w:rPr>
              <w:t xml:space="preserve">     </w:t>
            </w:r>
            <w:proofErr w:type="gramStart"/>
            <w:r w:rsidR="004923E1" w:rsidRPr="00EA7517">
              <w:rPr>
                <w:rFonts w:ascii="Arial" w:eastAsia="Times New Roman" w:hAnsi="Arial" w:cs="Arial"/>
                <w:color w:val="000000"/>
                <w:sz w:val="20"/>
              </w:rPr>
              <w:t xml:space="preserve">   </w:t>
            </w:r>
            <w:r w:rsidRPr="00EA7517">
              <w:rPr>
                <w:rFonts w:ascii="Arial" w:eastAsia="Times New Roman" w:hAnsi="Arial" w:cs="Arial"/>
                <w:color w:val="000000"/>
                <w:sz w:val="20"/>
              </w:rPr>
              <w:t>(</w:t>
            </w:r>
            <w:proofErr w:type="gramEnd"/>
            <w:r w:rsidRPr="00EA7517">
              <w:rPr>
                <w:rFonts w:ascii="Arial" w:eastAsia="Times New Roman" w:hAnsi="Arial" w:cs="Arial"/>
                <w:color w:val="000000"/>
                <w:sz w:val="20"/>
              </w:rPr>
              <w:t>% DM)</w:t>
            </w:r>
          </w:p>
        </w:tc>
        <w:tc>
          <w:tcPr>
            <w:tcW w:w="1287" w:type="dxa"/>
            <w:tcBorders>
              <w:top w:val="single" w:sz="4" w:space="0" w:color="auto"/>
              <w:bottom w:val="single" w:sz="4" w:space="0" w:color="auto"/>
              <w:right w:val="nil"/>
            </w:tcBorders>
            <w:shd w:val="clear" w:color="auto" w:fill="auto"/>
            <w:vAlign w:val="bottom"/>
            <w:hideMark/>
          </w:tcPr>
          <w:p w14:paraId="0531A4D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Total acids (% DM)</w:t>
            </w:r>
          </w:p>
        </w:tc>
      </w:tr>
      <w:tr w:rsidR="00647835" w:rsidRPr="00EA7517" w14:paraId="3317DEFF" w14:textId="77777777" w:rsidTr="004923E1">
        <w:trPr>
          <w:trHeight w:val="300"/>
          <w:jc w:val="center"/>
        </w:trPr>
        <w:tc>
          <w:tcPr>
            <w:tcW w:w="0" w:type="auto"/>
            <w:vMerge w:val="restart"/>
            <w:tcBorders>
              <w:top w:val="nil"/>
              <w:left w:val="nil"/>
              <w:bottom w:val="single" w:sz="4" w:space="0" w:color="000000"/>
            </w:tcBorders>
            <w:shd w:val="clear" w:color="auto" w:fill="auto"/>
            <w:noWrap/>
            <w:vAlign w:val="center"/>
            <w:hideMark/>
          </w:tcPr>
          <w:p w14:paraId="29E2F26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Day 0</w:t>
            </w:r>
          </w:p>
        </w:tc>
        <w:tc>
          <w:tcPr>
            <w:tcW w:w="0" w:type="auto"/>
            <w:tcBorders>
              <w:top w:val="nil"/>
              <w:bottom w:val="nil"/>
            </w:tcBorders>
            <w:shd w:val="clear" w:color="auto" w:fill="auto"/>
            <w:noWrap/>
            <w:vAlign w:val="center"/>
            <w:hideMark/>
          </w:tcPr>
          <w:p w14:paraId="027ADE5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bottom w:val="nil"/>
            </w:tcBorders>
            <w:shd w:val="clear" w:color="auto" w:fill="auto"/>
            <w:noWrap/>
            <w:vAlign w:val="center"/>
            <w:hideMark/>
          </w:tcPr>
          <w:p w14:paraId="3EAFB56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25</w:t>
            </w:r>
          </w:p>
        </w:tc>
        <w:tc>
          <w:tcPr>
            <w:tcW w:w="0" w:type="auto"/>
            <w:tcBorders>
              <w:top w:val="nil"/>
              <w:bottom w:val="nil"/>
            </w:tcBorders>
            <w:shd w:val="clear" w:color="auto" w:fill="auto"/>
            <w:noWrap/>
            <w:vAlign w:val="center"/>
            <w:hideMark/>
          </w:tcPr>
          <w:p w14:paraId="75CEDA1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4.64 ± 0.06</w:t>
            </w:r>
          </w:p>
        </w:tc>
        <w:tc>
          <w:tcPr>
            <w:tcW w:w="0" w:type="auto"/>
            <w:tcBorders>
              <w:top w:val="nil"/>
              <w:bottom w:val="nil"/>
            </w:tcBorders>
            <w:shd w:val="clear" w:color="auto" w:fill="auto"/>
            <w:noWrap/>
            <w:vAlign w:val="center"/>
            <w:hideMark/>
          </w:tcPr>
          <w:p w14:paraId="1B9121C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0.76 ± 0.22</w:t>
            </w:r>
          </w:p>
        </w:tc>
        <w:tc>
          <w:tcPr>
            <w:tcW w:w="0" w:type="auto"/>
            <w:tcBorders>
              <w:top w:val="nil"/>
              <w:bottom w:val="nil"/>
            </w:tcBorders>
            <w:shd w:val="clear" w:color="auto" w:fill="auto"/>
            <w:noWrap/>
            <w:vAlign w:val="center"/>
            <w:hideMark/>
          </w:tcPr>
          <w:p w14:paraId="29CAD57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0.00</w:t>
            </w:r>
          </w:p>
        </w:tc>
        <w:tc>
          <w:tcPr>
            <w:tcW w:w="0" w:type="auto"/>
            <w:tcBorders>
              <w:top w:val="nil"/>
              <w:bottom w:val="nil"/>
            </w:tcBorders>
            <w:shd w:val="clear" w:color="auto" w:fill="auto"/>
            <w:noWrap/>
            <w:vAlign w:val="center"/>
            <w:hideMark/>
          </w:tcPr>
          <w:p w14:paraId="656B48A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0.61 ± 0.19</w:t>
            </w:r>
          </w:p>
        </w:tc>
        <w:tc>
          <w:tcPr>
            <w:tcW w:w="0" w:type="auto"/>
            <w:tcBorders>
              <w:top w:val="nil"/>
              <w:bottom w:val="nil"/>
            </w:tcBorders>
            <w:shd w:val="clear" w:color="auto" w:fill="auto"/>
            <w:noWrap/>
            <w:vAlign w:val="center"/>
            <w:hideMark/>
          </w:tcPr>
          <w:p w14:paraId="5FD04C5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0.13 ± 0.08</w:t>
            </w:r>
          </w:p>
        </w:tc>
        <w:tc>
          <w:tcPr>
            <w:tcW w:w="0" w:type="auto"/>
            <w:tcBorders>
              <w:top w:val="nil"/>
              <w:bottom w:val="nil"/>
            </w:tcBorders>
            <w:shd w:val="clear" w:color="auto" w:fill="auto"/>
            <w:noWrap/>
            <w:vAlign w:val="center"/>
            <w:hideMark/>
          </w:tcPr>
          <w:p w14:paraId="550DC5F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0.12 ± 0.06</w:t>
            </w:r>
          </w:p>
        </w:tc>
        <w:tc>
          <w:tcPr>
            <w:tcW w:w="0" w:type="auto"/>
            <w:tcBorders>
              <w:top w:val="nil"/>
              <w:bottom w:val="nil"/>
            </w:tcBorders>
            <w:shd w:val="clear" w:color="auto" w:fill="auto"/>
            <w:noWrap/>
            <w:vAlign w:val="center"/>
            <w:hideMark/>
          </w:tcPr>
          <w:p w14:paraId="0C6FF065"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0.20 ± 0.28</w:t>
            </w:r>
          </w:p>
        </w:tc>
        <w:tc>
          <w:tcPr>
            <w:tcW w:w="0" w:type="auto"/>
            <w:tcBorders>
              <w:top w:val="nil"/>
              <w:bottom w:val="nil"/>
            </w:tcBorders>
            <w:shd w:val="clear" w:color="auto" w:fill="auto"/>
            <w:noWrap/>
            <w:vAlign w:val="center"/>
            <w:hideMark/>
          </w:tcPr>
          <w:p w14:paraId="3D66027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0.58 ± 0.96</w:t>
            </w:r>
          </w:p>
        </w:tc>
        <w:tc>
          <w:tcPr>
            <w:tcW w:w="1287" w:type="dxa"/>
            <w:tcBorders>
              <w:top w:val="nil"/>
              <w:bottom w:val="nil"/>
              <w:right w:val="nil"/>
            </w:tcBorders>
            <w:shd w:val="clear" w:color="auto" w:fill="auto"/>
            <w:noWrap/>
            <w:vAlign w:val="center"/>
            <w:hideMark/>
          </w:tcPr>
          <w:p w14:paraId="0D7A97A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2.40 ± 1.61</w:t>
            </w:r>
          </w:p>
        </w:tc>
      </w:tr>
      <w:tr w:rsidR="00647835" w:rsidRPr="00EA7517" w14:paraId="1FE85C41" w14:textId="77777777" w:rsidTr="004923E1">
        <w:trPr>
          <w:trHeight w:val="300"/>
          <w:jc w:val="center"/>
        </w:trPr>
        <w:tc>
          <w:tcPr>
            <w:tcW w:w="0" w:type="auto"/>
            <w:vMerge/>
            <w:tcBorders>
              <w:top w:val="nil"/>
              <w:left w:val="nil"/>
              <w:bottom w:val="single" w:sz="4" w:space="0" w:color="000000"/>
            </w:tcBorders>
            <w:vAlign w:val="center"/>
            <w:hideMark/>
          </w:tcPr>
          <w:p w14:paraId="35D29881"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6B316BB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bottom w:val="nil"/>
            </w:tcBorders>
            <w:shd w:val="clear" w:color="auto" w:fill="auto"/>
            <w:noWrap/>
            <w:vAlign w:val="center"/>
            <w:hideMark/>
          </w:tcPr>
          <w:p w14:paraId="61FE7065"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w:t>
            </w:r>
          </w:p>
        </w:tc>
        <w:tc>
          <w:tcPr>
            <w:tcW w:w="0" w:type="auto"/>
            <w:tcBorders>
              <w:top w:val="nil"/>
              <w:bottom w:val="nil"/>
            </w:tcBorders>
            <w:shd w:val="clear" w:color="auto" w:fill="auto"/>
            <w:noWrap/>
            <w:vAlign w:val="center"/>
            <w:hideMark/>
          </w:tcPr>
          <w:p w14:paraId="792ACAF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4.61 ± 0.09</w:t>
            </w:r>
          </w:p>
        </w:tc>
        <w:tc>
          <w:tcPr>
            <w:tcW w:w="0" w:type="auto"/>
            <w:tcBorders>
              <w:top w:val="nil"/>
              <w:bottom w:val="nil"/>
            </w:tcBorders>
            <w:shd w:val="clear" w:color="auto" w:fill="auto"/>
            <w:noWrap/>
            <w:vAlign w:val="center"/>
            <w:hideMark/>
          </w:tcPr>
          <w:p w14:paraId="79B8BA9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0.83 ± 0.21</w:t>
            </w:r>
          </w:p>
        </w:tc>
        <w:tc>
          <w:tcPr>
            <w:tcW w:w="0" w:type="auto"/>
            <w:tcBorders>
              <w:top w:val="nil"/>
              <w:bottom w:val="nil"/>
            </w:tcBorders>
            <w:shd w:val="clear" w:color="auto" w:fill="auto"/>
            <w:noWrap/>
            <w:vAlign w:val="center"/>
            <w:hideMark/>
          </w:tcPr>
          <w:p w14:paraId="3EDA5B4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0.00</w:t>
            </w:r>
          </w:p>
        </w:tc>
        <w:tc>
          <w:tcPr>
            <w:tcW w:w="0" w:type="auto"/>
            <w:tcBorders>
              <w:top w:val="nil"/>
              <w:bottom w:val="nil"/>
            </w:tcBorders>
            <w:shd w:val="clear" w:color="auto" w:fill="auto"/>
            <w:noWrap/>
            <w:vAlign w:val="center"/>
            <w:hideMark/>
          </w:tcPr>
          <w:p w14:paraId="59EC0CA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0.49 ± 0.07</w:t>
            </w:r>
          </w:p>
        </w:tc>
        <w:tc>
          <w:tcPr>
            <w:tcW w:w="0" w:type="auto"/>
            <w:tcBorders>
              <w:top w:val="nil"/>
              <w:bottom w:val="nil"/>
            </w:tcBorders>
            <w:shd w:val="clear" w:color="auto" w:fill="auto"/>
            <w:noWrap/>
            <w:vAlign w:val="center"/>
            <w:hideMark/>
          </w:tcPr>
          <w:p w14:paraId="4FAE5169"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0.16 ± 0.03</w:t>
            </w:r>
          </w:p>
        </w:tc>
        <w:tc>
          <w:tcPr>
            <w:tcW w:w="0" w:type="auto"/>
            <w:tcBorders>
              <w:top w:val="nil"/>
              <w:bottom w:val="nil"/>
            </w:tcBorders>
            <w:shd w:val="clear" w:color="auto" w:fill="auto"/>
            <w:noWrap/>
            <w:vAlign w:val="center"/>
            <w:hideMark/>
          </w:tcPr>
          <w:p w14:paraId="6D7614D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0.13 ± 0.04</w:t>
            </w:r>
          </w:p>
        </w:tc>
        <w:tc>
          <w:tcPr>
            <w:tcW w:w="0" w:type="auto"/>
            <w:tcBorders>
              <w:top w:val="nil"/>
              <w:bottom w:val="nil"/>
            </w:tcBorders>
            <w:shd w:val="clear" w:color="auto" w:fill="auto"/>
            <w:noWrap/>
            <w:vAlign w:val="center"/>
            <w:hideMark/>
          </w:tcPr>
          <w:p w14:paraId="6609707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0.48 ± 0.03</w:t>
            </w:r>
          </w:p>
        </w:tc>
        <w:tc>
          <w:tcPr>
            <w:tcW w:w="0" w:type="auto"/>
            <w:tcBorders>
              <w:top w:val="nil"/>
              <w:bottom w:val="nil"/>
            </w:tcBorders>
            <w:shd w:val="clear" w:color="auto" w:fill="auto"/>
            <w:noWrap/>
            <w:vAlign w:val="center"/>
            <w:hideMark/>
          </w:tcPr>
          <w:p w14:paraId="132B62B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0.83 ± 0.12</w:t>
            </w:r>
          </w:p>
        </w:tc>
        <w:tc>
          <w:tcPr>
            <w:tcW w:w="1287" w:type="dxa"/>
            <w:tcBorders>
              <w:top w:val="nil"/>
              <w:bottom w:val="nil"/>
              <w:right w:val="nil"/>
            </w:tcBorders>
            <w:shd w:val="clear" w:color="auto" w:fill="auto"/>
            <w:noWrap/>
            <w:vAlign w:val="center"/>
            <w:hideMark/>
          </w:tcPr>
          <w:p w14:paraId="0276BAC9"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2.91 ± 0.37</w:t>
            </w:r>
          </w:p>
        </w:tc>
      </w:tr>
      <w:tr w:rsidR="00647835" w:rsidRPr="00EA7517" w14:paraId="5909C788" w14:textId="77777777" w:rsidTr="004923E1">
        <w:trPr>
          <w:trHeight w:val="300"/>
          <w:jc w:val="center"/>
        </w:trPr>
        <w:tc>
          <w:tcPr>
            <w:tcW w:w="0" w:type="auto"/>
            <w:vMerge/>
            <w:tcBorders>
              <w:top w:val="nil"/>
              <w:left w:val="nil"/>
              <w:bottom w:val="single" w:sz="4" w:space="0" w:color="000000"/>
            </w:tcBorders>
            <w:vAlign w:val="center"/>
            <w:hideMark/>
          </w:tcPr>
          <w:p w14:paraId="3027FC0A"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08FCCE9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bottom w:val="nil"/>
            </w:tcBorders>
            <w:shd w:val="clear" w:color="auto" w:fill="auto"/>
            <w:noWrap/>
            <w:vAlign w:val="center"/>
            <w:hideMark/>
          </w:tcPr>
          <w:p w14:paraId="658F6C1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w:t>
            </w:r>
          </w:p>
        </w:tc>
        <w:tc>
          <w:tcPr>
            <w:tcW w:w="0" w:type="auto"/>
            <w:tcBorders>
              <w:top w:val="nil"/>
              <w:bottom w:val="nil"/>
            </w:tcBorders>
            <w:shd w:val="clear" w:color="auto" w:fill="auto"/>
            <w:noWrap/>
            <w:vAlign w:val="center"/>
            <w:hideMark/>
          </w:tcPr>
          <w:p w14:paraId="4A31E53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4.62 ± 0.09</w:t>
            </w:r>
          </w:p>
        </w:tc>
        <w:tc>
          <w:tcPr>
            <w:tcW w:w="0" w:type="auto"/>
            <w:tcBorders>
              <w:top w:val="nil"/>
              <w:bottom w:val="nil"/>
            </w:tcBorders>
            <w:shd w:val="clear" w:color="auto" w:fill="auto"/>
            <w:noWrap/>
            <w:vAlign w:val="center"/>
            <w:hideMark/>
          </w:tcPr>
          <w:p w14:paraId="7733B11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0.86 ± 0.14</w:t>
            </w:r>
          </w:p>
        </w:tc>
        <w:tc>
          <w:tcPr>
            <w:tcW w:w="0" w:type="auto"/>
            <w:tcBorders>
              <w:top w:val="nil"/>
              <w:bottom w:val="nil"/>
            </w:tcBorders>
            <w:shd w:val="clear" w:color="auto" w:fill="auto"/>
            <w:noWrap/>
            <w:vAlign w:val="center"/>
            <w:hideMark/>
          </w:tcPr>
          <w:p w14:paraId="151EBDF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0.35 ± 0.49</w:t>
            </w:r>
          </w:p>
        </w:tc>
        <w:tc>
          <w:tcPr>
            <w:tcW w:w="0" w:type="auto"/>
            <w:tcBorders>
              <w:top w:val="nil"/>
              <w:bottom w:val="nil"/>
            </w:tcBorders>
            <w:shd w:val="clear" w:color="auto" w:fill="auto"/>
            <w:noWrap/>
            <w:vAlign w:val="center"/>
            <w:hideMark/>
          </w:tcPr>
          <w:p w14:paraId="57698BB5"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0.77 ± 0.34</w:t>
            </w:r>
          </w:p>
        </w:tc>
        <w:tc>
          <w:tcPr>
            <w:tcW w:w="0" w:type="auto"/>
            <w:tcBorders>
              <w:top w:val="nil"/>
              <w:bottom w:val="nil"/>
            </w:tcBorders>
            <w:shd w:val="clear" w:color="auto" w:fill="auto"/>
            <w:noWrap/>
            <w:vAlign w:val="center"/>
            <w:hideMark/>
          </w:tcPr>
          <w:p w14:paraId="072191B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0.17 ± 0.02</w:t>
            </w:r>
          </w:p>
        </w:tc>
        <w:tc>
          <w:tcPr>
            <w:tcW w:w="0" w:type="auto"/>
            <w:tcBorders>
              <w:top w:val="nil"/>
              <w:bottom w:val="nil"/>
            </w:tcBorders>
            <w:shd w:val="clear" w:color="auto" w:fill="auto"/>
            <w:noWrap/>
            <w:vAlign w:val="center"/>
            <w:hideMark/>
          </w:tcPr>
          <w:p w14:paraId="2DDF259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0.19 ± 0.02</w:t>
            </w:r>
          </w:p>
        </w:tc>
        <w:tc>
          <w:tcPr>
            <w:tcW w:w="0" w:type="auto"/>
            <w:tcBorders>
              <w:top w:val="nil"/>
              <w:bottom w:val="nil"/>
            </w:tcBorders>
            <w:shd w:val="clear" w:color="auto" w:fill="auto"/>
            <w:noWrap/>
            <w:vAlign w:val="center"/>
            <w:hideMark/>
          </w:tcPr>
          <w:p w14:paraId="64B1059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0.35 ± 0.13</w:t>
            </w:r>
          </w:p>
        </w:tc>
        <w:tc>
          <w:tcPr>
            <w:tcW w:w="0" w:type="auto"/>
            <w:tcBorders>
              <w:top w:val="nil"/>
              <w:bottom w:val="nil"/>
            </w:tcBorders>
            <w:shd w:val="clear" w:color="auto" w:fill="auto"/>
            <w:noWrap/>
            <w:vAlign w:val="center"/>
            <w:hideMark/>
          </w:tcPr>
          <w:p w14:paraId="76304A7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0.75 ± 0.88</w:t>
            </w:r>
          </w:p>
        </w:tc>
        <w:tc>
          <w:tcPr>
            <w:tcW w:w="1287" w:type="dxa"/>
            <w:tcBorders>
              <w:top w:val="nil"/>
              <w:bottom w:val="nil"/>
              <w:right w:val="nil"/>
            </w:tcBorders>
            <w:shd w:val="clear" w:color="auto" w:fill="auto"/>
            <w:noWrap/>
            <w:vAlign w:val="center"/>
            <w:hideMark/>
          </w:tcPr>
          <w:p w14:paraId="35A6BF6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3.43 ± 1.12</w:t>
            </w:r>
          </w:p>
        </w:tc>
      </w:tr>
      <w:tr w:rsidR="00647835" w:rsidRPr="00EA7517" w14:paraId="4766EAC2" w14:textId="77777777" w:rsidTr="004923E1">
        <w:trPr>
          <w:trHeight w:val="300"/>
          <w:jc w:val="center"/>
        </w:trPr>
        <w:tc>
          <w:tcPr>
            <w:tcW w:w="0" w:type="auto"/>
            <w:vMerge/>
            <w:tcBorders>
              <w:top w:val="nil"/>
              <w:left w:val="nil"/>
              <w:bottom w:val="single" w:sz="4" w:space="0" w:color="000000"/>
            </w:tcBorders>
            <w:vAlign w:val="center"/>
            <w:hideMark/>
          </w:tcPr>
          <w:p w14:paraId="67388292"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7DF616E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bottom w:val="nil"/>
            </w:tcBorders>
            <w:shd w:val="clear" w:color="auto" w:fill="auto"/>
            <w:noWrap/>
            <w:vAlign w:val="center"/>
            <w:hideMark/>
          </w:tcPr>
          <w:p w14:paraId="64D932B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55</w:t>
            </w:r>
          </w:p>
        </w:tc>
        <w:tc>
          <w:tcPr>
            <w:tcW w:w="0" w:type="auto"/>
            <w:tcBorders>
              <w:top w:val="nil"/>
              <w:bottom w:val="nil"/>
            </w:tcBorders>
            <w:shd w:val="clear" w:color="auto" w:fill="auto"/>
            <w:noWrap/>
            <w:vAlign w:val="center"/>
            <w:hideMark/>
          </w:tcPr>
          <w:p w14:paraId="7B7AB8E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4.64 ± 0.08</w:t>
            </w:r>
          </w:p>
        </w:tc>
        <w:tc>
          <w:tcPr>
            <w:tcW w:w="0" w:type="auto"/>
            <w:tcBorders>
              <w:top w:val="nil"/>
              <w:bottom w:val="nil"/>
            </w:tcBorders>
            <w:shd w:val="clear" w:color="auto" w:fill="auto"/>
            <w:noWrap/>
            <w:vAlign w:val="center"/>
            <w:hideMark/>
          </w:tcPr>
          <w:p w14:paraId="2E14080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0.91 ± 0.12</w:t>
            </w:r>
          </w:p>
        </w:tc>
        <w:tc>
          <w:tcPr>
            <w:tcW w:w="0" w:type="auto"/>
            <w:tcBorders>
              <w:top w:val="nil"/>
              <w:bottom w:val="nil"/>
            </w:tcBorders>
            <w:shd w:val="clear" w:color="auto" w:fill="auto"/>
            <w:noWrap/>
            <w:vAlign w:val="center"/>
            <w:hideMark/>
          </w:tcPr>
          <w:p w14:paraId="5185B31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0.27 ± 0.35</w:t>
            </w:r>
          </w:p>
        </w:tc>
        <w:tc>
          <w:tcPr>
            <w:tcW w:w="0" w:type="auto"/>
            <w:tcBorders>
              <w:top w:val="nil"/>
              <w:bottom w:val="nil"/>
            </w:tcBorders>
            <w:shd w:val="clear" w:color="auto" w:fill="auto"/>
            <w:noWrap/>
            <w:vAlign w:val="center"/>
            <w:hideMark/>
          </w:tcPr>
          <w:p w14:paraId="11334C9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0.74 ± 0.17</w:t>
            </w:r>
          </w:p>
        </w:tc>
        <w:tc>
          <w:tcPr>
            <w:tcW w:w="0" w:type="auto"/>
            <w:tcBorders>
              <w:top w:val="nil"/>
              <w:bottom w:val="nil"/>
            </w:tcBorders>
            <w:shd w:val="clear" w:color="auto" w:fill="auto"/>
            <w:noWrap/>
            <w:vAlign w:val="center"/>
            <w:hideMark/>
          </w:tcPr>
          <w:p w14:paraId="780D5C1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0.15 ± 0.02</w:t>
            </w:r>
          </w:p>
        </w:tc>
        <w:tc>
          <w:tcPr>
            <w:tcW w:w="0" w:type="auto"/>
            <w:tcBorders>
              <w:top w:val="nil"/>
              <w:bottom w:val="nil"/>
            </w:tcBorders>
            <w:shd w:val="clear" w:color="auto" w:fill="auto"/>
            <w:noWrap/>
            <w:vAlign w:val="center"/>
            <w:hideMark/>
          </w:tcPr>
          <w:p w14:paraId="3393FE5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 ± 0.03</w:t>
            </w:r>
          </w:p>
        </w:tc>
        <w:tc>
          <w:tcPr>
            <w:tcW w:w="0" w:type="auto"/>
            <w:tcBorders>
              <w:top w:val="nil"/>
              <w:bottom w:val="nil"/>
            </w:tcBorders>
            <w:shd w:val="clear" w:color="auto" w:fill="auto"/>
            <w:noWrap/>
            <w:vAlign w:val="center"/>
            <w:hideMark/>
          </w:tcPr>
          <w:p w14:paraId="4F91D4E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0.36 ± 0.10</w:t>
            </w:r>
          </w:p>
        </w:tc>
        <w:tc>
          <w:tcPr>
            <w:tcW w:w="0" w:type="auto"/>
            <w:tcBorders>
              <w:top w:val="nil"/>
              <w:bottom w:val="nil"/>
            </w:tcBorders>
            <w:shd w:val="clear" w:color="auto" w:fill="auto"/>
            <w:noWrap/>
            <w:vAlign w:val="center"/>
            <w:hideMark/>
          </w:tcPr>
          <w:p w14:paraId="28A0A43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1.08 ± 0.31</w:t>
            </w:r>
          </w:p>
        </w:tc>
        <w:tc>
          <w:tcPr>
            <w:tcW w:w="1287" w:type="dxa"/>
            <w:tcBorders>
              <w:top w:val="nil"/>
              <w:bottom w:val="nil"/>
              <w:right w:val="nil"/>
            </w:tcBorders>
            <w:shd w:val="clear" w:color="auto" w:fill="auto"/>
            <w:noWrap/>
            <w:vAlign w:val="center"/>
            <w:hideMark/>
          </w:tcPr>
          <w:p w14:paraId="35C7A73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3.60 ± 0.71</w:t>
            </w:r>
          </w:p>
        </w:tc>
      </w:tr>
      <w:tr w:rsidR="00647835" w:rsidRPr="00EA7517" w14:paraId="1AD93F4A" w14:textId="77777777" w:rsidTr="004923E1">
        <w:trPr>
          <w:trHeight w:val="300"/>
          <w:jc w:val="center"/>
        </w:trPr>
        <w:tc>
          <w:tcPr>
            <w:tcW w:w="0" w:type="auto"/>
            <w:vMerge/>
            <w:tcBorders>
              <w:top w:val="nil"/>
              <w:left w:val="nil"/>
              <w:bottom w:val="single" w:sz="4" w:space="0" w:color="000000"/>
            </w:tcBorders>
            <w:vAlign w:val="center"/>
            <w:hideMark/>
          </w:tcPr>
          <w:p w14:paraId="5248DF08"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50A1057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bottom w:val="nil"/>
            </w:tcBorders>
            <w:shd w:val="clear" w:color="auto" w:fill="auto"/>
            <w:noWrap/>
            <w:vAlign w:val="center"/>
            <w:hideMark/>
          </w:tcPr>
          <w:p w14:paraId="4C5C15C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65</w:t>
            </w:r>
          </w:p>
        </w:tc>
        <w:tc>
          <w:tcPr>
            <w:tcW w:w="0" w:type="auto"/>
            <w:tcBorders>
              <w:top w:val="nil"/>
              <w:bottom w:val="nil"/>
            </w:tcBorders>
            <w:shd w:val="clear" w:color="auto" w:fill="auto"/>
            <w:noWrap/>
            <w:vAlign w:val="center"/>
            <w:hideMark/>
          </w:tcPr>
          <w:p w14:paraId="03BC41D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4.61 ± 0.15</w:t>
            </w:r>
          </w:p>
        </w:tc>
        <w:tc>
          <w:tcPr>
            <w:tcW w:w="0" w:type="auto"/>
            <w:tcBorders>
              <w:top w:val="nil"/>
              <w:bottom w:val="nil"/>
            </w:tcBorders>
            <w:shd w:val="clear" w:color="auto" w:fill="auto"/>
            <w:noWrap/>
            <w:vAlign w:val="center"/>
            <w:hideMark/>
          </w:tcPr>
          <w:p w14:paraId="6835D68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0.79 ± 0.39</w:t>
            </w:r>
          </w:p>
        </w:tc>
        <w:tc>
          <w:tcPr>
            <w:tcW w:w="0" w:type="auto"/>
            <w:tcBorders>
              <w:top w:val="nil"/>
              <w:bottom w:val="nil"/>
            </w:tcBorders>
            <w:shd w:val="clear" w:color="auto" w:fill="auto"/>
            <w:noWrap/>
            <w:vAlign w:val="center"/>
            <w:hideMark/>
          </w:tcPr>
          <w:p w14:paraId="7474C11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0.00</w:t>
            </w:r>
          </w:p>
        </w:tc>
        <w:tc>
          <w:tcPr>
            <w:tcW w:w="0" w:type="auto"/>
            <w:tcBorders>
              <w:top w:val="nil"/>
              <w:bottom w:val="nil"/>
            </w:tcBorders>
            <w:shd w:val="clear" w:color="auto" w:fill="auto"/>
            <w:noWrap/>
            <w:vAlign w:val="center"/>
            <w:hideMark/>
          </w:tcPr>
          <w:p w14:paraId="3E1FFEA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0.74 ± 0.12</w:t>
            </w:r>
          </w:p>
        </w:tc>
        <w:tc>
          <w:tcPr>
            <w:tcW w:w="0" w:type="auto"/>
            <w:tcBorders>
              <w:top w:val="nil"/>
              <w:bottom w:val="nil"/>
            </w:tcBorders>
            <w:shd w:val="clear" w:color="auto" w:fill="auto"/>
            <w:noWrap/>
            <w:vAlign w:val="center"/>
            <w:hideMark/>
          </w:tcPr>
          <w:p w14:paraId="6C78ECC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0.12 ± 0.08</w:t>
            </w:r>
          </w:p>
        </w:tc>
        <w:tc>
          <w:tcPr>
            <w:tcW w:w="0" w:type="auto"/>
            <w:tcBorders>
              <w:top w:val="nil"/>
              <w:bottom w:val="nil"/>
            </w:tcBorders>
            <w:shd w:val="clear" w:color="auto" w:fill="auto"/>
            <w:noWrap/>
            <w:vAlign w:val="center"/>
            <w:hideMark/>
          </w:tcPr>
          <w:p w14:paraId="7621BE7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0.07 ± 0.02</w:t>
            </w:r>
          </w:p>
        </w:tc>
        <w:tc>
          <w:tcPr>
            <w:tcW w:w="0" w:type="auto"/>
            <w:tcBorders>
              <w:top w:val="nil"/>
              <w:bottom w:val="nil"/>
            </w:tcBorders>
            <w:shd w:val="clear" w:color="auto" w:fill="auto"/>
            <w:noWrap/>
            <w:vAlign w:val="center"/>
            <w:hideMark/>
          </w:tcPr>
          <w:p w14:paraId="0795432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1.46 ± 0.80</w:t>
            </w:r>
          </w:p>
        </w:tc>
        <w:tc>
          <w:tcPr>
            <w:tcW w:w="0" w:type="auto"/>
            <w:tcBorders>
              <w:top w:val="nil"/>
              <w:bottom w:val="nil"/>
            </w:tcBorders>
            <w:shd w:val="clear" w:color="auto" w:fill="auto"/>
            <w:noWrap/>
            <w:vAlign w:val="center"/>
            <w:hideMark/>
          </w:tcPr>
          <w:p w14:paraId="043D501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2.76 ± 0.73</w:t>
            </w:r>
          </w:p>
        </w:tc>
        <w:tc>
          <w:tcPr>
            <w:tcW w:w="1287" w:type="dxa"/>
            <w:tcBorders>
              <w:top w:val="nil"/>
              <w:bottom w:val="nil"/>
              <w:right w:val="nil"/>
            </w:tcBorders>
            <w:shd w:val="clear" w:color="auto" w:fill="auto"/>
            <w:noWrap/>
            <w:vAlign w:val="center"/>
            <w:hideMark/>
          </w:tcPr>
          <w:p w14:paraId="3F36229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5.93 ± 1.37</w:t>
            </w:r>
          </w:p>
        </w:tc>
      </w:tr>
      <w:tr w:rsidR="00647835" w:rsidRPr="00EA7517" w14:paraId="4F5CFE6D" w14:textId="77777777" w:rsidTr="004923E1">
        <w:trPr>
          <w:trHeight w:val="300"/>
          <w:jc w:val="center"/>
        </w:trPr>
        <w:tc>
          <w:tcPr>
            <w:tcW w:w="0" w:type="auto"/>
            <w:vMerge/>
            <w:tcBorders>
              <w:top w:val="nil"/>
              <w:left w:val="nil"/>
              <w:bottom w:val="single" w:sz="4" w:space="0" w:color="000000"/>
            </w:tcBorders>
            <w:vAlign w:val="center"/>
            <w:hideMark/>
          </w:tcPr>
          <w:p w14:paraId="1B5DC437"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773D2CA5"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bottom w:val="nil"/>
            </w:tcBorders>
            <w:shd w:val="clear" w:color="auto" w:fill="auto"/>
            <w:noWrap/>
            <w:vAlign w:val="center"/>
            <w:hideMark/>
          </w:tcPr>
          <w:p w14:paraId="00E6BEC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75</w:t>
            </w:r>
          </w:p>
        </w:tc>
        <w:tc>
          <w:tcPr>
            <w:tcW w:w="0" w:type="auto"/>
            <w:tcBorders>
              <w:top w:val="nil"/>
              <w:bottom w:val="nil"/>
            </w:tcBorders>
            <w:shd w:val="clear" w:color="auto" w:fill="auto"/>
            <w:noWrap/>
            <w:vAlign w:val="center"/>
            <w:hideMark/>
          </w:tcPr>
          <w:p w14:paraId="2F310C6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4.71 ± 0.03</w:t>
            </w:r>
          </w:p>
        </w:tc>
        <w:tc>
          <w:tcPr>
            <w:tcW w:w="0" w:type="auto"/>
            <w:tcBorders>
              <w:top w:val="nil"/>
              <w:bottom w:val="nil"/>
            </w:tcBorders>
            <w:shd w:val="clear" w:color="auto" w:fill="auto"/>
            <w:noWrap/>
            <w:vAlign w:val="center"/>
            <w:hideMark/>
          </w:tcPr>
          <w:p w14:paraId="07B53219"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1.21 ± 0.33</w:t>
            </w:r>
          </w:p>
        </w:tc>
        <w:tc>
          <w:tcPr>
            <w:tcW w:w="0" w:type="auto"/>
            <w:tcBorders>
              <w:top w:val="nil"/>
              <w:bottom w:val="nil"/>
            </w:tcBorders>
            <w:shd w:val="clear" w:color="auto" w:fill="auto"/>
            <w:noWrap/>
            <w:vAlign w:val="center"/>
            <w:hideMark/>
          </w:tcPr>
          <w:p w14:paraId="4D4F98E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0.01</w:t>
            </w:r>
          </w:p>
        </w:tc>
        <w:tc>
          <w:tcPr>
            <w:tcW w:w="0" w:type="auto"/>
            <w:tcBorders>
              <w:top w:val="nil"/>
              <w:bottom w:val="nil"/>
            </w:tcBorders>
            <w:shd w:val="clear" w:color="auto" w:fill="auto"/>
            <w:noWrap/>
            <w:vAlign w:val="center"/>
            <w:hideMark/>
          </w:tcPr>
          <w:p w14:paraId="01AA81E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0.82 ± 0.11</w:t>
            </w:r>
          </w:p>
        </w:tc>
        <w:tc>
          <w:tcPr>
            <w:tcW w:w="0" w:type="auto"/>
            <w:tcBorders>
              <w:top w:val="nil"/>
              <w:bottom w:val="nil"/>
            </w:tcBorders>
            <w:shd w:val="clear" w:color="auto" w:fill="auto"/>
            <w:noWrap/>
            <w:vAlign w:val="center"/>
            <w:hideMark/>
          </w:tcPr>
          <w:p w14:paraId="0545FC6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0.32 ± 0.33</w:t>
            </w:r>
          </w:p>
        </w:tc>
        <w:tc>
          <w:tcPr>
            <w:tcW w:w="0" w:type="auto"/>
            <w:tcBorders>
              <w:top w:val="nil"/>
              <w:bottom w:val="nil"/>
            </w:tcBorders>
            <w:shd w:val="clear" w:color="auto" w:fill="auto"/>
            <w:noWrap/>
            <w:vAlign w:val="center"/>
            <w:hideMark/>
          </w:tcPr>
          <w:p w14:paraId="68F160A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0.07 ± 0.03</w:t>
            </w:r>
          </w:p>
        </w:tc>
        <w:tc>
          <w:tcPr>
            <w:tcW w:w="0" w:type="auto"/>
            <w:tcBorders>
              <w:top w:val="nil"/>
              <w:bottom w:val="nil"/>
            </w:tcBorders>
            <w:shd w:val="clear" w:color="auto" w:fill="auto"/>
            <w:noWrap/>
            <w:vAlign w:val="center"/>
            <w:hideMark/>
          </w:tcPr>
          <w:p w14:paraId="0F14BD19"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0.79 ± 0.43</w:t>
            </w:r>
          </w:p>
        </w:tc>
        <w:tc>
          <w:tcPr>
            <w:tcW w:w="0" w:type="auto"/>
            <w:tcBorders>
              <w:top w:val="nil"/>
              <w:bottom w:val="nil"/>
            </w:tcBorders>
            <w:shd w:val="clear" w:color="auto" w:fill="auto"/>
            <w:noWrap/>
            <w:vAlign w:val="center"/>
            <w:hideMark/>
          </w:tcPr>
          <w:p w14:paraId="29A7309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1.67 ± 1.84</w:t>
            </w:r>
          </w:p>
        </w:tc>
        <w:tc>
          <w:tcPr>
            <w:tcW w:w="1287" w:type="dxa"/>
            <w:tcBorders>
              <w:top w:val="nil"/>
              <w:bottom w:val="nil"/>
              <w:right w:val="nil"/>
            </w:tcBorders>
            <w:shd w:val="clear" w:color="auto" w:fill="auto"/>
            <w:noWrap/>
            <w:vAlign w:val="center"/>
            <w:hideMark/>
          </w:tcPr>
          <w:p w14:paraId="0E00CA49"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4.88 ± 2.78</w:t>
            </w:r>
          </w:p>
        </w:tc>
      </w:tr>
      <w:tr w:rsidR="00647835" w:rsidRPr="00EA7517" w14:paraId="29F62507" w14:textId="77777777" w:rsidTr="004923E1">
        <w:trPr>
          <w:trHeight w:val="300"/>
          <w:jc w:val="center"/>
        </w:trPr>
        <w:tc>
          <w:tcPr>
            <w:tcW w:w="0" w:type="auto"/>
            <w:vMerge/>
            <w:tcBorders>
              <w:top w:val="nil"/>
              <w:left w:val="nil"/>
              <w:bottom w:val="single" w:sz="4" w:space="0" w:color="000000"/>
            </w:tcBorders>
            <w:vAlign w:val="center"/>
            <w:hideMark/>
          </w:tcPr>
          <w:p w14:paraId="3D99865F"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45C4BE2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bottom w:val="nil"/>
            </w:tcBorders>
            <w:shd w:val="clear" w:color="auto" w:fill="auto"/>
            <w:noWrap/>
            <w:vAlign w:val="center"/>
            <w:hideMark/>
          </w:tcPr>
          <w:p w14:paraId="27BEED1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25</w:t>
            </w:r>
          </w:p>
        </w:tc>
        <w:tc>
          <w:tcPr>
            <w:tcW w:w="0" w:type="auto"/>
            <w:tcBorders>
              <w:top w:val="nil"/>
              <w:bottom w:val="nil"/>
            </w:tcBorders>
            <w:shd w:val="clear" w:color="auto" w:fill="auto"/>
            <w:noWrap/>
            <w:vAlign w:val="center"/>
            <w:hideMark/>
          </w:tcPr>
          <w:p w14:paraId="629AD49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4.43 ± 0.07</w:t>
            </w:r>
          </w:p>
        </w:tc>
        <w:tc>
          <w:tcPr>
            <w:tcW w:w="0" w:type="auto"/>
            <w:tcBorders>
              <w:top w:val="nil"/>
              <w:bottom w:val="nil"/>
            </w:tcBorders>
            <w:shd w:val="clear" w:color="auto" w:fill="auto"/>
            <w:noWrap/>
            <w:vAlign w:val="center"/>
            <w:hideMark/>
          </w:tcPr>
          <w:p w14:paraId="68DB608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0.99 ± 0.13</w:t>
            </w:r>
          </w:p>
        </w:tc>
        <w:tc>
          <w:tcPr>
            <w:tcW w:w="0" w:type="auto"/>
            <w:tcBorders>
              <w:top w:val="nil"/>
              <w:bottom w:val="nil"/>
            </w:tcBorders>
            <w:shd w:val="clear" w:color="auto" w:fill="auto"/>
            <w:noWrap/>
            <w:vAlign w:val="center"/>
            <w:hideMark/>
          </w:tcPr>
          <w:p w14:paraId="4312FE8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0.02</w:t>
            </w:r>
          </w:p>
        </w:tc>
        <w:tc>
          <w:tcPr>
            <w:tcW w:w="0" w:type="auto"/>
            <w:tcBorders>
              <w:top w:val="nil"/>
              <w:bottom w:val="nil"/>
            </w:tcBorders>
            <w:shd w:val="clear" w:color="auto" w:fill="auto"/>
            <w:noWrap/>
            <w:vAlign w:val="center"/>
            <w:hideMark/>
          </w:tcPr>
          <w:p w14:paraId="4ABC231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1.18 ± 0.23</w:t>
            </w:r>
          </w:p>
        </w:tc>
        <w:tc>
          <w:tcPr>
            <w:tcW w:w="0" w:type="auto"/>
            <w:tcBorders>
              <w:top w:val="nil"/>
              <w:bottom w:val="nil"/>
            </w:tcBorders>
            <w:shd w:val="clear" w:color="auto" w:fill="auto"/>
            <w:noWrap/>
            <w:vAlign w:val="center"/>
            <w:hideMark/>
          </w:tcPr>
          <w:p w14:paraId="2E9B083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0.26 ± 0.02</w:t>
            </w:r>
          </w:p>
        </w:tc>
        <w:tc>
          <w:tcPr>
            <w:tcW w:w="0" w:type="auto"/>
            <w:tcBorders>
              <w:top w:val="nil"/>
              <w:bottom w:val="nil"/>
            </w:tcBorders>
            <w:shd w:val="clear" w:color="auto" w:fill="auto"/>
            <w:noWrap/>
            <w:vAlign w:val="center"/>
            <w:hideMark/>
          </w:tcPr>
          <w:p w14:paraId="0C96FE2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0.22 ± 0.03</w:t>
            </w:r>
          </w:p>
        </w:tc>
        <w:tc>
          <w:tcPr>
            <w:tcW w:w="0" w:type="auto"/>
            <w:tcBorders>
              <w:top w:val="nil"/>
              <w:bottom w:val="nil"/>
            </w:tcBorders>
            <w:shd w:val="clear" w:color="auto" w:fill="auto"/>
            <w:noWrap/>
            <w:vAlign w:val="center"/>
            <w:hideMark/>
          </w:tcPr>
          <w:p w14:paraId="17A1AFC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0.50 ± 0.22</w:t>
            </w:r>
          </w:p>
        </w:tc>
        <w:tc>
          <w:tcPr>
            <w:tcW w:w="0" w:type="auto"/>
            <w:tcBorders>
              <w:top w:val="nil"/>
              <w:bottom w:val="nil"/>
            </w:tcBorders>
            <w:shd w:val="clear" w:color="auto" w:fill="auto"/>
            <w:noWrap/>
            <w:vAlign w:val="center"/>
            <w:hideMark/>
          </w:tcPr>
          <w:p w14:paraId="30E2592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0.33 ± 0.43</w:t>
            </w:r>
          </w:p>
        </w:tc>
        <w:tc>
          <w:tcPr>
            <w:tcW w:w="1287" w:type="dxa"/>
            <w:tcBorders>
              <w:top w:val="nil"/>
              <w:bottom w:val="nil"/>
              <w:right w:val="nil"/>
            </w:tcBorders>
            <w:shd w:val="clear" w:color="auto" w:fill="auto"/>
            <w:noWrap/>
            <w:vAlign w:val="center"/>
            <w:hideMark/>
          </w:tcPr>
          <w:p w14:paraId="7683663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3.47 ± 0.53</w:t>
            </w:r>
          </w:p>
        </w:tc>
      </w:tr>
      <w:tr w:rsidR="00647835" w:rsidRPr="00EA7517" w14:paraId="206C5417" w14:textId="77777777" w:rsidTr="004923E1">
        <w:trPr>
          <w:trHeight w:val="300"/>
          <w:jc w:val="center"/>
        </w:trPr>
        <w:tc>
          <w:tcPr>
            <w:tcW w:w="0" w:type="auto"/>
            <w:vMerge/>
            <w:tcBorders>
              <w:top w:val="nil"/>
              <w:left w:val="nil"/>
              <w:bottom w:val="single" w:sz="4" w:space="0" w:color="000000"/>
            </w:tcBorders>
            <w:vAlign w:val="center"/>
            <w:hideMark/>
          </w:tcPr>
          <w:p w14:paraId="62F7428D"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42C1003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bottom w:val="nil"/>
            </w:tcBorders>
            <w:shd w:val="clear" w:color="auto" w:fill="auto"/>
            <w:noWrap/>
            <w:vAlign w:val="center"/>
            <w:hideMark/>
          </w:tcPr>
          <w:p w14:paraId="0132853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w:t>
            </w:r>
          </w:p>
        </w:tc>
        <w:tc>
          <w:tcPr>
            <w:tcW w:w="0" w:type="auto"/>
            <w:tcBorders>
              <w:top w:val="nil"/>
              <w:bottom w:val="nil"/>
            </w:tcBorders>
            <w:shd w:val="clear" w:color="auto" w:fill="auto"/>
            <w:noWrap/>
            <w:vAlign w:val="center"/>
            <w:hideMark/>
          </w:tcPr>
          <w:p w14:paraId="0A2D682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4.37 ± 0.07</w:t>
            </w:r>
          </w:p>
        </w:tc>
        <w:tc>
          <w:tcPr>
            <w:tcW w:w="0" w:type="auto"/>
            <w:tcBorders>
              <w:top w:val="nil"/>
              <w:bottom w:val="nil"/>
            </w:tcBorders>
            <w:shd w:val="clear" w:color="auto" w:fill="auto"/>
            <w:noWrap/>
            <w:vAlign w:val="center"/>
            <w:hideMark/>
          </w:tcPr>
          <w:p w14:paraId="0B01332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0.95 ± 0.05</w:t>
            </w:r>
          </w:p>
        </w:tc>
        <w:tc>
          <w:tcPr>
            <w:tcW w:w="0" w:type="auto"/>
            <w:tcBorders>
              <w:top w:val="nil"/>
              <w:bottom w:val="nil"/>
            </w:tcBorders>
            <w:shd w:val="clear" w:color="auto" w:fill="auto"/>
            <w:noWrap/>
            <w:vAlign w:val="center"/>
            <w:hideMark/>
          </w:tcPr>
          <w:p w14:paraId="4813363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0.28 ± 0.55</w:t>
            </w:r>
          </w:p>
        </w:tc>
        <w:tc>
          <w:tcPr>
            <w:tcW w:w="0" w:type="auto"/>
            <w:tcBorders>
              <w:top w:val="nil"/>
              <w:bottom w:val="nil"/>
            </w:tcBorders>
            <w:shd w:val="clear" w:color="auto" w:fill="auto"/>
            <w:noWrap/>
            <w:vAlign w:val="center"/>
            <w:hideMark/>
          </w:tcPr>
          <w:p w14:paraId="2414C20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1.24 ± 0.4</w:t>
            </w:r>
          </w:p>
        </w:tc>
        <w:tc>
          <w:tcPr>
            <w:tcW w:w="0" w:type="auto"/>
            <w:tcBorders>
              <w:top w:val="nil"/>
              <w:bottom w:val="nil"/>
            </w:tcBorders>
            <w:shd w:val="clear" w:color="auto" w:fill="auto"/>
            <w:noWrap/>
            <w:vAlign w:val="center"/>
            <w:hideMark/>
          </w:tcPr>
          <w:p w14:paraId="4B644C1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0.23 ± 0.04</w:t>
            </w:r>
          </w:p>
        </w:tc>
        <w:tc>
          <w:tcPr>
            <w:tcW w:w="0" w:type="auto"/>
            <w:tcBorders>
              <w:top w:val="nil"/>
              <w:bottom w:val="nil"/>
            </w:tcBorders>
            <w:shd w:val="clear" w:color="auto" w:fill="auto"/>
            <w:noWrap/>
            <w:vAlign w:val="center"/>
            <w:hideMark/>
          </w:tcPr>
          <w:p w14:paraId="61C7645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0.19 ± 0.07</w:t>
            </w:r>
          </w:p>
        </w:tc>
        <w:tc>
          <w:tcPr>
            <w:tcW w:w="0" w:type="auto"/>
            <w:tcBorders>
              <w:top w:val="nil"/>
              <w:bottom w:val="nil"/>
            </w:tcBorders>
            <w:shd w:val="clear" w:color="auto" w:fill="auto"/>
            <w:noWrap/>
            <w:vAlign w:val="center"/>
            <w:hideMark/>
          </w:tcPr>
          <w:p w14:paraId="39607B7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0.43 ± 0.11</w:t>
            </w:r>
          </w:p>
        </w:tc>
        <w:tc>
          <w:tcPr>
            <w:tcW w:w="0" w:type="auto"/>
            <w:tcBorders>
              <w:top w:val="nil"/>
              <w:bottom w:val="nil"/>
            </w:tcBorders>
            <w:shd w:val="clear" w:color="auto" w:fill="auto"/>
            <w:noWrap/>
            <w:vAlign w:val="center"/>
            <w:hideMark/>
          </w:tcPr>
          <w:p w14:paraId="456CC69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0.75 ± 0.26</w:t>
            </w:r>
          </w:p>
        </w:tc>
        <w:tc>
          <w:tcPr>
            <w:tcW w:w="1287" w:type="dxa"/>
            <w:tcBorders>
              <w:top w:val="nil"/>
              <w:bottom w:val="nil"/>
              <w:right w:val="nil"/>
            </w:tcBorders>
            <w:shd w:val="clear" w:color="auto" w:fill="auto"/>
            <w:noWrap/>
            <w:vAlign w:val="center"/>
            <w:hideMark/>
          </w:tcPr>
          <w:p w14:paraId="790A6FB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4.07 ± 0.85</w:t>
            </w:r>
          </w:p>
        </w:tc>
      </w:tr>
      <w:tr w:rsidR="00647835" w:rsidRPr="00EA7517" w14:paraId="2C41B64C" w14:textId="77777777" w:rsidTr="004923E1">
        <w:trPr>
          <w:trHeight w:val="300"/>
          <w:jc w:val="center"/>
        </w:trPr>
        <w:tc>
          <w:tcPr>
            <w:tcW w:w="0" w:type="auto"/>
            <w:vMerge/>
            <w:tcBorders>
              <w:top w:val="nil"/>
              <w:left w:val="nil"/>
              <w:bottom w:val="single" w:sz="4" w:space="0" w:color="000000"/>
            </w:tcBorders>
            <w:vAlign w:val="center"/>
            <w:hideMark/>
          </w:tcPr>
          <w:p w14:paraId="76E2A808"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7055252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bottom w:val="nil"/>
            </w:tcBorders>
            <w:shd w:val="clear" w:color="auto" w:fill="auto"/>
            <w:noWrap/>
            <w:vAlign w:val="center"/>
            <w:hideMark/>
          </w:tcPr>
          <w:p w14:paraId="0D7F38E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w:t>
            </w:r>
          </w:p>
        </w:tc>
        <w:tc>
          <w:tcPr>
            <w:tcW w:w="0" w:type="auto"/>
            <w:tcBorders>
              <w:top w:val="nil"/>
              <w:bottom w:val="nil"/>
            </w:tcBorders>
            <w:shd w:val="clear" w:color="auto" w:fill="auto"/>
            <w:noWrap/>
            <w:vAlign w:val="center"/>
            <w:hideMark/>
          </w:tcPr>
          <w:p w14:paraId="64B62FB5"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4.39 ± 0.08</w:t>
            </w:r>
          </w:p>
        </w:tc>
        <w:tc>
          <w:tcPr>
            <w:tcW w:w="0" w:type="auto"/>
            <w:tcBorders>
              <w:top w:val="nil"/>
              <w:bottom w:val="nil"/>
            </w:tcBorders>
            <w:shd w:val="clear" w:color="auto" w:fill="auto"/>
            <w:noWrap/>
            <w:vAlign w:val="center"/>
            <w:hideMark/>
          </w:tcPr>
          <w:p w14:paraId="3C512B6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1.02 ± 0.17</w:t>
            </w:r>
          </w:p>
        </w:tc>
        <w:tc>
          <w:tcPr>
            <w:tcW w:w="0" w:type="auto"/>
            <w:tcBorders>
              <w:top w:val="nil"/>
              <w:bottom w:val="nil"/>
            </w:tcBorders>
            <w:shd w:val="clear" w:color="auto" w:fill="auto"/>
            <w:noWrap/>
            <w:vAlign w:val="center"/>
            <w:hideMark/>
          </w:tcPr>
          <w:p w14:paraId="10FA5FB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0.21 ± 0.33</w:t>
            </w:r>
          </w:p>
        </w:tc>
        <w:tc>
          <w:tcPr>
            <w:tcW w:w="0" w:type="auto"/>
            <w:tcBorders>
              <w:top w:val="nil"/>
              <w:bottom w:val="nil"/>
            </w:tcBorders>
            <w:shd w:val="clear" w:color="auto" w:fill="auto"/>
            <w:noWrap/>
            <w:vAlign w:val="center"/>
            <w:hideMark/>
          </w:tcPr>
          <w:p w14:paraId="7037A94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1.28 ± 0.41</w:t>
            </w:r>
          </w:p>
        </w:tc>
        <w:tc>
          <w:tcPr>
            <w:tcW w:w="0" w:type="auto"/>
            <w:tcBorders>
              <w:top w:val="nil"/>
              <w:bottom w:val="nil"/>
            </w:tcBorders>
            <w:shd w:val="clear" w:color="auto" w:fill="auto"/>
            <w:noWrap/>
            <w:vAlign w:val="center"/>
            <w:hideMark/>
          </w:tcPr>
          <w:p w14:paraId="2265FDE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0.27 ± 0.03</w:t>
            </w:r>
          </w:p>
        </w:tc>
        <w:tc>
          <w:tcPr>
            <w:tcW w:w="0" w:type="auto"/>
            <w:tcBorders>
              <w:top w:val="nil"/>
              <w:bottom w:val="nil"/>
            </w:tcBorders>
            <w:shd w:val="clear" w:color="auto" w:fill="auto"/>
            <w:noWrap/>
            <w:vAlign w:val="center"/>
            <w:hideMark/>
          </w:tcPr>
          <w:p w14:paraId="3DCA838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0.31 ± 0.15</w:t>
            </w:r>
          </w:p>
        </w:tc>
        <w:tc>
          <w:tcPr>
            <w:tcW w:w="0" w:type="auto"/>
            <w:tcBorders>
              <w:top w:val="nil"/>
              <w:bottom w:val="nil"/>
            </w:tcBorders>
            <w:shd w:val="clear" w:color="auto" w:fill="auto"/>
            <w:noWrap/>
            <w:vAlign w:val="center"/>
            <w:hideMark/>
          </w:tcPr>
          <w:p w14:paraId="1D248825"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0.31 ± 0.07</w:t>
            </w:r>
          </w:p>
        </w:tc>
        <w:tc>
          <w:tcPr>
            <w:tcW w:w="0" w:type="auto"/>
            <w:tcBorders>
              <w:top w:val="nil"/>
              <w:bottom w:val="nil"/>
            </w:tcBorders>
            <w:shd w:val="clear" w:color="auto" w:fill="auto"/>
            <w:noWrap/>
            <w:vAlign w:val="center"/>
            <w:hideMark/>
          </w:tcPr>
          <w:p w14:paraId="1D87AC7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0.06 ± 0.07</w:t>
            </w:r>
          </w:p>
        </w:tc>
        <w:tc>
          <w:tcPr>
            <w:tcW w:w="1287" w:type="dxa"/>
            <w:tcBorders>
              <w:top w:val="nil"/>
              <w:bottom w:val="nil"/>
              <w:right w:val="nil"/>
            </w:tcBorders>
            <w:shd w:val="clear" w:color="auto" w:fill="auto"/>
            <w:noWrap/>
            <w:vAlign w:val="center"/>
            <w:hideMark/>
          </w:tcPr>
          <w:p w14:paraId="78F00D7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3.44 ± 0.49</w:t>
            </w:r>
          </w:p>
        </w:tc>
      </w:tr>
      <w:tr w:rsidR="00647835" w:rsidRPr="00EA7517" w14:paraId="06370263" w14:textId="77777777" w:rsidTr="004923E1">
        <w:trPr>
          <w:trHeight w:val="300"/>
          <w:jc w:val="center"/>
        </w:trPr>
        <w:tc>
          <w:tcPr>
            <w:tcW w:w="0" w:type="auto"/>
            <w:vMerge/>
            <w:tcBorders>
              <w:top w:val="nil"/>
              <w:left w:val="nil"/>
              <w:bottom w:val="single" w:sz="4" w:space="0" w:color="000000"/>
            </w:tcBorders>
            <w:vAlign w:val="center"/>
            <w:hideMark/>
          </w:tcPr>
          <w:p w14:paraId="6FFB4544"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159D42B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bottom w:val="nil"/>
            </w:tcBorders>
            <w:shd w:val="clear" w:color="auto" w:fill="auto"/>
            <w:noWrap/>
            <w:vAlign w:val="center"/>
            <w:hideMark/>
          </w:tcPr>
          <w:p w14:paraId="4D15D1A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55</w:t>
            </w:r>
          </w:p>
        </w:tc>
        <w:tc>
          <w:tcPr>
            <w:tcW w:w="0" w:type="auto"/>
            <w:tcBorders>
              <w:top w:val="nil"/>
              <w:bottom w:val="nil"/>
            </w:tcBorders>
            <w:shd w:val="clear" w:color="auto" w:fill="auto"/>
            <w:noWrap/>
            <w:vAlign w:val="center"/>
            <w:hideMark/>
          </w:tcPr>
          <w:p w14:paraId="5919E09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4.44 ± 0.07</w:t>
            </w:r>
          </w:p>
        </w:tc>
        <w:tc>
          <w:tcPr>
            <w:tcW w:w="0" w:type="auto"/>
            <w:tcBorders>
              <w:top w:val="nil"/>
              <w:bottom w:val="nil"/>
            </w:tcBorders>
            <w:shd w:val="clear" w:color="auto" w:fill="auto"/>
            <w:noWrap/>
            <w:vAlign w:val="center"/>
            <w:hideMark/>
          </w:tcPr>
          <w:p w14:paraId="50C90B2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0.98 ± 0.12</w:t>
            </w:r>
          </w:p>
        </w:tc>
        <w:tc>
          <w:tcPr>
            <w:tcW w:w="0" w:type="auto"/>
            <w:tcBorders>
              <w:top w:val="nil"/>
              <w:bottom w:val="nil"/>
            </w:tcBorders>
            <w:shd w:val="clear" w:color="auto" w:fill="auto"/>
            <w:noWrap/>
            <w:vAlign w:val="center"/>
            <w:hideMark/>
          </w:tcPr>
          <w:p w14:paraId="4BBD569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0.34 ± 0.40</w:t>
            </w:r>
          </w:p>
        </w:tc>
        <w:tc>
          <w:tcPr>
            <w:tcW w:w="0" w:type="auto"/>
            <w:tcBorders>
              <w:top w:val="nil"/>
              <w:bottom w:val="nil"/>
            </w:tcBorders>
            <w:shd w:val="clear" w:color="auto" w:fill="auto"/>
            <w:noWrap/>
            <w:vAlign w:val="center"/>
            <w:hideMark/>
          </w:tcPr>
          <w:p w14:paraId="39AEE77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1.31 ± 0.25</w:t>
            </w:r>
          </w:p>
        </w:tc>
        <w:tc>
          <w:tcPr>
            <w:tcW w:w="0" w:type="auto"/>
            <w:tcBorders>
              <w:top w:val="nil"/>
              <w:bottom w:val="nil"/>
            </w:tcBorders>
            <w:shd w:val="clear" w:color="auto" w:fill="auto"/>
            <w:noWrap/>
            <w:vAlign w:val="center"/>
            <w:hideMark/>
          </w:tcPr>
          <w:p w14:paraId="05F3BF6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0.24 ± 0.03</w:t>
            </w:r>
          </w:p>
        </w:tc>
        <w:tc>
          <w:tcPr>
            <w:tcW w:w="0" w:type="auto"/>
            <w:tcBorders>
              <w:top w:val="nil"/>
              <w:bottom w:val="nil"/>
            </w:tcBorders>
            <w:shd w:val="clear" w:color="auto" w:fill="auto"/>
            <w:noWrap/>
            <w:vAlign w:val="center"/>
            <w:hideMark/>
          </w:tcPr>
          <w:p w14:paraId="73031BE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 ± 0.08</w:t>
            </w:r>
          </w:p>
        </w:tc>
        <w:tc>
          <w:tcPr>
            <w:tcW w:w="0" w:type="auto"/>
            <w:tcBorders>
              <w:top w:val="nil"/>
              <w:bottom w:val="nil"/>
            </w:tcBorders>
            <w:shd w:val="clear" w:color="auto" w:fill="auto"/>
            <w:noWrap/>
            <w:vAlign w:val="center"/>
            <w:hideMark/>
          </w:tcPr>
          <w:p w14:paraId="595230F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0.35 ± 0.09</w:t>
            </w:r>
          </w:p>
        </w:tc>
        <w:tc>
          <w:tcPr>
            <w:tcW w:w="0" w:type="auto"/>
            <w:tcBorders>
              <w:top w:val="nil"/>
              <w:bottom w:val="nil"/>
            </w:tcBorders>
            <w:shd w:val="clear" w:color="auto" w:fill="auto"/>
            <w:noWrap/>
            <w:vAlign w:val="center"/>
            <w:hideMark/>
          </w:tcPr>
          <w:p w14:paraId="412CD7C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0.16 ± 0.23</w:t>
            </w:r>
          </w:p>
        </w:tc>
        <w:tc>
          <w:tcPr>
            <w:tcW w:w="1287" w:type="dxa"/>
            <w:tcBorders>
              <w:top w:val="nil"/>
              <w:bottom w:val="nil"/>
              <w:right w:val="nil"/>
            </w:tcBorders>
            <w:shd w:val="clear" w:color="auto" w:fill="auto"/>
            <w:noWrap/>
            <w:vAlign w:val="center"/>
            <w:hideMark/>
          </w:tcPr>
          <w:p w14:paraId="705EF70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3.57 ± 0.36</w:t>
            </w:r>
          </w:p>
        </w:tc>
      </w:tr>
      <w:tr w:rsidR="00647835" w:rsidRPr="00EA7517" w14:paraId="4CF64D86" w14:textId="77777777" w:rsidTr="004923E1">
        <w:trPr>
          <w:trHeight w:val="300"/>
          <w:jc w:val="center"/>
        </w:trPr>
        <w:tc>
          <w:tcPr>
            <w:tcW w:w="0" w:type="auto"/>
            <w:vMerge/>
            <w:tcBorders>
              <w:top w:val="nil"/>
              <w:left w:val="nil"/>
              <w:bottom w:val="single" w:sz="4" w:space="0" w:color="000000"/>
            </w:tcBorders>
            <w:vAlign w:val="center"/>
            <w:hideMark/>
          </w:tcPr>
          <w:p w14:paraId="076350C8"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081EC0B5"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bottom w:val="nil"/>
            </w:tcBorders>
            <w:shd w:val="clear" w:color="auto" w:fill="auto"/>
            <w:noWrap/>
            <w:vAlign w:val="center"/>
            <w:hideMark/>
          </w:tcPr>
          <w:p w14:paraId="1ED38E2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65</w:t>
            </w:r>
          </w:p>
        </w:tc>
        <w:tc>
          <w:tcPr>
            <w:tcW w:w="0" w:type="auto"/>
            <w:tcBorders>
              <w:top w:val="nil"/>
              <w:bottom w:val="nil"/>
            </w:tcBorders>
            <w:shd w:val="clear" w:color="auto" w:fill="auto"/>
            <w:noWrap/>
            <w:vAlign w:val="center"/>
            <w:hideMark/>
          </w:tcPr>
          <w:p w14:paraId="350098E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4.4 ± 0.12</w:t>
            </w:r>
          </w:p>
        </w:tc>
        <w:tc>
          <w:tcPr>
            <w:tcW w:w="0" w:type="auto"/>
            <w:tcBorders>
              <w:top w:val="nil"/>
              <w:bottom w:val="nil"/>
            </w:tcBorders>
            <w:shd w:val="clear" w:color="auto" w:fill="auto"/>
            <w:noWrap/>
            <w:vAlign w:val="center"/>
            <w:hideMark/>
          </w:tcPr>
          <w:p w14:paraId="72F694A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0.82 ± 0.37</w:t>
            </w:r>
          </w:p>
        </w:tc>
        <w:tc>
          <w:tcPr>
            <w:tcW w:w="0" w:type="auto"/>
            <w:tcBorders>
              <w:top w:val="nil"/>
              <w:bottom w:val="nil"/>
            </w:tcBorders>
            <w:shd w:val="clear" w:color="auto" w:fill="auto"/>
            <w:noWrap/>
            <w:vAlign w:val="center"/>
            <w:hideMark/>
          </w:tcPr>
          <w:p w14:paraId="78B0E5F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0.00</w:t>
            </w:r>
          </w:p>
        </w:tc>
        <w:tc>
          <w:tcPr>
            <w:tcW w:w="0" w:type="auto"/>
            <w:tcBorders>
              <w:top w:val="nil"/>
              <w:bottom w:val="nil"/>
            </w:tcBorders>
            <w:shd w:val="clear" w:color="auto" w:fill="auto"/>
            <w:noWrap/>
            <w:vAlign w:val="center"/>
            <w:hideMark/>
          </w:tcPr>
          <w:p w14:paraId="357309C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1.88 ± 1.35</w:t>
            </w:r>
          </w:p>
        </w:tc>
        <w:tc>
          <w:tcPr>
            <w:tcW w:w="0" w:type="auto"/>
            <w:tcBorders>
              <w:top w:val="nil"/>
              <w:bottom w:val="nil"/>
            </w:tcBorders>
            <w:shd w:val="clear" w:color="auto" w:fill="auto"/>
            <w:noWrap/>
            <w:vAlign w:val="center"/>
            <w:hideMark/>
          </w:tcPr>
          <w:p w14:paraId="194AD11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0.83 ± 0.91</w:t>
            </w:r>
          </w:p>
        </w:tc>
        <w:tc>
          <w:tcPr>
            <w:tcW w:w="0" w:type="auto"/>
            <w:tcBorders>
              <w:top w:val="nil"/>
              <w:bottom w:val="nil"/>
            </w:tcBorders>
            <w:shd w:val="clear" w:color="auto" w:fill="auto"/>
            <w:noWrap/>
            <w:vAlign w:val="center"/>
            <w:hideMark/>
          </w:tcPr>
          <w:p w14:paraId="66432E5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0.94 ± 1.56</w:t>
            </w:r>
          </w:p>
        </w:tc>
        <w:tc>
          <w:tcPr>
            <w:tcW w:w="0" w:type="auto"/>
            <w:tcBorders>
              <w:top w:val="nil"/>
              <w:bottom w:val="nil"/>
            </w:tcBorders>
            <w:shd w:val="clear" w:color="auto" w:fill="auto"/>
            <w:noWrap/>
            <w:vAlign w:val="center"/>
            <w:hideMark/>
          </w:tcPr>
          <w:p w14:paraId="3A56F15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1.49 ± 1.04</w:t>
            </w:r>
          </w:p>
        </w:tc>
        <w:tc>
          <w:tcPr>
            <w:tcW w:w="0" w:type="auto"/>
            <w:tcBorders>
              <w:top w:val="nil"/>
              <w:bottom w:val="nil"/>
            </w:tcBorders>
            <w:shd w:val="clear" w:color="auto" w:fill="auto"/>
            <w:noWrap/>
            <w:vAlign w:val="center"/>
            <w:hideMark/>
          </w:tcPr>
          <w:p w14:paraId="34766A7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0.88 ± 1.59</w:t>
            </w:r>
          </w:p>
        </w:tc>
        <w:tc>
          <w:tcPr>
            <w:tcW w:w="1287" w:type="dxa"/>
            <w:tcBorders>
              <w:top w:val="nil"/>
              <w:bottom w:val="nil"/>
              <w:right w:val="nil"/>
            </w:tcBorders>
            <w:shd w:val="clear" w:color="auto" w:fill="auto"/>
            <w:noWrap/>
            <w:vAlign w:val="center"/>
            <w:hideMark/>
          </w:tcPr>
          <w:p w14:paraId="3DDFC78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6.84 ± 4.42</w:t>
            </w:r>
          </w:p>
        </w:tc>
      </w:tr>
      <w:tr w:rsidR="00647835" w:rsidRPr="00EA7517" w14:paraId="6B361D27" w14:textId="77777777" w:rsidTr="004923E1">
        <w:trPr>
          <w:trHeight w:val="300"/>
          <w:jc w:val="center"/>
        </w:trPr>
        <w:tc>
          <w:tcPr>
            <w:tcW w:w="0" w:type="auto"/>
            <w:vMerge/>
            <w:tcBorders>
              <w:top w:val="nil"/>
              <w:left w:val="nil"/>
              <w:bottom w:val="single" w:sz="4" w:space="0" w:color="000000"/>
            </w:tcBorders>
            <w:vAlign w:val="center"/>
            <w:hideMark/>
          </w:tcPr>
          <w:p w14:paraId="2008F276"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124A581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bottom w:val="nil"/>
            </w:tcBorders>
            <w:shd w:val="clear" w:color="auto" w:fill="auto"/>
            <w:noWrap/>
            <w:vAlign w:val="center"/>
            <w:hideMark/>
          </w:tcPr>
          <w:p w14:paraId="4922E95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75</w:t>
            </w:r>
          </w:p>
        </w:tc>
        <w:tc>
          <w:tcPr>
            <w:tcW w:w="0" w:type="auto"/>
            <w:tcBorders>
              <w:top w:val="nil"/>
              <w:bottom w:val="nil"/>
            </w:tcBorders>
            <w:shd w:val="clear" w:color="auto" w:fill="auto"/>
            <w:noWrap/>
            <w:vAlign w:val="center"/>
            <w:hideMark/>
          </w:tcPr>
          <w:p w14:paraId="5B5E66C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 ± 0.06</w:t>
            </w:r>
          </w:p>
        </w:tc>
        <w:tc>
          <w:tcPr>
            <w:tcW w:w="0" w:type="auto"/>
            <w:tcBorders>
              <w:top w:val="nil"/>
              <w:bottom w:val="nil"/>
            </w:tcBorders>
            <w:shd w:val="clear" w:color="auto" w:fill="auto"/>
            <w:noWrap/>
            <w:vAlign w:val="center"/>
            <w:hideMark/>
          </w:tcPr>
          <w:p w14:paraId="4F9AA92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1.41 ± 0.50</w:t>
            </w:r>
          </w:p>
        </w:tc>
        <w:tc>
          <w:tcPr>
            <w:tcW w:w="0" w:type="auto"/>
            <w:tcBorders>
              <w:top w:val="nil"/>
              <w:bottom w:val="nil"/>
            </w:tcBorders>
            <w:shd w:val="clear" w:color="auto" w:fill="auto"/>
            <w:noWrap/>
            <w:vAlign w:val="center"/>
            <w:hideMark/>
          </w:tcPr>
          <w:p w14:paraId="7B581F7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0.01</w:t>
            </w:r>
          </w:p>
        </w:tc>
        <w:tc>
          <w:tcPr>
            <w:tcW w:w="0" w:type="auto"/>
            <w:tcBorders>
              <w:top w:val="nil"/>
              <w:bottom w:val="nil"/>
            </w:tcBorders>
            <w:shd w:val="clear" w:color="auto" w:fill="auto"/>
            <w:noWrap/>
            <w:vAlign w:val="center"/>
            <w:hideMark/>
          </w:tcPr>
          <w:p w14:paraId="7EBC4AC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1.32 ± 0.39</w:t>
            </w:r>
          </w:p>
        </w:tc>
        <w:tc>
          <w:tcPr>
            <w:tcW w:w="0" w:type="auto"/>
            <w:tcBorders>
              <w:top w:val="nil"/>
              <w:bottom w:val="nil"/>
            </w:tcBorders>
            <w:shd w:val="clear" w:color="auto" w:fill="auto"/>
            <w:noWrap/>
            <w:vAlign w:val="center"/>
            <w:hideMark/>
          </w:tcPr>
          <w:p w14:paraId="188DD52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0.55 ± 0.58</w:t>
            </w:r>
          </w:p>
        </w:tc>
        <w:tc>
          <w:tcPr>
            <w:tcW w:w="0" w:type="auto"/>
            <w:tcBorders>
              <w:top w:val="nil"/>
              <w:bottom w:val="nil"/>
            </w:tcBorders>
            <w:shd w:val="clear" w:color="auto" w:fill="auto"/>
            <w:noWrap/>
            <w:vAlign w:val="center"/>
            <w:hideMark/>
          </w:tcPr>
          <w:p w14:paraId="1437858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0.82 ± 1.4</w:t>
            </w:r>
          </w:p>
        </w:tc>
        <w:tc>
          <w:tcPr>
            <w:tcW w:w="0" w:type="auto"/>
            <w:tcBorders>
              <w:top w:val="nil"/>
              <w:bottom w:val="nil"/>
            </w:tcBorders>
            <w:shd w:val="clear" w:color="auto" w:fill="auto"/>
            <w:noWrap/>
            <w:vAlign w:val="center"/>
            <w:hideMark/>
          </w:tcPr>
          <w:p w14:paraId="31093FC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0.49 ± 0.59</w:t>
            </w:r>
          </w:p>
        </w:tc>
        <w:tc>
          <w:tcPr>
            <w:tcW w:w="0" w:type="auto"/>
            <w:tcBorders>
              <w:top w:val="nil"/>
              <w:bottom w:val="nil"/>
            </w:tcBorders>
            <w:shd w:val="clear" w:color="auto" w:fill="auto"/>
            <w:noWrap/>
            <w:vAlign w:val="center"/>
            <w:hideMark/>
          </w:tcPr>
          <w:p w14:paraId="4AE0FC6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0.18 ± 0.22</w:t>
            </w:r>
          </w:p>
        </w:tc>
        <w:tc>
          <w:tcPr>
            <w:tcW w:w="1287" w:type="dxa"/>
            <w:tcBorders>
              <w:top w:val="nil"/>
              <w:bottom w:val="nil"/>
              <w:right w:val="nil"/>
            </w:tcBorders>
            <w:shd w:val="clear" w:color="auto" w:fill="auto"/>
            <w:noWrap/>
            <w:vAlign w:val="center"/>
            <w:hideMark/>
          </w:tcPr>
          <w:p w14:paraId="343EE07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4.76 ± 3.20</w:t>
            </w:r>
          </w:p>
        </w:tc>
      </w:tr>
      <w:tr w:rsidR="00647835" w:rsidRPr="00EA7517" w14:paraId="4AA09205" w14:textId="77777777" w:rsidTr="004923E1">
        <w:trPr>
          <w:trHeight w:val="300"/>
          <w:jc w:val="center"/>
        </w:trPr>
        <w:tc>
          <w:tcPr>
            <w:tcW w:w="0" w:type="auto"/>
            <w:vMerge/>
            <w:tcBorders>
              <w:top w:val="nil"/>
              <w:left w:val="nil"/>
              <w:bottom w:val="single" w:sz="4" w:space="0" w:color="000000"/>
            </w:tcBorders>
            <w:vAlign w:val="center"/>
            <w:hideMark/>
          </w:tcPr>
          <w:p w14:paraId="16095EE7"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008A6F9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bottom w:val="nil"/>
            </w:tcBorders>
            <w:shd w:val="clear" w:color="auto" w:fill="auto"/>
            <w:noWrap/>
            <w:vAlign w:val="center"/>
            <w:hideMark/>
          </w:tcPr>
          <w:p w14:paraId="59E83CD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25</w:t>
            </w:r>
          </w:p>
        </w:tc>
        <w:tc>
          <w:tcPr>
            <w:tcW w:w="0" w:type="auto"/>
            <w:tcBorders>
              <w:top w:val="nil"/>
              <w:bottom w:val="nil"/>
            </w:tcBorders>
            <w:shd w:val="clear" w:color="auto" w:fill="auto"/>
            <w:noWrap/>
            <w:vAlign w:val="center"/>
            <w:hideMark/>
          </w:tcPr>
          <w:p w14:paraId="3D71D78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4.26 ± 0.05</w:t>
            </w:r>
          </w:p>
        </w:tc>
        <w:tc>
          <w:tcPr>
            <w:tcW w:w="0" w:type="auto"/>
            <w:tcBorders>
              <w:top w:val="nil"/>
              <w:bottom w:val="nil"/>
            </w:tcBorders>
            <w:shd w:val="clear" w:color="auto" w:fill="auto"/>
            <w:noWrap/>
            <w:vAlign w:val="center"/>
            <w:hideMark/>
          </w:tcPr>
          <w:p w14:paraId="5366EEF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1.22 ± 0.20</w:t>
            </w:r>
          </w:p>
        </w:tc>
        <w:tc>
          <w:tcPr>
            <w:tcW w:w="0" w:type="auto"/>
            <w:tcBorders>
              <w:top w:val="nil"/>
              <w:bottom w:val="nil"/>
            </w:tcBorders>
            <w:shd w:val="clear" w:color="auto" w:fill="auto"/>
            <w:noWrap/>
            <w:vAlign w:val="center"/>
            <w:hideMark/>
          </w:tcPr>
          <w:p w14:paraId="2EE9B8F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0.02</w:t>
            </w:r>
          </w:p>
        </w:tc>
        <w:tc>
          <w:tcPr>
            <w:tcW w:w="0" w:type="auto"/>
            <w:tcBorders>
              <w:top w:val="nil"/>
              <w:bottom w:val="nil"/>
            </w:tcBorders>
            <w:shd w:val="clear" w:color="auto" w:fill="auto"/>
            <w:noWrap/>
            <w:vAlign w:val="center"/>
            <w:hideMark/>
          </w:tcPr>
          <w:p w14:paraId="576AC48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2.06 ± 0.15</w:t>
            </w:r>
          </w:p>
        </w:tc>
        <w:tc>
          <w:tcPr>
            <w:tcW w:w="0" w:type="auto"/>
            <w:tcBorders>
              <w:top w:val="nil"/>
              <w:bottom w:val="nil"/>
            </w:tcBorders>
            <w:shd w:val="clear" w:color="auto" w:fill="auto"/>
            <w:noWrap/>
            <w:vAlign w:val="center"/>
            <w:hideMark/>
          </w:tcPr>
          <w:p w14:paraId="3601A01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0.28 ± 0.13</w:t>
            </w:r>
          </w:p>
        </w:tc>
        <w:tc>
          <w:tcPr>
            <w:tcW w:w="0" w:type="auto"/>
            <w:tcBorders>
              <w:top w:val="nil"/>
              <w:bottom w:val="nil"/>
            </w:tcBorders>
            <w:shd w:val="clear" w:color="auto" w:fill="auto"/>
            <w:noWrap/>
            <w:vAlign w:val="center"/>
            <w:hideMark/>
          </w:tcPr>
          <w:p w14:paraId="77669B2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0.28 ± 0.04</w:t>
            </w:r>
          </w:p>
        </w:tc>
        <w:tc>
          <w:tcPr>
            <w:tcW w:w="0" w:type="auto"/>
            <w:tcBorders>
              <w:top w:val="nil"/>
              <w:bottom w:val="nil"/>
            </w:tcBorders>
            <w:shd w:val="clear" w:color="auto" w:fill="auto"/>
            <w:noWrap/>
            <w:vAlign w:val="center"/>
            <w:hideMark/>
          </w:tcPr>
          <w:p w14:paraId="365AB4A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0.37 ± 0.05</w:t>
            </w:r>
          </w:p>
        </w:tc>
        <w:tc>
          <w:tcPr>
            <w:tcW w:w="0" w:type="auto"/>
            <w:tcBorders>
              <w:top w:val="nil"/>
              <w:bottom w:val="nil"/>
            </w:tcBorders>
            <w:shd w:val="clear" w:color="auto" w:fill="auto"/>
            <w:noWrap/>
            <w:vAlign w:val="center"/>
            <w:hideMark/>
          </w:tcPr>
          <w:p w14:paraId="50D15F2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0.56 ± 0.47</w:t>
            </w:r>
          </w:p>
        </w:tc>
        <w:tc>
          <w:tcPr>
            <w:tcW w:w="1287" w:type="dxa"/>
            <w:tcBorders>
              <w:top w:val="nil"/>
              <w:bottom w:val="nil"/>
              <w:right w:val="nil"/>
            </w:tcBorders>
            <w:shd w:val="clear" w:color="auto" w:fill="auto"/>
            <w:noWrap/>
            <w:vAlign w:val="center"/>
            <w:hideMark/>
          </w:tcPr>
          <w:p w14:paraId="0B3D52D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4.76 ± 0.32</w:t>
            </w:r>
          </w:p>
        </w:tc>
      </w:tr>
      <w:tr w:rsidR="00647835" w:rsidRPr="00EA7517" w14:paraId="46E3E973" w14:textId="77777777" w:rsidTr="004923E1">
        <w:trPr>
          <w:trHeight w:val="300"/>
          <w:jc w:val="center"/>
        </w:trPr>
        <w:tc>
          <w:tcPr>
            <w:tcW w:w="0" w:type="auto"/>
            <w:vMerge/>
            <w:tcBorders>
              <w:top w:val="nil"/>
              <w:left w:val="nil"/>
              <w:bottom w:val="single" w:sz="4" w:space="0" w:color="000000"/>
            </w:tcBorders>
            <w:vAlign w:val="center"/>
            <w:hideMark/>
          </w:tcPr>
          <w:p w14:paraId="0D0EAA54"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06A90A3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bottom w:val="nil"/>
            </w:tcBorders>
            <w:shd w:val="clear" w:color="auto" w:fill="auto"/>
            <w:noWrap/>
            <w:vAlign w:val="center"/>
            <w:hideMark/>
          </w:tcPr>
          <w:p w14:paraId="1DF8E40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w:t>
            </w:r>
          </w:p>
        </w:tc>
        <w:tc>
          <w:tcPr>
            <w:tcW w:w="0" w:type="auto"/>
            <w:tcBorders>
              <w:top w:val="nil"/>
              <w:bottom w:val="nil"/>
            </w:tcBorders>
            <w:shd w:val="clear" w:color="auto" w:fill="auto"/>
            <w:noWrap/>
            <w:vAlign w:val="center"/>
            <w:hideMark/>
          </w:tcPr>
          <w:p w14:paraId="70518FE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4.26 ± 0.09</w:t>
            </w:r>
          </w:p>
        </w:tc>
        <w:tc>
          <w:tcPr>
            <w:tcW w:w="0" w:type="auto"/>
            <w:tcBorders>
              <w:top w:val="nil"/>
              <w:bottom w:val="nil"/>
            </w:tcBorders>
            <w:shd w:val="clear" w:color="auto" w:fill="auto"/>
            <w:noWrap/>
            <w:vAlign w:val="center"/>
            <w:hideMark/>
          </w:tcPr>
          <w:p w14:paraId="040B62B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1.19 ± 0.15</w:t>
            </w:r>
          </w:p>
        </w:tc>
        <w:tc>
          <w:tcPr>
            <w:tcW w:w="0" w:type="auto"/>
            <w:tcBorders>
              <w:top w:val="nil"/>
              <w:bottom w:val="nil"/>
            </w:tcBorders>
            <w:shd w:val="clear" w:color="auto" w:fill="auto"/>
            <w:noWrap/>
            <w:vAlign w:val="center"/>
            <w:hideMark/>
          </w:tcPr>
          <w:p w14:paraId="43D61A3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0.56 ± 0.65</w:t>
            </w:r>
          </w:p>
        </w:tc>
        <w:tc>
          <w:tcPr>
            <w:tcW w:w="0" w:type="auto"/>
            <w:tcBorders>
              <w:top w:val="nil"/>
              <w:bottom w:val="nil"/>
            </w:tcBorders>
            <w:shd w:val="clear" w:color="auto" w:fill="auto"/>
            <w:noWrap/>
            <w:vAlign w:val="center"/>
            <w:hideMark/>
          </w:tcPr>
          <w:p w14:paraId="07B8516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2.14 ± 0.57</w:t>
            </w:r>
          </w:p>
        </w:tc>
        <w:tc>
          <w:tcPr>
            <w:tcW w:w="0" w:type="auto"/>
            <w:tcBorders>
              <w:top w:val="nil"/>
              <w:bottom w:val="nil"/>
            </w:tcBorders>
            <w:shd w:val="clear" w:color="auto" w:fill="auto"/>
            <w:noWrap/>
            <w:vAlign w:val="center"/>
            <w:hideMark/>
          </w:tcPr>
          <w:p w14:paraId="45179058"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0.36 ± 0.11</w:t>
            </w:r>
          </w:p>
        </w:tc>
        <w:tc>
          <w:tcPr>
            <w:tcW w:w="0" w:type="auto"/>
            <w:tcBorders>
              <w:top w:val="nil"/>
              <w:bottom w:val="nil"/>
            </w:tcBorders>
            <w:shd w:val="clear" w:color="auto" w:fill="auto"/>
            <w:noWrap/>
            <w:vAlign w:val="center"/>
            <w:hideMark/>
          </w:tcPr>
          <w:p w14:paraId="3409551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0.35 ± 0.09</w:t>
            </w:r>
          </w:p>
        </w:tc>
        <w:tc>
          <w:tcPr>
            <w:tcW w:w="0" w:type="auto"/>
            <w:tcBorders>
              <w:top w:val="nil"/>
              <w:bottom w:val="nil"/>
            </w:tcBorders>
            <w:shd w:val="clear" w:color="auto" w:fill="auto"/>
            <w:noWrap/>
            <w:vAlign w:val="center"/>
            <w:hideMark/>
          </w:tcPr>
          <w:p w14:paraId="65121404"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0.42 ± 0.15</w:t>
            </w:r>
          </w:p>
        </w:tc>
        <w:tc>
          <w:tcPr>
            <w:tcW w:w="0" w:type="auto"/>
            <w:tcBorders>
              <w:top w:val="nil"/>
              <w:bottom w:val="nil"/>
            </w:tcBorders>
            <w:shd w:val="clear" w:color="auto" w:fill="auto"/>
            <w:noWrap/>
            <w:vAlign w:val="center"/>
            <w:hideMark/>
          </w:tcPr>
          <w:p w14:paraId="0196D44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0.62 ± 0.17</w:t>
            </w:r>
          </w:p>
        </w:tc>
        <w:tc>
          <w:tcPr>
            <w:tcW w:w="1287" w:type="dxa"/>
            <w:tcBorders>
              <w:top w:val="nil"/>
              <w:bottom w:val="nil"/>
              <w:right w:val="nil"/>
            </w:tcBorders>
            <w:shd w:val="clear" w:color="auto" w:fill="auto"/>
            <w:noWrap/>
            <w:vAlign w:val="center"/>
            <w:hideMark/>
          </w:tcPr>
          <w:p w14:paraId="125AF7D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5.63 ± 1.44</w:t>
            </w:r>
          </w:p>
        </w:tc>
      </w:tr>
      <w:tr w:rsidR="00647835" w:rsidRPr="00EA7517" w14:paraId="2CD89709" w14:textId="77777777" w:rsidTr="004923E1">
        <w:trPr>
          <w:trHeight w:val="300"/>
          <w:jc w:val="center"/>
        </w:trPr>
        <w:tc>
          <w:tcPr>
            <w:tcW w:w="0" w:type="auto"/>
            <w:vMerge/>
            <w:tcBorders>
              <w:top w:val="nil"/>
              <w:left w:val="nil"/>
              <w:bottom w:val="single" w:sz="4" w:space="0" w:color="000000"/>
            </w:tcBorders>
            <w:vAlign w:val="center"/>
            <w:hideMark/>
          </w:tcPr>
          <w:p w14:paraId="307FB20A"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2DDDEFE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bottom w:val="nil"/>
            </w:tcBorders>
            <w:shd w:val="clear" w:color="auto" w:fill="auto"/>
            <w:noWrap/>
            <w:vAlign w:val="center"/>
            <w:hideMark/>
          </w:tcPr>
          <w:p w14:paraId="3649CC6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w:t>
            </w:r>
          </w:p>
        </w:tc>
        <w:tc>
          <w:tcPr>
            <w:tcW w:w="0" w:type="auto"/>
            <w:tcBorders>
              <w:top w:val="nil"/>
              <w:bottom w:val="nil"/>
            </w:tcBorders>
            <w:shd w:val="clear" w:color="auto" w:fill="auto"/>
            <w:noWrap/>
            <w:vAlign w:val="center"/>
            <w:hideMark/>
          </w:tcPr>
          <w:p w14:paraId="4832A66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4.23 ± 0.08</w:t>
            </w:r>
          </w:p>
        </w:tc>
        <w:tc>
          <w:tcPr>
            <w:tcW w:w="0" w:type="auto"/>
            <w:tcBorders>
              <w:top w:val="nil"/>
              <w:bottom w:val="nil"/>
            </w:tcBorders>
            <w:shd w:val="clear" w:color="auto" w:fill="auto"/>
            <w:noWrap/>
            <w:vAlign w:val="center"/>
            <w:hideMark/>
          </w:tcPr>
          <w:p w14:paraId="5A27100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1.30 ± 0.27</w:t>
            </w:r>
          </w:p>
        </w:tc>
        <w:tc>
          <w:tcPr>
            <w:tcW w:w="0" w:type="auto"/>
            <w:tcBorders>
              <w:top w:val="nil"/>
              <w:bottom w:val="nil"/>
            </w:tcBorders>
            <w:shd w:val="clear" w:color="auto" w:fill="auto"/>
            <w:noWrap/>
            <w:vAlign w:val="center"/>
            <w:hideMark/>
          </w:tcPr>
          <w:p w14:paraId="279F402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0.28 ± 0.36</w:t>
            </w:r>
          </w:p>
        </w:tc>
        <w:tc>
          <w:tcPr>
            <w:tcW w:w="0" w:type="auto"/>
            <w:tcBorders>
              <w:top w:val="nil"/>
              <w:bottom w:val="nil"/>
            </w:tcBorders>
            <w:shd w:val="clear" w:color="auto" w:fill="auto"/>
            <w:noWrap/>
            <w:vAlign w:val="center"/>
            <w:hideMark/>
          </w:tcPr>
          <w:p w14:paraId="236DD172"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2.44 ± 0.34</w:t>
            </w:r>
          </w:p>
        </w:tc>
        <w:tc>
          <w:tcPr>
            <w:tcW w:w="0" w:type="auto"/>
            <w:tcBorders>
              <w:top w:val="nil"/>
              <w:bottom w:val="nil"/>
            </w:tcBorders>
            <w:shd w:val="clear" w:color="auto" w:fill="auto"/>
            <w:noWrap/>
            <w:vAlign w:val="center"/>
            <w:hideMark/>
          </w:tcPr>
          <w:p w14:paraId="4708C6C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0.31 ± 0.05</w:t>
            </w:r>
          </w:p>
        </w:tc>
        <w:tc>
          <w:tcPr>
            <w:tcW w:w="0" w:type="auto"/>
            <w:tcBorders>
              <w:top w:val="nil"/>
              <w:bottom w:val="nil"/>
            </w:tcBorders>
            <w:shd w:val="clear" w:color="auto" w:fill="auto"/>
            <w:noWrap/>
            <w:vAlign w:val="center"/>
            <w:hideMark/>
          </w:tcPr>
          <w:p w14:paraId="36BD806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0.45 ± 0.29</w:t>
            </w:r>
          </w:p>
        </w:tc>
        <w:tc>
          <w:tcPr>
            <w:tcW w:w="0" w:type="auto"/>
            <w:tcBorders>
              <w:top w:val="nil"/>
              <w:bottom w:val="nil"/>
            </w:tcBorders>
            <w:shd w:val="clear" w:color="auto" w:fill="auto"/>
            <w:noWrap/>
            <w:vAlign w:val="center"/>
            <w:hideMark/>
          </w:tcPr>
          <w:p w14:paraId="1EF3C24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0.37 ± 0.02</w:t>
            </w:r>
          </w:p>
        </w:tc>
        <w:tc>
          <w:tcPr>
            <w:tcW w:w="0" w:type="auto"/>
            <w:tcBorders>
              <w:top w:val="nil"/>
              <w:bottom w:val="nil"/>
            </w:tcBorders>
            <w:shd w:val="clear" w:color="auto" w:fill="auto"/>
            <w:noWrap/>
            <w:vAlign w:val="center"/>
            <w:hideMark/>
          </w:tcPr>
          <w:p w14:paraId="087166A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0.42 ± 0.22</w:t>
            </w:r>
          </w:p>
        </w:tc>
        <w:tc>
          <w:tcPr>
            <w:tcW w:w="1287" w:type="dxa"/>
            <w:tcBorders>
              <w:top w:val="nil"/>
              <w:bottom w:val="nil"/>
              <w:right w:val="nil"/>
            </w:tcBorders>
            <w:shd w:val="clear" w:color="auto" w:fill="auto"/>
            <w:noWrap/>
            <w:vAlign w:val="center"/>
            <w:hideMark/>
          </w:tcPr>
          <w:p w14:paraId="017CD3D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5.58 ± 0.93</w:t>
            </w:r>
          </w:p>
        </w:tc>
      </w:tr>
      <w:tr w:rsidR="00647835" w:rsidRPr="00EA7517" w14:paraId="66B51016" w14:textId="77777777" w:rsidTr="004923E1">
        <w:trPr>
          <w:trHeight w:val="300"/>
          <w:jc w:val="center"/>
        </w:trPr>
        <w:tc>
          <w:tcPr>
            <w:tcW w:w="0" w:type="auto"/>
            <w:vMerge/>
            <w:tcBorders>
              <w:top w:val="nil"/>
              <w:left w:val="nil"/>
              <w:bottom w:val="single" w:sz="4" w:space="0" w:color="000000"/>
            </w:tcBorders>
            <w:vAlign w:val="center"/>
            <w:hideMark/>
          </w:tcPr>
          <w:p w14:paraId="0C26EE45"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4C8F7C4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bottom w:val="nil"/>
            </w:tcBorders>
            <w:shd w:val="clear" w:color="auto" w:fill="auto"/>
            <w:noWrap/>
            <w:vAlign w:val="center"/>
            <w:hideMark/>
          </w:tcPr>
          <w:p w14:paraId="37A0BD7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55</w:t>
            </w:r>
          </w:p>
        </w:tc>
        <w:tc>
          <w:tcPr>
            <w:tcW w:w="0" w:type="auto"/>
            <w:tcBorders>
              <w:top w:val="nil"/>
              <w:bottom w:val="nil"/>
            </w:tcBorders>
            <w:shd w:val="clear" w:color="auto" w:fill="auto"/>
            <w:noWrap/>
            <w:vAlign w:val="center"/>
            <w:hideMark/>
          </w:tcPr>
          <w:p w14:paraId="2C91BA2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4.28 ± 0.05</w:t>
            </w:r>
          </w:p>
        </w:tc>
        <w:tc>
          <w:tcPr>
            <w:tcW w:w="0" w:type="auto"/>
            <w:tcBorders>
              <w:top w:val="nil"/>
              <w:bottom w:val="nil"/>
            </w:tcBorders>
            <w:shd w:val="clear" w:color="auto" w:fill="auto"/>
            <w:noWrap/>
            <w:vAlign w:val="center"/>
            <w:hideMark/>
          </w:tcPr>
          <w:p w14:paraId="6D9F32E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1.29 ± 0.19</w:t>
            </w:r>
          </w:p>
        </w:tc>
        <w:tc>
          <w:tcPr>
            <w:tcW w:w="0" w:type="auto"/>
            <w:tcBorders>
              <w:top w:val="nil"/>
              <w:bottom w:val="nil"/>
            </w:tcBorders>
            <w:shd w:val="clear" w:color="auto" w:fill="auto"/>
            <w:noWrap/>
            <w:vAlign w:val="center"/>
            <w:hideMark/>
          </w:tcPr>
          <w:p w14:paraId="0F716FE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0.30 ± 0.34</w:t>
            </w:r>
          </w:p>
        </w:tc>
        <w:tc>
          <w:tcPr>
            <w:tcW w:w="0" w:type="auto"/>
            <w:tcBorders>
              <w:top w:val="nil"/>
              <w:bottom w:val="nil"/>
            </w:tcBorders>
            <w:shd w:val="clear" w:color="auto" w:fill="auto"/>
            <w:noWrap/>
            <w:vAlign w:val="center"/>
            <w:hideMark/>
          </w:tcPr>
          <w:p w14:paraId="0DDE1D8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2.04 ± 0.29</w:t>
            </w:r>
          </w:p>
        </w:tc>
        <w:tc>
          <w:tcPr>
            <w:tcW w:w="0" w:type="auto"/>
            <w:tcBorders>
              <w:top w:val="nil"/>
              <w:bottom w:val="nil"/>
            </w:tcBorders>
            <w:shd w:val="clear" w:color="auto" w:fill="auto"/>
            <w:noWrap/>
            <w:vAlign w:val="center"/>
            <w:hideMark/>
          </w:tcPr>
          <w:p w14:paraId="1D1F712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0.34 ± 0.03</w:t>
            </w:r>
          </w:p>
        </w:tc>
        <w:tc>
          <w:tcPr>
            <w:tcW w:w="0" w:type="auto"/>
            <w:tcBorders>
              <w:top w:val="nil"/>
              <w:bottom w:val="nil"/>
            </w:tcBorders>
            <w:shd w:val="clear" w:color="auto" w:fill="auto"/>
            <w:noWrap/>
            <w:vAlign w:val="center"/>
            <w:hideMark/>
          </w:tcPr>
          <w:p w14:paraId="5A44A5F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0.25 ± 0.05</w:t>
            </w:r>
          </w:p>
        </w:tc>
        <w:tc>
          <w:tcPr>
            <w:tcW w:w="0" w:type="auto"/>
            <w:tcBorders>
              <w:top w:val="nil"/>
              <w:bottom w:val="nil"/>
            </w:tcBorders>
            <w:shd w:val="clear" w:color="auto" w:fill="auto"/>
            <w:noWrap/>
            <w:vAlign w:val="center"/>
            <w:hideMark/>
          </w:tcPr>
          <w:p w14:paraId="16A06C99"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0.29 ± 0.06</w:t>
            </w:r>
          </w:p>
        </w:tc>
        <w:tc>
          <w:tcPr>
            <w:tcW w:w="0" w:type="auto"/>
            <w:tcBorders>
              <w:top w:val="nil"/>
              <w:bottom w:val="nil"/>
            </w:tcBorders>
            <w:shd w:val="clear" w:color="auto" w:fill="auto"/>
            <w:noWrap/>
            <w:vAlign w:val="center"/>
            <w:hideMark/>
          </w:tcPr>
          <w:p w14:paraId="2372D7F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0.58 ± 0.1</w:t>
            </w:r>
          </w:p>
        </w:tc>
        <w:tc>
          <w:tcPr>
            <w:tcW w:w="1287" w:type="dxa"/>
            <w:tcBorders>
              <w:top w:val="nil"/>
              <w:bottom w:val="nil"/>
              <w:right w:val="nil"/>
            </w:tcBorders>
            <w:shd w:val="clear" w:color="auto" w:fill="auto"/>
            <w:noWrap/>
            <w:vAlign w:val="center"/>
            <w:hideMark/>
          </w:tcPr>
          <w:p w14:paraId="07D3E2E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5.09 ± 0.87</w:t>
            </w:r>
          </w:p>
        </w:tc>
      </w:tr>
      <w:tr w:rsidR="00647835" w:rsidRPr="00EA7517" w14:paraId="6D7C12ED" w14:textId="77777777" w:rsidTr="004923E1">
        <w:trPr>
          <w:trHeight w:val="300"/>
          <w:jc w:val="center"/>
        </w:trPr>
        <w:tc>
          <w:tcPr>
            <w:tcW w:w="0" w:type="auto"/>
            <w:vMerge/>
            <w:tcBorders>
              <w:top w:val="nil"/>
              <w:left w:val="nil"/>
              <w:bottom w:val="single" w:sz="4" w:space="0" w:color="000000"/>
            </w:tcBorders>
            <w:vAlign w:val="center"/>
            <w:hideMark/>
          </w:tcPr>
          <w:p w14:paraId="4B36F71B"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nil"/>
            </w:tcBorders>
            <w:shd w:val="clear" w:color="auto" w:fill="auto"/>
            <w:noWrap/>
            <w:vAlign w:val="center"/>
            <w:hideMark/>
          </w:tcPr>
          <w:p w14:paraId="16B29BD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bottom w:val="nil"/>
            </w:tcBorders>
            <w:shd w:val="clear" w:color="auto" w:fill="auto"/>
            <w:noWrap/>
            <w:vAlign w:val="center"/>
            <w:hideMark/>
          </w:tcPr>
          <w:p w14:paraId="5D11DA4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65</w:t>
            </w:r>
          </w:p>
        </w:tc>
        <w:tc>
          <w:tcPr>
            <w:tcW w:w="0" w:type="auto"/>
            <w:tcBorders>
              <w:top w:val="nil"/>
              <w:bottom w:val="nil"/>
            </w:tcBorders>
            <w:shd w:val="clear" w:color="auto" w:fill="auto"/>
            <w:noWrap/>
            <w:vAlign w:val="center"/>
            <w:hideMark/>
          </w:tcPr>
          <w:p w14:paraId="10EEC43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4.28 ± 0.02</w:t>
            </w:r>
          </w:p>
        </w:tc>
        <w:tc>
          <w:tcPr>
            <w:tcW w:w="0" w:type="auto"/>
            <w:tcBorders>
              <w:top w:val="nil"/>
              <w:bottom w:val="nil"/>
            </w:tcBorders>
            <w:shd w:val="clear" w:color="auto" w:fill="auto"/>
            <w:noWrap/>
            <w:vAlign w:val="center"/>
            <w:hideMark/>
          </w:tcPr>
          <w:p w14:paraId="32EA01D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1.20 ± 0.57</w:t>
            </w:r>
          </w:p>
        </w:tc>
        <w:tc>
          <w:tcPr>
            <w:tcW w:w="0" w:type="auto"/>
            <w:tcBorders>
              <w:top w:val="nil"/>
              <w:bottom w:val="nil"/>
            </w:tcBorders>
            <w:shd w:val="clear" w:color="auto" w:fill="auto"/>
            <w:noWrap/>
            <w:vAlign w:val="center"/>
            <w:hideMark/>
          </w:tcPr>
          <w:p w14:paraId="5656689B"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0.00</w:t>
            </w:r>
          </w:p>
        </w:tc>
        <w:tc>
          <w:tcPr>
            <w:tcW w:w="0" w:type="auto"/>
            <w:tcBorders>
              <w:top w:val="nil"/>
              <w:bottom w:val="nil"/>
            </w:tcBorders>
            <w:shd w:val="clear" w:color="auto" w:fill="auto"/>
            <w:noWrap/>
            <w:vAlign w:val="center"/>
            <w:hideMark/>
          </w:tcPr>
          <w:p w14:paraId="4BF7DCAC"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2.30 ± 0.24</w:t>
            </w:r>
          </w:p>
        </w:tc>
        <w:tc>
          <w:tcPr>
            <w:tcW w:w="0" w:type="auto"/>
            <w:tcBorders>
              <w:top w:val="nil"/>
              <w:bottom w:val="nil"/>
            </w:tcBorders>
            <w:shd w:val="clear" w:color="auto" w:fill="auto"/>
            <w:noWrap/>
            <w:vAlign w:val="center"/>
            <w:hideMark/>
          </w:tcPr>
          <w:p w14:paraId="7ED98E9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0.40 ± 0.03</w:t>
            </w:r>
          </w:p>
        </w:tc>
        <w:tc>
          <w:tcPr>
            <w:tcW w:w="0" w:type="auto"/>
            <w:tcBorders>
              <w:top w:val="nil"/>
              <w:bottom w:val="nil"/>
            </w:tcBorders>
            <w:shd w:val="clear" w:color="auto" w:fill="auto"/>
            <w:noWrap/>
            <w:vAlign w:val="center"/>
            <w:hideMark/>
          </w:tcPr>
          <w:p w14:paraId="7B3F59F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0.22 ± 0.04</w:t>
            </w:r>
          </w:p>
        </w:tc>
        <w:tc>
          <w:tcPr>
            <w:tcW w:w="0" w:type="auto"/>
            <w:tcBorders>
              <w:top w:val="nil"/>
              <w:bottom w:val="nil"/>
            </w:tcBorders>
            <w:shd w:val="clear" w:color="auto" w:fill="auto"/>
            <w:noWrap/>
            <w:vAlign w:val="center"/>
            <w:hideMark/>
          </w:tcPr>
          <w:p w14:paraId="486A69C3"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0.15 ± 0.17</w:t>
            </w:r>
          </w:p>
        </w:tc>
        <w:tc>
          <w:tcPr>
            <w:tcW w:w="0" w:type="auto"/>
            <w:tcBorders>
              <w:top w:val="nil"/>
              <w:bottom w:val="nil"/>
            </w:tcBorders>
            <w:shd w:val="clear" w:color="auto" w:fill="auto"/>
            <w:noWrap/>
            <w:vAlign w:val="center"/>
            <w:hideMark/>
          </w:tcPr>
          <w:p w14:paraId="3568376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0.61 ± 0.04</w:t>
            </w:r>
          </w:p>
        </w:tc>
        <w:tc>
          <w:tcPr>
            <w:tcW w:w="1287" w:type="dxa"/>
            <w:tcBorders>
              <w:top w:val="nil"/>
              <w:bottom w:val="nil"/>
              <w:right w:val="nil"/>
            </w:tcBorders>
            <w:shd w:val="clear" w:color="auto" w:fill="auto"/>
            <w:noWrap/>
            <w:vAlign w:val="center"/>
            <w:hideMark/>
          </w:tcPr>
          <w:p w14:paraId="7A216066"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4.86 ± 0.44</w:t>
            </w:r>
          </w:p>
        </w:tc>
      </w:tr>
      <w:tr w:rsidR="00647835" w:rsidRPr="00EA7517" w14:paraId="2403E4FB" w14:textId="77777777" w:rsidTr="004923E1">
        <w:trPr>
          <w:trHeight w:val="300"/>
          <w:jc w:val="center"/>
        </w:trPr>
        <w:tc>
          <w:tcPr>
            <w:tcW w:w="0" w:type="auto"/>
            <w:vMerge/>
            <w:tcBorders>
              <w:top w:val="nil"/>
              <w:left w:val="nil"/>
              <w:bottom w:val="single" w:sz="4" w:space="0" w:color="000000"/>
            </w:tcBorders>
            <w:vAlign w:val="center"/>
            <w:hideMark/>
          </w:tcPr>
          <w:p w14:paraId="4BEF0143" w14:textId="77777777" w:rsidR="00647835" w:rsidRPr="00EA7517" w:rsidRDefault="00647835" w:rsidP="00647835">
            <w:pPr>
              <w:spacing w:after="0" w:line="240" w:lineRule="auto"/>
              <w:rPr>
                <w:rFonts w:ascii="Arial" w:eastAsia="Times New Roman" w:hAnsi="Arial" w:cs="Arial"/>
                <w:color w:val="000000"/>
                <w:sz w:val="20"/>
              </w:rPr>
            </w:pPr>
          </w:p>
        </w:tc>
        <w:tc>
          <w:tcPr>
            <w:tcW w:w="0" w:type="auto"/>
            <w:tcBorders>
              <w:top w:val="nil"/>
              <w:bottom w:val="single" w:sz="4" w:space="0" w:color="auto"/>
            </w:tcBorders>
            <w:shd w:val="clear" w:color="auto" w:fill="auto"/>
            <w:noWrap/>
            <w:vAlign w:val="center"/>
            <w:hideMark/>
          </w:tcPr>
          <w:p w14:paraId="2B104839"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bottom w:val="single" w:sz="4" w:space="0" w:color="auto"/>
            </w:tcBorders>
            <w:shd w:val="clear" w:color="auto" w:fill="auto"/>
            <w:noWrap/>
            <w:vAlign w:val="center"/>
            <w:hideMark/>
          </w:tcPr>
          <w:p w14:paraId="2AAF873A"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75</w:t>
            </w:r>
          </w:p>
        </w:tc>
        <w:tc>
          <w:tcPr>
            <w:tcW w:w="0" w:type="auto"/>
            <w:tcBorders>
              <w:top w:val="nil"/>
              <w:bottom w:val="single" w:sz="4" w:space="0" w:color="auto"/>
            </w:tcBorders>
            <w:shd w:val="clear" w:color="auto" w:fill="auto"/>
            <w:noWrap/>
            <w:vAlign w:val="center"/>
            <w:hideMark/>
          </w:tcPr>
          <w:p w14:paraId="2AE391B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4.30 ± 0.03</w:t>
            </w:r>
          </w:p>
        </w:tc>
        <w:tc>
          <w:tcPr>
            <w:tcW w:w="0" w:type="auto"/>
            <w:tcBorders>
              <w:top w:val="nil"/>
              <w:bottom w:val="single" w:sz="4" w:space="0" w:color="auto"/>
            </w:tcBorders>
            <w:shd w:val="clear" w:color="auto" w:fill="auto"/>
            <w:noWrap/>
            <w:vAlign w:val="center"/>
            <w:hideMark/>
          </w:tcPr>
          <w:p w14:paraId="7759E48E"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1.39 ± 0.14</w:t>
            </w:r>
          </w:p>
        </w:tc>
        <w:tc>
          <w:tcPr>
            <w:tcW w:w="0" w:type="auto"/>
            <w:tcBorders>
              <w:top w:val="nil"/>
              <w:bottom w:val="single" w:sz="4" w:space="0" w:color="auto"/>
            </w:tcBorders>
            <w:shd w:val="clear" w:color="auto" w:fill="auto"/>
            <w:noWrap/>
            <w:vAlign w:val="center"/>
            <w:hideMark/>
          </w:tcPr>
          <w:p w14:paraId="4EA21BF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0.01</w:t>
            </w:r>
          </w:p>
        </w:tc>
        <w:tc>
          <w:tcPr>
            <w:tcW w:w="0" w:type="auto"/>
            <w:tcBorders>
              <w:top w:val="nil"/>
              <w:bottom w:val="single" w:sz="4" w:space="0" w:color="auto"/>
            </w:tcBorders>
            <w:shd w:val="clear" w:color="auto" w:fill="auto"/>
            <w:noWrap/>
            <w:vAlign w:val="center"/>
            <w:hideMark/>
          </w:tcPr>
          <w:p w14:paraId="3C16A5DF"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2.29 ± 0.23</w:t>
            </w:r>
          </w:p>
        </w:tc>
        <w:tc>
          <w:tcPr>
            <w:tcW w:w="0" w:type="auto"/>
            <w:tcBorders>
              <w:top w:val="nil"/>
              <w:bottom w:val="single" w:sz="4" w:space="0" w:color="auto"/>
            </w:tcBorders>
            <w:shd w:val="clear" w:color="auto" w:fill="auto"/>
            <w:noWrap/>
            <w:vAlign w:val="center"/>
            <w:hideMark/>
          </w:tcPr>
          <w:p w14:paraId="4BE6342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0.38 ± 0.02</w:t>
            </w:r>
          </w:p>
        </w:tc>
        <w:tc>
          <w:tcPr>
            <w:tcW w:w="0" w:type="auto"/>
            <w:tcBorders>
              <w:top w:val="nil"/>
              <w:bottom w:val="single" w:sz="4" w:space="0" w:color="auto"/>
            </w:tcBorders>
            <w:shd w:val="clear" w:color="auto" w:fill="auto"/>
            <w:noWrap/>
            <w:vAlign w:val="center"/>
            <w:hideMark/>
          </w:tcPr>
          <w:p w14:paraId="596AA0D7"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0.22 ± 0.04</w:t>
            </w:r>
          </w:p>
        </w:tc>
        <w:tc>
          <w:tcPr>
            <w:tcW w:w="0" w:type="auto"/>
            <w:tcBorders>
              <w:top w:val="nil"/>
              <w:bottom w:val="single" w:sz="4" w:space="0" w:color="auto"/>
            </w:tcBorders>
            <w:shd w:val="clear" w:color="auto" w:fill="auto"/>
            <w:noWrap/>
            <w:vAlign w:val="center"/>
            <w:hideMark/>
          </w:tcPr>
          <w:p w14:paraId="6AA9438D"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0.23 ± 0.03</w:t>
            </w:r>
          </w:p>
        </w:tc>
        <w:tc>
          <w:tcPr>
            <w:tcW w:w="0" w:type="auto"/>
            <w:tcBorders>
              <w:top w:val="nil"/>
              <w:bottom w:val="single" w:sz="4" w:space="0" w:color="auto"/>
            </w:tcBorders>
            <w:shd w:val="clear" w:color="auto" w:fill="auto"/>
            <w:noWrap/>
            <w:vAlign w:val="center"/>
            <w:hideMark/>
          </w:tcPr>
          <w:p w14:paraId="7A916431"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0.56 ± 0.05</w:t>
            </w:r>
          </w:p>
        </w:tc>
        <w:tc>
          <w:tcPr>
            <w:tcW w:w="1287" w:type="dxa"/>
            <w:tcBorders>
              <w:top w:val="nil"/>
              <w:bottom w:val="single" w:sz="4" w:space="0" w:color="auto"/>
              <w:right w:val="nil"/>
            </w:tcBorders>
            <w:shd w:val="clear" w:color="auto" w:fill="auto"/>
            <w:noWrap/>
            <w:vAlign w:val="center"/>
            <w:hideMark/>
          </w:tcPr>
          <w:p w14:paraId="36BDA230" w14:textId="77777777" w:rsidR="00647835" w:rsidRPr="00EA7517" w:rsidRDefault="00647835" w:rsidP="00647835">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5.08 ± 0.32</w:t>
            </w:r>
          </w:p>
        </w:tc>
      </w:tr>
    </w:tbl>
    <w:p w14:paraId="447426FB" w14:textId="77777777" w:rsidR="00647835" w:rsidRDefault="00647835" w:rsidP="00647835">
      <w:pPr>
        <w:jc w:val="center"/>
        <w:rPr>
          <w:rFonts w:ascii="Times New Roman" w:hAnsi="Times New Roman" w:cs="Times New Roman"/>
          <w:sz w:val="24"/>
          <w:szCs w:val="24"/>
        </w:rPr>
      </w:pPr>
    </w:p>
    <w:p w14:paraId="3708550F" w14:textId="77777777" w:rsidR="00647835" w:rsidRDefault="00647835" w:rsidP="009144B3">
      <w:pPr>
        <w:rPr>
          <w:rFonts w:ascii="Times New Roman" w:hAnsi="Times New Roman" w:cs="Times New Roman"/>
          <w:sz w:val="24"/>
          <w:szCs w:val="24"/>
        </w:rPr>
      </w:pPr>
    </w:p>
    <w:p w14:paraId="55B3ED2D" w14:textId="77777777" w:rsidR="00BC20BF" w:rsidRDefault="00BC20BF" w:rsidP="009144B3">
      <w:pPr>
        <w:rPr>
          <w:rFonts w:ascii="Times New Roman" w:hAnsi="Times New Roman" w:cs="Times New Roman"/>
          <w:sz w:val="24"/>
          <w:szCs w:val="24"/>
        </w:rPr>
      </w:pPr>
    </w:p>
    <w:p w14:paraId="729EB12F" w14:textId="1ED64F9D" w:rsidR="00BC20BF" w:rsidRDefault="00BC20BF" w:rsidP="00FD74E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7</w:t>
      </w:r>
      <w:r>
        <w:rPr>
          <w:rFonts w:ascii="Times New Roman" w:hAnsi="Times New Roman" w:cs="Times New Roman"/>
          <w:sz w:val="24"/>
          <w:szCs w:val="24"/>
        </w:rPr>
        <w:t>: Organic acids and pH after pretreatment of unwashed</w:t>
      </w:r>
      <w:r w:rsidR="004621A7">
        <w:rPr>
          <w:rFonts w:ascii="Times New Roman" w:hAnsi="Times New Roman" w:cs="Times New Roman"/>
          <w:sz w:val="24"/>
          <w:szCs w:val="24"/>
        </w:rPr>
        <w:t xml:space="preserve"> and washed</w:t>
      </w:r>
      <w:r>
        <w:rPr>
          <w:rFonts w:ascii="Times New Roman" w:hAnsi="Times New Roman" w:cs="Times New Roman"/>
          <w:sz w:val="24"/>
          <w:szCs w:val="24"/>
        </w:rPr>
        <w:t xml:space="preserve"> 37</w:t>
      </w:r>
      <w:r>
        <w:rPr>
          <w:rFonts w:ascii="Times New Roman" w:hAnsi="Times New Roman" w:cs="Times New Roman"/>
          <w:sz w:val="24"/>
          <w:szCs w:val="24"/>
          <w:vertAlign w:val="superscript"/>
        </w:rPr>
        <w:t>o</w:t>
      </w:r>
      <w:r>
        <w:rPr>
          <w:rFonts w:ascii="Times New Roman" w:hAnsi="Times New Roman" w:cs="Times New Roman"/>
          <w:sz w:val="24"/>
          <w:szCs w:val="24"/>
        </w:rPr>
        <w:t>C samples</w:t>
      </w:r>
      <w:r w:rsidR="00106658">
        <w:rPr>
          <w:rFonts w:ascii="Times New Roman" w:hAnsi="Times New Roman" w:cs="Times New Roman"/>
          <w:sz w:val="24"/>
          <w:szCs w:val="24"/>
        </w:rPr>
        <w:t xml:space="preserve"> (ND = Not detected)</w:t>
      </w:r>
    </w:p>
    <w:tbl>
      <w:tblPr>
        <w:tblW w:w="13248" w:type="dxa"/>
        <w:jc w:val="center"/>
        <w:tblLook w:val="04A0" w:firstRow="1" w:lastRow="0" w:firstColumn="1" w:lastColumn="0" w:noHBand="0" w:noVBand="1"/>
      </w:tblPr>
      <w:tblGrid>
        <w:gridCol w:w="961"/>
        <w:gridCol w:w="1373"/>
        <w:gridCol w:w="983"/>
        <w:gridCol w:w="1216"/>
        <w:gridCol w:w="1216"/>
        <w:gridCol w:w="1216"/>
        <w:gridCol w:w="1216"/>
        <w:gridCol w:w="1216"/>
        <w:gridCol w:w="1216"/>
        <w:gridCol w:w="1216"/>
        <w:gridCol w:w="1216"/>
        <w:gridCol w:w="1224"/>
      </w:tblGrid>
      <w:tr w:rsidR="00916A7A" w:rsidRPr="00EA7517" w14:paraId="0478A385" w14:textId="77777777" w:rsidTr="00916A7A">
        <w:trPr>
          <w:trHeight w:val="1007"/>
          <w:jc w:val="center"/>
        </w:trPr>
        <w:tc>
          <w:tcPr>
            <w:tcW w:w="0" w:type="auto"/>
            <w:tcBorders>
              <w:top w:val="single" w:sz="4" w:space="0" w:color="auto"/>
              <w:left w:val="nil"/>
              <w:bottom w:val="single" w:sz="4" w:space="0" w:color="auto"/>
              <w:right w:val="nil"/>
            </w:tcBorders>
            <w:shd w:val="clear" w:color="auto" w:fill="auto"/>
            <w:vAlign w:val="bottom"/>
            <w:hideMark/>
          </w:tcPr>
          <w:p w14:paraId="4D00501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Storage duration</w:t>
            </w:r>
          </w:p>
        </w:tc>
        <w:tc>
          <w:tcPr>
            <w:tcW w:w="0" w:type="auto"/>
            <w:tcBorders>
              <w:top w:val="single" w:sz="4" w:space="0" w:color="auto"/>
              <w:left w:val="nil"/>
              <w:bottom w:val="single" w:sz="4" w:space="0" w:color="auto"/>
              <w:right w:val="nil"/>
            </w:tcBorders>
            <w:shd w:val="clear" w:color="auto" w:fill="auto"/>
            <w:vAlign w:val="bottom"/>
            <w:hideMark/>
          </w:tcPr>
          <w:p w14:paraId="200E1BB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Pretreatment retention time (min)</w:t>
            </w:r>
          </w:p>
        </w:tc>
        <w:tc>
          <w:tcPr>
            <w:tcW w:w="0" w:type="auto"/>
            <w:tcBorders>
              <w:top w:val="single" w:sz="4" w:space="0" w:color="auto"/>
              <w:left w:val="nil"/>
              <w:bottom w:val="single" w:sz="4" w:space="0" w:color="auto"/>
              <w:right w:val="nil"/>
            </w:tcBorders>
            <w:shd w:val="clear" w:color="auto" w:fill="auto"/>
            <w:vAlign w:val="bottom"/>
            <w:hideMark/>
          </w:tcPr>
          <w:p w14:paraId="5849F14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Nominal storage moisture (%)</w:t>
            </w:r>
          </w:p>
        </w:tc>
        <w:tc>
          <w:tcPr>
            <w:tcW w:w="0" w:type="auto"/>
            <w:tcBorders>
              <w:top w:val="single" w:sz="4" w:space="0" w:color="auto"/>
              <w:left w:val="nil"/>
              <w:bottom w:val="single" w:sz="4" w:space="0" w:color="auto"/>
              <w:right w:val="nil"/>
            </w:tcBorders>
            <w:shd w:val="clear" w:color="auto" w:fill="auto"/>
            <w:vAlign w:val="bottom"/>
            <w:hideMark/>
          </w:tcPr>
          <w:p w14:paraId="27BA1AA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 xml:space="preserve">pH </w:t>
            </w:r>
          </w:p>
        </w:tc>
        <w:tc>
          <w:tcPr>
            <w:tcW w:w="0" w:type="auto"/>
            <w:tcBorders>
              <w:top w:val="single" w:sz="4" w:space="0" w:color="auto"/>
              <w:left w:val="nil"/>
              <w:bottom w:val="single" w:sz="4" w:space="0" w:color="auto"/>
              <w:right w:val="nil"/>
            </w:tcBorders>
            <w:shd w:val="clear" w:color="auto" w:fill="auto"/>
            <w:vAlign w:val="bottom"/>
            <w:hideMark/>
          </w:tcPr>
          <w:p w14:paraId="299DDED9" w14:textId="77777777" w:rsidR="00916A7A" w:rsidRPr="00EA7517" w:rsidRDefault="00916A7A" w:rsidP="00916A7A">
            <w:pPr>
              <w:spacing w:after="0" w:line="240" w:lineRule="auto"/>
              <w:jc w:val="center"/>
              <w:rPr>
                <w:rFonts w:ascii="Arial" w:eastAsia="Times New Roman" w:hAnsi="Arial" w:cs="Arial"/>
                <w:color w:val="000000"/>
                <w:sz w:val="20"/>
              </w:rPr>
            </w:pPr>
            <w:proofErr w:type="gramStart"/>
            <w:r w:rsidRPr="00EA7517">
              <w:rPr>
                <w:rFonts w:ascii="Arial" w:eastAsia="Times New Roman" w:hAnsi="Arial" w:cs="Arial"/>
                <w:color w:val="000000"/>
                <w:sz w:val="20"/>
              </w:rPr>
              <w:t>Acetic  acid</w:t>
            </w:r>
            <w:proofErr w:type="gramEnd"/>
            <w:r w:rsidRPr="00EA7517">
              <w:rPr>
                <w:rFonts w:ascii="Arial" w:eastAsia="Times New Roman" w:hAnsi="Arial" w:cs="Arial"/>
                <w:color w:val="000000"/>
                <w:sz w:val="20"/>
              </w:rPr>
              <w:t xml:space="preserve">          (% DM)</w:t>
            </w:r>
          </w:p>
        </w:tc>
        <w:tc>
          <w:tcPr>
            <w:tcW w:w="0" w:type="auto"/>
            <w:tcBorders>
              <w:top w:val="single" w:sz="4" w:space="0" w:color="auto"/>
              <w:left w:val="nil"/>
              <w:bottom w:val="single" w:sz="4" w:space="0" w:color="auto"/>
              <w:right w:val="nil"/>
            </w:tcBorders>
            <w:shd w:val="clear" w:color="auto" w:fill="auto"/>
            <w:vAlign w:val="bottom"/>
            <w:hideMark/>
          </w:tcPr>
          <w:p w14:paraId="287B04A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Lactic acid (% DM)</w:t>
            </w:r>
          </w:p>
        </w:tc>
        <w:tc>
          <w:tcPr>
            <w:tcW w:w="0" w:type="auto"/>
            <w:tcBorders>
              <w:top w:val="single" w:sz="4" w:space="0" w:color="auto"/>
              <w:left w:val="nil"/>
              <w:bottom w:val="single" w:sz="4" w:space="0" w:color="auto"/>
              <w:right w:val="nil"/>
            </w:tcBorders>
            <w:shd w:val="clear" w:color="auto" w:fill="auto"/>
            <w:vAlign w:val="bottom"/>
            <w:hideMark/>
          </w:tcPr>
          <w:p w14:paraId="126F0C29" w14:textId="77777777" w:rsidR="00916A7A" w:rsidRPr="00EA7517" w:rsidRDefault="00916A7A" w:rsidP="00916A7A">
            <w:pPr>
              <w:spacing w:after="0" w:line="240" w:lineRule="auto"/>
              <w:jc w:val="center"/>
              <w:rPr>
                <w:rFonts w:ascii="Arial" w:eastAsia="Times New Roman" w:hAnsi="Arial" w:cs="Arial"/>
                <w:color w:val="000000"/>
                <w:sz w:val="20"/>
              </w:rPr>
            </w:pPr>
            <w:proofErr w:type="spellStart"/>
            <w:r w:rsidRPr="00EA7517">
              <w:rPr>
                <w:rFonts w:ascii="Arial" w:eastAsia="Times New Roman" w:hAnsi="Arial" w:cs="Arial"/>
                <w:color w:val="000000"/>
                <w:sz w:val="20"/>
              </w:rPr>
              <w:t>Isobutyric</w:t>
            </w:r>
            <w:proofErr w:type="spellEnd"/>
            <w:r w:rsidRPr="00EA7517">
              <w:rPr>
                <w:rFonts w:ascii="Arial" w:eastAsia="Times New Roman" w:hAnsi="Arial" w:cs="Arial"/>
                <w:color w:val="000000"/>
                <w:sz w:val="20"/>
              </w:rPr>
              <w:t xml:space="preserve"> acid       </w:t>
            </w:r>
            <w:proofErr w:type="gramStart"/>
            <w:r w:rsidRPr="00EA7517">
              <w:rPr>
                <w:rFonts w:ascii="Arial" w:eastAsia="Times New Roman" w:hAnsi="Arial" w:cs="Arial"/>
                <w:color w:val="000000"/>
                <w:sz w:val="20"/>
              </w:rPr>
              <w:t xml:space="preserve">   (</w:t>
            </w:r>
            <w:proofErr w:type="gramEnd"/>
            <w:r w:rsidRPr="00EA7517">
              <w:rPr>
                <w:rFonts w:ascii="Arial" w:eastAsia="Times New Roman" w:hAnsi="Arial" w:cs="Arial"/>
                <w:color w:val="000000"/>
                <w:sz w:val="20"/>
              </w:rPr>
              <w:t>% DM)</w:t>
            </w:r>
          </w:p>
        </w:tc>
        <w:tc>
          <w:tcPr>
            <w:tcW w:w="0" w:type="auto"/>
            <w:tcBorders>
              <w:top w:val="single" w:sz="4" w:space="0" w:color="auto"/>
              <w:left w:val="nil"/>
              <w:bottom w:val="single" w:sz="4" w:space="0" w:color="auto"/>
              <w:right w:val="nil"/>
            </w:tcBorders>
            <w:shd w:val="clear" w:color="auto" w:fill="auto"/>
            <w:vAlign w:val="bottom"/>
            <w:hideMark/>
          </w:tcPr>
          <w:p w14:paraId="493233E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 xml:space="preserve">Formic acid       </w:t>
            </w:r>
            <w:proofErr w:type="gramStart"/>
            <w:r w:rsidRPr="00EA7517">
              <w:rPr>
                <w:rFonts w:ascii="Arial" w:eastAsia="Times New Roman" w:hAnsi="Arial" w:cs="Arial"/>
                <w:color w:val="000000"/>
                <w:sz w:val="20"/>
              </w:rPr>
              <w:t xml:space="preserve">   (</w:t>
            </w:r>
            <w:proofErr w:type="gramEnd"/>
            <w:r w:rsidRPr="00EA7517">
              <w:rPr>
                <w:rFonts w:ascii="Arial" w:eastAsia="Times New Roman" w:hAnsi="Arial" w:cs="Arial"/>
                <w:color w:val="000000"/>
                <w:sz w:val="20"/>
              </w:rPr>
              <w:t>% DM)</w:t>
            </w:r>
          </w:p>
        </w:tc>
        <w:tc>
          <w:tcPr>
            <w:tcW w:w="0" w:type="auto"/>
            <w:tcBorders>
              <w:top w:val="single" w:sz="4" w:space="0" w:color="auto"/>
              <w:left w:val="nil"/>
              <w:bottom w:val="single" w:sz="4" w:space="0" w:color="auto"/>
              <w:right w:val="nil"/>
            </w:tcBorders>
            <w:shd w:val="clear" w:color="auto" w:fill="auto"/>
            <w:vAlign w:val="bottom"/>
            <w:hideMark/>
          </w:tcPr>
          <w:p w14:paraId="25FEB2F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Malic acid (% DM)</w:t>
            </w:r>
          </w:p>
        </w:tc>
        <w:tc>
          <w:tcPr>
            <w:tcW w:w="0" w:type="auto"/>
            <w:tcBorders>
              <w:top w:val="single" w:sz="4" w:space="0" w:color="auto"/>
              <w:left w:val="nil"/>
              <w:bottom w:val="single" w:sz="4" w:space="0" w:color="auto"/>
              <w:right w:val="nil"/>
            </w:tcBorders>
            <w:shd w:val="clear" w:color="auto" w:fill="auto"/>
            <w:vAlign w:val="bottom"/>
            <w:hideMark/>
          </w:tcPr>
          <w:p w14:paraId="3724531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 xml:space="preserve">Pyruvic acid      </w:t>
            </w:r>
            <w:proofErr w:type="gramStart"/>
            <w:r w:rsidRPr="00EA7517">
              <w:rPr>
                <w:rFonts w:ascii="Arial" w:eastAsia="Times New Roman" w:hAnsi="Arial" w:cs="Arial"/>
                <w:color w:val="000000"/>
                <w:sz w:val="20"/>
              </w:rPr>
              <w:t xml:space="preserve">   (</w:t>
            </w:r>
            <w:proofErr w:type="gramEnd"/>
            <w:r w:rsidRPr="00EA7517">
              <w:rPr>
                <w:rFonts w:ascii="Arial" w:eastAsia="Times New Roman" w:hAnsi="Arial" w:cs="Arial"/>
                <w:color w:val="000000"/>
                <w:sz w:val="20"/>
              </w:rPr>
              <w:t>% DM)</w:t>
            </w:r>
          </w:p>
        </w:tc>
        <w:tc>
          <w:tcPr>
            <w:tcW w:w="0" w:type="auto"/>
            <w:tcBorders>
              <w:top w:val="single" w:sz="4" w:space="0" w:color="auto"/>
              <w:left w:val="nil"/>
              <w:bottom w:val="single" w:sz="4" w:space="0" w:color="auto"/>
              <w:right w:val="nil"/>
            </w:tcBorders>
            <w:shd w:val="clear" w:color="auto" w:fill="auto"/>
            <w:vAlign w:val="bottom"/>
            <w:hideMark/>
          </w:tcPr>
          <w:p w14:paraId="0795983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 xml:space="preserve">Tartaric acid       </w:t>
            </w:r>
            <w:proofErr w:type="gramStart"/>
            <w:r w:rsidRPr="00EA7517">
              <w:rPr>
                <w:rFonts w:ascii="Arial" w:eastAsia="Times New Roman" w:hAnsi="Arial" w:cs="Arial"/>
                <w:color w:val="000000"/>
                <w:sz w:val="20"/>
              </w:rPr>
              <w:t xml:space="preserve">   (</w:t>
            </w:r>
            <w:proofErr w:type="gramEnd"/>
            <w:r w:rsidRPr="00EA7517">
              <w:rPr>
                <w:rFonts w:ascii="Arial" w:eastAsia="Times New Roman" w:hAnsi="Arial" w:cs="Arial"/>
                <w:color w:val="000000"/>
                <w:sz w:val="20"/>
              </w:rPr>
              <w:t>% DM)</w:t>
            </w:r>
          </w:p>
        </w:tc>
        <w:tc>
          <w:tcPr>
            <w:tcW w:w="1224" w:type="dxa"/>
            <w:tcBorders>
              <w:top w:val="single" w:sz="4" w:space="0" w:color="auto"/>
              <w:left w:val="nil"/>
              <w:bottom w:val="single" w:sz="4" w:space="0" w:color="auto"/>
              <w:right w:val="nil"/>
            </w:tcBorders>
            <w:shd w:val="clear" w:color="auto" w:fill="auto"/>
            <w:vAlign w:val="bottom"/>
            <w:hideMark/>
          </w:tcPr>
          <w:p w14:paraId="10FE3D0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Total acids (% DM)</w:t>
            </w:r>
          </w:p>
        </w:tc>
      </w:tr>
      <w:tr w:rsidR="00916A7A" w:rsidRPr="00EA7517" w14:paraId="6CF3ACEF" w14:textId="77777777" w:rsidTr="00916A7A">
        <w:trPr>
          <w:trHeight w:val="300"/>
          <w:jc w:val="center"/>
        </w:trPr>
        <w:tc>
          <w:tcPr>
            <w:tcW w:w="0" w:type="auto"/>
            <w:vMerge w:val="restart"/>
            <w:tcBorders>
              <w:top w:val="nil"/>
              <w:left w:val="nil"/>
              <w:bottom w:val="nil"/>
              <w:right w:val="nil"/>
            </w:tcBorders>
            <w:shd w:val="clear" w:color="auto" w:fill="auto"/>
            <w:noWrap/>
            <w:vAlign w:val="center"/>
            <w:hideMark/>
          </w:tcPr>
          <w:p w14:paraId="2325D49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Day 220</w:t>
            </w:r>
          </w:p>
        </w:tc>
        <w:tc>
          <w:tcPr>
            <w:tcW w:w="0" w:type="auto"/>
            <w:tcBorders>
              <w:top w:val="nil"/>
              <w:left w:val="nil"/>
              <w:bottom w:val="nil"/>
              <w:right w:val="nil"/>
            </w:tcBorders>
            <w:shd w:val="clear" w:color="auto" w:fill="auto"/>
            <w:noWrap/>
            <w:vAlign w:val="center"/>
            <w:hideMark/>
          </w:tcPr>
          <w:p w14:paraId="7D59BCA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left w:val="nil"/>
              <w:bottom w:val="nil"/>
              <w:right w:val="nil"/>
            </w:tcBorders>
            <w:shd w:val="clear" w:color="auto" w:fill="auto"/>
            <w:noWrap/>
            <w:vAlign w:val="center"/>
            <w:hideMark/>
          </w:tcPr>
          <w:p w14:paraId="76A7796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25</w:t>
            </w:r>
          </w:p>
        </w:tc>
        <w:tc>
          <w:tcPr>
            <w:tcW w:w="0" w:type="auto"/>
            <w:tcBorders>
              <w:top w:val="nil"/>
              <w:left w:val="nil"/>
              <w:bottom w:val="nil"/>
              <w:right w:val="nil"/>
            </w:tcBorders>
            <w:shd w:val="clear" w:color="auto" w:fill="auto"/>
            <w:noWrap/>
            <w:vAlign w:val="center"/>
            <w:hideMark/>
          </w:tcPr>
          <w:p w14:paraId="11E8844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4.50 ± 0.05</w:t>
            </w:r>
          </w:p>
        </w:tc>
        <w:tc>
          <w:tcPr>
            <w:tcW w:w="0" w:type="auto"/>
            <w:tcBorders>
              <w:top w:val="nil"/>
              <w:left w:val="nil"/>
              <w:bottom w:val="nil"/>
              <w:right w:val="nil"/>
            </w:tcBorders>
            <w:shd w:val="clear" w:color="auto" w:fill="auto"/>
            <w:noWrap/>
            <w:vAlign w:val="center"/>
            <w:hideMark/>
          </w:tcPr>
          <w:p w14:paraId="2027BCB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0.71 ± 0.33</w:t>
            </w:r>
          </w:p>
        </w:tc>
        <w:tc>
          <w:tcPr>
            <w:tcW w:w="0" w:type="auto"/>
            <w:tcBorders>
              <w:top w:val="nil"/>
              <w:left w:val="nil"/>
              <w:bottom w:val="nil"/>
              <w:right w:val="nil"/>
            </w:tcBorders>
            <w:shd w:val="clear" w:color="auto" w:fill="auto"/>
            <w:noWrap/>
            <w:vAlign w:val="center"/>
            <w:hideMark/>
          </w:tcPr>
          <w:p w14:paraId="2F7F63F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1.73 ± 0.28</w:t>
            </w:r>
          </w:p>
        </w:tc>
        <w:tc>
          <w:tcPr>
            <w:tcW w:w="0" w:type="auto"/>
            <w:tcBorders>
              <w:top w:val="nil"/>
              <w:left w:val="nil"/>
              <w:bottom w:val="nil"/>
              <w:right w:val="nil"/>
            </w:tcBorders>
            <w:shd w:val="clear" w:color="auto" w:fill="auto"/>
            <w:noWrap/>
            <w:vAlign w:val="center"/>
            <w:hideMark/>
          </w:tcPr>
          <w:p w14:paraId="4529D58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1.22 ± 0.99</w:t>
            </w:r>
          </w:p>
        </w:tc>
        <w:tc>
          <w:tcPr>
            <w:tcW w:w="0" w:type="auto"/>
            <w:tcBorders>
              <w:top w:val="nil"/>
              <w:left w:val="nil"/>
              <w:bottom w:val="nil"/>
              <w:right w:val="nil"/>
            </w:tcBorders>
            <w:shd w:val="clear" w:color="auto" w:fill="auto"/>
            <w:noWrap/>
            <w:vAlign w:val="center"/>
            <w:hideMark/>
          </w:tcPr>
          <w:p w14:paraId="70F0EEE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0.21 ± 0.14</w:t>
            </w:r>
          </w:p>
        </w:tc>
        <w:tc>
          <w:tcPr>
            <w:tcW w:w="0" w:type="auto"/>
            <w:tcBorders>
              <w:top w:val="nil"/>
              <w:left w:val="nil"/>
              <w:bottom w:val="nil"/>
              <w:right w:val="nil"/>
            </w:tcBorders>
            <w:shd w:val="clear" w:color="auto" w:fill="auto"/>
            <w:noWrap/>
            <w:vAlign w:val="center"/>
            <w:hideMark/>
          </w:tcPr>
          <w:p w14:paraId="660B39B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0.15 ± 0.14</w:t>
            </w:r>
          </w:p>
        </w:tc>
        <w:tc>
          <w:tcPr>
            <w:tcW w:w="0" w:type="auto"/>
            <w:tcBorders>
              <w:top w:val="nil"/>
              <w:left w:val="nil"/>
              <w:bottom w:val="nil"/>
              <w:right w:val="nil"/>
            </w:tcBorders>
            <w:shd w:val="clear" w:color="auto" w:fill="auto"/>
            <w:noWrap/>
            <w:vAlign w:val="center"/>
            <w:hideMark/>
          </w:tcPr>
          <w:p w14:paraId="57B1004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0.23 ± 0.01</w:t>
            </w:r>
          </w:p>
        </w:tc>
        <w:tc>
          <w:tcPr>
            <w:tcW w:w="0" w:type="auto"/>
            <w:tcBorders>
              <w:top w:val="nil"/>
              <w:left w:val="nil"/>
              <w:bottom w:val="nil"/>
              <w:right w:val="nil"/>
            </w:tcBorders>
            <w:shd w:val="clear" w:color="auto" w:fill="auto"/>
            <w:noWrap/>
            <w:vAlign w:val="center"/>
            <w:hideMark/>
          </w:tcPr>
          <w:p w14:paraId="3C65BBB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0.85 ± 0.83</w:t>
            </w:r>
          </w:p>
        </w:tc>
        <w:tc>
          <w:tcPr>
            <w:tcW w:w="1224" w:type="dxa"/>
            <w:tcBorders>
              <w:top w:val="nil"/>
              <w:left w:val="nil"/>
              <w:bottom w:val="nil"/>
              <w:right w:val="nil"/>
            </w:tcBorders>
            <w:shd w:val="clear" w:color="auto" w:fill="auto"/>
            <w:noWrap/>
            <w:vAlign w:val="center"/>
            <w:hideMark/>
          </w:tcPr>
          <w:p w14:paraId="25DEBC8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5.11 ± 1.05</w:t>
            </w:r>
          </w:p>
        </w:tc>
      </w:tr>
      <w:tr w:rsidR="00916A7A" w:rsidRPr="00EA7517" w14:paraId="4CB900DE" w14:textId="77777777" w:rsidTr="00916A7A">
        <w:trPr>
          <w:trHeight w:val="300"/>
          <w:jc w:val="center"/>
        </w:trPr>
        <w:tc>
          <w:tcPr>
            <w:tcW w:w="0" w:type="auto"/>
            <w:vMerge/>
            <w:tcBorders>
              <w:top w:val="nil"/>
              <w:left w:val="nil"/>
              <w:bottom w:val="nil"/>
              <w:right w:val="nil"/>
            </w:tcBorders>
            <w:vAlign w:val="center"/>
            <w:hideMark/>
          </w:tcPr>
          <w:p w14:paraId="5B3E2C82"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7B3E4F6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left w:val="nil"/>
              <w:bottom w:val="nil"/>
              <w:right w:val="nil"/>
            </w:tcBorders>
            <w:shd w:val="clear" w:color="auto" w:fill="auto"/>
            <w:noWrap/>
            <w:vAlign w:val="center"/>
            <w:hideMark/>
          </w:tcPr>
          <w:p w14:paraId="20798DB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w:t>
            </w:r>
          </w:p>
        </w:tc>
        <w:tc>
          <w:tcPr>
            <w:tcW w:w="0" w:type="auto"/>
            <w:tcBorders>
              <w:top w:val="nil"/>
              <w:left w:val="nil"/>
              <w:bottom w:val="nil"/>
              <w:right w:val="nil"/>
            </w:tcBorders>
            <w:shd w:val="clear" w:color="auto" w:fill="auto"/>
            <w:noWrap/>
            <w:vAlign w:val="center"/>
            <w:hideMark/>
          </w:tcPr>
          <w:p w14:paraId="723DA6A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4.45 ± 0.06</w:t>
            </w:r>
          </w:p>
        </w:tc>
        <w:tc>
          <w:tcPr>
            <w:tcW w:w="0" w:type="auto"/>
            <w:tcBorders>
              <w:top w:val="nil"/>
              <w:left w:val="nil"/>
              <w:bottom w:val="nil"/>
              <w:right w:val="nil"/>
            </w:tcBorders>
            <w:shd w:val="clear" w:color="auto" w:fill="auto"/>
            <w:noWrap/>
            <w:vAlign w:val="center"/>
            <w:hideMark/>
          </w:tcPr>
          <w:p w14:paraId="422E347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0.44 ± 0.02</w:t>
            </w:r>
          </w:p>
        </w:tc>
        <w:tc>
          <w:tcPr>
            <w:tcW w:w="0" w:type="auto"/>
            <w:tcBorders>
              <w:top w:val="nil"/>
              <w:left w:val="nil"/>
              <w:bottom w:val="nil"/>
              <w:right w:val="nil"/>
            </w:tcBorders>
            <w:shd w:val="clear" w:color="auto" w:fill="auto"/>
            <w:noWrap/>
            <w:vAlign w:val="center"/>
            <w:hideMark/>
          </w:tcPr>
          <w:p w14:paraId="019FD29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2.27 ± 0.72</w:t>
            </w:r>
          </w:p>
        </w:tc>
        <w:tc>
          <w:tcPr>
            <w:tcW w:w="0" w:type="auto"/>
            <w:tcBorders>
              <w:top w:val="nil"/>
              <w:left w:val="nil"/>
              <w:bottom w:val="nil"/>
              <w:right w:val="nil"/>
            </w:tcBorders>
            <w:shd w:val="clear" w:color="auto" w:fill="auto"/>
            <w:noWrap/>
            <w:vAlign w:val="center"/>
            <w:hideMark/>
          </w:tcPr>
          <w:p w14:paraId="6B5F7D8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0.80 ± 0.17</w:t>
            </w:r>
          </w:p>
        </w:tc>
        <w:tc>
          <w:tcPr>
            <w:tcW w:w="0" w:type="auto"/>
            <w:tcBorders>
              <w:top w:val="nil"/>
              <w:left w:val="nil"/>
              <w:bottom w:val="nil"/>
              <w:right w:val="nil"/>
            </w:tcBorders>
            <w:shd w:val="clear" w:color="auto" w:fill="auto"/>
            <w:noWrap/>
            <w:vAlign w:val="center"/>
            <w:hideMark/>
          </w:tcPr>
          <w:p w14:paraId="4960134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0.12 ± 0.02</w:t>
            </w:r>
          </w:p>
        </w:tc>
        <w:tc>
          <w:tcPr>
            <w:tcW w:w="0" w:type="auto"/>
            <w:tcBorders>
              <w:top w:val="nil"/>
              <w:left w:val="nil"/>
              <w:bottom w:val="nil"/>
              <w:right w:val="nil"/>
            </w:tcBorders>
            <w:shd w:val="clear" w:color="auto" w:fill="auto"/>
            <w:noWrap/>
            <w:vAlign w:val="center"/>
            <w:hideMark/>
          </w:tcPr>
          <w:p w14:paraId="05D0E28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0.16 ± 0.01</w:t>
            </w:r>
          </w:p>
        </w:tc>
        <w:tc>
          <w:tcPr>
            <w:tcW w:w="0" w:type="auto"/>
            <w:tcBorders>
              <w:top w:val="nil"/>
              <w:left w:val="nil"/>
              <w:bottom w:val="nil"/>
              <w:right w:val="nil"/>
            </w:tcBorders>
            <w:shd w:val="clear" w:color="auto" w:fill="auto"/>
            <w:noWrap/>
            <w:vAlign w:val="center"/>
            <w:hideMark/>
          </w:tcPr>
          <w:p w14:paraId="398E934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0.20 ± 0.01</w:t>
            </w:r>
          </w:p>
        </w:tc>
        <w:tc>
          <w:tcPr>
            <w:tcW w:w="0" w:type="auto"/>
            <w:tcBorders>
              <w:top w:val="nil"/>
              <w:left w:val="nil"/>
              <w:bottom w:val="nil"/>
              <w:right w:val="nil"/>
            </w:tcBorders>
            <w:shd w:val="clear" w:color="auto" w:fill="auto"/>
            <w:noWrap/>
            <w:vAlign w:val="center"/>
            <w:hideMark/>
          </w:tcPr>
          <w:p w14:paraId="2DB4126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0.26 ± 0.02</w:t>
            </w:r>
          </w:p>
        </w:tc>
        <w:tc>
          <w:tcPr>
            <w:tcW w:w="1224" w:type="dxa"/>
            <w:tcBorders>
              <w:top w:val="nil"/>
              <w:left w:val="nil"/>
              <w:bottom w:val="nil"/>
              <w:right w:val="nil"/>
            </w:tcBorders>
            <w:shd w:val="clear" w:color="auto" w:fill="auto"/>
            <w:noWrap/>
            <w:vAlign w:val="center"/>
            <w:hideMark/>
          </w:tcPr>
          <w:p w14:paraId="7032176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4.24 ± 0.86</w:t>
            </w:r>
          </w:p>
        </w:tc>
      </w:tr>
      <w:tr w:rsidR="00916A7A" w:rsidRPr="00EA7517" w14:paraId="3BC69D3F" w14:textId="77777777" w:rsidTr="00916A7A">
        <w:trPr>
          <w:trHeight w:val="300"/>
          <w:jc w:val="center"/>
        </w:trPr>
        <w:tc>
          <w:tcPr>
            <w:tcW w:w="0" w:type="auto"/>
            <w:vMerge/>
            <w:tcBorders>
              <w:top w:val="nil"/>
              <w:left w:val="nil"/>
              <w:bottom w:val="nil"/>
              <w:right w:val="nil"/>
            </w:tcBorders>
            <w:vAlign w:val="center"/>
            <w:hideMark/>
          </w:tcPr>
          <w:p w14:paraId="706329E0"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274A5F6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left w:val="nil"/>
              <w:bottom w:val="nil"/>
              <w:right w:val="nil"/>
            </w:tcBorders>
            <w:shd w:val="clear" w:color="auto" w:fill="auto"/>
            <w:noWrap/>
            <w:vAlign w:val="center"/>
            <w:hideMark/>
          </w:tcPr>
          <w:p w14:paraId="6B3BA58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w:t>
            </w:r>
          </w:p>
        </w:tc>
        <w:tc>
          <w:tcPr>
            <w:tcW w:w="0" w:type="auto"/>
            <w:tcBorders>
              <w:top w:val="nil"/>
              <w:left w:val="nil"/>
              <w:bottom w:val="nil"/>
              <w:right w:val="nil"/>
            </w:tcBorders>
            <w:shd w:val="clear" w:color="auto" w:fill="auto"/>
            <w:noWrap/>
            <w:vAlign w:val="center"/>
            <w:hideMark/>
          </w:tcPr>
          <w:p w14:paraId="6A4ADA9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4.30 ± 0.09</w:t>
            </w:r>
          </w:p>
        </w:tc>
        <w:tc>
          <w:tcPr>
            <w:tcW w:w="0" w:type="auto"/>
            <w:tcBorders>
              <w:top w:val="nil"/>
              <w:left w:val="nil"/>
              <w:bottom w:val="nil"/>
              <w:right w:val="nil"/>
            </w:tcBorders>
            <w:shd w:val="clear" w:color="auto" w:fill="auto"/>
            <w:noWrap/>
            <w:vAlign w:val="center"/>
            <w:hideMark/>
          </w:tcPr>
          <w:p w14:paraId="54B131C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0.65 ± 0.38</w:t>
            </w:r>
          </w:p>
        </w:tc>
        <w:tc>
          <w:tcPr>
            <w:tcW w:w="0" w:type="auto"/>
            <w:tcBorders>
              <w:top w:val="nil"/>
              <w:left w:val="nil"/>
              <w:bottom w:val="nil"/>
              <w:right w:val="nil"/>
            </w:tcBorders>
            <w:shd w:val="clear" w:color="auto" w:fill="auto"/>
            <w:noWrap/>
            <w:vAlign w:val="center"/>
            <w:hideMark/>
          </w:tcPr>
          <w:p w14:paraId="2CCF14A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3.08 ± 0.15</w:t>
            </w:r>
          </w:p>
        </w:tc>
        <w:tc>
          <w:tcPr>
            <w:tcW w:w="0" w:type="auto"/>
            <w:tcBorders>
              <w:top w:val="nil"/>
              <w:left w:val="nil"/>
              <w:bottom w:val="nil"/>
              <w:right w:val="nil"/>
            </w:tcBorders>
            <w:shd w:val="clear" w:color="auto" w:fill="auto"/>
            <w:noWrap/>
            <w:vAlign w:val="center"/>
            <w:hideMark/>
          </w:tcPr>
          <w:p w14:paraId="1F582C7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1.60 ± 0.72</w:t>
            </w:r>
          </w:p>
        </w:tc>
        <w:tc>
          <w:tcPr>
            <w:tcW w:w="0" w:type="auto"/>
            <w:tcBorders>
              <w:top w:val="nil"/>
              <w:left w:val="nil"/>
              <w:bottom w:val="nil"/>
              <w:right w:val="nil"/>
            </w:tcBorders>
            <w:shd w:val="clear" w:color="auto" w:fill="auto"/>
            <w:noWrap/>
            <w:vAlign w:val="center"/>
            <w:hideMark/>
          </w:tcPr>
          <w:p w14:paraId="14AE133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0.21 ± 0.10</w:t>
            </w:r>
          </w:p>
        </w:tc>
        <w:tc>
          <w:tcPr>
            <w:tcW w:w="0" w:type="auto"/>
            <w:tcBorders>
              <w:top w:val="nil"/>
              <w:left w:val="nil"/>
              <w:bottom w:val="nil"/>
              <w:right w:val="nil"/>
            </w:tcBorders>
            <w:shd w:val="clear" w:color="auto" w:fill="auto"/>
            <w:noWrap/>
            <w:vAlign w:val="center"/>
            <w:hideMark/>
          </w:tcPr>
          <w:p w14:paraId="7523095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1.79 ± 2.42</w:t>
            </w:r>
          </w:p>
        </w:tc>
        <w:tc>
          <w:tcPr>
            <w:tcW w:w="0" w:type="auto"/>
            <w:tcBorders>
              <w:top w:val="nil"/>
              <w:left w:val="nil"/>
              <w:bottom w:val="nil"/>
              <w:right w:val="nil"/>
            </w:tcBorders>
            <w:shd w:val="clear" w:color="auto" w:fill="auto"/>
            <w:noWrap/>
            <w:vAlign w:val="center"/>
            <w:hideMark/>
          </w:tcPr>
          <w:p w14:paraId="5C2AB7A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0.33 ± 0.20</w:t>
            </w:r>
          </w:p>
        </w:tc>
        <w:tc>
          <w:tcPr>
            <w:tcW w:w="0" w:type="auto"/>
            <w:tcBorders>
              <w:top w:val="nil"/>
              <w:left w:val="nil"/>
              <w:bottom w:val="nil"/>
              <w:right w:val="nil"/>
            </w:tcBorders>
            <w:shd w:val="clear" w:color="auto" w:fill="auto"/>
            <w:noWrap/>
            <w:vAlign w:val="center"/>
            <w:hideMark/>
          </w:tcPr>
          <w:p w14:paraId="6DD3981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0.16 ± 0.22</w:t>
            </w:r>
          </w:p>
        </w:tc>
        <w:tc>
          <w:tcPr>
            <w:tcW w:w="1224" w:type="dxa"/>
            <w:tcBorders>
              <w:top w:val="nil"/>
              <w:left w:val="nil"/>
              <w:bottom w:val="nil"/>
              <w:right w:val="nil"/>
            </w:tcBorders>
            <w:shd w:val="clear" w:color="auto" w:fill="auto"/>
            <w:noWrap/>
            <w:vAlign w:val="center"/>
            <w:hideMark/>
          </w:tcPr>
          <w:p w14:paraId="697EAD2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7.82 ± 3.74</w:t>
            </w:r>
          </w:p>
        </w:tc>
      </w:tr>
      <w:tr w:rsidR="00916A7A" w:rsidRPr="00EA7517" w14:paraId="4990F544" w14:textId="77777777" w:rsidTr="00916A7A">
        <w:trPr>
          <w:trHeight w:val="300"/>
          <w:jc w:val="center"/>
        </w:trPr>
        <w:tc>
          <w:tcPr>
            <w:tcW w:w="0" w:type="auto"/>
            <w:vMerge/>
            <w:tcBorders>
              <w:top w:val="nil"/>
              <w:left w:val="nil"/>
              <w:bottom w:val="nil"/>
              <w:right w:val="nil"/>
            </w:tcBorders>
            <w:vAlign w:val="center"/>
            <w:hideMark/>
          </w:tcPr>
          <w:p w14:paraId="4D8B4411"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72BF134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left w:val="nil"/>
              <w:bottom w:val="nil"/>
              <w:right w:val="nil"/>
            </w:tcBorders>
            <w:shd w:val="clear" w:color="auto" w:fill="auto"/>
            <w:noWrap/>
            <w:vAlign w:val="center"/>
            <w:hideMark/>
          </w:tcPr>
          <w:p w14:paraId="275328C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55</w:t>
            </w:r>
          </w:p>
        </w:tc>
        <w:tc>
          <w:tcPr>
            <w:tcW w:w="0" w:type="auto"/>
            <w:tcBorders>
              <w:top w:val="nil"/>
              <w:left w:val="nil"/>
              <w:bottom w:val="nil"/>
              <w:right w:val="nil"/>
            </w:tcBorders>
            <w:shd w:val="clear" w:color="auto" w:fill="auto"/>
            <w:noWrap/>
            <w:vAlign w:val="center"/>
            <w:hideMark/>
          </w:tcPr>
          <w:p w14:paraId="3C4FB3D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4.28 ± 0.01</w:t>
            </w:r>
          </w:p>
        </w:tc>
        <w:tc>
          <w:tcPr>
            <w:tcW w:w="0" w:type="auto"/>
            <w:tcBorders>
              <w:top w:val="nil"/>
              <w:left w:val="nil"/>
              <w:bottom w:val="nil"/>
              <w:right w:val="nil"/>
            </w:tcBorders>
            <w:shd w:val="clear" w:color="auto" w:fill="auto"/>
            <w:noWrap/>
            <w:vAlign w:val="center"/>
            <w:hideMark/>
          </w:tcPr>
          <w:p w14:paraId="58B3AB6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0.23 ± 0.32</w:t>
            </w:r>
          </w:p>
        </w:tc>
        <w:tc>
          <w:tcPr>
            <w:tcW w:w="0" w:type="auto"/>
            <w:tcBorders>
              <w:top w:val="nil"/>
              <w:left w:val="nil"/>
              <w:bottom w:val="nil"/>
              <w:right w:val="nil"/>
            </w:tcBorders>
            <w:shd w:val="clear" w:color="auto" w:fill="auto"/>
            <w:noWrap/>
            <w:vAlign w:val="center"/>
            <w:hideMark/>
          </w:tcPr>
          <w:p w14:paraId="7FC470C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3.80 ± 0.53</w:t>
            </w:r>
          </w:p>
        </w:tc>
        <w:tc>
          <w:tcPr>
            <w:tcW w:w="0" w:type="auto"/>
            <w:tcBorders>
              <w:top w:val="nil"/>
              <w:left w:val="nil"/>
              <w:bottom w:val="nil"/>
              <w:right w:val="nil"/>
            </w:tcBorders>
            <w:shd w:val="clear" w:color="auto" w:fill="auto"/>
            <w:noWrap/>
            <w:vAlign w:val="center"/>
            <w:hideMark/>
          </w:tcPr>
          <w:p w14:paraId="2E26752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1.13 ± 0.28</w:t>
            </w:r>
          </w:p>
        </w:tc>
        <w:tc>
          <w:tcPr>
            <w:tcW w:w="0" w:type="auto"/>
            <w:tcBorders>
              <w:top w:val="nil"/>
              <w:left w:val="nil"/>
              <w:bottom w:val="nil"/>
              <w:right w:val="nil"/>
            </w:tcBorders>
            <w:shd w:val="clear" w:color="auto" w:fill="auto"/>
            <w:noWrap/>
            <w:vAlign w:val="center"/>
            <w:hideMark/>
          </w:tcPr>
          <w:p w14:paraId="146844B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0.14 ± 0.04</w:t>
            </w:r>
          </w:p>
        </w:tc>
        <w:tc>
          <w:tcPr>
            <w:tcW w:w="0" w:type="auto"/>
            <w:tcBorders>
              <w:top w:val="nil"/>
              <w:left w:val="nil"/>
              <w:bottom w:val="nil"/>
              <w:right w:val="nil"/>
            </w:tcBorders>
            <w:shd w:val="clear" w:color="auto" w:fill="auto"/>
            <w:noWrap/>
            <w:vAlign w:val="center"/>
            <w:hideMark/>
          </w:tcPr>
          <w:p w14:paraId="7F21C0A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1.18 ± 1.48</w:t>
            </w:r>
          </w:p>
        </w:tc>
        <w:tc>
          <w:tcPr>
            <w:tcW w:w="0" w:type="auto"/>
            <w:tcBorders>
              <w:top w:val="nil"/>
              <w:left w:val="nil"/>
              <w:bottom w:val="nil"/>
              <w:right w:val="nil"/>
            </w:tcBorders>
            <w:shd w:val="clear" w:color="auto" w:fill="auto"/>
            <w:noWrap/>
            <w:vAlign w:val="center"/>
            <w:hideMark/>
          </w:tcPr>
          <w:p w14:paraId="4CE8B72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0.30 ± 0.17</w:t>
            </w:r>
          </w:p>
        </w:tc>
        <w:tc>
          <w:tcPr>
            <w:tcW w:w="0" w:type="auto"/>
            <w:tcBorders>
              <w:top w:val="nil"/>
              <w:left w:val="nil"/>
              <w:bottom w:val="nil"/>
              <w:right w:val="nil"/>
            </w:tcBorders>
            <w:shd w:val="clear" w:color="auto" w:fill="auto"/>
            <w:noWrap/>
            <w:vAlign w:val="center"/>
            <w:hideMark/>
          </w:tcPr>
          <w:p w14:paraId="16C685E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0.09 ± 0.13</w:t>
            </w:r>
          </w:p>
        </w:tc>
        <w:tc>
          <w:tcPr>
            <w:tcW w:w="1224" w:type="dxa"/>
            <w:tcBorders>
              <w:top w:val="nil"/>
              <w:left w:val="nil"/>
              <w:bottom w:val="nil"/>
              <w:right w:val="nil"/>
            </w:tcBorders>
            <w:shd w:val="clear" w:color="auto" w:fill="auto"/>
            <w:noWrap/>
            <w:vAlign w:val="center"/>
            <w:hideMark/>
          </w:tcPr>
          <w:p w14:paraId="590C57C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6.88 ± 0.35</w:t>
            </w:r>
          </w:p>
        </w:tc>
      </w:tr>
      <w:tr w:rsidR="00916A7A" w:rsidRPr="00EA7517" w14:paraId="7520E700" w14:textId="77777777" w:rsidTr="00916A7A">
        <w:trPr>
          <w:trHeight w:val="300"/>
          <w:jc w:val="center"/>
        </w:trPr>
        <w:tc>
          <w:tcPr>
            <w:tcW w:w="0" w:type="auto"/>
            <w:vMerge/>
            <w:tcBorders>
              <w:top w:val="nil"/>
              <w:left w:val="nil"/>
              <w:bottom w:val="nil"/>
              <w:right w:val="nil"/>
            </w:tcBorders>
            <w:vAlign w:val="center"/>
            <w:hideMark/>
          </w:tcPr>
          <w:p w14:paraId="591E0878"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7037CA7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left w:val="nil"/>
              <w:bottom w:val="nil"/>
              <w:right w:val="nil"/>
            </w:tcBorders>
            <w:shd w:val="clear" w:color="auto" w:fill="auto"/>
            <w:noWrap/>
            <w:vAlign w:val="center"/>
            <w:hideMark/>
          </w:tcPr>
          <w:p w14:paraId="275F467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65</w:t>
            </w:r>
          </w:p>
        </w:tc>
        <w:tc>
          <w:tcPr>
            <w:tcW w:w="0" w:type="auto"/>
            <w:tcBorders>
              <w:top w:val="nil"/>
              <w:left w:val="nil"/>
              <w:bottom w:val="nil"/>
              <w:right w:val="nil"/>
            </w:tcBorders>
            <w:shd w:val="clear" w:color="auto" w:fill="auto"/>
            <w:noWrap/>
            <w:vAlign w:val="center"/>
            <w:hideMark/>
          </w:tcPr>
          <w:p w14:paraId="0D20350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4.16 ± 0.01</w:t>
            </w:r>
          </w:p>
        </w:tc>
        <w:tc>
          <w:tcPr>
            <w:tcW w:w="0" w:type="auto"/>
            <w:tcBorders>
              <w:top w:val="nil"/>
              <w:left w:val="nil"/>
              <w:bottom w:val="nil"/>
              <w:right w:val="nil"/>
            </w:tcBorders>
            <w:shd w:val="clear" w:color="auto" w:fill="auto"/>
            <w:noWrap/>
            <w:vAlign w:val="center"/>
            <w:hideMark/>
          </w:tcPr>
          <w:p w14:paraId="279E2A0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0.40 ± 0.04</w:t>
            </w:r>
          </w:p>
        </w:tc>
        <w:tc>
          <w:tcPr>
            <w:tcW w:w="0" w:type="auto"/>
            <w:tcBorders>
              <w:top w:val="nil"/>
              <w:left w:val="nil"/>
              <w:bottom w:val="nil"/>
              <w:right w:val="nil"/>
            </w:tcBorders>
            <w:shd w:val="clear" w:color="auto" w:fill="auto"/>
            <w:noWrap/>
            <w:vAlign w:val="center"/>
            <w:hideMark/>
          </w:tcPr>
          <w:p w14:paraId="79C0018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2.89 ± 0.06</w:t>
            </w:r>
          </w:p>
        </w:tc>
        <w:tc>
          <w:tcPr>
            <w:tcW w:w="0" w:type="auto"/>
            <w:tcBorders>
              <w:top w:val="nil"/>
              <w:left w:val="nil"/>
              <w:bottom w:val="nil"/>
              <w:right w:val="nil"/>
            </w:tcBorders>
            <w:shd w:val="clear" w:color="auto" w:fill="auto"/>
            <w:noWrap/>
            <w:vAlign w:val="center"/>
            <w:hideMark/>
          </w:tcPr>
          <w:p w14:paraId="5607527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0.00</w:t>
            </w:r>
          </w:p>
        </w:tc>
        <w:tc>
          <w:tcPr>
            <w:tcW w:w="0" w:type="auto"/>
            <w:tcBorders>
              <w:top w:val="nil"/>
              <w:left w:val="nil"/>
              <w:bottom w:val="nil"/>
              <w:right w:val="nil"/>
            </w:tcBorders>
            <w:shd w:val="clear" w:color="auto" w:fill="auto"/>
            <w:noWrap/>
            <w:vAlign w:val="center"/>
            <w:hideMark/>
          </w:tcPr>
          <w:p w14:paraId="71F452F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0.11 ± 0.01</w:t>
            </w:r>
          </w:p>
        </w:tc>
        <w:tc>
          <w:tcPr>
            <w:tcW w:w="0" w:type="auto"/>
            <w:tcBorders>
              <w:top w:val="nil"/>
              <w:left w:val="nil"/>
              <w:bottom w:val="nil"/>
              <w:right w:val="nil"/>
            </w:tcBorders>
            <w:shd w:val="clear" w:color="auto" w:fill="auto"/>
            <w:noWrap/>
            <w:vAlign w:val="center"/>
            <w:hideMark/>
          </w:tcPr>
          <w:p w14:paraId="451F812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0.04 ± 0.00</w:t>
            </w:r>
          </w:p>
        </w:tc>
        <w:tc>
          <w:tcPr>
            <w:tcW w:w="0" w:type="auto"/>
            <w:tcBorders>
              <w:top w:val="nil"/>
              <w:left w:val="nil"/>
              <w:bottom w:val="nil"/>
              <w:right w:val="nil"/>
            </w:tcBorders>
            <w:shd w:val="clear" w:color="auto" w:fill="auto"/>
            <w:noWrap/>
            <w:vAlign w:val="center"/>
            <w:hideMark/>
          </w:tcPr>
          <w:p w14:paraId="64A9C03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0.12 ± 0.00</w:t>
            </w:r>
          </w:p>
        </w:tc>
        <w:tc>
          <w:tcPr>
            <w:tcW w:w="0" w:type="auto"/>
            <w:tcBorders>
              <w:top w:val="nil"/>
              <w:left w:val="nil"/>
              <w:bottom w:val="nil"/>
              <w:right w:val="nil"/>
            </w:tcBorders>
            <w:shd w:val="clear" w:color="auto" w:fill="auto"/>
            <w:noWrap/>
            <w:vAlign w:val="center"/>
            <w:hideMark/>
          </w:tcPr>
          <w:p w14:paraId="5F3F765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0.01 ± 0.01</w:t>
            </w:r>
          </w:p>
        </w:tc>
        <w:tc>
          <w:tcPr>
            <w:tcW w:w="1224" w:type="dxa"/>
            <w:tcBorders>
              <w:top w:val="nil"/>
              <w:left w:val="nil"/>
              <w:bottom w:val="nil"/>
              <w:right w:val="nil"/>
            </w:tcBorders>
            <w:shd w:val="clear" w:color="auto" w:fill="auto"/>
            <w:noWrap/>
            <w:vAlign w:val="center"/>
            <w:hideMark/>
          </w:tcPr>
          <w:p w14:paraId="20ABAD3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3.56 ± 0.00</w:t>
            </w:r>
          </w:p>
        </w:tc>
      </w:tr>
      <w:tr w:rsidR="00916A7A" w:rsidRPr="00EA7517" w14:paraId="7670B582" w14:textId="77777777" w:rsidTr="00916A7A">
        <w:trPr>
          <w:trHeight w:val="300"/>
          <w:jc w:val="center"/>
        </w:trPr>
        <w:tc>
          <w:tcPr>
            <w:tcW w:w="0" w:type="auto"/>
            <w:vMerge/>
            <w:tcBorders>
              <w:top w:val="nil"/>
              <w:left w:val="nil"/>
              <w:bottom w:val="nil"/>
              <w:right w:val="nil"/>
            </w:tcBorders>
            <w:vAlign w:val="center"/>
            <w:hideMark/>
          </w:tcPr>
          <w:p w14:paraId="0A4AEAE8"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77227C2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w:t>
            </w:r>
          </w:p>
        </w:tc>
        <w:tc>
          <w:tcPr>
            <w:tcW w:w="0" w:type="auto"/>
            <w:tcBorders>
              <w:top w:val="nil"/>
              <w:left w:val="nil"/>
              <w:bottom w:val="nil"/>
              <w:right w:val="nil"/>
            </w:tcBorders>
            <w:shd w:val="clear" w:color="auto" w:fill="auto"/>
            <w:noWrap/>
            <w:vAlign w:val="center"/>
            <w:hideMark/>
          </w:tcPr>
          <w:p w14:paraId="0101D50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75</w:t>
            </w:r>
          </w:p>
        </w:tc>
        <w:tc>
          <w:tcPr>
            <w:tcW w:w="0" w:type="auto"/>
            <w:tcBorders>
              <w:top w:val="nil"/>
              <w:left w:val="nil"/>
              <w:bottom w:val="nil"/>
              <w:right w:val="nil"/>
            </w:tcBorders>
            <w:shd w:val="clear" w:color="auto" w:fill="auto"/>
            <w:noWrap/>
            <w:vAlign w:val="center"/>
            <w:hideMark/>
          </w:tcPr>
          <w:p w14:paraId="3E559CD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4.69 ± 0.03</w:t>
            </w:r>
          </w:p>
        </w:tc>
        <w:tc>
          <w:tcPr>
            <w:tcW w:w="0" w:type="auto"/>
            <w:tcBorders>
              <w:top w:val="nil"/>
              <w:left w:val="nil"/>
              <w:bottom w:val="nil"/>
              <w:right w:val="nil"/>
            </w:tcBorders>
            <w:shd w:val="clear" w:color="auto" w:fill="auto"/>
            <w:noWrap/>
            <w:vAlign w:val="center"/>
            <w:hideMark/>
          </w:tcPr>
          <w:p w14:paraId="756EF29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0.53 ± 0.11</w:t>
            </w:r>
          </w:p>
        </w:tc>
        <w:tc>
          <w:tcPr>
            <w:tcW w:w="0" w:type="auto"/>
            <w:tcBorders>
              <w:top w:val="nil"/>
              <w:left w:val="nil"/>
              <w:bottom w:val="nil"/>
              <w:right w:val="nil"/>
            </w:tcBorders>
            <w:shd w:val="clear" w:color="auto" w:fill="auto"/>
            <w:noWrap/>
            <w:vAlign w:val="center"/>
            <w:hideMark/>
          </w:tcPr>
          <w:p w14:paraId="3C5E8F2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3.45 ± 0.48</w:t>
            </w:r>
          </w:p>
        </w:tc>
        <w:tc>
          <w:tcPr>
            <w:tcW w:w="0" w:type="auto"/>
            <w:tcBorders>
              <w:top w:val="nil"/>
              <w:left w:val="nil"/>
              <w:bottom w:val="nil"/>
              <w:right w:val="nil"/>
            </w:tcBorders>
            <w:shd w:val="clear" w:color="auto" w:fill="auto"/>
            <w:noWrap/>
            <w:vAlign w:val="center"/>
            <w:hideMark/>
          </w:tcPr>
          <w:p w14:paraId="12A5EF6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0.01</w:t>
            </w:r>
          </w:p>
        </w:tc>
        <w:tc>
          <w:tcPr>
            <w:tcW w:w="0" w:type="auto"/>
            <w:tcBorders>
              <w:top w:val="nil"/>
              <w:left w:val="nil"/>
              <w:bottom w:val="nil"/>
              <w:right w:val="nil"/>
            </w:tcBorders>
            <w:shd w:val="clear" w:color="auto" w:fill="auto"/>
            <w:noWrap/>
            <w:vAlign w:val="center"/>
            <w:hideMark/>
          </w:tcPr>
          <w:p w14:paraId="02DD48E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0.15 ± 0.04</w:t>
            </w:r>
          </w:p>
        </w:tc>
        <w:tc>
          <w:tcPr>
            <w:tcW w:w="0" w:type="auto"/>
            <w:tcBorders>
              <w:top w:val="nil"/>
              <w:left w:val="nil"/>
              <w:bottom w:val="nil"/>
              <w:right w:val="nil"/>
            </w:tcBorders>
            <w:shd w:val="clear" w:color="auto" w:fill="auto"/>
            <w:noWrap/>
            <w:vAlign w:val="center"/>
            <w:hideMark/>
          </w:tcPr>
          <w:p w14:paraId="7E41EE7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0.09 ± 0.01</w:t>
            </w:r>
          </w:p>
        </w:tc>
        <w:tc>
          <w:tcPr>
            <w:tcW w:w="0" w:type="auto"/>
            <w:tcBorders>
              <w:top w:val="nil"/>
              <w:left w:val="nil"/>
              <w:bottom w:val="nil"/>
              <w:right w:val="nil"/>
            </w:tcBorders>
            <w:shd w:val="clear" w:color="auto" w:fill="auto"/>
            <w:noWrap/>
            <w:vAlign w:val="center"/>
            <w:hideMark/>
          </w:tcPr>
          <w:p w14:paraId="4266992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0.14 ± 0.05</w:t>
            </w:r>
          </w:p>
        </w:tc>
        <w:tc>
          <w:tcPr>
            <w:tcW w:w="0" w:type="auto"/>
            <w:tcBorders>
              <w:top w:val="nil"/>
              <w:left w:val="nil"/>
              <w:bottom w:val="nil"/>
              <w:right w:val="nil"/>
            </w:tcBorders>
            <w:shd w:val="clear" w:color="auto" w:fill="auto"/>
            <w:noWrap/>
            <w:vAlign w:val="center"/>
            <w:hideMark/>
          </w:tcPr>
          <w:p w14:paraId="750DA3F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0.04 ± 0.03</w:t>
            </w:r>
          </w:p>
        </w:tc>
        <w:tc>
          <w:tcPr>
            <w:tcW w:w="1224" w:type="dxa"/>
            <w:tcBorders>
              <w:top w:val="nil"/>
              <w:left w:val="nil"/>
              <w:bottom w:val="nil"/>
              <w:right w:val="nil"/>
            </w:tcBorders>
            <w:shd w:val="clear" w:color="auto" w:fill="auto"/>
            <w:noWrap/>
            <w:vAlign w:val="center"/>
            <w:hideMark/>
          </w:tcPr>
          <w:p w14:paraId="275802D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4.40 ± 0.72</w:t>
            </w:r>
          </w:p>
        </w:tc>
      </w:tr>
      <w:tr w:rsidR="00916A7A" w:rsidRPr="00EA7517" w14:paraId="4162DED4" w14:textId="77777777" w:rsidTr="00916A7A">
        <w:trPr>
          <w:trHeight w:val="300"/>
          <w:jc w:val="center"/>
        </w:trPr>
        <w:tc>
          <w:tcPr>
            <w:tcW w:w="0" w:type="auto"/>
            <w:vMerge/>
            <w:tcBorders>
              <w:top w:val="nil"/>
              <w:left w:val="nil"/>
              <w:bottom w:val="nil"/>
              <w:right w:val="nil"/>
            </w:tcBorders>
            <w:vAlign w:val="center"/>
            <w:hideMark/>
          </w:tcPr>
          <w:p w14:paraId="5CF03529"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0634465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left w:val="nil"/>
              <w:bottom w:val="nil"/>
              <w:right w:val="nil"/>
            </w:tcBorders>
            <w:shd w:val="clear" w:color="auto" w:fill="auto"/>
            <w:noWrap/>
            <w:vAlign w:val="center"/>
            <w:hideMark/>
          </w:tcPr>
          <w:p w14:paraId="1E7AD59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25</w:t>
            </w:r>
          </w:p>
        </w:tc>
        <w:tc>
          <w:tcPr>
            <w:tcW w:w="0" w:type="auto"/>
            <w:tcBorders>
              <w:top w:val="nil"/>
              <w:left w:val="nil"/>
              <w:bottom w:val="nil"/>
              <w:right w:val="nil"/>
            </w:tcBorders>
            <w:shd w:val="clear" w:color="auto" w:fill="auto"/>
            <w:noWrap/>
            <w:vAlign w:val="center"/>
            <w:hideMark/>
          </w:tcPr>
          <w:p w14:paraId="6960C9D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4.34 ± 0.03</w:t>
            </w:r>
          </w:p>
        </w:tc>
        <w:tc>
          <w:tcPr>
            <w:tcW w:w="0" w:type="auto"/>
            <w:tcBorders>
              <w:top w:val="nil"/>
              <w:left w:val="nil"/>
              <w:bottom w:val="nil"/>
              <w:right w:val="nil"/>
            </w:tcBorders>
            <w:shd w:val="clear" w:color="auto" w:fill="auto"/>
            <w:noWrap/>
            <w:vAlign w:val="center"/>
            <w:hideMark/>
          </w:tcPr>
          <w:p w14:paraId="412CEC1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0.40 ± 0.57</w:t>
            </w:r>
          </w:p>
        </w:tc>
        <w:tc>
          <w:tcPr>
            <w:tcW w:w="0" w:type="auto"/>
            <w:tcBorders>
              <w:top w:val="nil"/>
              <w:left w:val="nil"/>
              <w:bottom w:val="nil"/>
              <w:right w:val="nil"/>
            </w:tcBorders>
            <w:shd w:val="clear" w:color="auto" w:fill="auto"/>
            <w:noWrap/>
            <w:vAlign w:val="center"/>
            <w:hideMark/>
          </w:tcPr>
          <w:p w14:paraId="736B03A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1.91 ± 0.26</w:t>
            </w:r>
          </w:p>
        </w:tc>
        <w:tc>
          <w:tcPr>
            <w:tcW w:w="0" w:type="auto"/>
            <w:tcBorders>
              <w:top w:val="nil"/>
              <w:left w:val="nil"/>
              <w:bottom w:val="nil"/>
              <w:right w:val="nil"/>
            </w:tcBorders>
            <w:shd w:val="clear" w:color="auto" w:fill="auto"/>
            <w:noWrap/>
            <w:vAlign w:val="center"/>
            <w:hideMark/>
          </w:tcPr>
          <w:p w14:paraId="6B7805D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1.29 ± 0.01</w:t>
            </w:r>
          </w:p>
        </w:tc>
        <w:tc>
          <w:tcPr>
            <w:tcW w:w="0" w:type="auto"/>
            <w:tcBorders>
              <w:top w:val="nil"/>
              <w:left w:val="nil"/>
              <w:bottom w:val="nil"/>
              <w:right w:val="nil"/>
            </w:tcBorders>
            <w:shd w:val="clear" w:color="auto" w:fill="auto"/>
            <w:noWrap/>
            <w:vAlign w:val="center"/>
            <w:hideMark/>
          </w:tcPr>
          <w:p w14:paraId="76840F5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0.21 ± 0.00</w:t>
            </w:r>
          </w:p>
        </w:tc>
        <w:tc>
          <w:tcPr>
            <w:tcW w:w="0" w:type="auto"/>
            <w:tcBorders>
              <w:top w:val="nil"/>
              <w:left w:val="nil"/>
              <w:bottom w:val="nil"/>
              <w:right w:val="nil"/>
            </w:tcBorders>
            <w:shd w:val="clear" w:color="auto" w:fill="auto"/>
            <w:noWrap/>
            <w:vAlign w:val="center"/>
            <w:hideMark/>
          </w:tcPr>
          <w:p w14:paraId="434D9CE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0.14 ± 0.03</w:t>
            </w:r>
          </w:p>
        </w:tc>
        <w:tc>
          <w:tcPr>
            <w:tcW w:w="0" w:type="auto"/>
            <w:tcBorders>
              <w:top w:val="nil"/>
              <w:left w:val="nil"/>
              <w:bottom w:val="nil"/>
              <w:right w:val="nil"/>
            </w:tcBorders>
            <w:shd w:val="clear" w:color="auto" w:fill="auto"/>
            <w:noWrap/>
            <w:vAlign w:val="center"/>
            <w:hideMark/>
          </w:tcPr>
          <w:p w14:paraId="13882B9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0.22 ± 0.06</w:t>
            </w:r>
          </w:p>
        </w:tc>
        <w:tc>
          <w:tcPr>
            <w:tcW w:w="0" w:type="auto"/>
            <w:tcBorders>
              <w:top w:val="nil"/>
              <w:left w:val="nil"/>
              <w:bottom w:val="nil"/>
              <w:right w:val="nil"/>
            </w:tcBorders>
            <w:shd w:val="clear" w:color="auto" w:fill="auto"/>
            <w:noWrap/>
            <w:vAlign w:val="center"/>
            <w:hideMark/>
          </w:tcPr>
          <w:p w14:paraId="69FD477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0.27 ± 0.38</w:t>
            </w:r>
          </w:p>
        </w:tc>
        <w:tc>
          <w:tcPr>
            <w:tcW w:w="1224" w:type="dxa"/>
            <w:tcBorders>
              <w:top w:val="nil"/>
              <w:left w:val="nil"/>
              <w:bottom w:val="nil"/>
              <w:right w:val="nil"/>
            </w:tcBorders>
            <w:shd w:val="clear" w:color="auto" w:fill="auto"/>
            <w:noWrap/>
            <w:vAlign w:val="center"/>
            <w:hideMark/>
          </w:tcPr>
          <w:p w14:paraId="34ABE45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4.46 ± 0.34</w:t>
            </w:r>
          </w:p>
        </w:tc>
      </w:tr>
      <w:tr w:rsidR="00916A7A" w:rsidRPr="00EA7517" w14:paraId="590735F8" w14:textId="77777777" w:rsidTr="00916A7A">
        <w:trPr>
          <w:trHeight w:val="300"/>
          <w:jc w:val="center"/>
        </w:trPr>
        <w:tc>
          <w:tcPr>
            <w:tcW w:w="0" w:type="auto"/>
            <w:vMerge/>
            <w:tcBorders>
              <w:top w:val="nil"/>
              <w:left w:val="nil"/>
              <w:bottom w:val="nil"/>
              <w:right w:val="nil"/>
            </w:tcBorders>
            <w:vAlign w:val="center"/>
            <w:hideMark/>
          </w:tcPr>
          <w:p w14:paraId="090B37F8"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0E6EED7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left w:val="nil"/>
              <w:bottom w:val="nil"/>
              <w:right w:val="nil"/>
            </w:tcBorders>
            <w:shd w:val="clear" w:color="auto" w:fill="auto"/>
            <w:noWrap/>
            <w:vAlign w:val="center"/>
            <w:hideMark/>
          </w:tcPr>
          <w:p w14:paraId="509926A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w:t>
            </w:r>
          </w:p>
        </w:tc>
        <w:tc>
          <w:tcPr>
            <w:tcW w:w="0" w:type="auto"/>
            <w:tcBorders>
              <w:top w:val="nil"/>
              <w:left w:val="nil"/>
              <w:bottom w:val="nil"/>
              <w:right w:val="nil"/>
            </w:tcBorders>
            <w:shd w:val="clear" w:color="auto" w:fill="auto"/>
            <w:noWrap/>
            <w:vAlign w:val="center"/>
            <w:hideMark/>
          </w:tcPr>
          <w:p w14:paraId="1E6BC90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4.30 ± 0.01</w:t>
            </w:r>
          </w:p>
        </w:tc>
        <w:tc>
          <w:tcPr>
            <w:tcW w:w="0" w:type="auto"/>
            <w:tcBorders>
              <w:top w:val="nil"/>
              <w:left w:val="nil"/>
              <w:bottom w:val="nil"/>
              <w:right w:val="nil"/>
            </w:tcBorders>
            <w:shd w:val="clear" w:color="auto" w:fill="auto"/>
            <w:noWrap/>
            <w:vAlign w:val="center"/>
            <w:hideMark/>
          </w:tcPr>
          <w:p w14:paraId="280AEF0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0.74 ± 0.16</w:t>
            </w:r>
          </w:p>
        </w:tc>
        <w:tc>
          <w:tcPr>
            <w:tcW w:w="0" w:type="auto"/>
            <w:tcBorders>
              <w:top w:val="nil"/>
              <w:left w:val="nil"/>
              <w:bottom w:val="nil"/>
              <w:right w:val="nil"/>
            </w:tcBorders>
            <w:shd w:val="clear" w:color="auto" w:fill="auto"/>
            <w:noWrap/>
            <w:vAlign w:val="center"/>
            <w:hideMark/>
          </w:tcPr>
          <w:p w14:paraId="468093D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2.83 ± 0.59</w:t>
            </w:r>
          </w:p>
        </w:tc>
        <w:tc>
          <w:tcPr>
            <w:tcW w:w="0" w:type="auto"/>
            <w:tcBorders>
              <w:top w:val="nil"/>
              <w:left w:val="nil"/>
              <w:bottom w:val="nil"/>
              <w:right w:val="nil"/>
            </w:tcBorders>
            <w:shd w:val="clear" w:color="auto" w:fill="auto"/>
            <w:noWrap/>
            <w:vAlign w:val="center"/>
            <w:hideMark/>
          </w:tcPr>
          <w:p w14:paraId="4DB4971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1.65 ± 0.22</w:t>
            </w:r>
          </w:p>
        </w:tc>
        <w:tc>
          <w:tcPr>
            <w:tcW w:w="0" w:type="auto"/>
            <w:tcBorders>
              <w:top w:val="nil"/>
              <w:left w:val="nil"/>
              <w:bottom w:val="nil"/>
              <w:right w:val="nil"/>
            </w:tcBorders>
            <w:shd w:val="clear" w:color="auto" w:fill="auto"/>
            <w:noWrap/>
            <w:vAlign w:val="center"/>
            <w:hideMark/>
          </w:tcPr>
          <w:p w14:paraId="2414399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0.25 ± 0.05</w:t>
            </w:r>
          </w:p>
        </w:tc>
        <w:tc>
          <w:tcPr>
            <w:tcW w:w="0" w:type="auto"/>
            <w:tcBorders>
              <w:top w:val="nil"/>
              <w:left w:val="nil"/>
              <w:bottom w:val="nil"/>
              <w:right w:val="nil"/>
            </w:tcBorders>
            <w:shd w:val="clear" w:color="auto" w:fill="auto"/>
            <w:noWrap/>
            <w:vAlign w:val="center"/>
            <w:hideMark/>
          </w:tcPr>
          <w:p w14:paraId="36F274E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0.19 ± 0.04</w:t>
            </w:r>
          </w:p>
        </w:tc>
        <w:tc>
          <w:tcPr>
            <w:tcW w:w="0" w:type="auto"/>
            <w:tcBorders>
              <w:top w:val="nil"/>
              <w:left w:val="nil"/>
              <w:bottom w:val="nil"/>
              <w:right w:val="nil"/>
            </w:tcBorders>
            <w:shd w:val="clear" w:color="auto" w:fill="auto"/>
            <w:noWrap/>
            <w:vAlign w:val="center"/>
            <w:hideMark/>
          </w:tcPr>
          <w:p w14:paraId="0E7C99D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0.22 ± 0.03</w:t>
            </w:r>
          </w:p>
        </w:tc>
        <w:tc>
          <w:tcPr>
            <w:tcW w:w="0" w:type="auto"/>
            <w:tcBorders>
              <w:top w:val="nil"/>
              <w:left w:val="nil"/>
              <w:bottom w:val="nil"/>
              <w:right w:val="nil"/>
            </w:tcBorders>
            <w:shd w:val="clear" w:color="auto" w:fill="auto"/>
            <w:noWrap/>
            <w:vAlign w:val="center"/>
            <w:hideMark/>
          </w:tcPr>
          <w:p w14:paraId="5D269C9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0.27 ± 0.09</w:t>
            </w:r>
          </w:p>
        </w:tc>
        <w:tc>
          <w:tcPr>
            <w:tcW w:w="1224" w:type="dxa"/>
            <w:tcBorders>
              <w:top w:val="nil"/>
              <w:left w:val="nil"/>
              <w:bottom w:val="nil"/>
              <w:right w:val="nil"/>
            </w:tcBorders>
            <w:shd w:val="clear" w:color="auto" w:fill="auto"/>
            <w:noWrap/>
            <w:vAlign w:val="center"/>
            <w:hideMark/>
          </w:tcPr>
          <w:p w14:paraId="2D52B56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6.15 ± 0.94</w:t>
            </w:r>
          </w:p>
        </w:tc>
      </w:tr>
      <w:tr w:rsidR="00916A7A" w:rsidRPr="00EA7517" w14:paraId="26694821" w14:textId="77777777" w:rsidTr="00916A7A">
        <w:trPr>
          <w:trHeight w:val="300"/>
          <w:jc w:val="center"/>
        </w:trPr>
        <w:tc>
          <w:tcPr>
            <w:tcW w:w="0" w:type="auto"/>
            <w:vMerge/>
            <w:tcBorders>
              <w:top w:val="nil"/>
              <w:left w:val="nil"/>
              <w:bottom w:val="nil"/>
              <w:right w:val="nil"/>
            </w:tcBorders>
            <w:vAlign w:val="center"/>
            <w:hideMark/>
          </w:tcPr>
          <w:p w14:paraId="04AE5259"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2E99DF5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left w:val="nil"/>
              <w:bottom w:val="nil"/>
              <w:right w:val="nil"/>
            </w:tcBorders>
            <w:shd w:val="clear" w:color="auto" w:fill="auto"/>
            <w:noWrap/>
            <w:vAlign w:val="center"/>
            <w:hideMark/>
          </w:tcPr>
          <w:p w14:paraId="601A29F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w:t>
            </w:r>
          </w:p>
        </w:tc>
        <w:tc>
          <w:tcPr>
            <w:tcW w:w="0" w:type="auto"/>
            <w:tcBorders>
              <w:top w:val="nil"/>
              <w:left w:val="nil"/>
              <w:bottom w:val="nil"/>
              <w:right w:val="nil"/>
            </w:tcBorders>
            <w:shd w:val="clear" w:color="auto" w:fill="auto"/>
            <w:noWrap/>
            <w:vAlign w:val="center"/>
            <w:hideMark/>
          </w:tcPr>
          <w:p w14:paraId="66C8609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4.18 ± 0.00</w:t>
            </w:r>
          </w:p>
        </w:tc>
        <w:tc>
          <w:tcPr>
            <w:tcW w:w="0" w:type="auto"/>
            <w:tcBorders>
              <w:top w:val="nil"/>
              <w:left w:val="nil"/>
              <w:bottom w:val="nil"/>
              <w:right w:val="nil"/>
            </w:tcBorders>
            <w:shd w:val="clear" w:color="auto" w:fill="auto"/>
            <w:noWrap/>
            <w:vAlign w:val="center"/>
            <w:hideMark/>
          </w:tcPr>
          <w:p w14:paraId="302D55D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0.53 ± 0.74</w:t>
            </w:r>
          </w:p>
        </w:tc>
        <w:tc>
          <w:tcPr>
            <w:tcW w:w="0" w:type="auto"/>
            <w:tcBorders>
              <w:top w:val="nil"/>
              <w:left w:val="nil"/>
              <w:bottom w:val="nil"/>
              <w:right w:val="nil"/>
            </w:tcBorders>
            <w:shd w:val="clear" w:color="auto" w:fill="auto"/>
            <w:noWrap/>
            <w:vAlign w:val="center"/>
            <w:hideMark/>
          </w:tcPr>
          <w:p w14:paraId="5644128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3.52 ± 0.61</w:t>
            </w:r>
          </w:p>
        </w:tc>
        <w:tc>
          <w:tcPr>
            <w:tcW w:w="0" w:type="auto"/>
            <w:tcBorders>
              <w:top w:val="nil"/>
              <w:left w:val="nil"/>
              <w:bottom w:val="nil"/>
              <w:right w:val="nil"/>
            </w:tcBorders>
            <w:shd w:val="clear" w:color="auto" w:fill="auto"/>
            <w:noWrap/>
            <w:vAlign w:val="center"/>
            <w:hideMark/>
          </w:tcPr>
          <w:p w14:paraId="0C874F3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1.89 ± 0.48</w:t>
            </w:r>
          </w:p>
        </w:tc>
        <w:tc>
          <w:tcPr>
            <w:tcW w:w="0" w:type="auto"/>
            <w:tcBorders>
              <w:top w:val="nil"/>
              <w:left w:val="nil"/>
              <w:bottom w:val="nil"/>
              <w:right w:val="nil"/>
            </w:tcBorders>
            <w:shd w:val="clear" w:color="auto" w:fill="auto"/>
            <w:noWrap/>
            <w:vAlign w:val="center"/>
            <w:hideMark/>
          </w:tcPr>
          <w:p w14:paraId="3DF77F3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0.27 ± 0.09</w:t>
            </w:r>
          </w:p>
        </w:tc>
        <w:tc>
          <w:tcPr>
            <w:tcW w:w="0" w:type="auto"/>
            <w:tcBorders>
              <w:top w:val="nil"/>
              <w:left w:val="nil"/>
              <w:bottom w:val="nil"/>
              <w:right w:val="nil"/>
            </w:tcBorders>
            <w:shd w:val="clear" w:color="auto" w:fill="auto"/>
            <w:noWrap/>
            <w:vAlign w:val="center"/>
            <w:hideMark/>
          </w:tcPr>
          <w:p w14:paraId="5AD9748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0.39 ± 0.12</w:t>
            </w:r>
          </w:p>
        </w:tc>
        <w:tc>
          <w:tcPr>
            <w:tcW w:w="0" w:type="auto"/>
            <w:tcBorders>
              <w:top w:val="nil"/>
              <w:left w:val="nil"/>
              <w:bottom w:val="nil"/>
              <w:right w:val="nil"/>
            </w:tcBorders>
            <w:shd w:val="clear" w:color="auto" w:fill="auto"/>
            <w:noWrap/>
            <w:vAlign w:val="center"/>
            <w:hideMark/>
          </w:tcPr>
          <w:p w14:paraId="6358DE7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0.24 ± 0.01</w:t>
            </w:r>
          </w:p>
        </w:tc>
        <w:tc>
          <w:tcPr>
            <w:tcW w:w="0" w:type="auto"/>
            <w:tcBorders>
              <w:top w:val="nil"/>
              <w:left w:val="nil"/>
              <w:bottom w:val="nil"/>
              <w:right w:val="nil"/>
            </w:tcBorders>
            <w:shd w:val="clear" w:color="auto" w:fill="auto"/>
            <w:noWrap/>
            <w:vAlign w:val="center"/>
            <w:hideMark/>
          </w:tcPr>
          <w:p w14:paraId="635BA9F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0.20 ± 0.01</w:t>
            </w:r>
          </w:p>
        </w:tc>
        <w:tc>
          <w:tcPr>
            <w:tcW w:w="1224" w:type="dxa"/>
            <w:tcBorders>
              <w:top w:val="nil"/>
              <w:left w:val="nil"/>
              <w:bottom w:val="nil"/>
              <w:right w:val="nil"/>
            </w:tcBorders>
            <w:shd w:val="clear" w:color="auto" w:fill="auto"/>
            <w:noWrap/>
            <w:vAlign w:val="center"/>
            <w:hideMark/>
          </w:tcPr>
          <w:p w14:paraId="4E9432A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7.04 ± 1.82</w:t>
            </w:r>
          </w:p>
        </w:tc>
      </w:tr>
      <w:tr w:rsidR="00916A7A" w:rsidRPr="00EA7517" w14:paraId="675D6083" w14:textId="77777777" w:rsidTr="00916A7A">
        <w:trPr>
          <w:trHeight w:val="300"/>
          <w:jc w:val="center"/>
        </w:trPr>
        <w:tc>
          <w:tcPr>
            <w:tcW w:w="0" w:type="auto"/>
            <w:vMerge/>
            <w:tcBorders>
              <w:top w:val="nil"/>
              <w:left w:val="nil"/>
              <w:bottom w:val="nil"/>
              <w:right w:val="nil"/>
            </w:tcBorders>
            <w:vAlign w:val="center"/>
            <w:hideMark/>
          </w:tcPr>
          <w:p w14:paraId="3000EAB0"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2E382D7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left w:val="nil"/>
              <w:bottom w:val="nil"/>
              <w:right w:val="nil"/>
            </w:tcBorders>
            <w:shd w:val="clear" w:color="auto" w:fill="auto"/>
            <w:noWrap/>
            <w:vAlign w:val="center"/>
            <w:hideMark/>
          </w:tcPr>
          <w:p w14:paraId="3C350BA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55</w:t>
            </w:r>
          </w:p>
        </w:tc>
        <w:tc>
          <w:tcPr>
            <w:tcW w:w="0" w:type="auto"/>
            <w:tcBorders>
              <w:top w:val="nil"/>
              <w:left w:val="nil"/>
              <w:bottom w:val="nil"/>
              <w:right w:val="nil"/>
            </w:tcBorders>
            <w:shd w:val="clear" w:color="auto" w:fill="auto"/>
            <w:noWrap/>
            <w:vAlign w:val="center"/>
            <w:hideMark/>
          </w:tcPr>
          <w:p w14:paraId="5A0D660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4.15 ± 0.04</w:t>
            </w:r>
          </w:p>
        </w:tc>
        <w:tc>
          <w:tcPr>
            <w:tcW w:w="0" w:type="auto"/>
            <w:tcBorders>
              <w:top w:val="nil"/>
              <w:left w:val="nil"/>
              <w:bottom w:val="nil"/>
              <w:right w:val="nil"/>
            </w:tcBorders>
            <w:shd w:val="clear" w:color="auto" w:fill="auto"/>
            <w:noWrap/>
            <w:vAlign w:val="center"/>
            <w:hideMark/>
          </w:tcPr>
          <w:p w14:paraId="4F0F07C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0.37 ± 0.52</w:t>
            </w:r>
          </w:p>
        </w:tc>
        <w:tc>
          <w:tcPr>
            <w:tcW w:w="0" w:type="auto"/>
            <w:tcBorders>
              <w:top w:val="nil"/>
              <w:left w:val="nil"/>
              <w:bottom w:val="nil"/>
              <w:right w:val="nil"/>
            </w:tcBorders>
            <w:shd w:val="clear" w:color="auto" w:fill="auto"/>
            <w:noWrap/>
            <w:vAlign w:val="center"/>
            <w:hideMark/>
          </w:tcPr>
          <w:p w14:paraId="0EA97DB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3.77 ± 0.14</w:t>
            </w:r>
          </w:p>
        </w:tc>
        <w:tc>
          <w:tcPr>
            <w:tcW w:w="0" w:type="auto"/>
            <w:tcBorders>
              <w:top w:val="nil"/>
              <w:left w:val="nil"/>
              <w:bottom w:val="nil"/>
              <w:right w:val="nil"/>
            </w:tcBorders>
            <w:shd w:val="clear" w:color="auto" w:fill="auto"/>
            <w:noWrap/>
            <w:vAlign w:val="center"/>
            <w:hideMark/>
          </w:tcPr>
          <w:p w14:paraId="1747851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1.42 ± 0.59</w:t>
            </w:r>
          </w:p>
        </w:tc>
        <w:tc>
          <w:tcPr>
            <w:tcW w:w="0" w:type="auto"/>
            <w:tcBorders>
              <w:top w:val="nil"/>
              <w:left w:val="nil"/>
              <w:bottom w:val="nil"/>
              <w:right w:val="nil"/>
            </w:tcBorders>
            <w:shd w:val="clear" w:color="auto" w:fill="auto"/>
            <w:noWrap/>
            <w:vAlign w:val="center"/>
            <w:hideMark/>
          </w:tcPr>
          <w:p w14:paraId="2DCA312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0.18 ± 0.09</w:t>
            </w:r>
          </w:p>
        </w:tc>
        <w:tc>
          <w:tcPr>
            <w:tcW w:w="0" w:type="auto"/>
            <w:tcBorders>
              <w:top w:val="nil"/>
              <w:left w:val="nil"/>
              <w:bottom w:val="nil"/>
              <w:right w:val="nil"/>
            </w:tcBorders>
            <w:shd w:val="clear" w:color="auto" w:fill="auto"/>
            <w:noWrap/>
            <w:vAlign w:val="center"/>
            <w:hideMark/>
          </w:tcPr>
          <w:p w14:paraId="40CD796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1.33 ± 1.49</w:t>
            </w:r>
          </w:p>
        </w:tc>
        <w:tc>
          <w:tcPr>
            <w:tcW w:w="0" w:type="auto"/>
            <w:tcBorders>
              <w:top w:val="nil"/>
              <w:left w:val="nil"/>
              <w:bottom w:val="nil"/>
              <w:right w:val="nil"/>
            </w:tcBorders>
            <w:shd w:val="clear" w:color="auto" w:fill="auto"/>
            <w:noWrap/>
            <w:vAlign w:val="center"/>
            <w:hideMark/>
          </w:tcPr>
          <w:p w14:paraId="25B7D13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0.35 ± 0.28</w:t>
            </w:r>
          </w:p>
        </w:tc>
        <w:tc>
          <w:tcPr>
            <w:tcW w:w="0" w:type="auto"/>
            <w:tcBorders>
              <w:top w:val="nil"/>
              <w:left w:val="nil"/>
              <w:bottom w:val="nil"/>
              <w:right w:val="nil"/>
            </w:tcBorders>
            <w:shd w:val="clear" w:color="auto" w:fill="auto"/>
            <w:noWrap/>
            <w:vAlign w:val="center"/>
            <w:hideMark/>
          </w:tcPr>
          <w:p w14:paraId="17E11E0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0.00</w:t>
            </w:r>
          </w:p>
        </w:tc>
        <w:tc>
          <w:tcPr>
            <w:tcW w:w="1224" w:type="dxa"/>
            <w:tcBorders>
              <w:top w:val="nil"/>
              <w:left w:val="nil"/>
              <w:bottom w:val="nil"/>
              <w:right w:val="nil"/>
            </w:tcBorders>
            <w:shd w:val="clear" w:color="auto" w:fill="auto"/>
            <w:noWrap/>
            <w:vAlign w:val="center"/>
            <w:hideMark/>
          </w:tcPr>
          <w:p w14:paraId="324A4C4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7.42 ± 3.12</w:t>
            </w:r>
          </w:p>
        </w:tc>
      </w:tr>
      <w:tr w:rsidR="00916A7A" w:rsidRPr="00EA7517" w14:paraId="2833652D" w14:textId="77777777" w:rsidTr="00916A7A">
        <w:trPr>
          <w:trHeight w:val="300"/>
          <w:jc w:val="center"/>
        </w:trPr>
        <w:tc>
          <w:tcPr>
            <w:tcW w:w="0" w:type="auto"/>
            <w:vMerge/>
            <w:tcBorders>
              <w:top w:val="nil"/>
              <w:left w:val="nil"/>
              <w:bottom w:val="nil"/>
              <w:right w:val="nil"/>
            </w:tcBorders>
            <w:vAlign w:val="center"/>
            <w:hideMark/>
          </w:tcPr>
          <w:p w14:paraId="044C732F"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03EB93A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left w:val="nil"/>
              <w:bottom w:val="nil"/>
              <w:right w:val="nil"/>
            </w:tcBorders>
            <w:shd w:val="clear" w:color="auto" w:fill="auto"/>
            <w:noWrap/>
            <w:vAlign w:val="center"/>
            <w:hideMark/>
          </w:tcPr>
          <w:p w14:paraId="7F8BAB9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65</w:t>
            </w:r>
          </w:p>
        </w:tc>
        <w:tc>
          <w:tcPr>
            <w:tcW w:w="0" w:type="auto"/>
            <w:tcBorders>
              <w:top w:val="nil"/>
              <w:left w:val="nil"/>
              <w:bottom w:val="nil"/>
              <w:right w:val="nil"/>
            </w:tcBorders>
            <w:shd w:val="clear" w:color="auto" w:fill="auto"/>
            <w:noWrap/>
            <w:vAlign w:val="center"/>
            <w:hideMark/>
          </w:tcPr>
          <w:p w14:paraId="2C42450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4.03 ± 0.02</w:t>
            </w:r>
          </w:p>
        </w:tc>
        <w:tc>
          <w:tcPr>
            <w:tcW w:w="0" w:type="auto"/>
            <w:tcBorders>
              <w:top w:val="nil"/>
              <w:left w:val="nil"/>
              <w:bottom w:val="nil"/>
              <w:right w:val="nil"/>
            </w:tcBorders>
            <w:shd w:val="clear" w:color="auto" w:fill="auto"/>
            <w:noWrap/>
            <w:vAlign w:val="center"/>
            <w:hideMark/>
          </w:tcPr>
          <w:p w14:paraId="055EE58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0.55 ± 0.08</w:t>
            </w:r>
          </w:p>
        </w:tc>
        <w:tc>
          <w:tcPr>
            <w:tcW w:w="0" w:type="auto"/>
            <w:tcBorders>
              <w:top w:val="nil"/>
              <w:left w:val="nil"/>
              <w:bottom w:val="nil"/>
              <w:right w:val="nil"/>
            </w:tcBorders>
            <w:shd w:val="clear" w:color="auto" w:fill="auto"/>
            <w:noWrap/>
            <w:vAlign w:val="center"/>
            <w:hideMark/>
          </w:tcPr>
          <w:p w14:paraId="24991B0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2.96 ± 0.09</w:t>
            </w:r>
          </w:p>
        </w:tc>
        <w:tc>
          <w:tcPr>
            <w:tcW w:w="0" w:type="auto"/>
            <w:tcBorders>
              <w:top w:val="nil"/>
              <w:left w:val="nil"/>
              <w:bottom w:val="nil"/>
              <w:right w:val="nil"/>
            </w:tcBorders>
            <w:shd w:val="clear" w:color="auto" w:fill="auto"/>
            <w:noWrap/>
            <w:vAlign w:val="center"/>
            <w:hideMark/>
          </w:tcPr>
          <w:p w14:paraId="20AFB0D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1.46 ± 0.07</w:t>
            </w:r>
          </w:p>
        </w:tc>
        <w:tc>
          <w:tcPr>
            <w:tcW w:w="0" w:type="auto"/>
            <w:tcBorders>
              <w:top w:val="nil"/>
              <w:left w:val="nil"/>
              <w:bottom w:val="nil"/>
              <w:right w:val="nil"/>
            </w:tcBorders>
            <w:shd w:val="clear" w:color="auto" w:fill="auto"/>
            <w:noWrap/>
            <w:vAlign w:val="center"/>
            <w:hideMark/>
          </w:tcPr>
          <w:p w14:paraId="0F20104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0.10 ± 0.14</w:t>
            </w:r>
          </w:p>
        </w:tc>
        <w:tc>
          <w:tcPr>
            <w:tcW w:w="0" w:type="auto"/>
            <w:tcBorders>
              <w:top w:val="nil"/>
              <w:left w:val="nil"/>
              <w:bottom w:val="nil"/>
              <w:right w:val="nil"/>
            </w:tcBorders>
            <w:shd w:val="clear" w:color="auto" w:fill="auto"/>
            <w:noWrap/>
            <w:vAlign w:val="center"/>
            <w:hideMark/>
          </w:tcPr>
          <w:p w14:paraId="5C1C79E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1.07 ± 1.18</w:t>
            </w:r>
          </w:p>
        </w:tc>
        <w:tc>
          <w:tcPr>
            <w:tcW w:w="0" w:type="auto"/>
            <w:tcBorders>
              <w:top w:val="nil"/>
              <w:left w:val="nil"/>
              <w:bottom w:val="nil"/>
              <w:right w:val="nil"/>
            </w:tcBorders>
            <w:shd w:val="clear" w:color="auto" w:fill="auto"/>
            <w:noWrap/>
            <w:vAlign w:val="center"/>
            <w:hideMark/>
          </w:tcPr>
          <w:p w14:paraId="4B7CBEF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0.26 ± 0.21</w:t>
            </w:r>
          </w:p>
        </w:tc>
        <w:tc>
          <w:tcPr>
            <w:tcW w:w="0" w:type="auto"/>
            <w:tcBorders>
              <w:top w:val="nil"/>
              <w:left w:val="nil"/>
              <w:bottom w:val="nil"/>
              <w:right w:val="nil"/>
            </w:tcBorders>
            <w:shd w:val="clear" w:color="auto" w:fill="auto"/>
            <w:noWrap/>
            <w:vAlign w:val="center"/>
            <w:hideMark/>
          </w:tcPr>
          <w:p w14:paraId="0BB82C0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0.01 ± 0.01</w:t>
            </w:r>
          </w:p>
        </w:tc>
        <w:tc>
          <w:tcPr>
            <w:tcW w:w="1224" w:type="dxa"/>
            <w:tcBorders>
              <w:top w:val="nil"/>
              <w:left w:val="nil"/>
              <w:bottom w:val="nil"/>
              <w:right w:val="nil"/>
            </w:tcBorders>
            <w:shd w:val="clear" w:color="auto" w:fill="auto"/>
            <w:noWrap/>
            <w:vAlign w:val="center"/>
            <w:hideMark/>
          </w:tcPr>
          <w:p w14:paraId="337EF2B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6.41 ± 1.78</w:t>
            </w:r>
          </w:p>
        </w:tc>
      </w:tr>
      <w:tr w:rsidR="00916A7A" w:rsidRPr="00EA7517" w14:paraId="10C4BACA" w14:textId="77777777" w:rsidTr="00916A7A">
        <w:trPr>
          <w:trHeight w:val="300"/>
          <w:jc w:val="center"/>
        </w:trPr>
        <w:tc>
          <w:tcPr>
            <w:tcW w:w="0" w:type="auto"/>
            <w:vMerge/>
            <w:tcBorders>
              <w:top w:val="nil"/>
              <w:left w:val="nil"/>
              <w:bottom w:val="nil"/>
              <w:right w:val="nil"/>
            </w:tcBorders>
            <w:vAlign w:val="center"/>
            <w:hideMark/>
          </w:tcPr>
          <w:p w14:paraId="56BD3661"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33DC089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10</w:t>
            </w:r>
          </w:p>
        </w:tc>
        <w:tc>
          <w:tcPr>
            <w:tcW w:w="0" w:type="auto"/>
            <w:tcBorders>
              <w:top w:val="nil"/>
              <w:left w:val="nil"/>
              <w:bottom w:val="nil"/>
              <w:right w:val="nil"/>
            </w:tcBorders>
            <w:shd w:val="clear" w:color="auto" w:fill="auto"/>
            <w:noWrap/>
            <w:vAlign w:val="center"/>
            <w:hideMark/>
          </w:tcPr>
          <w:p w14:paraId="1B41A10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75</w:t>
            </w:r>
          </w:p>
        </w:tc>
        <w:tc>
          <w:tcPr>
            <w:tcW w:w="0" w:type="auto"/>
            <w:tcBorders>
              <w:top w:val="nil"/>
              <w:left w:val="nil"/>
              <w:bottom w:val="nil"/>
              <w:right w:val="nil"/>
            </w:tcBorders>
            <w:shd w:val="clear" w:color="auto" w:fill="auto"/>
            <w:noWrap/>
            <w:vAlign w:val="center"/>
            <w:hideMark/>
          </w:tcPr>
          <w:p w14:paraId="3FCA86A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4.51 ± 0.03</w:t>
            </w:r>
          </w:p>
        </w:tc>
        <w:tc>
          <w:tcPr>
            <w:tcW w:w="0" w:type="auto"/>
            <w:tcBorders>
              <w:top w:val="nil"/>
              <w:left w:val="nil"/>
              <w:bottom w:val="nil"/>
              <w:right w:val="nil"/>
            </w:tcBorders>
            <w:shd w:val="clear" w:color="auto" w:fill="auto"/>
            <w:noWrap/>
            <w:vAlign w:val="center"/>
            <w:hideMark/>
          </w:tcPr>
          <w:p w14:paraId="579C354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0.78 ± 0.26</w:t>
            </w:r>
          </w:p>
        </w:tc>
        <w:tc>
          <w:tcPr>
            <w:tcW w:w="0" w:type="auto"/>
            <w:tcBorders>
              <w:top w:val="nil"/>
              <w:left w:val="nil"/>
              <w:bottom w:val="nil"/>
              <w:right w:val="nil"/>
            </w:tcBorders>
            <w:shd w:val="clear" w:color="auto" w:fill="auto"/>
            <w:noWrap/>
            <w:vAlign w:val="center"/>
            <w:hideMark/>
          </w:tcPr>
          <w:p w14:paraId="1EB45CE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3.61 ± 0.86</w:t>
            </w:r>
          </w:p>
        </w:tc>
        <w:tc>
          <w:tcPr>
            <w:tcW w:w="0" w:type="auto"/>
            <w:tcBorders>
              <w:top w:val="nil"/>
              <w:left w:val="nil"/>
              <w:bottom w:val="nil"/>
              <w:right w:val="nil"/>
            </w:tcBorders>
            <w:shd w:val="clear" w:color="auto" w:fill="auto"/>
            <w:noWrap/>
            <w:vAlign w:val="center"/>
            <w:hideMark/>
          </w:tcPr>
          <w:p w14:paraId="085DC72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2.15 ± 0.64</w:t>
            </w:r>
          </w:p>
        </w:tc>
        <w:tc>
          <w:tcPr>
            <w:tcW w:w="0" w:type="auto"/>
            <w:tcBorders>
              <w:top w:val="nil"/>
              <w:left w:val="nil"/>
              <w:bottom w:val="nil"/>
              <w:right w:val="nil"/>
            </w:tcBorders>
            <w:shd w:val="clear" w:color="auto" w:fill="auto"/>
            <w:noWrap/>
            <w:vAlign w:val="center"/>
            <w:hideMark/>
          </w:tcPr>
          <w:p w14:paraId="10AE72A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0.29 ± 0.16</w:t>
            </w:r>
          </w:p>
        </w:tc>
        <w:tc>
          <w:tcPr>
            <w:tcW w:w="0" w:type="auto"/>
            <w:tcBorders>
              <w:top w:val="nil"/>
              <w:left w:val="nil"/>
              <w:bottom w:val="nil"/>
              <w:right w:val="nil"/>
            </w:tcBorders>
            <w:shd w:val="clear" w:color="auto" w:fill="auto"/>
            <w:noWrap/>
            <w:vAlign w:val="center"/>
            <w:hideMark/>
          </w:tcPr>
          <w:p w14:paraId="0F70FC5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0.62 ± 0.40</w:t>
            </w:r>
          </w:p>
        </w:tc>
        <w:tc>
          <w:tcPr>
            <w:tcW w:w="0" w:type="auto"/>
            <w:tcBorders>
              <w:top w:val="nil"/>
              <w:left w:val="nil"/>
              <w:bottom w:val="nil"/>
              <w:right w:val="nil"/>
            </w:tcBorders>
            <w:shd w:val="clear" w:color="auto" w:fill="auto"/>
            <w:noWrap/>
            <w:vAlign w:val="center"/>
            <w:hideMark/>
          </w:tcPr>
          <w:p w14:paraId="7C8E15C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0.15 ± 0.03</w:t>
            </w:r>
          </w:p>
        </w:tc>
        <w:tc>
          <w:tcPr>
            <w:tcW w:w="0" w:type="auto"/>
            <w:tcBorders>
              <w:top w:val="nil"/>
              <w:left w:val="nil"/>
              <w:bottom w:val="nil"/>
              <w:right w:val="nil"/>
            </w:tcBorders>
            <w:shd w:val="clear" w:color="auto" w:fill="auto"/>
            <w:noWrap/>
            <w:vAlign w:val="center"/>
            <w:hideMark/>
          </w:tcPr>
          <w:p w14:paraId="71E69AF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0.01 ± 0.02</w:t>
            </w:r>
          </w:p>
        </w:tc>
        <w:tc>
          <w:tcPr>
            <w:tcW w:w="1224" w:type="dxa"/>
            <w:tcBorders>
              <w:top w:val="nil"/>
              <w:left w:val="nil"/>
              <w:bottom w:val="nil"/>
              <w:right w:val="nil"/>
            </w:tcBorders>
            <w:shd w:val="clear" w:color="auto" w:fill="auto"/>
            <w:noWrap/>
            <w:vAlign w:val="center"/>
            <w:hideMark/>
          </w:tcPr>
          <w:p w14:paraId="36D47CC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7.62 ± 1.56</w:t>
            </w:r>
          </w:p>
        </w:tc>
      </w:tr>
      <w:tr w:rsidR="00916A7A" w:rsidRPr="00EA7517" w14:paraId="5ABC495C" w14:textId="77777777" w:rsidTr="00916A7A">
        <w:trPr>
          <w:trHeight w:val="300"/>
          <w:jc w:val="center"/>
        </w:trPr>
        <w:tc>
          <w:tcPr>
            <w:tcW w:w="0" w:type="auto"/>
            <w:vMerge/>
            <w:tcBorders>
              <w:top w:val="nil"/>
              <w:left w:val="nil"/>
              <w:bottom w:val="nil"/>
              <w:right w:val="nil"/>
            </w:tcBorders>
            <w:vAlign w:val="center"/>
            <w:hideMark/>
          </w:tcPr>
          <w:p w14:paraId="663E8397"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074B182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66E9E03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25</w:t>
            </w:r>
          </w:p>
        </w:tc>
        <w:tc>
          <w:tcPr>
            <w:tcW w:w="0" w:type="auto"/>
            <w:tcBorders>
              <w:top w:val="nil"/>
              <w:left w:val="nil"/>
              <w:bottom w:val="nil"/>
              <w:right w:val="nil"/>
            </w:tcBorders>
            <w:shd w:val="clear" w:color="auto" w:fill="auto"/>
            <w:noWrap/>
            <w:vAlign w:val="center"/>
            <w:hideMark/>
          </w:tcPr>
          <w:p w14:paraId="354B6E3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4.23 ± 0.08</w:t>
            </w:r>
          </w:p>
        </w:tc>
        <w:tc>
          <w:tcPr>
            <w:tcW w:w="0" w:type="auto"/>
            <w:tcBorders>
              <w:top w:val="nil"/>
              <w:left w:val="nil"/>
              <w:bottom w:val="nil"/>
              <w:right w:val="nil"/>
            </w:tcBorders>
            <w:shd w:val="clear" w:color="auto" w:fill="auto"/>
            <w:noWrap/>
            <w:vAlign w:val="center"/>
            <w:hideMark/>
          </w:tcPr>
          <w:p w14:paraId="29D0958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0.87 ± 0.06</w:t>
            </w:r>
          </w:p>
        </w:tc>
        <w:tc>
          <w:tcPr>
            <w:tcW w:w="0" w:type="auto"/>
            <w:tcBorders>
              <w:top w:val="nil"/>
              <w:left w:val="nil"/>
              <w:bottom w:val="nil"/>
              <w:right w:val="nil"/>
            </w:tcBorders>
            <w:shd w:val="clear" w:color="auto" w:fill="auto"/>
            <w:noWrap/>
            <w:vAlign w:val="center"/>
            <w:hideMark/>
          </w:tcPr>
          <w:p w14:paraId="4204B8C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1.63 ± 0.35</w:t>
            </w:r>
          </w:p>
        </w:tc>
        <w:tc>
          <w:tcPr>
            <w:tcW w:w="0" w:type="auto"/>
            <w:tcBorders>
              <w:top w:val="nil"/>
              <w:left w:val="nil"/>
              <w:bottom w:val="nil"/>
              <w:right w:val="nil"/>
            </w:tcBorders>
            <w:shd w:val="clear" w:color="auto" w:fill="auto"/>
            <w:noWrap/>
            <w:vAlign w:val="center"/>
            <w:hideMark/>
          </w:tcPr>
          <w:p w14:paraId="4A3088B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1.88 ± 0.39</w:t>
            </w:r>
          </w:p>
        </w:tc>
        <w:tc>
          <w:tcPr>
            <w:tcW w:w="0" w:type="auto"/>
            <w:tcBorders>
              <w:top w:val="nil"/>
              <w:left w:val="nil"/>
              <w:bottom w:val="nil"/>
              <w:right w:val="nil"/>
            </w:tcBorders>
            <w:shd w:val="clear" w:color="auto" w:fill="auto"/>
            <w:noWrap/>
            <w:vAlign w:val="center"/>
            <w:hideMark/>
          </w:tcPr>
          <w:p w14:paraId="42FAEFE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0.28 ± 0.05</w:t>
            </w:r>
          </w:p>
        </w:tc>
        <w:tc>
          <w:tcPr>
            <w:tcW w:w="0" w:type="auto"/>
            <w:tcBorders>
              <w:top w:val="nil"/>
              <w:left w:val="nil"/>
              <w:bottom w:val="nil"/>
              <w:right w:val="nil"/>
            </w:tcBorders>
            <w:shd w:val="clear" w:color="auto" w:fill="auto"/>
            <w:noWrap/>
            <w:vAlign w:val="center"/>
            <w:hideMark/>
          </w:tcPr>
          <w:p w14:paraId="2FD2A66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0.21 ± 0.02</w:t>
            </w:r>
          </w:p>
        </w:tc>
        <w:tc>
          <w:tcPr>
            <w:tcW w:w="0" w:type="auto"/>
            <w:tcBorders>
              <w:top w:val="nil"/>
              <w:left w:val="nil"/>
              <w:bottom w:val="nil"/>
              <w:right w:val="nil"/>
            </w:tcBorders>
            <w:shd w:val="clear" w:color="auto" w:fill="auto"/>
            <w:noWrap/>
            <w:vAlign w:val="center"/>
            <w:hideMark/>
          </w:tcPr>
          <w:p w14:paraId="3F4647F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0.23 ± 0.05</w:t>
            </w:r>
          </w:p>
        </w:tc>
        <w:tc>
          <w:tcPr>
            <w:tcW w:w="0" w:type="auto"/>
            <w:tcBorders>
              <w:top w:val="nil"/>
              <w:left w:val="nil"/>
              <w:bottom w:val="nil"/>
              <w:right w:val="nil"/>
            </w:tcBorders>
            <w:shd w:val="clear" w:color="auto" w:fill="auto"/>
            <w:noWrap/>
            <w:vAlign w:val="center"/>
            <w:hideMark/>
          </w:tcPr>
          <w:p w14:paraId="0644597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0.22 ± 0.21</w:t>
            </w:r>
          </w:p>
        </w:tc>
        <w:tc>
          <w:tcPr>
            <w:tcW w:w="1224" w:type="dxa"/>
            <w:tcBorders>
              <w:top w:val="nil"/>
              <w:left w:val="nil"/>
              <w:bottom w:val="nil"/>
              <w:right w:val="nil"/>
            </w:tcBorders>
            <w:shd w:val="clear" w:color="auto" w:fill="auto"/>
            <w:noWrap/>
            <w:vAlign w:val="center"/>
            <w:hideMark/>
          </w:tcPr>
          <w:p w14:paraId="0729696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5.32 ± 0.72</w:t>
            </w:r>
          </w:p>
        </w:tc>
      </w:tr>
      <w:tr w:rsidR="00916A7A" w:rsidRPr="00EA7517" w14:paraId="222F6BE6" w14:textId="77777777" w:rsidTr="00916A7A">
        <w:trPr>
          <w:trHeight w:val="300"/>
          <w:jc w:val="center"/>
        </w:trPr>
        <w:tc>
          <w:tcPr>
            <w:tcW w:w="0" w:type="auto"/>
            <w:vMerge/>
            <w:tcBorders>
              <w:top w:val="nil"/>
              <w:left w:val="nil"/>
              <w:bottom w:val="nil"/>
              <w:right w:val="nil"/>
            </w:tcBorders>
            <w:vAlign w:val="center"/>
            <w:hideMark/>
          </w:tcPr>
          <w:p w14:paraId="04574530"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2305F21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36254A4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w:t>
            </w:r>
          </w:p>
        </w:tc>
        <w:tc>
          <w:tcPr>
            <w:tcW w:w="0" w:type="auto"/>
            <w:tcBorders>
              <w:top w:val="nil"/>
              <w:left w:val="nil"/>
              <w:bottom w:val="nil"/>
              <w:right w:val="nil"/>
            </w:tcBorders>
            <w:shd w:val="clear" w:color="auto" w:fill="auto"/>
            <w:noWrap/>
            <w:vAlign w:val="center"/>
            <w:hideMark/>
          </w:tcPr>
          <w:p w14:paraId="4F9F4B2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4.09 ± 0.01</w:t>
            </w:r>
          </w:p>
        </w:tc>
        <w:tc>
          <w:tcPr>
            <w:tcW w:w="0" w:type="auto"/>
            <w:tcBorders>
              <w:top w:val="nil"/>
              <w:left w:val="nil"/>
              <w:bottom w:val="nil"/>
              <w:right w:val="nil"/>
            </w:tcBorders>
            <w:shd w:val="clear" w:color="auto" w:fill="auto"/>
            <w:noWrap/>
            <w:vAlign w:val="center"/>
            <w:hideMark/>
          </w:tcPr>
          <w:p w14:paraId="2D13DED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0.40 ± 0.56</w:t>
            </w:r>
          </w:p>
        </w:tc>
        <w:tc>
          <w:tcPr>
            <w:tcW w:w="0" w:type="auto"/>
            <w:tcBorders>
              <w:top w:val="nil"/>
              <w:left w:val="nil"/>
              <w:bottom w:val="nil"/>
              <w:right w:val="nil"/>
            </w:tcBorders>
            <w:shd w:val="clear" w:color="auto" w:fill="auto"/>
            <w:noWrap/>
            <w:vAlign w:val="center"/>
            <w:hideMark/>
          </w:tcPr>
          <w:p w14:paraId="6E5850E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2.16 ± 0.50</w:t>
            </w:r>
          </w:p>
        </w:tc>
        <w:tc>
          <w:tcPr>
            <w:tcW w:w="0" w:type="auto"/>
            <w:tcBorders>
              <w:top w:val="nil"/>
              <w:left w:val="nil"/>
              <w:bottom w:val="nil"/>
              <w:right w:val="nil"/>
            </w:tcBorders>
            <w:shd w:val="clear" w:color="auto" w:fill="auto"/>
            <w:noWrap/>
            <w:vAlign w:val="center"/>
            <w:hideMark/>
          </w:tcPr>
          <w:p w14:paraId="4D25226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1.31 ± 1.08</w:t>
            </w:r>
          </w:p>
        </w:tc>
        <w:tc>
          <w:tcPr>
            <w:tcW w:w="0" w:type="auto"/>
            <w:tcBorders>
              <w:top w:val="nil"/>
              <w:left w:val="nil"/>
              <w:bottom w:val="nil"/>
              <w:right w:val="nil"/>
            </w:tcBorders>
            <w:shd w:val="clear" w:color="auto" w:fill="auto"/>
            <w:noWrap/>
            <w:vAlign w:val="center"/>
            <w:hideMark/>
          </w:tcPr>
          <w:p w14:paraId="24A5E44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0.21 ± 0.13</w:t>
            </w:r>
          </w:p>
        </w:tc>
        <w:tc>
          <w:tcPr>
            <w:tcW w:w="0" w:type="auto"/>
            <w:tcBorders>
              <w:top w:val="nil"/>
              <w:left w:val="nil"/>
              <w:bottom w:val="nil"/>
              <w:right w:val="nil"/>
            </w:tcBorders>
            <w:shd w:val="clear" w:color="auto" w:fill="auto"/>
            <w:noWrap/>
            <w:vAlign w:val="center"/>
            <w:hideMark/>
          </w:tcPr>
          <w:p w14:paraId="0B33FC6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0.29 ± 0.34</w:t>
            </w:r>
          </w:p>
        </w:tc>
        <w:tc>
          <w:tcPr>
            <w:tcW w:w="0" w:type="auto"/>
            <w:tcBorders>
              <w:top w:val="nil"/>
              <w:left w:val="nil"/>
              <w:bottom w:val="nil"/>
              <w:right w:val="nil"/>
            </w:tcBorders>
            <w:shd w:val="clear" w:color="auto" w:fill="auto"/>
            <w:noWrap/>
            <w:vAlign w:val="center"/>
            <w:hideMark/>
          </w:tcPr>
          <w:p w14:paraId="64667EC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0.19 ± 0.02</w:t>
            </w:r>
          </w:p>
        </w:tc>
        <w:tc>
          <w:tcPr>
            <w:tcW w:w="0" w:type="auto"/>
            <w:tcBorders>
              <w:top w:val="nil"/>
              <w:left w:val="nil"/>
              <w:bottom w:val="nil"/>
              <w:right w:val="nil"/>
            </w:tcBorders>
            <w:shd w:val="clear" w:color="auto" w:fill="auto"/>
            <w:noWrap/>
            <w:vAlign w:val="center"/>
            <w:hideMark/>
          </w:tcPr>
          <w:p w14:paraId="4B1AEBE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0.13 ± 0.12</w:t>
            </w:r>
          </w:p>
        </w:tc>
        <w:tc>
          <w:tcPr>
            <w:tcW w:w="1224" w:type="dxa"/>
            <w:tcBorders>
              <w:top w:val="nil"/>
              <w:left w:val="nil"/>
              <w:bottom w:val="nil"/>
              <w:right w:val="nil"/>
            </w:tcBorders>
            <w:shd w:val="clear" w:color="auto" w:fill="auto"/>
            <w:noWrap/>
            <w:vAlign w:val="center"/>
            <w:hideMark/>
          </w:tcPr>
          <w:p w14:paraId="62D861D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4.67 ± 2.75</w:t>
            </w:r>
          </w:p>
        </w:tc>
      </w:tr>
      <w:tr w:rsidR="00916A7A" w:rsidRPr="00EA7517" w14:paraId="1AED6829" w14:textId="77777777" w:rsidTr="00916A7A">
        <w:trPr>
          <w:trHeight w:val="300"/>
          <w:jc w:val="center"/>
        </w:trPr>
        <w:tc>
          <w:tcPr>
            <w:tcW w:w="0" w:type="auto"/>
            <w:vMerge/>
            <w:tcBorders>
              <w:top w:val="nil"/>
              <w:left w:val="nil"/>
              <w:bottom w:val="nil"/>
              <w:right w:val="nil"/>
            </w:tcBorders>
            <w:vAlign w:val="center"/>
            <w:hideMark/>
          </w:tcPr>
          <w:p w14:paraId="104B1FC3"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2D0E411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16E3497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w:t>
            </w:r>
          </w:p>
        </w:tc>
        <w:tc>
          <w:tcPr>
            <w:tcW w:w="0" w:type="auto"/>
            <w:tcBorders>
              <w:top w:val="nil"/>
              <w:left w:val="nil"/>
              <w:bottom w:val="nil"/>
              <w:right w:val="nil"/>
            </w:tcBorders>
            <w:shd w:val="clear" w:color="auto" w:fill="auto"/>
            <w:noWrap/>
            <w:vAlign w:val="center"/>
            <w:hideMark/>
          </w:tcPr>
          <w:p w14:paraId="2885888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3.96 ± 0.00</w:t>
            </w:r>
          </w:p>
        </w:tc>
        <w:tc>
          <w:tcPr>
            <w:tcW w:w="0" w:type="auto"/>
            <w:tcBorders>
              <w:top w:val="nil"/>
              <w:left w:val="nil"/>
              <w:bottom w:val="nil"/>
              <w:right w:val="nil"/>
            </w:tcBorders>
            <w:shd w:val="clear" w:color="auto" w:fill="auto"/>
            <w:noWrap/>
            <w:vAlign w:val="center"/>
            <w:hideMark/>
          </w:tcPr>
          <w:p w14:paraId="25D4B03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0.66 ± 0.10</w:t>
            </w:r>
          </w:p>
        </w:tc>
        <w:tc>
          <w:tcPr>
            <w:tcW w:w="0" w:type="auto"/>
            <w:tcBorders>
              <w:top w:val="nil"/>
              <w:left w:val="nil"/>
              <w:bottom w:val="nil"/>
              <w:right w:val="nil"/>
            </w:tcBorders>
            <w:shd w:val="clear" w:color="auto" w:fill="auto"/>
            <w:noWrap/>
            <w:vAlign w:val="center"/>
            <w:hideMark/>
          </w:tcPr>
          <w:p w14:paraId="6B79E94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2.72 ± 0.03</w:t>
            </w:r>
          </w:p>
        </w:tc>
        <w:tc>
          <w:tcPr>
            <w:tcW w:w="0" w:type="auto"/>
            <w:tcBorders>
              <w:top w:val="nil"/>
              <w:left w:val="nil"/>
              <w:bottom w:val="nil"/>
              <w:right w:val="nil"/>
            </w:tcBorders>
            <w:shd w:val="clear" w:color="auto" w:fill="auto"/>
            <w:noWrap/>
            <w:vAlign w:val="center"/>
            <w:hideMark/>
          </w:tcPr>
          <w:p w14:paraId="3EF72FD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1.96 ± 0.07</w:t>
            </w:r>
          </w:p>
        </w:tc>
        <w:tc>
          <w:tcPr>
            <w:tcW w:w="0" w:type="auto"/>
            <w:tcBorders>
              <w:top w:val="nil"/>
              <w:left w:val="nil"/>
              <w:bottom w:val="nil"/>
              <w:right w:val="nil"/>
            </w:tcBorders>
            <w:shd w:val="clear" w:color="auto" w:fill="auto"/>
            <w:noWrap/>
            <w:vAlign w:val="center"/>
            <w:hideMark/>
          </w:tcPr>
          <w:p w14:paraId="2BF25BD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0.24 ± 0.00</w:t>
            </w:r>
          </w:p>
        </w:tc>
        <w:tc>
          <w:tcPr>
            <w:tcW w:w="0" w:type="auto"/>
            <w:tcBorders>
              <w:top w:val="nil"/>
              <w:left w:val="nil"/>
              <w:bottom w:val="nil"/>
              <w:right w:val="nil"/>
            </w:tcBorders>
            <w:shd w:val="clear" w:color="auto" w:fill="auto"/>
            <w:noWrap/>
            <w:vAlign w:val="center"/>
            <w:hideMark/>
          </w:tcPr>
          <w:p w14:paraId="0BBA04B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0.68 ± 0.53</w:t>
            </w:r>
          </w:p>
        </w:tc>
        <w:tc>
          <w:tcPr>
            <w:tcW w:w="0" w:type="auto"/>
            <w:tcBorders>
              <w:top w:val="nil"/>
              <w:left w:val="nil"/>
              <w:bottom w:val="nil"/>
              <w:right w:val="nil"/>
            </w:tcBorders>
            <w:shd w:val="clear" w:color="auto" w:fill="auto"/>
            <w:noWrap/>
            <w:vAlign w:val="center"/>
            <w:hideMark/>
          </w:tcPr>
          <w:p w14:paraId="7A53065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0.17 ± 0.01</w:t>
            </w:r>
          </w:p>
        </w:tc>
        <w:tc>
          <w:tcPr>
            <w:tcW w:w="0" w:type="auto"/>
            <w:tcBorders>
              <w:top w:val="nil"/>
              <w:left w:val="nil"/>
              <w:bottom w:val="nil"/>
              <w:right w:val="nil"/>
            </w:tcBorders>
            <w:shd w:val="clear" w:color="auto" w:fill="auto"/>
            <w:noWrap/>
            <w:vAlign w:val="center"/>
            <w:hideMark/>
          </w:tcPr>
          <w:p w14:paraId="5E27241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0.30 ± 0.19</w:t>
            </w:r>
          </w:p>
        </w:tc>
        <w:tc>
          <w:tcPr>
            <w:tcW w:w="1224" w:type="dxa"/>
            <w:tcBorders>
              <w:top w:val="nil"/>
              <w:left w:val="nil"/>
              <w:bottom w:val="nil"/>
              <w:right w:val="nil"/>
            </w:tcBorders>
            <w:shd w:val="clear" w:color="auto" w:fill="auto"/>
            <w:noWrap/>
            <w:vAlign w:val="center"/>
            <w:hideMark/>
          </w:tcPr>
          <w:p w14:paraId="1EA0D3E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6.72 ± 0.92</w:t>
            </w:r>
          </w:p>
        </w:tc>
      </w:tr>
      <w:tr w:rsidR="00916A7A" w:rsidRPr="00EA7517" w14:paraId="25F96712" w14:textId="77777777" w:rsidTr="00916A7A">
        <w:trPr>
          <w:trHeight w:val="300"/>
          <w:jc w:val="center"/>
        </w:trPr>
        <w:tc>
          <w:tcPr>
            <w:tcW w:w="0" w:type="auto"/>
            <w:vMerge/>
            <w:tcBorders>
              <w:top w:val="nil"/>
              <w:left w:val="nil"/>
              <w:bottom w:val="nil"/>
              <w:right w:val="nil"/>
            </w:tcBorders>
            <w:vAlign w:val="center"/>
            <w:hideMark/>
          </w:tcPr>
          <w:p w14:paraId="20C1A551"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3FEFE5A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7149E73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55</w:t>
            </w:r>
          </w:p>
        </w:tc>
        <w:tc>
          <w:tcPr>
            <w:tcW w:w="0" w:type="auto"/>
            <w:tcBorders>
              <w:top w:val="nil"/>
              <w:left w:val="nil"/>
              <w:bottom w:val="nil"/>
              <w:right w:val="nil"/>
            </w:tcBorders>
            <w:shd w:val="clear" w:color="auto" w:fill="auto"/>
            <w:noWrap/>
            <w:vAlign w:val="center"/>
            <w:hideMark/>
          </w:tcPr>
          <w:p w14:paraId="3B3942D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4.01 ± 0.01</w:t>
            </w:r>
          </w:p>
        </w:tc>
        <w:tc>
          <w:tcPr>
            <w:tcW w:w="0" w:type="auto"/>
            <w:tcBorders>
              <w:top w:val="nil"/>
              <w:left w:val="nil"/>
              <w:bottom w:val="nil"/>
              <w:right w:val="nil"/>
            </w:tcBorders>
            <w:shd w:val="clear" w:color="auto" w:fill="auto"/>
            <w:noWrap/>
            <w:vAlign w:val="center"/>
            <w:hideMark/>
          </w:tcPr>
          <w:p w14:paraId="1EC5FBC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0.43 ± 0.61</w:t>
            </w:r>
          </w:p>
        </w:tc>
        <w:tc>
          <w:tcPr>
            <w:tcW w:w="0" w:type="auto"/>
            <w:tcBorders>
              <w:top w:val="nil"/>
              <w:left w:val="nil"/>
              <w:bottom w:val="nil"/>
              <w:right w:val="nil"/>
            </w:tcBorders>
            <w:shd w:val="clear" w:color="auto" w:fill="auto"/>
            <w:noWrap/>
            <w:vAlign w:val="center"/>
            <w:hideMark/>
          </w:tcPr>
          <w:p w14:paraId="2C58308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3.60 ± 0.20</w:t>
            </w:r>
          </w:p>
        </w:tc>
        <w:tc>
          <w:tcPr>
            <w:tcW w:w="0" w:type="auto"/>
            <w:tcBorders>
              <w:top w:val="nil"/>
              <w:left w:val="nil"/>
              <w:bottom w:val="nil"/>
              <w:right w:val="nil"/>
            </w:tcBorders>
            <w:shd w:val="clear" w:color="auto" w:fill="auto"/>
            <w:noWrap/>
            <w:vAlign w:val="center"/>
            <w:hideMark/>
          </w:tcPr>
          <w:p w14:paraId="4E4A3F7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1.66 ± 1.01</w:t>
            </w:r>
          </w:p>
        </w:tc>
        <w:tc>
          <w:tcPr>
            <w:tcW w:w="0" w:type="auto"/>
            <w:tcBorders>
              <w:top w:val="nil"/>
              <w:left w:val="nil"/>
              <w:bottom w:val="nil"/>
              <w:right w:val="nil"/>
            </w:tcBorders>
            <w:shd w:val="clear" w:color="auto" w:fill="auto"/>
            <w:noWrap/>
            <w:vAlign w:val="center"/>
            <w:hideMark/>
          </w:tcPr>
          <w:p w14:paraId="1172DB8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0.20 ± 0.13</w:t>
            </w:r>
          </w:p>
        </w:tc>
        <w:tc>
          <w:tcPr>
            <w:tcW w:w="0" w:type="auto"/>
            <w:tcBorders>
              <w:top w:val="nil"/>
              <w:left w:val="nil"/>
              <w:bottom w:val="nil"/>
              <w:right w:val="nil"/>
            </w:tcBorders>
            <w:shd w:val="clear" w:color="auto" w:fill="auto"/>
            <w:noWrap/>
            <w:vAlign w:val="center"/>
            <w:hideMark/>
          </w:tcPr>
          <w:p w14:paraId="7E5CB59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0.75 ± 0.42</w:t>
            </w:r>
          </w:p>
        </w:tc>
        <w:tc>
          <w:tcPr>
            <w:tcW w:w="0" w:type="auto"/>
            <w:tcBorders>
              <w:top w:val="nil"/>
              <w:left w:val="nil"/>
              <w:bottom w:val="nil"/>
              <w:right w:val="nil"/>
            </w:tcBorders>
            <w:shd w:val="clear" w:color="auto" w:fill="auto"/>
            <w:noWrap/>
            <w:vAlign w:val="center"/>
            <w:hideMark/>
          </w:tcPr>
          <w:p w14:paraId="45AE484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0.18 ± 0.05</w:t>
            </w:r>
          </w:p>
        </w:tc>
        <w:tc>
          <w:tcPr>
            <w:tcW w:w="0" w:type="auto"/>
            <w:tcBorders>
              <w:top w:val="nil"/>
              <w:left w:val="nil"/>
              <w:bottom w:val="nil"/>
              <w:right w:val="nil"/>
            </w:tcBorders>
            <w:shd w:val="clear" w:color="auto" w:fill="auto"/>
            <w:noWrap/>
            <w:vAlign w:val="center"/>
            <w:hideMark/>
          </w:tcPr>
          <w:p w14:paraId="4A16B1A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0.10 ± 0.14</w:t>
            </w:r>
          </w:p>
        </w:tc>
        <w:tc>
          <w:tcPr>
            <w:tcW w:w="1224" w:type="dxa"/>
            <w:tcBorders>
              <w:top w:val="nil"/>
              <w:left w:val="nil"/>
              <w:bottom w:val="nil"/>
              <w:right w:val="nil"/>
            </w:tcBorders>
            <w:shd w:val="clear" w:color="auto" w:fill="auto"/>
            <w:noWrap/>
            <w:vAlign w:val="center"/>
            <w:hideMark/>
          </w:tcPr>
          <w:p w14:paraId="63AAAE9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6.93 ± 1.73</w:t>
            </w:r>
          </w:p>
        </w:tc>
      </w:tr>
      <w:tr w:rsidR="00916A7A" w:rsidRPr="00EA7517" w14:paraId="2933AC24" w14:textId="77777777" w:rsidTr="00916A7A">
        <w:trPr>
          <w:trHeight w:val="300"/>
          <w:jc w:val="center"/>
        </w:trPr>
        <w:tc>
          <w:tcPr>
            <w:tcW w:w="0" w:type="auto"/>
            <w:vMerge/>
            <w:tcBorders>
              <w:top w:val="nil"/>
              <w:left w:val="nil"/>
              <w:bottom w:val="nil"/>
              <w:right w:val="nil"/>
            </w:tcBorders>
            <w:vAlign w:val="center"/>
            <w:hideMark/>
          </w:tcPr>
          <w:p w14:paraId="6BF3F38E"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08D37C8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345C4CB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65</w:t>
            </w:r>
          </w:p>
        </w:tc>
        <w:tc>
          <w:tcPr>
            <w:tcW w:w="0" w:type="auto"/>
            <w:tcBorders>
              <w:top w:val="nil"/>
              <w:left w:val="nil"/>
              <w:bottom w:val="nil"/>
              <w:right w:val="nil"/>
            </w:tcBorders>
            <w:shd w:val="clear" w:color="auto" w:fill="auto"/>
            <w:noWrap/>
            <w:vAlign w:val="center"/>
            <w:hideMark/>
          </w:tcPr>
          <w:p w14:paraId="53F6BE0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3.90 ± 0.03</w:t>
            </w:r>
          </w:p>
        </w:tc>
        <w:tc>
          <w:tcPr>
            <w:tcW w:w="0" w:type="auto"/>
            <w:tcBorders>
              <w:top w:val="nil"/>
              <w:left w:val="nil"/>
              <w:bottom w:val="nil"/>
              <w:right w:val="nil"/>
            </w:tcBorders>
            <w:shd w:val="clear" w:color="auto" w:fill="auto"/>
            <w:noWrap/>
            <w:vAlign w:val="center"/>
            <w:hideMark/>
          </w:tcPr>
          <w:p w14:paraId="3BE4CDF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0.59 ± 0.21</w:t>
            </w:r>
          </w:p>
        </w:tc>
        <w:tc>
          <w:tcPr>
            <w:tcW w:w="0" w:type="auto"/>
            <w:tcBorders>
              <w:top w:val="nil"/>
              <w:left w:val="nil"/>
              <w:bottom w:val="nil"/>
              <w:right w:val="nil"/>
            </w:tcBorders>
            <w:shd w:val="clear" w:color="auto" w:fill="auto"/>
            <w:noWrap/>
            <w:vAlign w:val="center"/>
            <w:hideMark/>
          </w:tcPr>
          <w:p w14:paraId="53BE31C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3.05 ± 0.51</w:t>
            </w:r>
          </w:p>
        </w:tc>
        <w:tc>
          <w:tcPr>
            <w:tcW w:w="0" w:type="auto"/>
            <w:tcBorders>
              <w:top w:val="nil"/>
              <w:left w:val="nil"/>
              <w:bottom w:val="nil"/>
              <w:right w:val="nil"/>
            </w:tcBorders>
            <w:shd w:val="clear" w:color="auto" w:fill="auto"/>
            <w:noWrap/>
            <w:vAlign w:val="center"/>
            <w:hideMark/>
          </w:tcPr>
          <w:p w14:paraId="4288903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0.86 ± 1.22</w:t>
            </w:r>
          </w:p>
        </w:tc>
        <w:tc>
          <w:tcPr>
            <w:tcW w:w="0" w:type="auto"/>
            <w:tcBorders>
              <w:top w:val="nil"/>
              <w:left w:val="nil"/>
              <w:bottom w:val="nil"/>
              <w:right w:val="nil"/>
            </w:tcBorders>
            <w:shd w:val="clear" w:color="auto" w:fill="auto"/>
            <w:noWrap/>
            <w:vAlign w:val="center"/>
            <w:hideMark/>
          </w:tcPr>
          <w:p w14:paraId="0C11373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0.22 ± 0.12</w:t>
            </w:r>
          </w:p>
        </w:tc>
        <w:tc>
          <w:tcPr>
            <w:tcW w:w="0" w:type="auto"/>
            <w:tcBorders>
              <w:top w:val="nil"/>
              <w:left w:val="nil"/>
              <w:bottom w:val="nil"/>
              <w:right w:val="nil"/>
            </w:tcBorders>
            <w:shd w:val="clear" w:color="auto" w:fill="auto"/>
            <w:noWrap/>
            <w:vAlign w:val="center"/>
            <w:hideMark/>
          </w:tcPr>
          <w:p w14:paraId="0B7F28E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0.29 ± 0.17</w:t>
            </w:r>
          </w:p>
        </w:tc>
        <w:tc>
          <w:tcPr>
            <w:tcW w:w="0" w:type="auto"/>
            <w:tcBorders>
              <w:top w:val="nil"/>
              <w:left w:val="nil"/>
              <w:bottom w:val="nil"/>
              <w:right w:val="nil"/>
            </w:tcBorders>
            <w:shd w:val="clear" w:color="auto" w:fill="auto"/>
            <w:noWrap/>
            <w:vAlign w:val="center"/>
            <w:hideMark/>
          </w:tcPr>
          <w:p w14:paraId="2850A7B8"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0.16 ± 0.01</w:t>
            </w:r>
          </w:p>
        </w:tc>
        <w:tc>
          <w:tcPr>
            <w:tcW w:w="0" w:type="auto"/>
            <w:tcBorders>
              <w:top w:val="nil"/>
              <w:left w:val="nil"/>
              <w:bottom w:val="nil"/>
              <w:right w:val="nil"/>
            </w:tcBorders>
            <w:shd w:val="clear" w:color="auto" w:fill="auto"/>
            <w:noWrap/>
            <w:vAlign w:val="center"/>
            <w:hideMark/>
          </w:tcPr>
          <w:p w14:paraId="393EFF1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0.01 ± 0.01</w:t>
            </w:r>
          </w:p>
        </w:tc>
        <w:tc>
          <w:tcPr>
            <w:tcW w:w="1224" w:type="dxa"/>
            <w:tcBorders>
              <w:top w:val="nil"/>
              <w:left w:val="nil"/>
              <w:bottom w:val="nil"/>
              <w:right w:val="nil"/>
            </w:tcBorders>
            <w:shd w:val="clear" w:color="auto" w:fill="auto"/>
            <w:noWrap/>
            <w:vAlign w:val="center"/>
            <w:hideMark/>
          </w:tcPr>
          <w:p w14:paraId="40CD90A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5.18 ± 1.19</w:t>
            </w:r>
          </w:p>
        </w:tc>
      </w:tr>
      <w:tr w:rsidR="00916A7A" w:rsidRPr="00EA7517" w14:paraId="2EDA1BFE" w14:textId="77777777" w:rsidTr="00916A7A">
        <w:trPr>
          <w:trHeight w:val="300"/>
          <w:jc w:val="center"/>
        </w:trPr>
        <w:tc>
          <w:tcPr>
            <w:tcW w:w="0" w:type="auto"/>
            <w:vMerge/>
            <w:tcBorders>
              <w:top w:val="nil"/>
              <w:left w:val="nil"/>
              <w:bottom w:val="nil"/>
              <w:right w:val="nil"/>
            </w:tcBorders>
            <w:vAlign w:val="center"/>
            <w:hideMark/>
          </w:tcPr>
          <w:p w14:paraId="3E5FA783"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single" w:sz="4" w:space="0" w:color="auto"/>
              <w:right w:val="nil"/>
            </w:tcBorders>
            <w:shd w:val="clear" w:color="auto" w:fill="auto"/>
            <w:noWrap/>
            <w:vAlign w:val="center"/>
            <w:hideMark/>
          </w:tcPr>
          <w:p w14:paraId="76AA1C8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single" w:sz="4" w:space="0" w:color="auto"/>
              <w:right w:val="nil"/>
            </w:tcBorders>
            <w:shd w:val="clear" w:color="auto" w:fill="auto"/>
            <w:noWrap/>
            <w:vAlign w:val="center"/>
            <w:hideMark/>
          </w:tcPr>
          <w:p w14:paraId="7715ACB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75</w:t>
            </w:r>
          </w:p>
        </w:tc>
        <w:tc>
          <w:tcPr>
            <w:tcW w:w="0" w:type="auto"/>
            <w:tcBorders>
              <w:top w:val="nil"/>
              <w:left w:val="nil"/>
              <w:bottom w:val="single" w:sz="4" w:space="0" w:color="auto"/>
              <w:right w:val="nil"/>
            </w:tcBorders>
            <w:shd w:val="clear" w:color="auto" w:fill="auto"/>
            <w:noWrap/>
            <w:vAlign w:val="center"/>
            <w:hideMark/>
          </w:tcPr>
          <w:p w14:paraId="158F55D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4.37 ± 0.08</w:t>
            </w:r>
          </w:p>
        </w:tc>
        <w:tc>
          <w:tcPr>
            <w:tcW w:w="0" w:type="auto"/>
            <w:tcBorders>
              <w:top w:val="nil"/>
              <w:left w:val="nil"/>
              <w:bottom w:val="single" w:sz="4" w:space="0" w:color="auto"/>
              <w:right w:val="nil"/>
            </w:tcBorders>
            <w:shd w:val="clear" w:color="auto" w:fill="auto"/>
            <w:noWrap/>
            <w:vAlign w:val="center"/>
            <w:hideMark/>
          </w:tcPr>
          <w:p w14:paraId="36DC50C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0.87 ± 0.23</w:t>
            </w:r>
          </w:p>
        </w:tc>
        <w:tc>
          <w:tcPr>
            <w:tcW w:w="0" w:type="auto"/>
            <w:tcBorders>
              <w:top w:val="nil"/>
              <w:left w:val="nil"/>
              <w:bottom w:val="single" w:sz="4" w:space="0" w:color="auto"/>
              <w:right w:val="nil"/>
            </w:tcBorders>
            <w:shd w:val="clear" w:color="auto" w:fill="auto"/>
            <w:noWrap/>
            <w:vAlign w:val="center"/>
            <w:hideMark/>
          </w:tcPr>
          <w:p w14:paraId="3D14977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3.50 ± 0.28</w:t>
            </w:r>
          </w:p>
        </w:tc>
        <w:tc>
          <w:tcPr>
            <w:tcW w:w="0" w:type="auto"/>
            <w:tcBorders>
              <w:top w:val="nil"/>
              <w:left w:val="nil"/>
              <w:bottom w:val="single" w:sz="4" w:space="0" w:color="auto"/>
              <w:right w:val="nil"/>
            </w:tcBorders>
            <w:shd w:val="clear" w:color="auto" w:fill="auto"/>
            <w:noWrap/>
            <w:vAlign w:val="center"/>
            <w:hideMark/>
          </w:tcPr>
          <w:p w14:paraId="5A02DB7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1.32 ± 1.87</w:t>
            </w:r>
          </w:p>
        </w:tc>
        <w:tc>
          <w:tcPr>
            <w:tcW w:w="0" w:type="auto"/>
            <w:tcBorders>
              <w:top w:val="nil"/>
              <w:left w:val="nil"/>
              <w:bottom w:val="single" w:sz="4" w:space="0" w:color="auto"/>
              <w:right w:val="nil"/>
            </w:tcBorders>
            <w:shd w:val="clear" w:color="auto" w:fill="auto"/>
            <w:noWrap/>
            <w:vAlign w:val="center"/>
            <w:hideMark/>
          </w:tcPr>
          <w:p w14:paraId="3AAB138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0.31 ± 0.02</w:t>
            </w:r>
          </w:p>
        </w:tc>
        <w:tc>
          <w:tcPr>
            <w:tcW w:w="0" w:type="auto"/>
            <w:tcBorders>
              <w:top w:val="nil"/>
              <w:left w:val="nil"/>
              <w:bottom w:val="single" w:sz="4" w:space="0" w:color="auto"/>
              <w:right w:val="nil"/>
            </w:tcBorders>
            <w:shd w:val="clear" w:color="auto" w:fill="auto"/>
            <w:noWrap/>
            <w:vAlign w:val="center"/>
            <w:hideMark/>
          </w:tcPr>
          <w:p w14:paraId="501979C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0.69 ± 0.63</w:t>
            </w:r>
          </w:p>
        </w:tc>
        <w:tc>
          <w:tcPr>
            <w:tcW w:w="0" w:type="auto"/>
            <w:tcBorders>
              <w:top w:val="nil"/>
              <w:left w:val="nil"/>
              <w:bottom w:val="single" w:sz="4" w:space="0" w:color="auto"/>
              <w:right w:val="nil"/>
            </w:tcBorders>
            <w:shd w:val="clear" w:color="auto" w:fill="auto"/>
            <w:noWrap/>
            <w:vAlign w:val="center"/>
            <w:hideMark/>
          </w:tcPr>
          <w:p w14:paraId="7C61058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0.18 ± 0.03</w:t>
            </w:r>
          </w:p>
        </w:tc>
        <w:tc>
          <w:tcPr>
            <w:tcW w:w="0" w:type="auto"/>
            <w:tcBorders>
              <w:top w:val="nil"/>
              <w:left w:val="nil"/>
              <w:bottom w:val="single" w:sz="4" w:space="0" w:color="auto"/>
              <w:right w:val="nil"/>
            </w:tcBorders>
            <w:shd w:val="clear" w:color="auto" w:fill="auto"/>
            <w:noWrap/>
            <w:vAlign w:val="center"/>
            <w:hideMark/>
          </w:tcPr>
          <w:p w14:paraId="311D13A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0.00 ± 0.00</w:t>
            </w:r>
          </w:p>
        </w:tc>
        <w:tc>
          <w:tcPr>
            <w:tcW w:w="1224" w:type="dxa"/>
            <w:tcBorders>
              <w:top w:val="nil"/>
              <w:left w:val="nil"/>
              <w:bottom w:val="single" w:sz="4" w:space="0" w:color="auto"/>
              <w:right w:val="nil"/>
            </w:tcBorders>
            <w:shd w:val="clear" w:color="auto" w:fill="auto"/>
            <w:noWrap/>
            <w:vAlign w:val="center"/>
            <w:hideMark/>
          </w:tcPr>
          <w:p w14:paraId="43870BB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6.87 ± 2.49</w:t>
            </w:r>
          </w:p>
        </w:tc>
      </w:tr>
      <w:tr w:rsidR="00916A7A" w:rsidRPr="00EA7517" w14:paraId="1F5378FB" w14:textId="77777777" w:rsidTr="00916A7A">
        <w:trPr>
          <w:trHeight w:val="300"/>
          <w:jc w:val="center"/>
        </w:trPr>
        <w:tc>
          <w:tcPr>
            <w:tcW w:w="0" w:type="auto"/>
            <w:tcBorders>
              <w:top w:val="single" w:sz="4" w:space="0" w:color="auto"/>
              <w:left w:val="nil"/>
              <w:bottom w:val="nil"/>
              <w:right w:val="nil"/>
            </w:tcBorders>
            <w:shd w:val="clear" w:color="000000" w:fill="F2F2F2"/>
            <w:noWrap/>
            <w:vAlign w:val="center"/>
            <w:hideMark/>
          </w:tcPr>
          <w:p w14:paraId="007099F2"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0" w:type="auto"/>
            <w:tcBorders>
              <w:top w:val="nil"/>
              <w:left w:val="nil"/>
              <w:bottom w:val="nil"/>
              <w:right w:val="nil"/>
            </w:tcBorders>
            <w:shd w:val="clear" w:color="000000" w:fill="F2F2F2"/>
            <w:noWrap/>
            <w:vAlign w:val="center"/>
            <w:hideMark/>
          </w:tcPr>
          <w:p w14:paraId="7ACE9501"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WASHED</w:t>
            </w:r>
          </w:p>
        </w:tc>
        <w:tc>
          <w:tcPr>
            <w:tcW w:w="0" w:type="auto"/>
            <w:tcBorders>
              <w:top w:val="nil"/>
              <w:left w:val="nil"/>
              <w:bottom w:val="nil"/>
              <w:right w:val="nil"/>
            </w:tcBorders>
            <w:shd w:val="clear" w:color="000000" w:fill="F2F2F2"/>
            <w:noWrap/>
            <w:vAlign w:val="center"/>
            <w:hideMark/>
          </w:tcPr>
          <w:p w14:paraId="62373B20"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0" w:type="auto"/>
            <w:tcBorders>
              <w:top w:val="nil"/>
              <w:left w:val="nil"/>
              <w:bottom w:val="nil"/>
              <w:right w:val="nil"/>
            </w:tcBorders>
            <w:shd w:val="clear" w:color="000000" w:fill="F2F2F2"/>
            <w:noWrap/>
            <w:vAlign w:val="center"/>
            <w:hideMark/>
          </w:tcPr>
          <w:p w14:paraId="7BE4386D"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0" w:type="auto"/>
            <w:tcBorders>
              <w:top w:val="nil"/>
              <w:left w:val="nil"/>
              <w:bottom w:val="nil"/>
              <w:right w:val="nil"/>
            </w:tcBorders>
            <w:shd w:val="clear" w:color="000000" w:fill="F2F2F2"/>
            <w:noWrap/>
            <w:vAlign w:val="center"/>
            <w:hideMark/>
          </w:tcPr>
          <w:p w14:paraId="7D55ACD3"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0" w:type="auto"/>
            <w:tcBorders>
              <w:top w:val="nil"/>
              <w:left w:val="nil"/>
              <w:bottom w:val="nil"/>
              <w:right w:val="nil"/>
            </w:tcBorders>
            <w:shd w:val="clear" w:color="000000" w:fill="F2F2F2"/>
            <w:noWrap/>
            <w:vAlign w:val="center"/>
            <w:hideMark/>
          </w:tcPr>
          <w:p w14:paraId="5AD404F9"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0" w:type="auto"/>
            <w:tcBorders>
              <w:top w:val="nil"/>
              <w:left w:val="nil"/>
              <w:bottom w:val="nil"/>
              <w:right w:val="nil"/>
            </w:tcBorders>
            <w:shd w:val="clear" w:color="000000" w:fill="F2F2F2"/>
            <w:noWrap/>
            <w:vAlign w:val="center"/>
            <w:hideMark/>
          </w:tcPr>
          <w:p w14:paraId="12CFBB12"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0" w:type="auto"/>
            <w:tcBorders>
              <w:top w:val="nil"/>
              <w:left w:val="nil"/>
              <w:bottom w:val="nil"/>
              <w:right w:val="nil"/>
            </w:tcBorders>
            <w:shd w:val="clear" w:color="000000" w:fill="F2F2F2"/>
            <w:noWrap/>
            <w:vAlign w:val="center"/>
            <w:hideMark/>
          </w:tcPr>
          <w:p w14:paraId="4648699F"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0" w:type="auto"/>
            <w:tcBorders>
              <w:top w:val="nil"/>
              <w:left w:val="nil"/>
              <w:bottom w:val="nil"/>
              <w:right w:val="nil"/>
            </w:tcBorders>
            <w:shd w:val="clear" w:color="000000" w:fill="F2F2F2"/>
            <w:noWrap/>
            <w:vAlign w:val="center"/>
            <w:hideMark/>
          </w:tcPr>
          <w:p w14:paraId="6308C88F"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0" w:type="auto"/>
            <w:tcBorders>
              <w:top w:val="nil"/>
              <w:left w:val="nil"/>
              <w:bottom w:val="nil"/>
              <w:right w:val="nil"/>
            </w:tcBorders>
            <w:shd w:val="clear" w:color="000000" w:fill="F2F2F2"/>
            <w:noWrap/>
            <w:vAlign w:val="center"/>
            <w:hideMark/>
          </w:tcPr>
          <w:p w14:paraId="630300F2"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0" w:type="auto"/>
            <w:tcBorders>
              <w:top w:val="nil"/>
              <w:left w:val="nil"/>
              <w:bottom w:val="nil"/>
              <w:right w:val="nil"/>
            </w:tcBorders>
            <w:shd w:val="clear" w:color="000000" w:fill="F2F2F2"/>
            <w:noWrap/>
            <w:vAlign w:val="center"/>
            <w:hideMark/>
          </w:tcPr>
          <w:p w14:paraId="05482C71"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c>
          <w:tcPr>
            <w:tcW w:w="1224" w:type="dxa"/>
            <w:tcBorders>
              <w:top w:val="nil"/>
              <w:left w:val="nil"/>
              <w:bottom w:val="nil"/>
              <w:right w:val="nil"/>
            </w:tcBorders>
            <w:shd w:val="clear" w:color="000000" w:fill="F2F2F2"/>
            <w:noWrap/>
            <w:vAlign w:val="center"/>
            <w:hideMark/>
          </w:tcPr>
          <w:p w14:paraId="3CDDAD70"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 </w:t>
            </w:r>
          </w:p>
        </w:tc>
      </w:tr>
      <w:tr w:rsidR="00916A7A" w:rsidRPr="00EA7517" w14:paraId="045F4EAA" w14:textId="77777777" w:rsidTr="00916A7A">
        <w:trPr>
          <w:trHeight w:val="300"/>
          <w:jc w:val="center"/>
        </w:trPr>
        <w:tc>
          <w:tcPr>
            <w:tcW w:w="0" w:type="auto"/>
            <w:vMerge w:val="restart"/>
            <w:tcBorders>
              <w:top w:val="nil"/>
              <w:left w:val="nil"/>
              <w:bottom w:val="single" w:sz="4" w:space="0" w:color="000000"/>
              <w:right w:val="nil"/>
            </w:tcBorders>
            <w:shd w:val="clear" w:color="auto" w:fill="auto"/>
            <w:noWrap/>
            <w:vAlign w:val="center"/>
            <w:hideMark/>
          </w:tcPr>
          <w:p w14:paraId="6055001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Day 220</w:t>
            </w:r>
          </w:p>
        </w:tc>
        <w:tc>
          <w:tcPr>
            <w:tcW w:w="0" w:type="auto"/>
            <w:tcBorders>
              <w:top w:val="nil"/>
              <w:left w:val="nil"/>
              <w:bottom w:val="nil"/>
              <w:right w:val="nil"/>
            </w:tcBorders>
            <w:shd w:val="clear" w:color="auto" w:fill="auto"/>
            <w:noWrap/>
            <w:vAlign w:val="center"/>
            <w:hideMark/>
          </w:tcPr>
          <w:p w14:paraId="37F2249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5F72765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25</w:t>
            </w:r>
          </w:p>
        </w:tc>
        <w:tc>
          <w:tcPr>
            <w:tcW w:w="0" w:type="auto"/>
            <w:tcBorders>
              <w:top w:val="nil"/>
              <w:left w:val="nil"/>
              <w:bottom w:val="nil"/>
              <w:right w:val="nil"/>
            </w:tcBorders>
            <w:shd w:val="clear" w:color="auto" w:fill="auto"/>
            <w:noWrap/>
            <w:vAlign w:val="center"/>
            <w:hideMark/>
          </w:tcPr>
          <w:p w14:paraId="4532DE5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4.00 ± 0.01</w:t>
            </w:r>
          </w:p>
        </w:tc>
        <w:tc>
          <w:tcPr>
            <w:tcW w:w="0" w:type="auto"/>
            <w:tcBorders>
              <w:top w:val="nil"/>
              <w:left w:val="nil"/>
              <w:bottom w:val="nil"/>
              <w:right w:val="nil"/>
            </w:tcBorders>
            <w:shd w:val="clear" w:color="auto" w:fill="auto"/>
            <w:noWrap/>
            <w:vAlign w:val="center"/>
            <w:hideMark/>
          </w:tcPr>
          <w:p w14:paraId="4B89922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0.83 ± 0.08</w:t>
            </w:r>
          </w:p>
        </w:tc>
        <w:tc>
          <w:tcPr>
            <w:tcW w:w="0" w:type="auto"/>
            <w:tcBorders>
              <w:top w:val="nil"/>
              <w:left w:val="nil"/>
              <w:bottom w:val="nil"/>
              <w:right w:val="nil"/>
            </w:tcBorders>
            <w:shd w:val="clear" w:color="auto" w:fill="auto"/>
            <w:noWrap/>
            <w:vAlign w:val="center"/>
            <w:hideMark/>
          </w:tcPr>
          <w:p w14:paraId="77B9432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0.29 ± 0.01</w:t>
            </w:r>
          </w:p>
        </w:tc>
        <w:tc>
          <w:tcPr>
            <w:tcW w:w="0" w:type="auto"/>
            <w:tcBorders>
              <w:top w:val="nil"/>
              <w:left w:val="nil"/>
              <w:bottom w:val="nil"/>
              <w:right w:val="nil"/>
            </w:tcBorders>
            <w:shd w:val="clear" w:color="auto" w:fill="auto"/>
            <w:noWrap/>
            <w:vAlign w:val="center"/>
            <w:hideMark/>
          </w:tcPr>
          <w:p w14:paraId="1953011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0" w:type="auto"/>
            <w:tcBorders>
              <w:top w:val="nil"/>
              <w:left w:val="nil"/>
              <w:bottom w:val="nil"/>
              <w:right w:val="nil"/>
            </w:tcBorders>
            <w:shd w:val="clear" w:color="auto" w:fill="auto"/>
            <w:noWrap/>
            <w:vAlign w:val="center"/>
            <w:hideMark/>
          </w:tcPr>
          <w:p w14:paraId="205DD75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0.38 ± 0.02</w:t>
            </w:r>
          </w:p>
        </w:tc>
        <w:tc>
          <w:tcPr>
            <w:tcW w:w="0" w:type="auto"/>
            <w:tcBorders>
              <w:top w:val="nil"/>
              <w:left w:val="nil"/>
              <w:bottom w:val="nil"/>
              <w:right w:val="nil"/>
            </w:tcBorders>
            <w:shd w:val="clear" w:color="auto" w:fill="auto"/>
            <w:noWrap/>
            <w:vAlign w:val="center"/>
            <w:hideMark/>
          </w:tcPr>
          <w:p w14:paraId="4B1B652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1.78 ± 2.10</w:t>
            </w:r>
          </w:p>
        </w:tc>
        <w:tc>
          <w:tcPr>
            <w:tcW w:w="0" w:type="auto"/>
            <w:tcBorders>
              <w:top w:val="nil"/>
              <w:left w:val="nil"/>
              <w:bottom w:val="nil"/>
              <w:right w:val="nil"/>
            </w:tcBorders>
            <w:shd w:val="clear" w:color="auto" w:fill="auto"/>
            <w:noWrap/>
            <w:vAlign w:val="center"/>
            <w:hideMark/>
          </w:tcPr>
          <w:p w14:paraId="75051BC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0.23 ± 0.15</w:t>
            </w:r>
          </w:p>
        </w:tc>
        <w:tc>
          <w:tcPr>
            <w:tcW w:w="0" w:type="auto"/>
            <w:tcBorders>
              <w:top w:val="nil"/>
              <w:left w:val="nil"/>
              <w:bottom w:val="nil"/>
              <w:right w:val="nil"/>
            </w:tcBorders>
            <w:shd w:val="clear" w:color="auto" w:fill="auto"/>
            <w:noWrap/>
            <w:vAlign w:val="center"/>
            <w:hideMark/>
          </w:tcPr>
          <w:p w14:paraId="6007967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1224" w:type="dxa"/>
            <w:tcBorders>
              <w:top w:val="nil"/>
              <w:left w:val="nil"/>
              <w:bottom w:val="nil"/>
              <w:right w:val="nil"/>
            </w:tcBorders>
            <w:shd w:val="clear" w:color="auto" w:fill="auto"/>
            <w:noWrap/>
            <w:vAlign w:val="bottom"/>
            <w:hideMark/>
          </w:tcPr>
          <w:p w14:paraId="1E24C9D2"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3.51 ± 2.14</w:t>
            </w:r>
          </w:p>
        </w:tc>
      </w:tr>
      <w:tr w:rsidR="00916A7A" w:rsidRPr="00EA7517" w14:paraId="63DD6218" w14:textId="77777777" w:rsidTr="00916A7A">
        <w:trPr>
          <w:trHeight w:val="300"/>
          <w:jc w:val="center"/>
        </w:trPr>
        <w:tc>
          <w:tcPr>
            <w:tcW w:w="0" w:type="auto"/>
            <w:vMerge/>
            <w:tcBorders>
              <w:top w:val="nil"/>
              <w:left w:val="nil"/>
              <w:bottom w:val="single" w:sz="4" w:space="0" w:color="000000"/>
              <w:right w:val="nil"/>
            </w:tcBorders>
            <w:vAlign w:val="center"/>
            <w:hideMark/>
          </w:tcPr>
          <w:p w14:paraId="57598D46"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218D952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4F9F505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35</w:t>
            </w:r>
          </w:p>
        </w:tc>
        <w:tc>
          <w:tcPr>
            <w:tcW w:w="0" w:type="auto"/>
            <w:tcBorders>
              <w:top w:val="nil"/>
              <w:left w:val="nil"/>
              <w:bottom w:val="nil"/>
              <w:right w:val="nil"/>
            </w:tcBorders>
            <w:shd w:val="clear" w:color="auto" w:fill="auto"/>
            <w:noWrap/>
            <w:vAlign w:val="center"/>
            <w:hideMark/>
          </w:tcPr>
          <w:p w14:paraId="2DD9A6F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3.96 ± 0.01</w:t>
            </w:r>
          </w:p>
        </w:tc>
        <w:tc>
          <w:tcPr>
            <w:tcW w:w="0" w:type="auto"/>
            <w:tcBorders>
              <w:top w:val="nil"/>
              <w:left w:val="nil"/>
              <w:bottom w:val="nil"/>
              <w:right w:val="nil"/>
            </w:tcBorders>
            <w:shd w:val="clear" w:color="auto" w:fill="auto"/>
            <w:noWrap/>
            <w:vAlign w:val="center"/>
            <w:hideMark/>
          </w:tcPr>
          <w:p w14:paraId="11E6522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0.89 ± 0.00</w:t>
            </w:r>
          </w:p>
        </w:tc>
        <w:tc>
          <w:tcPr>
            <w:tcW w:w="0" w:type="auto"/>
            <w:tcBorders>
              <w:top w:val="nil"/>
              <w:left w:val="nil"/>
              <w:bottom w:val="nil"/>
              <w:right w:val="nil"/>
            </w:tcBorders>
            <w:shd w:val="clear" w:color="auto" w:fill="auto"/>
            <w:noWrap/>
            <w:vAlign w:val="center"/>
            <w:hideMark/>
          </w:tcPr>
          <w:p w14:paraId="4BE9890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0.37 ± 0.09</w:t>
            </w:r>
          </w:p>
        </w:tc>
        <w:tc>
          <w:tcPr>
            <w:tcW w:w="0" w:type="auto"/>
            <w:tcBorders>
              <w:top w:val="nil"/>
              <w:left w:val="nil"/>
              <w:bottom w:val="nil"/>
              <w:right w:val="nil"/>
            </w:tcBorders>
            <w:shd w:val="clear" w:color="auto" w:fill="auto"/>
            <w:noWrap/>
            <w:vAlign w:val="center"/>
            <w:hideMark/>
          </w:tcPr>
          <w:p w14:paraId="593A2DC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0" w:type="auto"/>
            <w:tcBorders>
              <w:top w:val="nil"/>
              <w:left w:val="nil"/>
              <w:bottom w:val="nil"/>
              <w:right w:val="nil"/>
            </w:tcBorders>
            <w:shd w:val="clear" w:color="auto" w:fill="auto"/>
            <w:noWrap/>
            <w:vAlign w:val="center"/>
            <w:hideMark/>
          </w:tcPr>
          <w:p w14:paraId="27FBF90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0.34 ± 0.01</w:t>
            </w:r>
          </w:p>
        </w:tc>
        <w:tc>
          <w:tcPr>
            <w:tcW w:w="0" w:type="auto"/>
            <w:tcBorders>
              <w:top w:val="nil"/>
              <w:left w:val="nil"/>
              <w:bottom w:val="nil"/>
              <w:right w:val="nil"/>
            </w:tcBorders>
            <w:shd w:val="clear" w:color="auto" w:fill="auto"/>
            <w:noWrap/>
            <w:vAlign w:val="center"/>
            <w:hideMark/>
          </w:tcPr>
          <w:p w14:paraId="088D361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1.93 ± 2.23</w:t>
            </w:r>
          </w:p>
        </w:tc>
        <w:tc>
          <w:tcPr>
            <w:tcW w:w="0" w:type="auto"/>
            <w:tcBorders>
              <w:top w:val="nil"/>
              <w:left w:val="nil"/>
              <w:bottom w:val="nil"/>
              <w:right w:val="nil"/>
            </w:tcBorders>
            <w:shd w:val="clear" w:color="auto" w:fill="auto"/>
            <w:noWrap/>
            <w:vAlign w:val="center"/>
            <w:hideMark/>
          </w:tcPr>
          <w:p w14:paraId="2C6010A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0.22 ± 0.17</w:t>
            </w:r>
          </w:p>
        </w:tc>
        <w:tc>
          <w:tcPr>
            <w:tcW w:w="0" w:type="auto"/>
            <w:tcBorders>
              <w:top w:val="nil"/>
              <w:left w:val="nil"/>
              <w:bottom w:val="nil"/>
              <w:right w:val="nil"/>
            </w:tcBorders>
            <w:shd w:val="clear" w:color="auto" w:fill="auto"/>
            <w:noWrap/>
            <w:vAlign w:val="center"/>
            <w:hideMark/>
          </w:tcPr>
          <w:p w14:paraId="7C6CA94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1224" w:type="dxa"/>
            <w:tcBorders>
              <w:top w:val="nil"/>
              <w:left w:val="nil"/>
              <w:bottom w:val="nil"/>
              <w:right w:val="nil"/>
            </w:tcBorders>
            <w:shd w:val="clear" w:color="auto" w:fill="auto"/>
            <w:noWrap/>
            <w:vAlign w:val="bottom"/>
            <w:hideMark/>
          </w:tcPr>
          <w:p w14:paraId="6FA68F89"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3.74 ± 2.51</w:t>
            </w:r>
          </w:p>
        </w:tc>
      </w:tr>
      <w:tr w:rsidR="00916A7A" w:rsidRPr="00EA7517" w14:paraId="1FA886AE" w14:textId="77777777" w:rsidTr="00916A7A">
        <w:trPr>
          <w:trHeight w:val="300"/>
          <w:jc w:val="center"/>
        </w:trPr>
        <w:tc>
          <w:tcPr>
            <w:tcW w:w="0" w:type="auto"/>
            <w:vMerge/>
            <w:tcBorders>
              <w:top w:val="nil"/>
              <w:left w:val="nil"/>
              <w:bottom w:val="single" w:sz="4" w:space="0" w:color="000000"/>
              <w:right w:val="nil"/>
            </w:tcBorders>
            <w:vAlign w:val="center"/>
            <w:hideMark/>
          </w:tcPr>
          <w:p w14:paraId="3F091F24"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5BFC7B8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001C910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45</w:t>
            </w:r>
          </w:p>
        </w:tc>
        <w:tc>
          <w:tcPr>
            <w:tcW w:w="0" w:type="auto"/>
            <w:tcBorders>
              <w:top w:val="nil"/>
              <w:left w:val="nil"/>
              <w:bottom w:val="nil"/>
              <w:right w:val="nil"/>
            </w:tcBorders>
            <w:shd w:val="clear" w:color="auto" w:fill="auto"/>
            <w:noWrap/>
            <w:vAlign w:val="center"/>
            <w:hideMark/>
          </w:tcPr>
          <w:p w14:paraId="62F4E4A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3.95 ± 0.06</w:t>
            </w:r>
          </w:p>
        </w:tc>
        <w:tc>
          <w:tcPr>
            <w:tcW w:w="0" w:type="auto"/>
            <w:tcBorders>
              <w:top w:val="nil"/>
              <w:left w:val="nil"/>
              <w:bottom w:val="nil"/>
              <w:right w:val="nil"/>
            </w:tcBorders>
            <w:shd w:val="clear" w:color="auto" w:fill="auto"/>
            <w:noWrap/>
            <w:vAlign w:val="center"/>
            <w:hideMark/>
          </w:tcPr>
          <w:p w14:paraId="67F5BBF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0.87 ± 0.01</w:t>
            </w:r>
          </w:p>
        </w:tc>
        <w:tc>
          <w:tcPr>
            <w:tcW w:w="0" w:type="auto"/>
            <w:tcBorders>
              <w:top w:val="nil"/>
              <w:left w:val="nil"/>
              <w:bottom w:val="nil"/>
              <w:right w:val="nil"/>
            </w:tcBorders>
            <w:shd w:val="clear" w:color="auto" w:fill="auto"/>
            <w:noWrap/>
            <w:vAlign w:val="center"/>
            <w:hideMark/>
          </w:tcPr>
          <w:p w14:paraId="5938789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0.38 ± 0.09</w:t>
            </w:r>
          </w:p>
        </w:tc>
        <w:tc>
          <w:tcPr>
            <w:tcW w:w="0" w:type="auto"/>
            <w:tcBorders>
              <w:top w:val="nil"/>
              <w:left w:val="nil"/>
              <w:bottom w:val="nil"/>
              <w:right w:val="nil"/>
            </w:tcBorders>
            <w:shd w:val="clear" w:color="auto" w:fill="auto"/>
            <w:noWrap/>
            <w:vAlign w:val="center"/>
            <w:hideMark/>
          </w:tcPr>
          <w:p w14:paraId="66767FA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0" w:type="auto"/>
            <w:tcBorders>
              <w:top w:val="nil"/>
              <w:left w:val="nil"/>
              <w:bottom w:val="nil"/>
              <w:right w:val="nil"/>
            </w:tcBorders>
            <w:shd w:val="clear" w:color="auto" w:fill="auto"/>
            <w:noWrap/>
            <w:vAlign w:val="center"/>
            <w:hideMark/>
          </w:tcPr>
          <w:p w14:paraId="6B0D461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0.38 ± 0.04</w:t>
            </w:r>
          </w:p>
        </w:tc>
        <w:tc>
          <w:tcPr>
            <w:tcW w:w="0" w:type="auto"/>
            <w:tcBorders>
              <w:top w:val="nil"/>
              <w:left w:val="nil"/>
              <w:bottom w:val="nil"/>
              <w:right w:val="nil"/>
            </w:tcBorders>
            <w:shd w:val="clear" w:color="auto" w:fill="auto"/>
            <w:noWrap/>
            <w:vAlign w:val="center"/>
            <w:hideMark/>
          </w:tcPr>
          <w:p w14:paraId="7746172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2.42 ± 2.83</w:t>
            </w:r>
          </w:p>
        </w:tc>
        <w:tc>
          <w:tcPr>
            <w:tcW w:w="0" w:type="auto"/>
            <w:tcBorders>
              <w:top w:val="nil"/>
              <w:left w:val="nil"/>
              <w:bottom w:val="nil"/>
              <w:right w:val="nil"/>
            </w:tcBorders>
            <w:shd w:val="clear" w:color="auto" w:fill="auto"/>
            <w:noWrap/>
            <w:vAlign w:val="center"/>
            <w:hideMark/>
          </w:tcPr>
          <w:p w14:paraId="56F2FB5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0.08 ± 0.04</w:t>
            </w:r>
          </w:p>
        </w:tc>
        <w:tc>
          <w:tcPr>
            <w:tcW w:w="0" w:type="auto"/>
            <w:tcBorders>
              <w:top w:val="nil"/>
              <w:left w:val="nil"/>
              <w:bottom w:val="nil"/>
              <w:right w:val="nil"/>
            </w:tcBorders>
            <w:shd w:val="clear" w:color="auto" w:fill="auto"/>
            <w:noWrap/>
            <w:vAlign w:val="center"/>
            <w:hideMark/>
          </w:tcPr>
          <w:p w14:paraId="42A075F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1224" w:type="dxa"/>
            <w:tcBorders>
              <w:top w:val="nil"/>
              <w:left w:val="nil"/>
              <w:bottom w:val="nil"/>
              <w:right w:val="nil"/>
            </w:tcBorders>
            <w:shd w:val="clear" w:color="auto" w:fill="auto"/>
            <w:noWrap/>
            <w:vAlign w:val="bottom"/>
            <w:hideMark/>
          </w:tcPr>
          <w:p w14:paraId="20DB7F1F"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4.13 ± 2.93</w:t>
            </w:r>
          </w:p>
        </w:tc>
      </w:tr>
      <w:tr w:rsidR="00916A7A" w:rsidRPr="00EA7517" w14:paraId="237873B5" w14:textId="77777777" w:rsidTr="00916A7A">
        <w:trPr>
          <w:trHeight w:val="300"/>
          <w:jc w:val="center"/>
        </w:trPr>
        <w:tc>
          <w:tcPr>
            <w:tcW w:w="0" w:type="auto"/>
            <w:vMerge/>
            <w:tcBorders>
              <w:top w:val="nil"/>
              <w:left w:val="nil"/>
              <w:bottom w:val="single" w:sz="4" w:space="0" w:color="000000"/>
              <w:right w:val="nil"/>
            </w:tcBorders>
            <w:vAlign w:val="center"/>
            <w:hideMark/>
          </w:tcPr>
          <w:p w14:paraId="1F438074"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7BA3A14D"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4F700BE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55</w:t>
            </w:r>
          </w:p>
        </w:tc>
        <w:tc>
          <w:tcPr>
            <w:tcW w:w="0" w:type="auto"/>
            <w:tcBorders>
              <w:top w:val="nil"/>
              <w:left w:val="nil"/>
              <w:bottom w:val="nil"/>
              <w:right w:val="nil"/>
            </w:tcBorders>
            <w:shd w:val="clear" w:color="auto" w:fill="auto"/>
            <w:noWrap/>
            <w:vAlign w:val="center"/>
            <w:hideMark/>
          </w:tcPr>
          <w:p w14:paraId="1885330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3.86 ± 0.01</w:t>
            </w:r>
          </w:p>
        </w:tc>
        <w:tc>
          <w:tcPr>
            <w:tcW w:w="0" w:type="auto"/>
            <w:tcBorders>
              <w:top w:val="nil"/>
              <w:left w:val="nil"/>
              <w:bottom w:val="nil"/>
              <w:right w:val="nil"/>
            </w:tcBorders>
            <w:shd w:val="clear" w:color="auto" w:fill="auto"/>
            <w:noWrap/>
            <w:vAlign w:val="center"/>
            <w:hideMark/>
          </w:tcPr>
          <w:p w14:paraId="4903370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0.91 ± 0.02</w:t>
            </w:r>
          </w:p>
        </w:tc>
        <w:tc>
          <w:tcPr>
            <w:tcW w:w="0" w:type="auto"/>
            <w:tcBorders>
              <w:top w:val="nil"/>
              <w:left w:val="nil"/>
              <w:bottom w:val="nil"/>
              <w:right w:val="nil"/>
            </w:tcBorders>
            <w:shd w:val="clear" w:color="auto" w:fill="auto"/>
            <w:noWrap/>
            <w:vAlign w:val="center"/>
            <w:hideMark/>
          </w:tcPr>
          <w:p w14:paraId="1B64180A"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0.32 ± 0.01</w:t>
            </w:r>
          </w:p>
        </w:tc>
        <w:tc>
          <w:tcPr>
            <w:tcW w:w="0" w:type="auto"/>
            <w:tcBorders>
              <w:top w:val="nil"/>
              <w:left w:val="nil"/>
              <w:bottom w:val="nil"/>
              <w:right w:val="nil"/>
            </w:tcBorders>
            <w:shd w:val="clear" w:color="auto" w:fill="auto"/>
            <w:noWrap/>
            <w:vAlign w:val="center"/>
            <w:hideMark/>
          </w:tcPr>
          <w:p w14:paraId="69FAE616"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0" w:type="auto"/>
            <w:tcBorders>
              <w:top w:val="nil"/>
              <w:left w:val="nil"/>
              <w:bottom w:val="nil"/>
              <w:right w:val="nil"/>
            </w:tcBorders>
            <w:shd w:val="clear" w:color="auto" w:fill="auto"/>
            <w:noWrap/>
            <w:vAlign w:val="center"/>
            <w:hideMark/>
          </w:tcPr>
          <w:p w14:paraId="5959CB82"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0.31 ± 0.00</w:t>
            </w:r>
          </w:p>
        </w:tc>
        <w:tc>
          <w:tcPr>
            <w:tcW w:w="0" w:type="auto"/>
            <w:tcBorders>
              <w:top w:val="nil"/>
              <w:left w:val="nil"/>
              <w:bottom w:val="nil"/>
              <w:right w:val="nil"/>
            </w:tcBorders>
            <w:shd w:val="clear" w:color="auto" w:fill="auto"/>
            <w:noWrap/>
            <w:vAlign w:val="center"/>
            <w:hideMark/>
          </w:tcPr>
          <w:p w14:paraId="64E11B2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2.90 ± 2.23</w:t>
            </w:r>
          </w:p>
        </w:tc>
        <w:tc>
          <w:tcPr>
            <w:tcW w:w="0" w:type="auto"/>
            <w:tcBorders>
              <w:top w:val="nil"/>
              <w:left w:val="nil"/>
              <w:bottom w:val="nil"/>
              <w:right w:val="nil"/>
            </w:tcBorders>
            <w:shd w:val="clear" w:color="auto" w:fill="auto"/>
            <w:noWrap/>
            <w:vAlign w:val="center"/>
            <w:hideMark/>
          </w:tcPr>
          <w:p w14:paraId="2ADCB59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0.23 ± 0.11</w:t>
            </w:r>
          </w:p>
        </w:tc>
        <w:tc>
          <w:tcPr>
            <w:tcW w:w="0" w:type="auto"/>
            <w:tcBorders>
              <w:top w:val="nil"/>
              <w:left w:val="nil"/>
              <w:bottom w:val="nil"/>
              <w:right w:val="nil"/>
            </w:tcBorders>
            <w:shd w:val="clear" w:color="auto" w:fill="auto"/>
            <w:noWrap/>
            <w:vAlign w:val="center"/>
            <w:hideMark/>
          </w:tcPr>
          <w:p w14:paraId="702E26D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1224" w:type="dxa"/>
            <w:tcBorders>
              <w:top w:val="nil"/>
              <w:left w:val="nil"/>
              <w:bottom w:val="nil"/>
              <w:right w:val="nil"/>
            </w:tcBorders>
            <w:shd w:val="clear" w:color="auto" w:fill="auto"/>
            <w:noWrap/>
            <w:vAlign w:val="bottom"/>
            <w:hideMark/>
          </w:tcPr>
          <w:p w14:paraId="3594AB32"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4.67 ± 2.31</w:t>
            </w:r>
          </w:p>
        </w:tc>
      </w:tr>
      <w:tr w:rsidR="00916A7A" w:rsidRPr="00EA7517" w14:paraId="47019C19" w14:textId="77777777" w:rsidTr="00916A7A">
        <w:trPr>
          <w:trHeight w:val="300"/>
          <w:jc w:val="center"/>
        </w:trPr>
        <w:tc>
          <w:tcPr>
            <w:tcW w:w="0" w:type="auto"/>
            <w:vMerge/>
            <w:tcBorders>
              <w:top w:val="nil"/>
              <w:left w:val="nil"/>
              <w:bottom w:val="single" w:sz="4" w:space="0" w:color="000000"/>
              <w:right w:val="nil"/>
            </w:tcBorders>
            <w:vAlign w:val="center"/>
            <w:hideMark/>
          </w:tcPr>
          <w:p w14:paraId="5EFBB8B9"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nil"/>
              <w:right w:val="nil"/>
            </w:tcBorders>
            <w:shd w:val="clear" w:color="auto" w:fill="auto"/>
            <w:noWrap/>
            <w:vAlign w:val="center"/>
            <w:hideMark/>
          </w:tcPr>
          <w:p w14:paraId="79EA867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nil"/>
              <w:right w:val="nil"/>
            </w:tcBorders>
            <w:shd w:val="clear" w:color="auto" w:fill="auto"/>
            <w:noWrap/>
            <w:vAlign w:val="center"/>
            <w:hideMark/>
          </w:tcPr>
          <w:p w14:paraId="35358DB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65</w:t>
            </w:r>
          </w:p>
        </w:tc>
        <w:tc>
          <w:tcPr>
            <w:tcW w:w="0" w:type="auto"/>
            <w:tcBorders>
              <w:top w:val="nil"/>
              <w:left w:val="nil"/>
              <w:bottom w:val="nil"/>
              <w:right w:val="nil"/>
            </w:tcBorders>
            <w:shd w:val="clear" w:color="auto" w:fill="auto"/>
            <w:noWrap/>
            <w:vAlign w:val="center"/>
            <w:hideMark/>
          </w:tcPr>
          <w:p w14:paraId="6289D94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3.82 ± 0.02</w:t>
            </w:r>
          </w:p>
        </w:tc>
        <w:tc>
          <w:tcPr>
            <w:tcW w:w="0" w:type="auto"/>
            <w:tcBorders>
              <w:top w:val="nil"/>
              <w:left w:val="nil"/>
              <w:bottom w:val="nil"/>
              <w:right w:val="nil"/>
            </w:tcBorders>
            <w:shd w:val="clear" w:color="auto" w:fill="auto"/>
            <w:noWrap/>
            <w:vAlign w:val="center"/>
            <w:hideMark/>
          </w:tcPr>
          <w:p w14:paraId="5D615D0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0.79 ± 0.04</w:t>
            </w:r>
          </w:p>
        </w:tc>
        <w:tc>
          <w:tcPr>
            <w:tcW w:w="0" w:type="auto"/>
            <w:tcBorders>
              <w:top w:val="nil"/>
              <w:left w:val="nil"/>
              <w:bottom w:val="nil"/>
              <w:right w:val="nil"/>
            </w:tcBorders>
            <w:shd w:val="clear" w:color="auto" w:fill="auto"/>
            <w:noWrap/>
            <w:vAlign w:val="center"/>
            <w:hideMark/>
          </w:tcPr>
          <w:p w14:paraId="7B3B708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0.41 ± 0.14</w:t>
            </w:r>
          </w:p>
        </w:tc>
        <w:tc>
          <w:tcPr>
            <w:tcW w:w="0" w:type="auto"/>
            <w:tcBorders>
              <w:top w:val="nil"/>
              <w:left w:val="nil"/>
              <w:bottom w:val="nil"/>
              <w:right w:val="nil"/>
            </w:tcBorders>
            <w:shd w:val="clear" w:color="auto" w:fill="auto"/>
            <w:noWrap/>
            <w:vAlign w:val="center"/>
            <w:hideMark/>
          </w:tcPr>
          <w:p w14:paraId="325986DF"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0" w:type="auto"/>
            <w:tcBorders>
              <w:top w:val="nil"/>
              <w:left w:val="nil"/>
              <w:bottom w:val="nil"/>
              <w:right w:val="nil"/>
            </w:tcBorders>
            <w:shd w:val="clear" w:color="auto" w:fill="auto"/>
            <w:noWrap/>
            <w:vAlign w:val="center"/>
            <w:hideMark/>
          </w:tcPr>
          <w:p w14:paraId="2F97F4F3"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0.28 ± 0.03</w:t>
            </w:r>
          </w:p>
        </w:tc>
        <w:tc>
          <w:tcPr>
            <w:tcW w:w="0" w:type="auto"/>
            <w:tcBorders>
              <w:top w:val="nil"/>
              <w:left w:val="nil"/>
              <w:bottom w:val="nil"/>
              <w:right w:val="nil"/>
            </w:tcBorders>
            <w:shd w:val="clear" w:color="auto" w:fill="auto"/>
            <w:noWrap/>
            <w:vAlign w:val="center"/>
            <w:hideMark/>
          </w:tcPr>
          <w:p w14:paraId="739CE33E"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3.26 ± 0.10</w:t>
            </w:r>
          </w:p>
        </w:tc>
        <w:tc>
          <w:tcPr>
            <w:tcW w:w="0" w:type="auto"/>
            <w:tcBorders>
              <w:top w:val="nil"/>
              <w:left w:val="nil"/>
              <w:bottom w:val="nil"/>
              <w:right w:val="nil"/>
            </w:tcBorders>
            <w:shd w:val="clear" w:color="auto" w:fill="auto"/>
            <w:noWrap/>
            <w:vAlign w:val="center"/>
            <w:hideMark/>
          </w:tcPr>
          <w:p w14:paraId="64C6C0F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0.30 ± 0.02</w:t>
            </w:r>
          </w:p>
        </w:tc>
        <w:tc>
          <w:tcPr>
            <w:tcW w:w="0" w:type="auto"/>
            <w:tcBorders>
              <w:top w:val="nil"/>
              <w:left w:val="nil"/>
              <w:bottom w:val="nil"/>
              <w:right w:val="nil"/>
            </w:tcBorders>
            <w:shd w:val="clear" w:color="auto" w:fill="auto"/>
            <w:noWrap/>
            <w:vAlign w:val="center"/>
            <w:hideMark/>
          </w:tcPr>
          <w:p w14:paraId="37E60F9C"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1224" w:type="dxa"/>
            <w:tcBorders>
              <w:top w:val="nil"/>
              <w:left w:val="nil"/>
              <w:bottom w:val="nil"/>
              <w:right w:val="nil"/>
            </w:tcBorders>
            <w:shd w:val="clear" w:color="auto" w:fill="auto"/>
            <w:noWrap/>
            <w:vAlign w:val="bottom"/>
            <w:hideMark/>
          </w:tcPr>
          <w:p w14:paraId="0FF1B6E1"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5.04 ± 0.02</w:t>
            </w:r>
          </w:p>
        </w:tc>
      </w:tr>
      <w:tr w:rsidR="00916A7A" w:rsidRPr="00EA7517" w14:paraId="5FBFEF88" w14:textId="77777777" w:rsidTr="00916A7A">
        <w:trPr>
          <w:trHeight w:val="300"/>
          <w:jc w:val="center"/>
        </w:trPr>
        <w:tc>
          <w:tcPr>
            <w:tcW w:w="0" w:type="auto"/>
            <w:vMerge/>
            <w:tcBorders>
              <w:top w:val="nil"/>
              <w:left w:val="nil"/>
              <w:bottom w:val="single" w:sz="4" w:space="0" w:color="000000"/>
              <w:right w:val="nil"/>
            </w:tcBorders>
            <w:vAlign w:val="center"/>
            <w:hideMark/>
          </w:tcPr>
          <w:p w14:paraId="23CE3410" w14:textId="77777777" w:rsidR="00916A7A" w:rsidRPr="00EA7517" w:rsidRDefault="00916A7A" w:rsidP="00916A7A">
            <w:pPr>
              <w:spacing w:after="0" w:line="240" w:lineRule="auto"/>
              <w:rPr>
                <w:rFonts w:ascii="Arial" w:eastAsia="Times New Roman" w:hAnsi="Arial" w:cs="Arial"/>
                <w:color w:val="000000"/>
                <w:sz w:val="20"/>
              </w:rPr>
            </w:pPr>
          </w:p>
        </w:tc>
        <w:tc>
          <w:tcPr>
            <w:tcW w:w="0" w:type="auto"/>
            <w:tcBorders>
              <w:top w:val="nil"/>
              <w:left w:val="nil"/>
              <w:bottom w:val="single" w:sz="4" w:space="0" w:color="auto"/>
              <w:right w:val="nil"/>
            </w:tcBorders>
            <w:shd w:val="clear" w:color="auto" w:fill="auto"/>
            <w:noWrap/>
            <w:vAlign w:val="center"/>
            <w:hideMark/>
          </w:tcPr>
          <w:p w14:paraId="38B0208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15</w:t>
            </w:r>
          </w:p>
        </w:tc>
        <w:tc>
          <w:tcPr>
            <w:tcW w:w="0" w:type="auto"/>
            <w:tcBorders>
              <w:top w:val="nil"/>
              <w:left w:val="nil"/>
              <w:bottom w:val="single" w:sz="4" w:space="0" w:color="auto"/>
              <w:right w:val="nil"/>
            </w:tcBorders>
            <w:shd w:val="clear" w:color="auto" w:fill="auto"/>
            <w:noWrap/>
            <w:vAlign w:val="center"/>
            <w:hideMark/>
          </w:tcPr>
          <w:p w14:paraId="57DBD4C5"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75</w:t>
            </w:r>
          </w:p>
        </w:tc>
        <w:tc>
          <w:tcPr>
            <w:tcW w:w="0" w:type="auto"/>
            <w:tcBorders>
              <w:top w:val="nil"/>
              <w:left w:val="nil"/>
              <w:bottom w:val="single" w:sz="4" w:space="0" w:color="auto"/>
              <w:right w:val="nil"/>
            </w:tcBorders>
            <w:shd w:val="clear" w:color="auto" w:fill="auto"/>
            <w:noWrap/>
            <w:vAlign w:val="center"/>
            <w:hideMark/>
          </w:tcPr>
          <w:p w14:paraId="277E7697"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3.96 ± 0.00</w:t>
            </w:r>
          </w:p>
        </w:tc>
        <w:tc>
          <w:tcPr>
            <w:tcW w:w="0" w:type="auto"/>
            <w:tcBorders>
              <w:top w:val="nil"/>
              <w:left w:val="nil"/>
              <w:bottom w:val="single" w:sz="4" w:space="0" w:color="auto"/>
              <w:right w:val="nil"/>
            </w:tcBorders>
            <w:shd w:val="clear" w:color="auto" w:fill="auto"/>
            <w:noWrap/>
            <w:vAlign w:val="center"/>
            <w:hideMark/>
          </w:tcPr>
          <w:p w14:paraId="39983D5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0.93 ± 0.06</w:t>
            </w:r>
          </w:p>
        </w:tc>
        <w:tc>
          <w:tcPr>
            <w:tcW w:w="0" w:type="auto"/>
            <w:tcBorders>
              <w:top w:val="nil"/>
              <w:left w:val="nil"/>
              <w:bottom w:val="single" w:sz="4" w:space="0" w:color="auto"/>
              <w:right w:val="nil"/>
            </w:tcBorders>
            <w:shd w:val="clear" w:color="auto" w:fill="auto"/>
            <w:noWrap/>
            <w:vAlign w:val="center"/>
            <w:hideMark/>
          </w:tcPr>
          <w:p w14:paraId="2076458B"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0.17 ± 0.07</w:t>
            </w:r>
          </w:p>
        </w:tc>
        <w:tc>
          <w:tcPr>
            <w:tcW w:w="0" w:type="auto"/>
            <w:tcBorders>
              <w:top w:val="nil"/>
              <w:left w:val="nil"/>
              <w:bottom w:val="single" w:sz="4" w:space="0" w:color="auto"/>
              <w:right w:val="nil"/>
            </w:tcBorders>
            <w:shd w:val="clear" w:color="auto" w:fill="auto"/>
            <w:noWrap/>
            <w:vAlign w:val="center"/>
            <w:hideMark/>
          </w:tcPr>
          <w:p w14:paraId="7456A08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0" w:type="auto"/>
            <w:tcBorders>
              <w:top w:val="nil"/>
              <w:left w:val="nil"/>
              <w:bottom w:val="single" w:sz="4" w:space="0" w:color="auto"/>
              <w:right w:val="nil"/>
            </w:tcBorders>
            <w:shd w:val="clear" w:color="auto" w:fill="auto"/>
            <w:noWrap/>
            <w:vAlign w:val="center"/>
            <w:hideMark/>
          </w:tcPr>
          <w:p w14:paraId="3A59AD11"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0.34 ± 0.03</w:t>
            </w:r>
          </w:p>
        </w:tc>
        <w:tc>
          <w:tcPr>
            <w:tcW w:w="0" w:type="auto"/>
            <w:tcBorders>
              <w:top w:val="nil"/>
              <w:left w:val="nil"/>
              <w:bottom w:val="single" w:sz="4" w:space="0" w:color="auto"/>
              <w:right w:val="nil"/>
            </w:tcBorders>
            <w:shd w:val="clear" w:color="auto" w:fill="auto"/>
            <w:noWrap/>
            <w:vAlign w:val="center"/>
            <w:hideMark/>
          </w:tcPr>
          <w:p w14:paraId="1D514469"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0.37 ± 0.01</w:t>
            </w:r>
          </w:p>
        </w:tc>
        <w:tc>
          <w:tcPr>
            <w:tcW w:w="0" w:type="auto"/>
            <w:tcBorders>
              <w:top w:val="nil"/>
              <w:left w:val="nil"/>
              <w:bottom w:val="single" w:sz="4" w:space="0" w:color="auto"/>
              <w:right w:val="nil"/>
            </w:tcBorders>
            <w:shd w:val="clear" w:color="auto" w:fill="auto"/>
            <w:noWrap/>
            <w:vAlign w:val="center"/>
            <w:hideMark/>
          </w:tcPr>
          <w:p w14:paraId="51BA44D0"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0.09 ± 0.00</w:t>
            </w:r>
          </w:p>
        </w:tc>
        <w:tc>
          <w:tcPr>
            <w:tcW w:w="0" w:type="auto"/>
            <w:tcBorders>
              <w:top w:val="nil"/>
              <w:left w:val="nil"/>
              <w:bottom w:val="single" w:sz="4" w:space="0" w:color="auto"/>
              <w:right w:val="nil"/>
            </w:tcBorders>
            <w:shd w:val="clear" w:color="auto" w:fill="auto"/>
            <w:noWrap/>
            <w:vAlign w:val="center"/>
            <w:hideMark/>
          </w:tcPr>
          <w:p w14:paraId="71EEC324" w14:textId="77777777" w:rsidR="00916A7A" w:rsidRPr="00EA7517" w:rsidRDefault="00916A7A" w:rsidP="00916A7A">
            <w:pPr>
              <w:spacing w:after="0" w:line="240" w:lineRule="auto"/>
              <w:jc w:val="center"/>
              <w:rPr>
                <w:rFonts w:ascii="Arial" w:eastAsia="Times New Roman" w:hAnsi="Arial" w:cs="Arial"/>
                <w:color w:val="000000"/>
                <w:sz w:val="20"/>
              </w:rPr>
            </w:pPr>
            <w:r w:rsidRPr="00EA7517">
              <w:rPr>
                <w:rFonts w:ascii="Arial" w:eastAsia="Times New Roman" w:hAnsi="Arial" w:cs="Arial"/>
                <w:color w:val="000000"/>
                <w:sz w:val="20"/>
              </w:rPr>
              <w:t>ND</w:t>
            </w:r>
          </w:p>
        </w:tc>
        <w:tc>
          <w:tcPr>
            <w:tcW w:w="1224" w:type="dxa"/>
            <w:tcBorders>
              <w:top w:val="nil"/>
              <w:left w:val="nil"/>
              <w:bottom w:val="single" w:sz="4" w:space="0" w:color="auto"/>
              <w:right w:val="nil"/>
            </w:tcBorders>
            <w:shd w:val="clear" w:color="auto" w:fill="auto"/>
            <w:noWrap/>
            <w:vAlign w:val="bottom"/>
            <w:hideMark/>
          </w:tcPr>
          <w:p w14:paraId="6FC12546" w14:textId="77777777" w:rsidR="00916A7A" w:rsidRPr="00EA7517" w:rsidRDefault="00916A7A" w:rsidP="00916A7A">
            <w:pPr>
              <w:spacing w:after="0" w:line="240" w:lineRule="auto"/>
              <w:rPr>
                <w:rFonts w:ascii="Arial" w:eastAsia="Times New Roman" w:hAnsi="Arial" w:cs="Arial"/>
                <w:color w:val="000000"/>
                <w:sz w:val="20"/>
              </w:rPr>
            </w:pPr>
            <w:r w:rsidRPr="00EA7517">
              <w:rPr>
                <w:rFonts w:ascii="Arial" w:eastAsia="Times New Roman" w:hAnsi="Arial" w:cs="Arial"/>
                <w:color w:val="000000"/>
                <w:sz w:val="20"/>
              </w:rPr>
              <w:t>2 .00 ±0.10</w:t>
            </w:r>
          </w:p>
        </w:tc>
      </w:tr>
    </w:tbl>
    <w:p w14:paraId="6F259743" w14:textId="77777777" w:rsidR="00716E79" w:rsidRPr="00FB0CD6" w:rsidRDefault="00716E79" w:rsidP="00716E79">
      <w:pPr>
        <w:tabs>
          <w:tab w:val="left" w:pos="8490"/>
        </w:tabs>
        <w:spacing w:after="0" w:line="360" w:lineRule="auto"/>
        <w:rPr>
          <w:rFonts w:ascii="Times New Roman" w:hAnsi="Times New Roman"/>
          <w:sz w:val="24"/>
          <w:szCs w:val="24"/>
        </w:rPr>
      </w:pPr>
      <w:r w:rsidRPr="00FB0CD6">
        <w:rPr>
          <w:noProof/>
          <w:szCs w:val="24"/>
        </w:rPr>
        <w:lastRenderedPageBreak/>
        <w:drawing>
          <wp:inline distT="0" distB="0" distL="0" distR="0" wp14:anchorId="05D34F32" wp14:editId="6833B12F">
            <wp:extent cx="7719060" cy="4565324"/>
            <wp:effectExtent l="0" t="0" r="0" b="698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7721470" cy="4566749"/>
                    </a:xfrm>
                    <a:prstGeom prst="rect">
                      <a:avLst/>
                    </a:prstGeom>
                    <a:noFill/>
                    <a:ln w="9525">
                      <a:noFill/>
                      <a:miter lim="800000"/>
                      <a:headEnd/>
                      <a:tailEnd/>
                    </a:ln>
                  </pic:spPr>
                </pic:pic>
              </a:graphicData>
            </a:graphic>
          </wp:inline>
        </w:drawing>
      </w:r>
    </w:p>
    <w:p w14:paraId="1028E4A5" w14:textId="5195F1B0" w:rsidR="00716E79" w:rsidRPr="00FB0CD6" w:rsidRDefault="00716E79" w:rsidP="00716E79">
      <w:pPr>
        <w:spacing w:after="0" w:line="360" w:lineRule="auto"/>
        <w:rPr>
          <w:rFonts w:ascii="Times New Roman" w:hAnsi="Times New Roman"/>
          <w:sz w:val="24"/>
          <w:szCs w:val="24"/>
        </w:rPr>
      </w:pPr>
      <w:r w:rsidRPr="00FB0CD6">
        <w:rPr>
          <w:rFonts w:ascii="Times New Roman" w:hAnsi="Times New Roman"/>
          <w:sz w:val="24"/>
          <w:szCs w:val="24"/>
        </w:rPr>
        <w:t xml:space="preserve">Figure </w:t>
      </w:r>
      <w:r>
        <w:rPr>
          <w:rFonts w:ascii="Times New Roman" w:hAnsi="Times New Roman"/>
          <w:sz w:val="24"/>
          <w:szCs w:val="24"/>
        </w:rPr>
        <w:t>S</w:t>
      </w:r>
      <w:r w:rsidRPr="00FB0CD6">
        <w:rPr>
          <w:rFonts w:ascii="Times New Roman" w:hAnsi="Times New Roman"/>
          <w:sz w:val="24"/>
          <w:szCs w:val="24"/>
        </w:rPr>
        <w:t>3: Change in amounts of organic acids from unwashed wet stored samples and total amount of acids in pretreatment extracts</w:t>
      </w:r>
      <w:r w:rsidR="001E6424">
        <w:rPr>
          <w:rFonts w:ascii="Times New Roman" w:hAnsi="Times New Roman"/>
          <w:sz w:val="24"/>
          <w:szCs w:val="24"/>
        </w:rPr>
        <w:t xml:space="preserve"> for three pretreatment times (5, 10 and 15 minutes) and six moisture contents (25% to 75% moisture, wet basis).</w:t>
      </w:r>
    </w:p>
    <w:p w14:paraId="0F60E11C" w14:textId="222148FE" w:rsidR="00851F13" w:rsidRPr="008A63E9" w:rsidRDefault="00716E79" w:rsidP="00716E79">
      <w:pPr>
        <w:tabs>
          <w:tab w:val="left" w:pos="10959"/>
        </w:tabs>
        <w:rPr>
          <w:rFonts w:ascii="Times New Roman" w:hAnsi="Times New Roman" w:cs="Times New Roman"/>
          <w:sz w:val="28"/>
          <w:szCs w:val="24"/>
        </w:rPr>
        <w:sectPr w:rsidR="00851F13" w:rsidRPr="008A63E9" w:rsidSect="009144B3">
          <w:pgSz w:w="15840" w:h="12240" w:orient="landscape"/>
          <w:pgMar w:top="1440" w:right="1440" w:bottom="1440" w:left="1440" w:header="720" w:footer="720" w:gutter="0"/>
          <w:cols w:space="720"/>
          <w:docGrid w:linePitch="360"/>
        </w:sectPr>
      </w:pPr>
      <w:r w:rsidRPr="00716E79">
        <w:rPr>
          <w:rFonts w:ascii="Times New Roman" w:hAnsi="Times New Roman"/>
          <w:szCs w:val="20"/>
        </w:rPr>
        <w:t>Changes in organic acid profile are percentage point difference represented by ‘acids present in pretreatment extract (%) - storage acids (%)’, using mean values, all on a dry matter basis.  Negative values indicate the amount of acid after pretreatment was less than the amount in the wet storage sample prior to pretreatment.  Total acids (triangles with error bars) are also read from the same axis and include other minor acids present in the pretreatment extract. Error bars are standard deviation of means.</w:t>
      </w:r>
      <w:r>
        <w:rPr>
          <w:rFonts w:ascii="Times New Roman" w:hAnsi="Times New Roman" w:cs="Times New Roman"/>
          <w:sz w:val="24"/>
          <w:szCs w:val="24"/>
        </w:rPr>
        <w:tab/>
      </w:r>
    </w:p>
    <w:p w14:paraId="38320922" w14:textId="1EB909D6" w:rsidR="00634FAC" w:rsidRDefault="00701292" w:rsidP="00FD74E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8</w:t>
      </w:r>
      <w:r w:rsidR="00634FAC" w:rsidRPr="00851F13">
        <w:rPr>
          <w:rFonts w:ascii="Times New Roman" w:hAnsi="Times New Roman" w:cs="Times New Roman"/>
          <w:sz w:val="24"/>
          <w:szCs w:val="24"/>
        </w:rPr>
        <w:t>: Concentration of</w:t>
      </w:r>
      <w:r w:rsidR="00A43E7A">
        <w:rPr>
          <w:rFonts w:ascii="Times New Roman" w:hAnsi="Times New Roman" w:cs="Times New Roman"/>
          <w:sz w:val="24"/>
          <w:szCs w:val="24"/>
        </w:rPr>
        <w:t xml:space="preserve"> potential</w:t>
      </w:r>
      <w:r w:rsidR="00634FAC" w:rsidRPr="00851F13">
        <w:rPr>
          <w:rFonts w:ascii="Times New Roman" w:hAnsi="Times New Roman" w:cs="Times New Roman"/>
          <w:sz w:val="24"/>
          <w:szCs w:val="24"/>
        </w:rPr>
        <w:t xml:space="preserve"> inhibitors in pretreatment extract of unwashed samples stored at 23</w:t>
      </w:r>
      <w:r w:rsidR="00634FAC" w:rsidRPr="00851F13">
        <w:rPr>
          <w:rFonts w:ascii="Times New Roman" w:hAnsi="Times New Roman" w:cs="Times New Roman"/>
          <w:sz w:val="24"/>
          <w:szCs w:val="24"/>
          <w:vertAlign w:val="superscript"/>
        </w:rPr>
        <w:t>o</w:t>
      </w:r>
      <w:r w:rsidR="00634FAC" w:rsidRPr="00851F13">
        <w:rPr>
          <w:rFonts w:ascii="Times New Roman" w:hAnsi="Times New Roman" w:cs="Times New Roman"/>
          <w:sz w:val="24"/>
          <w:szCs w:val="24"/>
        </w:rPr>
        <w:t>C</w:t>
      </w:r>
      <w:r w:rsidR="00A43E7A">
        <w:rPr>
          <w:rFonts w:ascii="Times New Roman" w:hAnsi="Times New Roman" w:cs="Times New Roman"/>
          <w:sz w:val="24"/>
          <w:szCs w:val="24"/>
        </w:rPr>
        <w:t>†</w:t>
      </w:r>
      <w:r w:rsidR="00634FAC" w:rsidRPr="00851F13">
        <w:rPr>
          <w:rFonts w:ascii="Times New Roman" w:hAnsi="Times New Roman" w:cs="Times New Roman"/>
          <w:sz w:val="24"/>
          <w:szCs w:val="24"/>
        </w:rPr>
        <w:t xml:space="preserve"> </w:t>
      </w:r>
    </w:p>
    <w:p w14:paraId="46A48280" w14:textId="77777777" w:rsidR="00A43E7A" w:rsidRDefault="00A43E7A" w:rsidP="00FD74E2">
      <w:pPr>
        <w:jc w:val="center"/>
      </w:pPr>
      <w:r w:rsidRPr="00A43E7A">
        <w:rPr>
          <w:noProof/>
        </w:rPr>
        <w:drawing>
          <wp:inline distT="0" distB="0" distL="0" distR="0" wp14:anchorId="35710CB0" wp14:editId="08EFFE51">
            <wp:extent cx="5943600" cy="7258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258050"/>
                    </a:xfrm>
                    <a:prstGeom prst="rect">
                      <a:avLst/>
                    </a:prstGeom>
                    <a:noFill/>
                    <a:ln>
                      <a:noFill/>
                    </a:ln>
                  </pic:spPr>
                </pic:pic>
              </a:graphicData>
            </a:graphic>
          </wp:inline>
        </w:drawing>
      </w:r>
      <w:r w:rsidR="00851F13" w:rsidRPr="00851F13">
        <w:t xml:space="preserve"> </w:t>
      </w:r>
    </w:p>
    <w:p w14:paraId="79FC1661" w14:textId="07A009E7" w:rsidR="00A43E7A" w:rsidRDefault="00A43E7A" w:rsidP="00A43E7A">
      <w:r>
        <w:rPr>
          <w:rFonts w:ascii="Times New Roman" w:hAnsi="Times New Roman" w:cs="Times New Roman"/>
          <w:sz w:val="24"/>
          <w:szCs w:val="24"/>
        </w:rPr>
        <w:t>† I</w:t>
      </w:r>
      <w:r w:rsidRPr="00851F13">
        <w:rPr>
          <w:rFonts w:ascii="Times New Roman" w:hAnsi="Times New Roman" w:cs="Times New Roman"/>
          <w:sz w:val="24"/>
          <w:szCs w:val="24"/>
        </w:rPr>
        <w:t xml:space="preserve">ncludes data from replicates </w:t>
      </w:r>
      <w:r>
        <w:rPr>
          <w:rFonts w:ascii="Times New Roman" w:hAnsi="Times New Roman" w:cs="Times New Roman"/>
          <w:sz w:val="24"/>
          <w:szCs w:val="24"/>
        </w:rPr>
        <w:t xml:space="preserve">to be </w:t>
      </w:r>
      <w:r w:rsidRPr="00851F13">
        <w:rPr>
          <w:rFonts w:ascii="Times New Roman" w:hAnsi="Times New Roman" w:cs="Times New Roman"/>
          <w:sz w:val="24"/>
          <w:szCs w:val="24"/>
        </w:rPr>
        <w:t>fer</w:t>
      </w:r>
      <w:r>
        <w:rPr>
          <w:rFonts w:ascii="Times New Roman" w:hAnsi="Times New Roman" w:cs="Times New Roman"/>
          <w:sz w:val="24"/>
          <w:szCs w:val="24"/>
        </w:rPr>
        <w:t>mented with and without the pretreatment extract</w:t>
      </w:r>
    </w:p>
    <w:p w14:paraId="45333886" w14:textId="3BBB1B61" w:rsidR="00A43E7A" w:rsidRDefault="00701292" w:rsidP="00FD74E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9</w:t>
      </w:r>
      <w:r w:rsidR="00A43E7A" w:rsidRPr="00851F13">
        <w:rPr>
          <w:rFonts w:ascii="Times New Roman" w:hAnsi="Times New Roman" w:cs="Times New Roman"/>
          <w:sz w:val="24"/>
          <w:szCs w:val="24"/>
        </w:rPr>
        <w:t xml:space="preserve">: Concentration of </w:t>
      </w:r>
      <w:r w:rsidR="00A43E7A">
        <w:rPr>
          <w:rFonts w:ascii="Times New Roman" w:hAnsi="Times New Roman" w:cs="Times New Roman"/>
          <w:sz w:val="24"/>
          <w:szCs w:val="24"/>
        </w:rPr>
        <w:t xml:space="preserve">potential </w:t>
      </w:r>
      <w:r w:rsidR="00A43E7A" w:rsidRPr="00851F13">
        <w:rPr>
          <w:rFonts w:ascii="Times New Roman" w:hAnsi="Times New Roman" w:cs="Times New Roman"/>
          <w:sz w:val="24"/>
          <w:szCs w:val="24"/>
        </w:rPr>
        <w:t xml:space="preserve">inhibitors in pretreatment extract of unwashed </w:t>
      </w:r>
      <w:r w:rsidR="00A43E7A">
        <w:rPr>
          <w:rFonts w:ascii="Times New Roman" w:hAnsi="Times New Roman" w:cs="Times New Roman"/>
          <w:sz w:val="24"/>
          <w:szCs w:val="24"/>
        </w:rPr>
        <w:t xml:space="preserve">and washed samples stored at </w:t>
      </w:r>
      <w:r w:rsidR="00A43E7A" w:rsidRPr="00851F13">
        <w:rPr>
          <w:rFonts w:ascii="Times New Roman" w:hAnsi="Times New Roman" w:cs="Times New Roman"/>
          <w:sz w:val="24"/>
          <w:szCs w:val="24"/>
        </w:rPr>
        <w:t>3</w:t>
      </w:r>
      <w:r w:rsidR="00A43E7A">
        <w:rPr>
          <w:rFonts w:ascii="Times New Roman" w:hAnsi="Times New Roman" w:cs="Times New Roman"/>
          <w:sz w:val="24"/>
          <w:szCs w:val="24"/>
        </w:rPr>
        <w:t>7</w:t>
      </w:r>
      <w:r w:rsidR="00A43E7A" w:rsidRPr="00851F13">
        <w:rPr>
          <w:rFonts w:ascii="Times New Roman" w:hAnsi="Times New Roman" w:cs="Times New Roman"/>
          <w:sz w:val="24"/>
          <w:szCs w:val="24"/>
          <w:vertAlign w:val="superscript"/>
        </w:rPr>
        <w:t>o</w:t>
      </w:r>
      <w:r w:rsidR="00A43E7A" w:rsidRPr="00851F13">
        <w:rPr>
          <w:rFonts w:ascii="Times New Roman" w:hAnsi="Times New Roman" w:cs="Times New Roman"/>
          <w:sz w:val="24"/>
          <w:szCs w:val="24"/>
        </w:rPr>
        <w:t xml:space="preserve">C </w:t>
      </w:r>
    </w:p>
    <w:p w14:paraId="4C5C7901" w14:textId="77777777" w:rsidR="00A43E7A" w:rsidRDefault="00A43E7A" w:rsidP="00FD74E2">
      <w:pPr>
        <w:jc w:val="center"/>
        <w:rPr>
          <w:rFonts w:ascii="Times New Roman" w:hAnsi="Times New Roman" w:cs="Times New Roman"/>
          <w:sz w:val="24"/>
          <w:szCs w:val="24"/>
        </w:rPr>
      </w:pPr>
      <w:r w:rsidRPr="00A43E7A">
        <w:rPr>
          <w:noProof/>
        </w:rPr>
        <w:drawing>
          <wp:inline distT="0" distB="0" distL="0" distR="0" wp14:anchorId="16C5F527" wp14:editId="154D2A4D">
            <wp:extent cx="5943600" cy="713604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136046"/>
                    </a:xfrm>
                    <a:prstGeom prst="rect">
                      <a:avLst/>
                    </a:prstGeom>
                    <a:noFill/>
                    <a:ln>
                      <a:noFill/>
                    </a:ln>
                  </pic:spPr>
                </pic:pic>
              </a:graphicData>
            </a:graphic>
          </wp:inline>
        </w:drawing>
      </w:r>
    </w:p>
    <w:p w14:paraId="36281BEB" w14:textId="77777777" w:rsidR="00A43E7A" w:rsidRDefault="00A43E7A">
      <w:pPr>
        <w:jc w:val="center"/>
        <w:rPr>
          <w:rFonts w:ascii="Times New Roman" w:hAnsi="Times New Roman" w:cs="Times New Roman"/>
          <w:sz w:val="24"/>
          <w:szCs w:val="24"/>
        </w:rPr>
      </w:pPr>
    </w:p>
    <w:p w14:paraId="30613DCA" w14:textId="77777777" w:rsidR="00EA460D" w:rsidRDefault="00EA460D">
      <w:pPr>
        <w:jc w:val="center"/>
        <w:rPr>
          <w:rFonts w:ascii="Times New Roman" w:hAnsi="Times New Roman" w:cs="Times New Roman"/>
          <w:sz w:val="24"/>
          <w:szCs w:val="24"/>
        </w:rPr>
      </w:pPr>
    </w:p>
    <w:p w14:paraId="1D8C2874" w14:textId="6FE0DF98" w:rsidR="00EA460D" w:rsidRDefault="00701292">
      <w:pPr>
        <w:jc w:val="center"/>
        <w:rPr>
          <w:rFonts w:ascii="Times New Roman" w:hAnsi="Times New Roman" w:cs="Times New Roman"/>
          <w:sz w:val="24"/>
          <w:szCs w:val="24"/>
        </w:rPr>
      </w:pPr>
      <w:r>
        <w:rPr>
          <w:rFonts w:ascii="Times New Roman" w:hAnsi="Times New Roman" w:cs="Times New Roman"/>
          <w:sz w:val="24"/>
          <w:szCs w:val="24"/>
        </w:rPr>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10</w:t>
      </w:r>
      <w:r w:rsidR="00EA460D">
        <w:rPr>
          <w:rFonts w:ascii="Times New Roman" w:hAnsi="Times New Roman" w:cs="Times New Roman"/>
          <w:sz w:val="24"/>
          <w:szCs w:val="24"/>
        </w:rPr>
        <w:t>: Summary stats on concentration of potential inhibitors in unwashed samples stored at 23</w:t>
      </w:r>
      <w:r w:rsidR="00EA460D">
        <w:rPr>
          <w:rFonts w:ascii="Times New Roman" w:hAnsi="Times New Roman" w:cs="Times New Roman"/>
          <w:sz w:val="24"/>
          <w:szCs w:val="24"/>
          <w:vertAlign w:val="superscript"/>
        </w:rPr>
        <w:t>o</w:t>
      </w:r>
      <w:r w:rsidR="00EA460D">
        <w:rPr>
          <w:rFonts w:ascii="Times New Roman" w:hAnsi="Times New Roman" w:cs="Times New Roman"/>
          <w:sz w:val="24"/>
          <w:szCs w:val="24"/>
        </w:rPr>
        <w:t>C</w:t>
      </w:r>
      <w:r w:rsidR="00DB605C">
        <w:rPr>
          <w:rFonts w:ascii="Times New Roman" w:hAnsi="Times New Roman" w:cs="Times New Roman"/>
          <w:sz w:val="24"/>
          <w:szCs w:val="24"/>
        </w:rPr>
        <w:t>, averaged across moisture</w:t>
      </w:r>
    </w:p>
    <w:tbl>
      <w:tblPr>
        <w:tblW w:w="7655" w:type="dxa"/>
        <w:jc w:val="center"/>
        <w:tblLook w:val="04A0" w:firstRow="1" w:lastRow="0" w:firstColumn="1" w:lastColumn="0" w:noHBand="0" w:noVBand="1"/>
      </w:tblPr>
      <w:tblGrid>
        <w:gridCol w:w="2160"/>
        <w:gridCol w:w="1260"/>
        <w:gridCol w:w="990"/>
        <w:gridCol w:w="816"/>
        <w:gridCol w:w="1155"/>
        <w:gridCol w:w="1280"/>
      </w:tblGrid>
      <w:tr w:rsidR="00EA460D" w:rsidRPr="008A63E9" w14:paraId="0BE13953" w14:textId="77777777" w:rsidTr="00FD74E2">
        <w:trPr>
          <w:trHeight w:val="300"/>
          <w:jc w:val="center"/>
        </w:trPr>
        <w:tc>
          <w:tcPr>
            <w:tcW w:w="2160" w:type="dxa"/>
            <w:tcBorders>
              <w:top w:val="single" w:sz="4" w:space="0" w:color="auto"/>
              <w:left w:val="nil"/>
              <w:bottom w:val="nil"/>
              <w:right w:val="nil"/>
            </w:tcBorders>
            <w:shd w:val="clear" w:color="auto" w:fill="auto"/>
            <w:noWrap/>
            <w:vAlign w:val="bottom"/>
            <w:hideMark/>
          </w:tcPr>
          <w:p w14:paraId="406D4584"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 </w:t>
            </w:r>
          </w:p>
        </w:tc>
        <w:tc>
          <w:tcPr>
            <w:tcW w:w="5495" w:type="dxa"/>
            <w:gridSpan w:val="5"/>
            <w:tcBorders>
              <w:top w:val="single" w:sz="4" w:space="0" w:color="auto"/>
              <w:left w:val="nil"/>
              <w:bottom w:val="nil"/>
              <w:right w:val="nil"/>
            </w:tcBorders>
            <w:shd w:val="clear" w:color="auto" w:fill="auto"/>
            <w:noWrap/>
            <w:vAlign w:val="bottom"/>
            <w:hideMark/>
          </w:tcPr>
          <w:p w14:paraId="3B10BAF6"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Concentration of potential inhibitors</w:t>
            </w:r>
          </w:p>
        </w:tc>
      </w:tr>
      <w:tr w:rsidR="00EA460D" w:rsidRPr="008A63E9" w14:paraId="4787560E" w14:textId="77777777" w:rsidTr="00FD74E2">
        <w:trPr>
          <w:trHeight w:val="315"/>
          <w:jc w:val="center"/>
        </w:trPr>
        <w:tc>
          <w:tcPr>
            <w:tcW w:w="2160" w:type="dxa"/>
            <w:tcBorders>
              <w:top w:val="nil"/>
              <w:left w:val="nil"/>
              <w:bottom w:val="single" w:sz="4" w:space="0" w:color="auto"/>
              <w:right w:val="nil"/>
            </w:tcBorders>
            <w:shd w:val="clear" w:color="auto" w:fill="auto"/>
            <w:noWrap/>
            <w:vAlign w:val="bottom"/>
            <w:hideMark/>
          </w:tcPr>
          <w:p w14:paraId="5A60E357"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 </w:t>
            </w:r>
          </w:p>
        </w:tc>
        <w:tc>
          <w:tcPr>
            <w:tcW w:w="1260" w:type="dxa"/>
            <w:tcBorders>
              <w:top w:val="nil"/>
              <w:left w:val="nil"/>
              <w:bottom w:val="single" w:sz="4" w:space="0" w:color="auto"/>
              <w:right w:val="nil"/>
            </w:tcBorders>
            <w:shd w:val="clear" w:color="auto" w:fill="auto"/>
            <w:noWrap/>
            <w:vAlign w:val="bottom"/>
            <w:hideMark/>
          </w:tcPr>
          <w:p w14:paraId="51FE77AA"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Storage</w:t>
            </w:r>
          </w:p>
        </w:tc>
        <w:tc>
          <w:tcPr>
            <w:tcW w:w="990" w:type="dxa"/>
            <w:tcBorders>
              <w:top w:val="nil"/>
              <w:left w:val="nil"/>
              <w:bottom w:val="single" w:sz="4" w:space="0" w:color="auto"/>
              <w:right w:val="nil"/>
            </w:tcBorders>
            <w:shd w:val="clear" w:color="auto" w:fill="auto"/>
            <w:noWrap/>
            <w:vAlign w:val="bottom"/>
            <w:hideMark/>
          </w:tcPr>
          <w:p w14:paraId="2A41A6A7"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Mean</w:t>
            </w:r>
          </w:p>
        </w:tc>
        <w:tc>
          <w:tcPr>
            <w:tcW w:w="810" w:type="dxa"/>
            <w:tcBorders>
              <w:top w:val="nil"/>
              <w:left w:val="nil"/>
              <w:bottom w:val="single" w:sz="4" w:space="0" w:color="auto"/>
              <w:right w:val="nil"/>
            </w:tcBorders>
            <w:shd w:val="clear" w:color="auto" w:fill="auto"/>
            <w:noWrap/>
            <w:vAlign w:val="bottom"/>
            <w:hideMark/>
          </w:tcPr>
          <w:p w14:paraId="33A30BBE" w14:textId="77777777" w:rsidR="00EA460D" w:rsidRPr="008A63E9" w:rsidRDefault="00EA460D" w:rsidP="00EA460D">
            <w:pPr>
              <w:spacing w:after="0" w:line="240" w:lineRule="auto"/>
              <w:jc w:val="center"/>
              <w:rPr>
                <w:rFonts w:ascii="Arial" w:eastAsia="Times New Roman" w:hAnsi="Arial" w:cs="Arial"/>
                <w:color w:val="000000"/>
              </w:rPr>
            </w:pPr>
            <w:proofErr w:type="spellStart"/>
            <w:r w:rsidRPr="008A63E9">
              <w:rPr>
                <w:rFonts w:ascii="Arial" w:eastAsia="Times New Roman" w:hAnsi="Arial" w:cs="Arial"/>
                <w:color w:val="000000"/>
              </w:rPr>
              <w:t>StDev</w:t>
            </w:r>
            <w:proofErr w:type="spellEnd"/>
          </w:p>
        </w:tc>
        <w:tc>
          <w:tcPr>
            <w:tcW w:w="1155" w:type="dxa"/>
            <w:tcBorders>
              <w:top w:val="nil"/>
              <w:left w:val="nil"/>
              <w:bottom w:val="single" w:sz="4" w:space="0" w:color="auto"/>
              <w:right w:val="nil"/>
            </w:tcBorders>
            <w:shd w:val="clear" w:color="auto" w:fill="auto"/>
            <w:noWrap/>
            <w:vAlign w:val="bottom"/>
            <w:hideMark/>
          </w:tcPr>
          <w:p w14:paraId="11063EE9"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Minimum</w:t>
            </w:r>
          </w:p>
        </w:tc>
        <w:tc>
          <w:tcPr>
            <w:tcW w:w="1280" w:type="dxa"/>
            <w:tcBorders>
              <w:top w:val="nil"/>
              <w:left w:val="nil"/>
              <w:bottom w:val="single" w:sz="4" w:space="0" w:color="auto"/>
              <w:right w:val="nil"/>
            </w:tcBorders>
            <w:shd w:val="clear" w:color="auto" w:fill="auto"/>
            <w:noWrap/>
            <w:vAlign w:val="bottom"/>
            <w:hideMark/>
          </w:tcPr>
          <w:p w14:paraId="37A81DAD"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Maximum</w:t>
            </w:r>
          </w:p>
        </w:tc>
      </w:tr>
      <w:tr w:rsidR="00EA460D" w:rsidRPr="008A63E9" w14:paraId="6DD8512D" w14:textId="77777777" w:rsidTr="00FD74E2">
        <w:trPr>
          <w:trHeight w:val="405"/>
          <w:jc w:val="center"/>
        </w:trPr>
        <w:tc>
          <w:tcPr>
            <w:tcW w:w="2160" w:type="dxa"/>
            <w:tcBorders>
              <w:top w:val="nil"/>
              <w:left w:val="nil"/>
              <w:bottom w:val="nil"/>
              <w:right w:val="nil"/>
            </w:tcBorders>
            <w:shd w:val="clear" w:color="auto" w:fill="auto"/>
            <w:noWrap/>
            <w:vAlign w:val="center"/>
            <w:hideMark/>
          </w:tcPr>
          <w:p w14:paraId="2DFD399E"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Lactic acid, g/L</w:t>
            </w:r>
          </w:p>
        </w:tc>
        <w:tc>
          <w:tcPr>
            <w:tcW w:w="1260" w:type="dxa"/>
            <w:tcBorders>
              <w:top w:val="nil"/>
              <w:left w:val="nil"/>
              <w:bottom w:val="nil"/>
              <w:right w:val="nil"/>
            </w:tcBorders>
            <w:shd w:val="clear" w:color="auto" w:fill="auto"/>
            <w:noWrap/>
            <w:vAlign w:val="center"/>
            <w:hideMark/>
          </w:tcPr>
          <w:p w14:paraId="669836C4"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Ensiled</w:t>
            </w:r>
          </w:p>
        </w:tc>
        <w:tc>
          <w:tcPr>
            <w:tcW w:w="990" w:type="dxa"/>
            <w:tcBorders>
              <w:top w:val="nil"/>
              <w:left w:val="nil"/>
              <w:bottom w:val="nil"/>
              <w:right w:val="nil"/>
            </w:tcBorders>
            <w:shd w:val="clear" w:color="auto" w:fill="auto"/>
            <w:noWrap/>
            <w:vAlign w:val="center"/>
            <w:hideMark/>
          </w:tcPr>
          <w:p w14:paraId="7879EB45"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3.68</w:t>
            </w:r>
          </w:p>
        </w:tc>
        <w:tc>
          <w:tcPr>
            <w:tcW w:w="810" w:type="dxa"/>
            <w:tcBorders>
              <w:top w:val="nil"/>
              <w:left w:val="nil"/>
              <w:bottom w:val="nil"/>
              <w:right w:val="nil"/>
            </w:tcBorders>
            <w:shd w:val="clear" w:color="auto" w:fill="auto"/>
            <w:noWrap/>
            <w:vAlign w:val="center"/>
            <w:hideMark/>
          </w:tcPr>
          <w:p w14:paraId="7843AFBF"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1.04</w:t>
            </w:r>
          </w:p>
        </w:tc>
        <w:tc>
          <w:tcPr>
            <w:tcW w:w="1155" w:type="dxa"/>
            <w:tcBorders>
              <w:top w:val="nil"/>
              <w:left w:val="nil"/>
              <w:bottom w:val="nil"/>
              <w:right w:val="nil"/>
            </w:tcBorders>
            <w:shd w:val="clear" w:color="auto" w:fill="auto"/>
            <w:noWrap/>
            <w:vAlign w:val="center"/>
            <w:hideMark/>
          </w:tcPr>
          <w:p w14:paraId="57BA31FD"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1.00</w:t>
            </w:r>
          </w:p>
        </w:tc>
        <w:tc>
          <w:tcPr>
            <w:tcW w:w="1280" w:type="dxa"/>
            <w:tcBorders>
              <w:top w:val="nil"/>
              <w:left w:val="nil"/>
              <w:bottom w:val="nil"/>
              <w:right w:val="nil"/>
            </w:tcBorders>
            <w:shd w:val="clear" w:color="auto" w:fill="auto"/>
            <w:noWrap/>
            <w:vAlign w:val="center"/>
            <w:hideMark/>
          </w:tcPr>
          <w:p w14:paraId="1D1C9DA4"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5.25</w:t>
            </w:r>
          </w:p>
        </w:tc>
      </w:tr>
      <w:tr w:rsidR="00EA460D" w:rsidRPr="008A63E9" w14:paraId="10B480D0" w14:textId="77777777" w:rsidTr="00FD74E2">
        <w:trPr>
          <w:trHeight w:val="405"/>
          <w:jc w:val="center"/>
        </w:trPr>
        <w:tc>
          <w:tcPr>
            <w:tcW w:w="2160" w:type="dxa"/>
            <w:tcBorders>
              <w:top w:val="nil"/>
              <w:left w:val="nil"/>
              <w:bottom w:val="nil"/>
              <w:right w:val="nil"/>
            </w:tcBorders>
            <w:shd w:val="clear" w:color="auto" w:fill="auto"/>
            <w:noWrap/>
            <w:vAlign w:val="center"/>
            <w:hideMark/>
          </w:tcPr>
          <w:p w14:paraId="1EAF18D2" w14:textId="77777777" w:rsidR="00EA460D" w:rsidRPr="008A63E9" w:rsidRDefault="00EA460D" w:rsidP="00EA460D">
            <w:pPr>
              <w:spacing w:after="0" w:line="240" w:lineRule="auto"/>
              <w:rPr>
                <w:rFonts w:ascii="Arial" w:eastAsia="Times New Roman" w:hAnsi="Arial" w:cs="Arial"/>
                <w:color w:val="000000"/>
              </w:rPr>
            </w:pPr>
          </w:p>
        </w:tc>
        <w:tc>
          <w:tcPr>
            <w:tcW w:w="1260" w:type="dxa"/>
            <w:tcBorders>
              <w:top w:val="nil"/>
              <w:left w:val="nil"/>
              <w:bottom w:val="nil"/>
              <w:right w:val="nil"/>
            </w:tcBorders>
            <w:shd w:val="clear" w:color="auto" w:fill="auto"/>
            <w:noWrap/>
            <w:vAlign w:val="center"/>
            <w:hideMark/>
          </w:tcPr>
          <w:p w14:paraId="3E57F24D" w14:textId="77777777" w:rsidR="00EA460D" w:rsidRPr="008A63E9" w:rsidRDefault="00EA460D" w:rsidP="00EA460D">
            <w:pPr>
              <w:spacing w:after="0" w:line="240" w:lineRule="auto"/>
              <w:rPr>
                <w:rFonts w:ascii="Arial" w:eastAsia="Times New Roman" w:hAnsi="Arial" w:cs="Arial"/>
                <w:color w:val="000000"/>
              </w:rPr>
            </w:pPr>
            <w:proofErr w:type="spellStart"/>
            <w:r w:rsidRPr="008A63E9">
              <w:rPr>
                <w:rFonts w:ascii="Arial" w:eastAsia="Times New Roman" w:hAnsi="Arial" w:cs="Arial"/>
                <w:color w:val="000000"/>
              </w:rPr>
              <w:t>Unensiled</w:t>
            </w:r>
            <w:proofErr w:type="spellEnd"/>
          </w:p>
        </w:tc>
        <w:tc>
          <w:tcPr>
            <w:tcW w:w="990" w:type="dxa"/>
            <w:tcBorders>
              <w:top w:val="nil"/>
              <w:left w:val="nil"/>
              <w:bottom w:val="nil"/>
              <w:right w:val="nil"/>
            </w:tcBorders>
            <w:shd w:val="clear" w:color="auto" w:fill="auto"/>
            <w:noWrap/>
            <w:vAlign w:val="center"/>
            <w:hideMark/>
          </w:tcPr>
          <w:p w14:paraId="4EF74EC9"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0.18</w:t>
            </w:r>
          </w:p>
        </w:tc>
        <w:tc>
          <w:tcPr>
            <w:tcW w:w="810" w:type="dxa"/>
            <w:tcBorders>
              <w:top w:val="nil"/>
              <w:left w:val="nil"/>
              <w:bottom w:val="nil"/>
              <w:right w:val="nil"/>
            </w:tcBorders>
            <w:shd w:val="clear" w:color="auto" w:fill="auto"/>
            <w:noWrap/>
            <w:vAlign w:val="center"/>
            <w:hideMark/>
          </w:tcPr>
          <w:p w14:paraId="0096548F"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0.39</w:t>
            </w:r>
          </w:p>
        </w:tc>
        <w:tc>
          <w:tcPr>
            <w:tcW w:w="1155" w:type="dxa"/>
            <w:tcBorders>
              <w:top w:val="nil"/>
              <w:left w:val="nil"/>
              <w:bottom w:val="nil"/>
              <w:right w:val="nil"/>
            </w:tcBorders>
            <w:shd w:val="clear" w:color="auto" w:fill="auto"/>
            <w:noWrap/>
            <w:vAlign w:val="center"/>
            <w:hideMark/>
          </w:tcPr>
          <w:p w14:paraId="223695C4"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0.00</w:t>
            </w:r>
          </w:p>
        </w:tc>
        <w:tc>
          <w:tcPr>
            <w:tcW w:w="1280" w:type="dxa"/>
            <w:tcBorders>
              <w:top w:val="nil"/>
              <w:left w:val="nil"/>
              <w:bottom w:val="nil"/>
              <w:right w:val="nil"/>
            </w:tcBorders>
            <w:shd w:val="clear" w:color="auto" w:fill="auto"/>
            <w:noWrap/>
            <w:vAlign w:val="center"/>
            <w:hideMark/>
          </w:tcPr>
          <w:p w14:paraId="231C534D"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1.47</w:t>
            </w:r>
          </w:p>
        </w:tc>
      </w:tr>
      <w:tr w:rsidR="00EA460D" w:rsidRPr="008A63E9" w14:paraId="46397EEB" w14:textId="77777777" w:rsidTr="00FD74E2">
        <w:trPr>
          <w:trHeight w:val="405"/>
          <w:jc w:val="center"/>
        </w:trPr>
        <w:tc>
          <w:tcPr>
            <w:tcW w:w="2160" w:type="dxa"/>
            <w:tcBorders>
              <w:top w:val="nil"/>
              <w:left w:val="nil"/>
              <w:bottom w:val="nil"/>
              <w:right w:val="nil"/>
            </w:tcBorders>
            <w:shd w:val="clear" w:color="auto" w:fill="auto"/>
            <w:noWrap/>
            <w:vAlign w:val="center"/>
            <w:hideMark/>
          </w:tcPr>
          <w:p w14:paraId="77BE607F"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Acetic acid, g/L</w:t>
            </w:r>
          </w:p>
        </w:tc>
        <w:tc>
          <w:tcPr>
            <w:tcW w:w="1260" w:type="dxa"/>
            <w:tcBorders>
              <w:top w:val="nil"/>
              <w:left w:val="nil"/>
              <w:bottom w:val="nil"/>
              <w:right w:val="nil"/>
            </w:tcBorders>
            <w:shd w:val="clear" w:color="auto" w:fill="auto"/>
            <w:noWrap/>
            <w:vAlign w:val="center"/>
            <w:hideMark/>
          </w:tcPr>
          <w:p w14:paraId="5D88E1C8"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Ensiled</w:t>
            </w:r>
          </w:p>
        </w:tc>
        <w:tc>
          <w:tcPr>
            <w:tcW w:w="990" w:type="dxa"/>
            <w:tcBorders>
              <w:top w:val="nil"/>
              <w:left w:val="nil"/>
              <w:bottom w:val="nil"/>
              <w:right w:val="nil"/>
            </w:tcBorders>
            <w:shd w:val="clear" w:color="auto" w:fill="auto"/>
            <w:noWrap/>
            <w:vAlign w:val="center"/>
            <w:hideMark/>
          </w:tcPr>
          <w:p w14:paraId="674A9EA1"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0.81</w:t>
            </w:r>
          </w:p>
        </w:tc>
        <w:tc>
          <w:tcPr>
            <w:tcW w:w="810" w:type="dxa"/>
            <w:tcBorders>
              <w:top w:val="nil"/>
              <w:left w:val="nil"/>
              <w:bottom w:val="nil"/>
              <w:right w:val="nil"/>
            </w:tcBorders>
            <w:shd w:val="clear" w:color="auto" w:fill="auto"/>
            <w:noWrap/>
            <w:vAlign w:val="center"/>
            <w:hideMark/>
          </w:tcPr>
          <w:p w14:paraId="34B472B0"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0.42</w:t>
            </w:r>
          </w:p>
        </w:tc>
        <w:tc>
          <w:tcPr>
            <w:tcW w:w="1155" w:type="dxa"/>
            <w:tcBorders>
              <w:top w:val="nil"/>
              <w:left w:val="nil"/>
              <w:bottom w:val="nil"/>
              <w:right w:val="nil"/>
            </w:tcBorders>
            <w:shd w:val="clear" w:color="auto" w:fill="auto"/>
            <w:noWrap/>
            <w:vAlign w:val="center"/>
            <w:hideMark/>
          </w:tcPr>
          <w:p w14:paraId="09A08882"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0.00</w:t>
            </w:r>
          </w:p>
        </w:tc>
        <w:tc>
          <w:tcPr>
            <w:tcW w:w="1280" w:type="dxa"/>
            <w:tcBorders>
              <w:top w:val="nil"/>
              <w:left w:val="nil"/>
              <w:bottom w:val="nil"/>
              <w:right w:val="nil"/>
            </w:tcBorders>
            <w:shd w:val="clear" w:color="auto" w:fill="auto"/>
            <w:noWrap/>
            <w:vAlign w:val="center"/>
            <w:hideMark/>
          </w:tcPr>
          <w:p w14:paraId="6EA18A09"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1.69</w:t>
            </w:r>
          </w:p>
        </w:tc>
      </w:tr>
      <w:tr w:rsidR="00EA460D" w:rsidRPr="008A63E9" w14:paraId="6F2777F2" w14:textId="77777777" w:rsidTr="00FD74E2">
        <w:trPr>
          <w:trHeight w:val="405"/>
          <w:jc w:val="center"/>
        </w:trPr>
        <w:tc>
          <w:tcPr>
            <w:tcW w:w="2160" w:type="dxa"/>
            <w:tcBorders>
              <w:top w:val="nil"/>
              <w:left w:val="nil"/>
              <w:bottom w:val="nil"/>
              <w:right w:val="nil"/>
            </w:tcBorders>
            <w:shd w:val="clear" w:color="auto" w:fill="auto"/>
            <w:noWrap/>
            <w:vAlign w:val="center"/>
            <w:hideMark/>
          </w:tcPr>
          <w:p w14:paraId="26C6DCC2" w14:textId="77777777" w:rsidR="00EA460D" w:rsidRPr="008A63E9" w:rsidRDefault="00EA460D" w:rsidP="00EA460D">
            <w:pPr>
              <w:spacing w:after="0" w:line="240" w:lineRule="auto"/>
              <w:rPr>
                <w:rFonts w:ascii="Arial" w:eastAsia="Times New Roman" w:hAnsi="Arial" w:cs="Arial"/>
                <w:color w:val="000000"/>
              </w:rPr>
            </w:pPr>
          </w:p>
        </w:tc>
        <w:tc>
          <w:tcPr>
            <w:tcW w:w="1260" w:type="dxa"/>
            <w:tcBorders>
              <w:top w:val="nil"/>
              <w:left w:val="nil"/>
              <w:bottom w:val="nil"/>
              <w:right w:val="nil"/>
            </w:tcBorders>
            <w:shd w:val="clear" w:color="auto" w:fill="auto"/>
            <w:noWrap/>
            <w:vAlign w:val="center"/>
            <w:hideMark/>
          </w:tcPr>
          <w:p w14:paraId="360FBAB8" w14:textId="77777777" w:rsidR="00EA460D" w:rsidRPr="008A63E9" w:rsidRDefault="00EA460D" w:rsidP="00EA460D">
            <w:pPr>
              <w:spacing w:after="0" w:line="240" w:lineRule="auto"/>
              <w:rPr>
                <w:rFonts w:ascii="Arial" w:eastAsia="Times New Roman" w:hAnsi="Arial" w:cs="Arial"/>
                <w:color w:val="000000"/>
              </w:rPr>
            </w:pPr>
            <w:proofErr w:type="spellStart"/>
            <w:r w:rsidRPr="008A63E9">
              <w:rPr>
                <w:rFonts w:ascii="Arial" w:eastAsia="Times New Roman" w:hAnsi="Arial" w:cs="Arial"/>
                <w:color w:val="000000"/>
              </w:rPr>
              <w:t>Unensiled</w:t>
            </w:r>
            <w:proofErr w:type="spellEnd"/>
          </w:p>
        </w:tc>
        <w:tc>
          <w:tcPr>
            <w:tcW w:w="990" w:type="dxa"/>
            <w:tcBorders>
              <w:top w:val="nil"/>
              <w:left w:val="nil"/>
              <w:bottom w:val="nil"/>
              <w:right w:val="nil"/>
            </w:tcBorders>
            <w:shd w:val="clear" w:color="auto" w:fill="auto"/>
            <w:noWrap/>
            <w:vAlign w:val="center"/>
            <w:hideMark/>
          </w:tcPr>
          <w:p w14:paraId="147B002F"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1.31</w:t>
            </w:r>
          </w:p>
        </w:tc>
        <w:tc>
          <w:tcPr>
            <w:tcW w:w="810" w:type="dxa"/>
            <w:tcBorders>
              <w:top w:val="nil"/>
              <w:left w:val="nil"/>
              <w:bottom w:val="nil"/>
              <w:right w:val="nil"/>
            </w:tcBorders>
            <w:shd w:val="clear" w:color="auto" w:fill="auto"/>
            <w:noWrap/>
            <w:vAlign w:val="center"/>
            <w:hideMark/>
          </w:tcPr>
          <w:p w14:paraId="4DC2CEA9"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0.41</w:t>
            </w:r>
          </w:p>
        </w:tc>
        <w:tc>
          <w:tcPr>
            <w:tcW w:w="1155" w:type="dxa"/>
            <w:tcBorders>
              <w:top w:val="nil"/>
              <w:left w:val="nil"/>
              <w:bottom w:val="nil"/>
              <w:right w:val="nil"/>
            </w:tcBorders>
            <w:shd w:val="clear" w:color="auto" w:fill="auto"/>
            <w:noWrap/>
            <w:vAlign w:val="center"/>
            <w:hideMark/>
          </w:tcPr>
          <w:p w14:paraId="457EFD17"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0.27</w:t>
            </w:r>
          </w:p>
        </w:tc>
        <w:tc>
          <w:tcPr>
            <w:tcW w:w="1280" w:type="dxa"/>
            <w:tcBorders>
              <w:top w:val="nil"/>
              <w:left w:val="nil"/>
              <w:bottom w:val="nil"/>
              <w:right w:val="nil"/>
            </w:tcBorders>
            <w:shd w:val="clear" w:color="auto" w:fill="auto"/>
            <w:noWrap/>
            <w:vAlign w:val="center"/>
            <w:hideMark/>
          </w:tcPr>
          <w:p w14:paraId="33C03113"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2.62</w:t>
            </w:r>
          </w:p>
        </w:tc>
      </w:tr>
      <w:tr w:rsidR="00EA460D" w:rsidRPr="008A63E9" w14:paraId="773B0A10" w14:textId="77777777" w:rsidTr="00FD74E2">
        <w:trPr>
          <w:trHeight w:val="405"/>
          <w:jc w:val="center"/>
        </w:trPr>
        <w:tc>
          <w:tcPr>
            <w:tcW w:w="2160" w:type="dxa"/>
            <w:tcBorders>
              <w:top w:val="nil"/>
              <w:left w:val="nil"/>
              <w:bottom w:val="nil"/>
              <w:right w:val="nil"/>
            </w:tcBorders>
            <w:shd w:val="clear" w:color="auto" w:fill="auto"/>
            <w:noWrap/>
            <w:vAlign w:val="center"/>
            <w:hideMark/>
          </w:tcPr>
          <w:p w14:paraId="58317B25"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HMF, g/L</w:t>
            </w:r>
          </w:p>
        </w:tc>
        <w:tc>
          <w:tcPr>
            <w:tcW w:w="1260" w:type="dxa"/>
            <w:tcBorders>
              <w:top w:val="nil"/>
              <w:left w:val="nil"/>
              <w:bottom w:val="nil"/>
              <w:right w:val="nil"/>
            </w:tcBorders>
            <w:shd w:val="clear" w:color="auto" w:fill="auto"/>
            <w:noWrap/>
            <w:vAlign w:val="center"/>
            <w:hideMark/>
          </w:tcPr>
          <w:p w14:paraId="7D4E1A6C"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Ensiled</w:t>
            </w:r>
          </w:p>
        </w:tc>
        <w:tc>
          <w:tcPr>
            <w:tcW w:w="990" w:type="dxa"/>
            <w:tcBorders>
              <w:top w:val="nil"/>
              <w:left w:val="nil"/>
              <w:bottom w:val="nil"/>
              <w:right w:val="nil"/>
            </w:tcBorders>
            <w:shd w:val="clear" w:color="auto" w:fill="auto"/>
            <w:noWrap/>
            <w:vAlign w:val="center"/>
            <w:hideMark/>
          </w:tcPr>
          <w:p w14:paraId="38589539"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0.05</w:t>
            </w:r>
          </w:p>
        </w:tc>
        <w:tc>
          <w:tcPr>
            <w:tcW w:w="810" w:type="dxa"/>
            <w:tcBorders>
              <w:top w:val="nil"/>
              <w:left w:val="nil"/>
              <w:bottom w:val="nil"/>
              <w:right w:val="nil"/>
            </w:tcBorders>
            <w:shd w:val="clear" w:color="auto" w:fill="auto"/>
            <w:noWrap/>
            <w:vAlign w:val="center"/>
            <w:hideMark/>
          </w:tcPr>
          <w:p w14:paraId="39618C71"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0.02</w:t>
            </w:r>
          </w:p>
        </w:tc>
        <w:tc>
          <w:tcPr>
            <w:tcW w:w="1155" w:type="dxa"/>
            <w:tcBorders>
              <w:top w:val="nil"/>
              <w:left w:val="nil"/>
              <w:bottom w:val="nil"/>
              <w:right w:val="nil"/>
            </w:tcBorders>
            <w:shd w:val="clear" w:color="auto" w:fill="auto"/>
            <w:noWrap/>
            <w:vAlign w:val="center"/>
            <w:hideMark/>
          </w:tcPr>
          <w:p w14:paraId="6E5591A1"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0.01</w:t>
            </w:r>
          </w:p>
        </w:tc>
        <w:tc>
          <w:tcPr>
            <w:tcW w:w="1280" w:type="dxa"/>
            <w:tcBorders>
              <w:top w:val="nil"/>
              <w:left w:val="nil"/>
              <w:bottom w:val="nil"/>
              <w:right w:val="nil"/>
            </w:tcBorders>
            <w:shd w:val="clear" w:color="auto" w:fill="auto"/>
            <w:noWrap/>
            <w:vAlign w:val="center"/>
            <w:hideMark/>
          </w:tcPr>
          <w:p w14:paraId="63C0D1BC"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0.10</w:t>
            </w:r>
          </w:p>
        </w:tc>
      </w:tr>
      <w:tr w:rsidR="00EA460D" w:rsidRPr="008A63E9" w14:paraId="380A9EBF" w14:textId="77777777" w:rsidTr="00FD74E2">
        <w:trPr>
          <w:trHeight w:val="405"/>
          <w:jc w:val="center"/>
        </w:trPr>
        <w:tc>
          <w:tcPr>
            <w:tcW w:w="2160" w:type="dxa"/>
            <w:tcBorders>
              <w:top w:val="nil"/>
              <w:left w:val="nil"/>
              <w:bottom w:val="nil"/>
              <w:right w:val="nil"/>
            </w:tcBorders>
            <w:shd w:val="clear" w:color="auto" w:fill="auto"/>
            <w:noWrap/>
            <w:vAlign w:val="center"/>
            <w:hideMark/>
          </w:tcPr>
          <w:p w14:paraId="2EFDEFD0" w14:textId="77777777" w:rsidR="00EA460D" w:rsidRPr="008A63E9" w:rsidRDefault="00EA460D" w:rsidP="00EA460D">
            <w:pPr>
              <w:spacing w:after="0" w:line="240" w:lineRule="auto"/>
              <w:rPr>
                <w:rFonts w:ascii="Arial" w:eastAsia="Times New Roman" w:hAnsi="Arial" w:cs="Arial"/>
                <w:color w:val="000000"/>
              </w:rPr>
            </w:pPr>
          </w:p>
        </w:tc>
        <w:tc>
          <w:tcPr>
            <w:tcW w:w="1260" w:type="dxa"/>
            <w:tcBorders>
              <w:top w:val="nil"/>
              <w:left w:val="nil"/>
              <w:bottom w:val="nil"/>
              <w:right w:val="nil"/>
            </w:tcBorders>
            <w:shd w:val="clear" w:color="auto" w:fill="auto"/>
            <w:noWrap/>
            <w:vAlign w:val="center"/>
            <w:hideMark/>
          </w:tcPr>
          <w:p w14:paraId="5EE5DCE5" w14:textId="77777777" w:rsidR="00EA460D" w:rsidRPr="008A63E9" w:rsidRDefault="00EA460D" w:rsidP="00EA460D">
            <w:pPr>
              <w:spacing w:after="0" w:line="240" w:lineRule="auto"/>
              <w:rPr>
                <w:rFonts w:ascii="Arial" w:eastAsia="Times New Roman" w:hAnsi="Arial" w:cs="Arial"/>
                <w:color w:val="000000"/>
              </w:rPr>
            </w:pPr>
            <w:proofErr w:type="spellStart"/>
            <w:r w:rsidRPr="008A63E9">
              <w:rPr>
                <w:rFonts w:ascii="Arial" w:eastAsia="Times New Roman" w:hAnsi="Arial" w:cs="Arial"/>
                <w:color w:val="000000"/>
              </w:rPr>
              <w:t>Unensiled</w:t>
            </w:r>
            <w:proofErr w:type="spellEnd"/>
          </w:p>
        </w:tc>
        <w:tc>
          <w:tcPr>
            <w:tcW w:w="990" w:type="dxa"/>
            <w:tcBorders>
              <w:top w:val="nil"/>
              <w:left w:val="nil"/>
              <w:bottom w:val="nil"/>
              <w:right w:val="nil"/>
            </w:tcBorders>
            <w:shd w:val="clear" w:color="auto" w:fill="auto"/>
            <w:noWrap/>
            <w:vAlign w:val="center"/>
            <w:hideMark/>
          </w:tcPr>
          <w:p w14:paraId="33583155"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0.04</w:t>
            </w:r>
          </w:p>
        </w:tc>
        <w:tc>
          <w:tcPr>
            <w:tcW w:w="810" w:type="dxa"/>
            <w:tcBorders>
              <w:top w:val="nil"/>
              <w:left w:val="nil"/>
              <w:bottom w:val="nil"/>
              <w:right w:val="nil"/>
            </w:tcBorders>
            <w:shd w:val="clear" w:color="auto" w:fill="auto"/>
            <w:noWrap/>
            <w:vAlign w:val="center"/>
            <w:hideMark/>
          </w:tcPr>
          <w:p w14:paraId="5969522F"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0.02</w:t>
            </w:r>
          </w:p>
        </w:tc>
        <w:tc>
          <w:tcPr>
            <w:tcW w:w="1155" w:type="dxa"/>
            <w:tcBorders>
              <w:top w:val="nil"/>
              <w:left w:val="nil"/>
              <w:bottom w:val="nil"/>
              <w:right w:val="nil"/>
            </w:tcBorders>
            <w:shd w:val="clear" w:color="auto" w:fill="auto"/>
            <w:noWrap/>
            <w:vAlign w:val="center"/>
            <w:hideMark/>
          </w:tcPr>
          <w:p w14:paraId="3882B9C7"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0.00</w:t>
            </w:r>
          </w:p>
        </w:tc>
        <w:tc>
          <w:tcPr>
            <w:tcW w:w="1280" w:type="dxa"/>
            <w:tcBorders>
              <w:top w:val="nil"/>
              <w:left w:val="nil"/>
              <w:bottom w:val="nil"/>
              <w:right w:val="nil"/>
            </w:tcBorders>
            <w:shd w:val="clear" w:color="auto" w:fill="auto"/>
            <w:noWrap/>
            <w:vAlign w:val="center"/>
            <w:hideMark/>
          </w:tcPr>
          <w:p w14:paraId="0A1DE5EE"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0.11</w:t>
            </w:r>
          </w:p>
        </w:tc>
      </w:tr>
      <w:tr w:rsidR="00EA460D" w:rsidRPr="008A63E9" w14:paraId="7AD85DBC" w14:textId="77777777" w:rsidTr="00FD74E2">
        <w:trPr>
          <w:trHeight w:val="405"/>
          <w:jc w:val="center"/>
        </w:trPr>
        <w:tc>
          <w:tcPr>
            <w:tcW w:w="2160" w:type="dxa"/>
            <w:tcBorders>
              <w:top w:val="nil"/>
              <w:left w:val="nil"/>
              <w:bottom w:val="nil"/>
              <w:right w:val="nil"/>
            </w:tcBorders>
            <w:shd w:val="clear" w:color="auto" w:fill="auto"/>
            <w:noWrap/>
            <w:vAlign w:val="center"/>
            <w:hideMark/>
          </w:tcPr>
          <w:p w14:paraId="0A78E393"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Furfural, g/L</w:t>
            </w:r>
          </w:p>
        </w:tc>
        <w:tc>
          <w:tcPr>
            <w:tcW w:w="1260" w:type="dxa"/>
            <w:tcBorders>
              <w:top w:val="nil"/>
              <w:left w:val="nil"/>
              <w:bottom w:val="nil"/>
              <w:right w:val="nil"/>
            </w:tcBorders>
            <w:shd w:val="clear" w:color="auto" w:fill="auto"/>
            <w:noWrap/>
            <w:vAlign w:val="center"/>
            <w:hideMark/>
          </w:tcPr>
          <w:p w14:paraId="5ABF3E3D"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Ensiled</w:t>
            </w:r>
          </w:p>
        </w:tc>
        <w:tc>
          <w:tcPr>
            <w:tcW w:w="990" w:type="dxa"/>
            <w:tcBorders>
              <w:top w:val="nil"/>
              <w:left w:val="nil"/>
              <w:bottom w:val="nil"/>
              <w:right w:val="nil"/>
            </w:tcBorders>
            <w:shd w:val="clear" w:color="auto" w:fill="auto"/>
            <w:noWrap/>
            <w:vAlign w:val="center"/>
            <w:hideMark/>
          </w:tcPr>
          <w:p w14:paraId="75C3A112"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0.59</w:t>
            </w:r>
          </w:p>
        </w:tc>
        <w:tc>
          <w:tcPr>
            <w:tcW w:w="810" w:type="dxa"/>
            <w:tcBorders>
              <w:top w:val="nil"/>
              <w:left w:val="nil"/>
              <w:bottom w:val="nil"/>
              <w:right w:val="nil"/>
            </w:tcBorders>
            <w:shd w:val="clear" w:color="auto" w:fill="auto"/>
            <w:noWrap/>
            <w:vAlign w:val="center"/>
            <w:hideMark/>
          </w:tcPr>
          <w:p w14:paraId="6D07137E"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0.33</w:t>
            </w:r>
          </w:p>
        </w:tc>
        <w:tc>
          <w:tcPr>
            <w:tcW w:w="1155" w:type="dxa"/>
            <w:tcBorders>
              <w:top w:val="nil"/>
              <w:left w:val="nil"/>
              <w:bottom w:val="nil"/>
              <w:right w:val="nil"/>
            </w:tcBorders>
            <w:shd w:val="clear" w:color="auto" w:fill="auto"/>
            <w:noWrap/>
            <w:vAlign w:val="center"/>
            <w:hideMark/>
          </w:tcPr>
          <w:p w14:paraId="4383AE74"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0.10</w:t>
            </w:r>
          </w:p>
        </w:tc>
        <w:tc>
          <w:tcPr>
            <w:tcW w:w="1280" w:type="dxa"/>
            <w:tcBorders>
              <w:top w:val="nil"/>
              <w:left w:val="nil"/>
              <w:bottom w:val="nil"/>
              <w:right w:val="nil"/>
            </w:tcBorders>
            <w:shd w:val="clear" w:color="auto" w:fill="auto"/>
            <w:noWrap/>
            <w:vAlign w:val="center"/>
            <w:hideMark/>
          </w:tcPr>
          <w:p w14:paraId="2DC85E5A"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1.26</w:t>
            </w:r>
          </w:p>
        </w:tc>
      </w:tr>
      <w:tr w:rsidR="00EA460D" w:rsidRPr="008A63E9" w14:paraId="37DC4F28" w14:textId="77777777" w:rsidTr="00FD74E2">
        <w:trPr>
          <w:trHeight w:val="405"/>
          <w:jc w:val="center"/>
        </w:trPr>
        <w:tc>
          <w:tcPr>
            <w:tcW w:w="2160" w:type="dxa"/>
            <w:tcBorders>
              <w:top w:val="nil"/>
              <w:left w:val="nil"/>
              <w:bottom w:val="single" w:sz="4" w:space="0" w:color="auto"/>
              <w:right w:val="nil"/>
            </w:tcBorders>
            <w:shd w:val="clear" w:color="auto" w:fill="auto"/>
            <w:noWrap/>
            <w:vAlign w:val="center"/>
            <w:hideMark/>
          </w:tcPr>
          <w:p w14:paraId="5990FA98" w14:textId="77777777" w:rsidR="00EA460D" w:rsidRPr="008A63E9" w:rsidRDefault="00EA460D" w:rsidP="00EA460D">
            <w:pPr>
              <w:spacing w:after="0" w:line="240" w:lineRule="auto"/>
              <w:rPr>
                <w:rFonts w:ascii="Arial" w:eastAsia="Times New Roman" w:hAnsi="Arial" w:cs="Arial"/>
                <w:color w:val="000000"/>
              </w:rPr>
            </w:pPr>
            <w:r w:rsidRPr="008A63E9">
              <w:rPr>
                <w:rFonts w:ascii="Arial" w:eastAsia="Times New Roman" w:hAnsi="Arial" w:cs="Arial"/>
                <w:color w:val="000000"/>
              </w:rPr>
              <w:t> </w:t>
            </w:r>
          </w:p>
        </w:tc>
        <w:tc>
          <w:tcPr>
            <w:tcW w:w="1260" w:type="dxa"/>
            <w:tcBorders>
              <w:top w:val="nil"/>
              <w:left w:val="nil"/>
              <w:bottom w:val="single" w:sz="4" w:space="0" w:color="auto"/>
              <w:right w:val="nil"/>
            </w:tcBorders>
            <w:shd w:val="clear" w:color="auto" w:fill="auto"/>
            <w:noWrap/>
            <w:vAlign w:val="center"/>
            <w:hideMark/>
          </w:tcPr>
          <w:p w14:paraId="29EA7874" w14:textId="77777777" w:rsidR="00EA460D" w:rsidRPr="008A63E9" w:rsidRDefault="00EA460D" w:rsidP="00EA460D">
            <w:pPr>
              <w:spacing w:after="0" w:line="240" w:lineRule="auto"/>
              <w:rPr>
                <w:rFonts w:ascii="Arial" w:eastAsia="Times New Roman" w:hAnsi="Arial" w:cs="Arial"/>
                <w:color w:val="000000"/>
              </w:rPr>
            </w:pPr>
            <w:proofErr w:type="spellStart"/>
            <w:r w:rsidRPr="008A63E9">
              <w:rPr>
                <w:rFonts w:ascii="Arial" w:eastAsia="Times New Roman" w:hAnsi="Arial" w:cs="Arial"/>
                <w:color w:val="000000"/>
              </w:rPr>
              <w:t>Unensiled</w:t>
            </w:r>
            <w:proofErr w:type="spellEnd"/>
          </w:p>
        </w:tc>
        <w:tc>
          <w:tcPr>
            <w:tcW w:w="990" w:type="dxa"/>
            <w:tcBorders>
              <w:top w:val="nil"/>
              <w:left w:val="nil"/>
              <w:bottom w:val="single" w:sz="4" w:space="0" w:color="auto"/>
              <w:right w:val="nil"/>
            </w:tcBorders>
            <w:shd w:val="clear" w:color="auto" w:fill="auto"/>
            <w:noWrap/>
            <w:vAlign w:val="center"/>
            <w:hideMark/>
          </w:tcPr>
          <w:p w14:paraId="231BCED0"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0.33</w:t>
            </w:r>
          </w:p>
        </w:tc>
        <w:tc>
          <w:tcPr>
            <w:tcW w:w="810" w:type="dxa"/>
            <w:tcBorders>
              <w:top w:val="nil"/>
              <w:left w:val="nil"/>
              <w:bottom w:val="single" w:sz="4" w:space="0" w:color="auto"/>
              <w:right w:val="nil"/>
            </w:tcBorders>
            <w:shd w:val="clear" w:color="auto" w:fill="auto"/>
            <w:noWrap/>
            <w:vAlign w:val="center"/>
            <w:hideMark/>
          </w:tcPr>
          <w:p w14:paraId="7CD9BEC7"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0.22</w:t>
            </w:r>
          </w:p>
        </w:tc>
        <w:tc>
          <w:tcPr>
            <w:tcW w:w="1155" w:type="dxa"/>
            <w:tcBorders>
              <w:top w:val="nil"/>
              <w:left w:val="nil"/>
              <w:bottom w:val="single" w:sz="4" w:space="0" w:color="auto"/>
              <w:right w:val="nil"/>
            </w:tcBorders>
            <w:shd w:val="clear" w:color="auto" w:fill="auto"/>
            <w:noWrap/>
            <w:vAlign w:val="center"/>
            <w:hideMark/>
          </w:tcPr>
          <w:p w14:paraId="4878C17E"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0.00</w:t>
            </w:r>
          </w:p>
        </w:tc>
        <w:tc>
          <w:tcPr>
            <w:tcW w:w="1280" w:type="dxa"/>
            <w:tcBorders>
              <w:top w:val="nil"/>
              <w:left w:val="nil"/>
              <w:bottom w:val="single" w:sz="4" w:space="0" w:color="auto"/>
              <w:right w:val="nil"/>
            </w:tcBorders>
            <w:shd w:val="clear" w:color="auto" w:fill="auto"/>
            <w:noWrap/>
            <w:vAlign w:val="center"/>
            <w:hideMark/>
          </w:tcPr>
          <w:p w14:paraId="5BA3D983" w14:textId="77777777" w:rsidR="00EA460D" w:rsidRPr="008A63E9" w:rsidRDefault="00EA460D" w:rsidP="00EA460D">
            <w:pPr>
              <w:spacing w:after="0" w:line="240" w:lineRule="auto"/>
              <w:jc w:val="center"/>
              <w:rPr>
                <w:rFonts w:ascii="Arial" w:eastAsia="Times New Roman" w:hAnsi="Arial" w:cs="Arial"/>
                <w:color w:val="000000"/>
              </w:rPr>
            </w:pPr>
            <w:r w:rsidRPr="008A63E9">
              <w:rPr>
                <w:rFonts w:ascii="Arial" w:eastAsia="Times New Roman" w:hAnsi="Arial" w:cs="Arial"/>
                <w:color w:val="000000"/>
              </w:rPr>
              <w:t>0.76</w:t>
            </w:r>
          </w:p>
        </w:tc>
      </w:tr>
    </w:tbl>
    <w:p w14:paraId="78A7C701" w14:textId="77777777" w:rsidR="00EA460D" w:rsidRPr="00FD74E2" w:rsidRDefault="00EA460D">
      <w:pPr>
        <w:jc w:val="center"/>
        <w:rPr>
          <w:rFonts w:ascii="Times New Roman" w:hAnsi="Times New Roman" w:cs="Times New Roman"/>
          <w:sz w:val="24"/>
          <w:szCs w:val="24"/>
        </w:rPr>
        <w:sectPr w:rsidR="00EA460D" w:rsidRPr="00FD74E2" w:rsidSect="00851F13">
          <w:pgSz w:w="12240" w:h="15840"/>
          <w:pgMar w:top="1440" w:right="1440" w:bottom="1440" w:left="1440" w:header="720" w:footer="720" w:gutter="0"/>
          <w:cols w:space="720"/>
          <w:docGrid w:linePitch="360"/>
        </w:sectPr>
      </w:pPr>
    </w:p>
    <w:p w14:paraId="5EB1F291" w14:textId="16A0E970" w:rsidR="00A43E7A" w:rsidRDefault="00A43E7A" w:rsidP="00FD74E2">
      <w:pPr>
        <w:jc w:val="center"/>
        <w:rPr>
          <w:rFonts w:ascii="Times New Roman" w:hAnsi="Times New Roman" w:cs="Times New Roman"/>
          <w:sz w:val="24"/>
          <w:szCs w:val="24"/>
        </w:rPr>
      </w:pPr>
    </w:p>
    <w:p w14:paraId="069A1B09" w14:textId="248999B4" w:rsidR="00412BF2" w:rsidRDefault="00EB2179" w:rsidP="00FD74E2">
      <w:pPr>
        <w:jc w:val="center"/>
        <w:rPr>
          <w:rFonts w:ascii="Times New Roman" w:hAnsi="Times New Roman" w:cs="Times New Roman"/>
          <w:sz w:val="24"/>
          <w:szCs w:val="24"/>
        </w:rPr>
      </w:pPr>
      <w:r>
        <w:rPr>
          <w:rFonts w:ascii="Times New Roman" w:hAnsi="Times New Roman" w:cs="Times New Roman"/>
          <w:sz w:val="24"/>
          <w:szCs w:val="24"/>
        </w:rPr>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11</w:t>
      </w:r>
      <w:r w:rsidR="00412BF2">
        <w:rPr>
          <w:rFonts w:ascii="Times New Roman" w:hAnsi="Times New Roman" w:cs="Times New Roman"/>
          <w:sz w:val="24"/>
          <w:szCs w:val="24"/>
        </w:rPr>
        <w:t xml:space="preserve">: Difference in pH </w:t>
      </w:r>
      <w:r w:rsidR="006A2E07">
        <w:rPr>
          <w:rFonts w:ascii="Times New Roman" w:hAnsi="Times New Roman" w:cs="Times New Roman"/>
          <w:sz w:val="24"/>
          <w:szCs w:val="24"/>
        </w:rPr>
        <w:t xml:space="preserve">units </w:t>
      </w:r>
      <w:r w:rsidR="00412BF2">
        <w:rPr>
          <w:rFonts w:ascii="Times New Roman" w:hAnsi="Times New Roman" w:cs="Times New Roman"/>
          <w:sz w:val="24"/>
          <w:szCs w:val="24"/>
        </w:rPr>
        <w:t>before and after pretreatment.</w:t>
      </w:r>
      <w:r w:rsidR="006A2E07">
        <w:rPr>
          <w:rFonts w:ascii="Times New Roman" w:hAnsi="Times New Roman" w:cs="Times New Roman"/>
          <w:sz w:val="24"/>
          <w:szCs w:val="24"/>
        </w:rPr>
        <w:t xml:space="preserve"> </w:t>
      </w:r>
      <w:r w:rsidR="00693D78">
        <w:rPr>
          <w:rFonts w:ascii="Times New Roman" w:hAnsi="Times New Roman" w:cs="Times New Roman"/>
          <w:sz w:val="24"/>
          <w:szCs w:val="24"/>
        </w:rPr>
        <w:t>†</w:t>
      </w:r>
    </w:p>
    <w:p w14:paraId="1B160AD9" w14:textId="66BFF1FF" w:rsidR="00412BF2" w:rsidRDefault="001D3589" w:rsidP="00FD74E2">
      <w:pPr>
        <w:jc w:val="center"/>
        <w:rPr>
          <w:rFonts w:ascii="Times New Roman" w:hAnsi="Times New Roman" w:cs="Times New Roman"/>
          <w:sz w:val="24"/>
          <w:szCs w:val="24"/>
        </w:rPr>
      </w:pPr>
      <w:r w:rsidRPr="001D3589">
        <w:rPr>
          <w:noProof/>
        </w:rPr>
        <w:drawing>
          <wp:inline distT="0" distB="0" distL="0" distR="0" wp14:anchorId="120A6076" wp14:editId="015648AF">
            <wp:extent cx="8229600" cy="4729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4729298"/>
                    </a:xfrm>
                    <a:prstGeom prst="rect">
                      <a:avLst/>
                    </a:prstGeom>
                    <a:noFill/>
                    <a:ln>
                      <a:noFill/>
                    </a:ln>
                  </pic:spPr>
                </pic:pic>
              </a:graphicData>
            </a:graphic>
          </wp:inline>
        </w:drawing>
      </w:r>
    </w:p>
    <w:p w14:paraId="2069EF82" w14:textId="540B7067" w:rsidR="00412BF2" w:rsidRDefault="006A2E07" w:rsidP="00FD74E2">
      <w:pPr>
        <w:jc w:val="center"/>
        <w:rPr>
          <w:rFonts w:ascii="Times New Roman" w:hAnsi="Times New Roman" w:cs="Times New Roman"/>
          <w:sz w:val="24"/>
          <w:szCs w:val="24"/>
        </w:rPr>
      </w:pPr>
      <w:r>
        <w:rPr>
          <w:rFonts w:ascii="Times New Roman" w:hAnsi="Times New Roman" w:cs="Times New Roman"/>
          <w:sz w:val="24"/>
          <w:szCs w:val="24"/>
        </w:rPr>
        <w:t>† Note that each unit difference in pH represents a tenfold change (increase or decrease) in acidity</w:t>
      </w:r>
    </w:p>
    <w:p w14:paraId="49025ACA" w14:textId="77777777" w:rsidR="00412BF2" w:rsidRDefault="00412BF2" w:rsidP="00FD74E2">
      <w:pPr>
        <w:jc w:val="center"/>
        <w:rPr>
          <w:rFonts w:ascii="Times New Roman" w:hAnsi="Times New Roman" w:cs="Times New Roman"/>
          <w:sz w:val="24"/>
          <w:szCs w:val="24"/>
        </w:rPr>
      </w:pPr>
    </w:p>
    <w:p w14:paraId="7A61D20B" w14:textId="77777777" w:rsidR="00412BF2" w:rsidRDefault="00412BF2" w:rsidP="00FD74E2">
      <w:pPr>
        <w:jc w:val="center"/>
        <w:rPr>
          <w:rFonts w:ascii="Times New Roman" w:hAnsi="Times New Roman" w:cs="Times New Roman"/>
          <w:sz w:val="24"/>
          <w:szCs w:val="24"/>
        </w:rPr>
      </w:pPr>
    </w:p>
    <w:p w14:paraId="61550D0B" w14:textId="203BED21" w:rsidR="00916A7A" w:rsidRDefault="00701292" w:rsidP="00FD74E2">
      <w:pPr>
        <w:jc w:val="center"/>
        <w:rPr>
          <w:rFonts w:ascii="Times New Roman" w:hAnsi="Times New Roman" w:cs="Times New Roman"/>
          <w:sz w:val="24"/>
          <w:szCs w:val="24"/>
        </w:rPr>
      </w:pPr>
      <w:r>
        <w:rPr>
          <w:rFonts w:ascii="Times New Roman" w:hAnsi="Times New Roman" w:cs="Times New Roman"/>
          <w:sz w:val="24"/>
          <w:szCs w:val="24"/>
        </w:rPr>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12</w:t>
      </w:r>
      <w:r w:rsidR="00413CD2">
        <w:rPr>
          <w:rFonts w:ascii="Times New Roman" w:hAnsi="Times New Roman" w:cs="Times New Roman"/>
          <w:sz w:val="24"/>
          <w:szCs w:val="24"/>
        </w:rPr>
        <w:t>: Ethanol yield and inhibitor concentrations</w:t>
      </w:r>
      <w:r w:rsidR="00F2100B">
        <w:rPr>
          <w:rFonts w:ascii="Times New Roman" w:hAnsi="Times New Roman" w:cs="Times New Roman"/>
          <w:sz w:val="24"/>
          <w:szCs w:val="24"/>
        </w:rPr>
        <w:t>†</w:t>
      </w:r>
      <w:r w:rsidR="00413CD2">
        <w:rPr>
          <w:rFonts w:ascii="Times New Roman" w:hAnsi="Times New Roman" w:cs="Times New Roman"/>
          <w:sz w:val="24"/>
          <w:szCs w:val="24"/>
        </w:rPr>
        <w:t xml:space="preserve"> in pretreated unwashed </w:t>
      </w:r>
      <w:proofErr w:type="spellStart"/>
      <w:r w:rsidR="00413CD2">
        <w:rPr>
          <w:rFonts w:ascii="Times New Roman" w:hAnsi="Times New Roman" w:cs="Times New Roman"/>
          <w:sz w:val="24"/>
          <w:szCs w:val="24"/>
        </w:rPr>
        <w:t>stover</w:t>
      </w:r>
      <w:proofErr w:type="spellEnd"/>
      <w:r w:rsidR="00413CD2">
        <w:rPr>
          <w:rFonts w:ascii="Times New Roman" w:hAnsi="Times New Roman" w:cs="Times New Roman"/>
          <w:sz w:val="24"/>
          <w:szCs w:val="24"/>
        </w:rPr>
        <w:t xml:space="preserve"> fermented with pretreatment extract</w:t>
      </w:r>
    </w:p>
    <w:p w14:paraId="5EFDD4CD" w14:textId="2223BE6F" w:rsidR="00F41469" w:rsidRPr="00874CC3" w:rsidRDefault="00F2100B" w:rsidP="00EB2179">
      <w:pPr>
        <w:spacing w:after="0"/>
        <w:ind w:left="180" w:hanging="180"/>
        <w:rPr>
          <w:rFonts w:ascii="Times New Roman" w:hAnsi="Times New Roman" w:cs="Times New Roman"/>
          <w:sz w:val="20"/>
          <w:szCs w:val="20"/>
        </w:rPr>
      </w:pPr>
      <w:r w:rsidRPr="00F2100B">
        <w:rPr>
          <w:noProof/>
        </w:rPr>
        <w:drawing>
          <wp:inline distT="0" distB="0" distL="0" distR="0" wp14:anchorId="1998EFC2" wp14:editId="02A27BD7">
            <wp:extent cx="8229600" cy="426671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4266717"/>
                    </a:xfrm>
                    <a:prstGeom prst="rect">
                      <a:avLst/>
                    </a:prstGeom>
                    <a:noFill/>
                    <a:ln>
                      <a:noFill/>
                    </a:ln>
                  </pic:spPr>
                </pic:pic>
              </a:graphicData>
            </a:graphic>
          </wp:inline>
        </w:drawing>
      </w:r>
      <w:r>
        <w:rPr>
          <w:rFonts w:ascii="Times New Roman" w:hAnsi="Times New Roman" w:cs="Times New Roman"/>
          <w:sz w:val="24"/>
          <w:szCs w:val="24"/>
        </w:rPr>
        <w:t>†</w:t>
      </w:r>
      <w:r w:rsidR="000E432E">
        <w:rPr>
          <w:rFonts w:ascii="Times New Roman" w:hAnsi="Times New Roman" w:cs="Times New Roman"/>
          <w:sz w:val="20"/>
          <w:szCs w:val="20"/>
        </w:rPr>
        <w:t xml:space="preserve"> Concentrations are grams per l</w:t>
      </w:r>
      <w:r w:rsidRPr="00F2100B">
        <w:rPr>
          <w:rFonts w:ascii="Times New Roman" w:hAnsi="Times New Roman" w:cs="Times New Roman"/>
          <w:sz w:val="20"/>
          <w:szCs w:val="20"/>
        </w:rPr>
        <w:t>iter of fermentation broth</w:t>
      </w:r>
      <w:r w:rsidR="00601EFA">
        <w:rPr>
          <w:rFonts w:ascii="Times New Roman" w:hAnsi="Times New Roman" w:cs="Times New Roman"/>
          <w:sz w:val="20"/>
          <w:szCs w:val="20"/>
        </w:rPr>
        <w:t>.</w:t>
      </w:r>
      <w:r w:rsidR="00874CC3">
        <w:rPr>
          <w:rFonts w:ascii="Times New Roman" w:hAnsi="Times New Roman" w:cs="Times New Roman"/>
          <w:sz w:val="20"/>
          <w:szCs w:val="20"/>
        </w:rPr>
        <w:t xml:space="preserve"> </w:t>
      </w:r>
      <w:r w:rsidR="00874CC3" w:rsidRPr="00874CC3">
        <w:rPr>
          <w:rFonts w:ascii="Times New Roman" w:hAnsi="Times New Roman" w:cs="Times New Roman"/>
          <w:sz w:val="20"/>
          <w:szCs w:val="20"/>
        </w:rPr>
        <w:t xml:space="preserve">Since </w:t>
      </w:r>
      <w:r w:rsidR="0063416F">
        <w:rPr>
          <w:rFonts w:ascii="Times New Roman" w:hAnsi="Times New Roman" w:cs="Times New Roman"/>
          <w:sz w:val="20"/>
          <w:szCs w:val="20"/>
        </w:rPr>
        <w:t xml:space="preserve">ethanol </w:t>
      </w:r>
      <w:r w:rsidR="00874CC3" w:rsidRPr="00874CC3">
        <w:rPr>
          <w:rFonts w:ascii="Times New Roman" w:hAnsi="Times New Roman" w:cs="Times New Roman"/>
          <w:sz w:val="20"/>
          <w:szCs w:val="20"/>
        </w:rPr>
        <w:t xml:space="preserve">yields are calculated </w:t>
      </w:r>
      <w:r w:rsidR="00A74880">
        <w:rPr>
          <w:rFonts w:ascii="Times New Roman" w:hAnsi="Times New Roman" w:cs="Times New Roman"/>
          <w:sz w:val="20"/>
          <w:szCs w:val="20"/>
        </w:rPr>
        <w:t>as</w:t>
      </w:r>
      <w:r w:rsidR="00A74880" w:rsidRPr="00874CC3">
        <w:rPr>
          <w:rFonts w:ascii="Times New Roman" w:hAnsi="Times New Roman" w:cs="Times New Roman"/>
          <w:sz w:val="20"/>
          <w:szCs w:val="20"/>
        </w:rPr>
        <w:t xml:space="preserve"> </w:t>
      </w:r>
      <w:r w:rsidR="00874CC3" w:rsidRPr="00874CC3">
        <w:rPr>
          <w:rFonts w:ascii="Times New Roman" w:hAnsi="Times New Roman" w:cs="Times New Roman"/>
          <w:sz w:val="20"/>
          <w:szCs w:val="20"/>
        </w:rPr>
        <w:t>percentage</w:t>
      </w:r>
      <w:r w:rsidR="00A74880">
        <w:rPr>
          <w:rFonts w:ascii="Times New Roman" w:hAnsi="Times New Roman" w:cs="Times New Roman"/>
          <w:sz w:val="20"/>
          <w:szCs w:val="20"/>
        </w:rPr>
        <w:t xml:space="preserve"> of the</w:t>
      </w:r>
      <w:r w:rsidR="00874CC3" w:rsidRPr="00874CC3">
        <w:rPr>
          <w:rFonts w:ascii="Times New Roman" w:hAnsi="Times New Roman" w:cs="Times New Roman"/>
          <w:sz w:val="20"/>
          <w:szCs w:val="20"/>
        </w:rPr>
        <w:t xml:space="preserve"> theoretical </w:t>
      </w:r>
      <w:r w:rsidR="00A74880">
        <w:rPr>
          <w:rFonts w:ascii="Times New Roman" w:hAnsi="Times New Roman" w:cs="Times New Roman"/>
          <w:sz w:val="20"/>
          <w:szCs w:val="20"/>
        </w:rPr>
        <w:t>yield possible from the</w:t>
      </w:r>
      <w:r w:rsidR="00874CC3" w:rsidRPr="00874CC3">
        <w:rPr>
          <w:rFonts w:ascii="Times New Roman" w:hAnsi="Times New Roman" w:cs="Times New Roman"/>
          <w:sz w:val="20"/>
          <w:szCs w:val="20"/>
        </w:rPr>
        <w:t xml:space="preserve"> glucose present </w:t>
      </w:r>
      <w:r w:rsidR="00EB2179">
        <w:rPr>
          <w:rFonts w:ascii="Times New Roman" w:hAnsi="Times New Roman" w:cs="Times New Roman"/>
          <w:sz w:val="20"/>
          <w:szCs w:val="20"/>
        </w:rPr>
        <w:t>in</w:t>
      </w:r>
      <w:r w:rsidR="00A74880">
        <w:rPr>
          <w:rFonts w:ascii="Times New Roman" w:hAnsi="Times New Roman" w:cs="Times New Roman"/>
          <w:sz w:val="20"/>
          <w:szCs w:val="20"/>
        </w:rPr>
        <w:t xml:space="preserve"> the</w:t>
      </w:r>
      <w:r w:rsidR="00EB2179">
        <w:rPr>
          <w:rFonts w:ascii="Times New Roman" w:hAnsi="Times New Roman" w:cs="Times New Roman"/>
          <w:sz w:val="20"/>
          <w:szCs w:val="20"/>
        </w:rPr>
        <w:t xml:space="preserve"> feedstock at the time of</w:t>
      </w:r>
      <w:r w:rsidR="00874CC3" w:rsidRPr="00874CC3">
        <w:rPr>
          <w:rFonts w:ascii="Times New Roman" w:hAnsi="Times New Roman" w:cs="Times New Roman"/>
          <w:sz w:val="20"/>
          <w:szCs w:val="20"/>
        </w:rPr>
        <w:t xml:space="preserve"> fermentation</w:t>
      </w:r>
      <w:r w:rsidR="00A74880">
        <w:rPr>
          <w:rFonts w:ascii="Times New Roman" w:hAnsi="Times New Roman" w:cs="Times New Roman"/>
          <w:sz w:val="20"/>
          <w:szCs w:val="20"/>
        </w:rPr>
        <w:t xml:space="preserve"> (Equation 1)</w:t>
      </w:r>
      <w:r w:rsidR="00874CC3" w:rsidRPr="00874CC3">
        <w:rPr>
          <w:rFonts w:ascii="Times New Roman" w:hAnsi="Times New Roman" w:cs="Times New Roman"/>
          <w:sz w:val="20"/>
          <w:szCs w:val="20"/>
        </w:rPr>
        <w:t xml:space="preserve">, </w:t>
      </w:r>
      <w:r w:rsidR="00BC35B5">
        <w:rPr>
          <w:rFonts w:ascii="Times New Roman" w:hAnsi="Times New Roman" w:cs="Times New Roman"/>
          <w:sz w:val="20"/>
          <w:szCs w:val="20"/>
        </w:rPr>
        <w:t xml:space="preserve">these </w:t>
      </w:r>
      <w:r w:rsidR="00874CC3" w:rsidRPr="00874CC3">
        <w:rPr>
          <w:rFonts w:ascii="Times New Roman" w:hAnsi="Times New Roman" w:cs="Times New Roman"/>
          <w:sz w:val="20"/>
          <w:szCs w:val="20"/>
        </w:rPr>
        <w:t>yields can be compared with</w:t>
      </w:r>
      <w:r w:rsidR="00874CC3">
        <w:rPr>
          <w:rFonts w:ascii="Times New Roman" w:hAnsi="Times New Roman" w:cs="Times New Roman"/>
          <w:sz w:val="20"/>
          <w:szCs w:val="20"/>
        </w:rPr>
        <w:t xml:space="preserve"> </w:t>
      </w:r>
      <w:r w:rsidR="00874CC3" w:rsidRPr="00874CC3">
        <w:rPr>
          <w:rFonts w:ascii="Times New Roman" w:hAnsi="Times New Roman" w:cs="Times New Roman"/>
          <w:sz w:val="20"/>
          <w:szCs w:val="20"/>
        </w:rPr>
        <w:t>fermentation</w:t>
      </w:r>
      <w:r w:rsidR="00F5676B">
        <w:rPr>
          <w:rFonts w:ascii="Times New Roman" w:hAnsi="Times New Roman" w:cs="Times New Roman"/>
          <w:sz w:val="20"/>
          <w:szCs w:val="20"/>
        </w:rPr>
        <w:t xml:space="preserve"> of samples</w:t>
      </w:r>
      <w:r w:rsidR="00874CC3" w:rsidRPr="00874CC3">
        <w:rPr>
          <w:rFonts w:ascii="Times New Roman" w:hAnsi="Times New Roman" w:cs="Times New Roman"/>
          <w:sz w:val="20"/>
          <w:szCs w:val="20"/>
        </w:rPr>
        <w:t xml:space="preserve"> without</w:t>
      </w:r>
      <w:r w:rsidR="00F5676B">
        <w:rPr>
          <w:rFonts w:ascii="Times New Roman" w:hAnsi="Times New Roman" w:cs="Times New Roman"/>
          <w:sz w:val="20"/>
          <w:szCs w:val="20"/>
        </w:rPr>
        <w:t xml:space="preserve"> the liquid</w:t>
      </w:r>
      <w:r w:rsidR="00874CC3" w:rsidRPr="00874CC3">
        <w:rPr>
          <w:rFonts w:ascii="Times New Roman" w:hAnsi="Times New Roman" w:cs="Times New Roman"/>
          <w:sz w:val="20"/>
          <w:szCs w:val="20"/>
        </w:rPr>
        <w:t xml:space="preserve"> extract</w:t>
      </w:r>
      <w:r w:rsidR="00BC35B5">
        <w:rPr>
          <w:rFonts w:ascii="Times New Roman" w:hAnsi="Times New Roman" w:cs="Times New Roman"/>
          <w:sz w:val="20"/>
          <w:szCs w:val="20"/>
        </w:rPr>
        <w:t>.</w:t>
      </w:r>
      <w:r w:rsidR="00EB2179">
        <w:rPr>
          <w:rFonts w:ascii="Times New Roman" w:hAnsi="Times New Roman" w:cs="Times New Roman"/>
          <w:sz w:val="20"/>
          <w:szCs w:val="20"/>
        </w:rPr>
        <w:t xml:space="preserve"> The amount of glucose </w:t>
      </w:r>
      <w:r w:rsidR="00BA76B5">
        <w:rPr>
          <w:rFonts w:ascii="Times New Roman" w:hAnsi="Times New Roman" w:cs="Times New Roman"/>
          <w:sz w:val="20"/>
          <w:szCs w:val="20"/>
        </w:rPr>
        <w:t xml:space="preserve">for samples fermented with extract </w:t>
      </w:r>
      <w:r w:rsidR="00EB2179">
        <w:rPr>
          <w:rFonts w:ascii="Times New Roman" w:hAnsi="Times New Roman" w:cs="Times New Roman"/>
          <w:sz w:val="20"/>
          <w:szCs w:val="20"/>
        </w:rPr>
        <w:t>includes glucose in the pretreatment solid</w:t>
      </w:r>
      <w:r w:rsidR="00F5676B">
        <w:rPr>
          <w:rFonts w:ascii="Times New Roman" w:hAnsi="Times New Roman" w:cs="Times New Roman"/>
          <w:sz w:val="20"/>
          <w:szCs w:val="20"/>
        </w:rPr>
        <w:t xml:space="preserve"> fraction</w:t>
      </w:r>
      <w:r w:rsidR="00EB2179">
        <w:rPr>
          <w:rFonts w:ascii="Times New Roman" w:hAnsi="Times New Roman" w:cs="Times New Roman"/>
          <w:sz w:val="20"/>
          <w:szCs w:val="20"/>
        </w:rPr>
        <w:t xml:space="preserve"> and in the</w:t>
      </w:r>
      <w:r w:rsidR="00F5676B">
        <w:rPr>
          <w:rFonts w:ascii="Times New Roman" w:hAnsi="Times New Roman" w:cs="Times New Roman"/>
          <w:sz w:val="20"/>
          <w:szCs w:val="20"/>
        </w:rPr>
        <w:t xml:space="preserve"> liquid</w:t>
      </w:r>
      <w:r w:rsidR="00EB2179">
        <w:rPr>
          <w:rFonts w:ascii="Times New Roman" w:hAnsi="Times New Roman" w:cs="Times New Roman"/>
          <w:sz w:val="20"/>
          <w:szCs w:val="20"/>
        </w:rPr>
        <w:t xml:space="preserve"> extract.</w:t>
      </w:r>
    </w:p>
    <w:p w14:paraId="4AD9AA51" w14:textId="77777777" w:rsidR="00C8031D" w:rsidRDefault="00C8031D" w:rsidP="00F41469">
      <w:pPr>
        <w:spacing w:after="0"/>
        <w:rPr>
          <w:rFonts w:ascii="Times New Roman" w:hAnsi="Times New Roman" w:cs="Times New Roman"/>
          <w:sz w:val="24"/>
          <w:szCs w:val="24"/>
        </w:rPr>
      </w:pPr>
    </w:p>
    <w:p w14:paraId="1E63DD67" w14:textId="77777777" w:rsidR="00F2100B" w:rsidRDefault="00F2100B" w:rsidP="00DF3A01">
      <w:pPr>
        <w:spacing w:after="0"/>
        <w:rPr>
          <w:rFonts w:ascii="Times New Roman" w:hAnsi="Times New Roman" w:cs="Times New Roman"/>
          <w:sz w:val="24"/>
          <w:szCs w:val="24"/>
        </w:rPr>
      </w:pPr>
    </w:p>
    <w:p w14:paraId="61AC6974" w14:textId="77777777" w:rsidR="00F2100B" w:rsidRDefault="00F2100B" w:rsidP="00FD74E2">
      <w:pPr>
        <w:spacing w:after="0"/>
        <w:jc w:val="center"/>
        <w:rPr>
          <w:rFonts w:ascii="Times New Roman" w:hAnsi="Times New Roman" w:cs="Times New Roman"/>
          <w:sz w:val="24"/>
          <w:szCs w:val="24"/>
        </w:rPr>
      </w:pPr>
    </w:p>
    <w:p w14:paraId="39CBB5FD" w14:textId="54DBE520" w:rsidR="00F2100B" w:rsidRDefault="00701292" w:rsidP="00FD74E2">
      <w:pPr>
        <w:spacing w:after="0"/>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Table </w:t>
      </w:r>
      <w:r w:rsidR="00E557BC">
        <w:rPr>
          <w:rFonts w:ascii="Times New Roman" w:hAnsi="Times New Roman" w:cs="Times New Roman"/>
          <w:sz w:val="24"/>
          <w:szCs w:val="24"/>
        </w:rPr>
        <w:t>S</w:t>
      </w:r>
      <w:r w:rsidR="004F3D5F">
        <w:rPr>
          <w:rFonts w:ascii="Times New Roman" w:hAnsi="Times New Roman" w:cs="Times New Roman"/>
          <w:sz w:val="24"/>
          <w:szCs w:val="24"/>
        </w:rPr>
        <w:t>1</w:t>
      </w:r>
      <w:r w:rsidR="002E0D3A">
        <w:rPr>
          <w:rFonts w:ascii="Times New Roman" w:hAnsi="Times New Roman" w:cs="Times New Roman"/>
          <w:sz w:val="24"/>
          <w:szCs w:val="24"/>
        </w:rPr>
        <w:t>3</w:t>
      </w:r>
      <w:r w:rsidR="009933EA">
        <w:rPr>
          <w:rFonts w:ascii="Times New Roman" w:hAnsi="Times New Roman" w:cs="Times New Roman"/>
          <w:sz w:val="24"/>
          <w:szCs w:val="24"/>
        </w:rPr>
        <w:t xml:space="preserve">: </w:t>
      </w:r>
      <w:r w:rsidR="00F2100B">
        <w:rPr>
          <w:rFonts w:ascii="Times New Roman" w:hAnsi="Times New Roman" w:cs="Times New Roman"/>
          <w:sz w:val="24"/>
          <w:szCs w:val="24"/>
        </w:rPr>
        <w:t xml:space="preserve">Ethanol yield and inhibitor concentrations† in pretreated unwashed </w:t>
      </w:r>
      <w:r w:rsidR="00F87C3C">
        <w:rPr>
          <w:rFonts w:ascii="Times New Roman" w:hAnsi="Times New Roman" w:cs="Times New Roman"/>
          <w:sz w:val="24"/>
          <w:szCs w:val="24"/>
        </w:rPr>
        <w:t xml:space="preserve">and washed </w:t>
      </w:r>
      <w:proofErr w:type="spellStart"/>
      <w:r w:rsidR="00F2100B">
        <w:rPr>
          <w:rFonts w:ascii="Times New Roman" w:hAnsi="Times New Roman" w:cs="Times New Roman"/>
          <w:sz w:val="24"/>
          <w:szCs w:val="24"/>
        </w:rPr>
        <w:t>stover</w:t>
      </w:r>
      <w:proofErr w:type="spellEnd"/>
      <w:r w:rsidR="00F2100B">
        <w:rPr>
          <w:rFonts w:ascii="Times New Roman" w:hAnsi="Times New Roman" w:cs="Times New Roman"/>
          <w:sz w:val="24"/>
          <w:szCs w:val="24"/>
        </w:rPr>
        <w:t xml:space="preserve"> stored at 37</w:t>
      </w:r>
      <w:r w:rsidR="00F2100B">
        <w:rPr>
          <w:rFonts w:ascii="Times New Roman" w:hAnsi="Times New Roman" w:cs="Times New Roman"/>
          <w:sz w:val="24"/>
          <w:szCs w:val="24"/>
          <w:vertAlign w:val="superscript"/>
        </w:rPr>
        <w:t>o</w:t>
      </w:r>
      <w:r w:rsidR="00F2100B">
        <w:rPr>
          <w:rFonts w:ascii="Times New Roman" w:hAnsi="Times New Roman" w:cs="Times New Roman"/>
          <w:sz w:val="24"/>
          <w:szCs w:val="24"/>
        </w:rPr>
        <w:t>C</w:t>
      </w:r>
      <w:r w:rsidR="00F87C3C">
        <w:rPr>
          <w:rFonts w:ascii="Times New Roman" w:hAnsi="Times New Roman" w:cs="Times New Roman"/>
          <w:sz w:val="24"/>
          <w:szCs w:val="24"/>
        </w:rPr>
        <w:t>,</w:t>
      </w:r>
      <w:r w:rsidR="00F2100B">
        <w:rPr>
          <w:rFonts w:ascii="Times New Roman" w:hAnsi="Times New Roman" w:cs="Times New Roman"/>
          <w:sz w:val="24"/>
          <w:szCs w:val="24"/>
        </w:rPr>
        <w:t xml:space="preserve"> fermented with pretreatment extract</w:t>
      </w:r>
    </w:p>
    <w:p w14:paraId="2E566D32" w14:textId="436749B8" w:rsidR="00F2100B" w:rsidRDefault="00F87C3C" w:rsidP="00FD74E2">
      <w:pPr>
        <w:spacing w:after="0"/>
        <w:jc w:val="center"/>
        <w:rPr>
          <w:rFonts w:ascii="Times New Roman" w:hAnsi="Times New Roman" w:cs="Times New Roman"/>
          <w:sz w:val="24"/>
          <w:szCs w:val="24"/>
        </w:rPr>
      </w:pPr>
      <w:r w:rsidRPr="00F87C3C">
        <w:drawing>
          <wp:inline distT="0" distB="0" distL="0" distR="0" wp14:anchorId="684FD1BD" wp14:editId="00DCFD88">
            <wp:extent cx="8229600" cy="391665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3916651"/>
                    </a:xfrm>
                    <a:prstGeom prst="rect">
                      <a:avLst/>
                    </a:prstGeom>
                    <a:noFill/>
                    <a:ln>
                      <a:noFill/>
                    </a:ln>
                  </pic:spPr>
                </pic:pic>
              </a:graphicData>
            </a:graphic>
          </wp:inline>
        </w:drawing>
      </w:r>
    </w:p>
    <w:p w14:paraId="69E0B021" w14:textId="09F359E6" w:rsidR="00F2100B" w:rsidRDefault="00F2100B" w:rsidP="00F2100B">
      <w:pPr>
        <w:spacing w:after="0"/>
        <w:rPr>
          <w:rFonts w:ascii="Times New Roman" w:hAnsi="Times New Roman" w:cs="Times New Roman"/>
          <w:sz w:val="20"/>
          <w:szCs w:val="20"/>
        </w:rPr>
      </w:pPr>
      <w:r>
        <w:rPr>
          <w:rFonts w:ascii="Times New Roman" w:hAnsi="Times New Roman" w:cs="Times New Roman"/>
          <w:sz w:val="24"/>
          <w:szCs w:val="24"/>
        </w:rPr>
        <w:t>†</w:t>
      </w:r>
      <w:r w:rsidR="0044729F">
        <w:rPr>
          <w:rFonts w:ascii="Times New Roman" w:hAnsi="Times New Roman" w:cs="Times New Roman"/>
          <w:sz w:val="20"/>
          <w:szCs w:val="20"/>
        </w:rPr>
        <w:t xml:space="preserve"> Concentrations are grams per l</w:t>
      </w:r>
      <w:r w:rsidRPr="00F2100B">
        <w:rPr>
          <w:rFonts w:ascii="Times New Roman" w:hAnsi="Times New Roman" w:cs="Times New Roman"/>
          <w:sz w:val="20"/>
          <w:szCs w:val="20"/>
        </w:rPr>
        <w:t>iter of fermentation broth</w:t>
      </w:r>
    </w:p>
    <w:p w14:paraId="3ACB9C62" w14:textId="74DB4DDF" w:rsidR="00F2100B" w:rsidRDefault="00F2100B" w:rsidP="00F2100B">
      <w:pPr>
        <w:spacing w:after="0"/>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 xml:space="preserve">Data </w:t>
      </w:r>
      <w:r w:rsidR="00601EFA">
        <w:rPr>
          <w:rFonts w:ascii="Times New Roman" w:hAnsi="Times New Roman" w:cs="Times New Roman"/>
          <w:sz w:val="20"/>
          <w:szCs w:val="20"/>
        </w:rPr>
        <w:t>missing</w:t>
      </w:r>
    </w:p>
    <w:bookmarkEnd w:id="0"/>
    <w:p w14:paraId="635E7C18" w14:textId="77777777" w:rsidR="00F2100B" w:rsidRDefault="00F2100B" w:rsidP="00FD74E2">
      <w:pPr>
        <w:spacing w:after="0"/>
        <w:jc w:val="center"/>
        <w:rPr>
          <w:rFonts w:ascii="Times New Roman" w:hAnsi="Times New Roman" w:cs="Times New Roman"/>
          <w:sz w:val="24"/>
          <w:szCs w:val="24"/>
        </w:rPr>
      </w:pPr>
    </w:p>
    <w:p w14:paraId="1697BBB5" w14:textId="77777777" w:rsidR="00F2100B" w:rsidRDefault="00F2100B" w:rsidP="00FD74E2">
      <w:pPr>
        <w:spacing w:after="0"/>
        <w:jc w:val="center"/>
        <w:rPr>
          <w:rFonts w:ascii="Times New Roman" w:hAnsi="Times New Roman" w:cs="Times New Roman"/>
          <w:sz w:val="24"/>
          <w:szCs w:val="24"/>
        </w:rPr>
      </w:pPr>
    </w:p>
    <w:p w14:paraId="5E63514D" w14:textId="728F646C" w:rsidR="00C8031D" w:rsidRDefault="00701292" w:rsidP="00FD74E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14</w:t>
      </w:r>
      <w:r w:rsidR="00F2100B">
        <w:rPr>
          <w:rFonts w:ascii="Times New Roman" w:hAnsi="Times New Roman" w:cs="Times New Roman"/>
          <w:sz w:val="24"/>
          <w:szCs w:val="24"/>
        </w:rPr>
        <w:t xml:space="preserve">: </w:t>
      </w:r>
      <w:r w:rsidR="009933EA">
        <w:rPr>
          <w:rFonts w:ascii="Times New Roman" w:hAnsi="Times New Roman" w:cs="Times New Roman"/>
          <w:sz w:val="24"/>
          <w:szCs w:val="24"/>
        </w:rPr>
        <w:t>Ethanol yield from</w:t>
      </w:r>
      <w:r w:rsidR="00EB09EE">
        <w:rPr>
          <w:rFonts w:ascii="Times New Roman" w:hAnsi="Times New Roman" w:cs="Times New Roman"/>
          <w:sz w:val="24"/>
          <w:szCs w:val="24"/>
        </w:rPr>
        <w:t xml:space="preserve"> pretreated</w:t>
      </w:r>
      <w:r w:rsidR="009933EA">
        <w:rPr>
          <w:rFonts w:ascii="Times New Roman" w:hAnsi="Times New Roman" w:cs="Times New Roman"/>
          <w:sz w:val="24"/>
          <w:szCs w:val="24"/>
        </w:rPr>
        <w:t xml:space="preserve"> unwashed </w:t>
      </w:r>
      <w:r w:rsidR="004621A7">
        <w:rPr>
          <w:rFonts w:ascii="Times New Roman" w:hAnsi="Times New Roman" w:cs="Times New Roman"/>
          <w:sz w:val="24"/>
          <w:szCs w:val="24"/>
        </w:rPr>
        <w:t xml:space="preserve">and washed </w:t>
      </w:r>
      <w:proofErr w:type="spellStart"/>
      <w:r w:rsidR="009933EA">
        <w:rPr>
          <w:rFonts w:ascii="Times New Roman" w:hAnsi="Times New Roman" w:cs="Times New Roman"/>
          <w:sz w:val="24"/>
          <w:szCs w:val="24"/>
        </w:rPr>
        <w:t>stover</w:t>
      </w:r>
      <w:proofErr w:type="spellEnd"/>
      <w:r w:rsidR="009933EA">
        <w:rPr>
          <w:rFonts w:ascii="Times New Roman" w:hAnsi="Times New Roman" w:cs="Times New Roman"/>
          <w:sz w:val="24"/>
          <w:szCs w:val="24"/>
        </w:rPr>
        <w:t xml:space="preserve"> fermented without pretreatment extract and potential ethanol lost with extract</w:t>
      </w:r>
      <w:r w:rsidR="00EB2179">
        <w:rPr>
          <w:rFonts w:ascii="Times New Roman" w:hAnsi="Times New Roman" w:cs="Times New Roman"/>
          <w:sz w:val="24"/>
          <w:szCs w:val="24"/>
        </w:rPr>
        <w:t>†</w:t>
      </w:r>
    </w:p>
    <w:p w14:paraId="28F5E93C" w14:textId="77777777" w:rsidR="00F2100B" w:rsidRDefault="00F2100B" w:rsidP="00FD74E2">
      <w:pPr>
        <w:spacing w:after="0"/>
        <w:jc w:val="center"/>
        <w:rPr>
          <w:rFonts w:ascii="Times New Roman" w:hAnsi="Times New Roman" w:cs="Times New Roman"/>
          <w:sz w:val="24"/>
          <w:szCs w:val="24"/>
        </w:rPr>
      </w:pPr>
    </w:p>
    <w:p w14:paraId="5036B983" w14:textId="4058F2C7" w:rsidR="00BA76B5" w:rsidRPr="00874CC3" w:rsidRDefault="00F2100B" w:rsidP="00FD74E2">
      <w:pPr>
        <w:tabs>
          <w:tab w:val="left" w:pos="6984"/>
        </w:tabs>
        <w:spacing w:after="0"/>
        <w:ind w:left="180" w:hanging="180"/>
        <w:rPr>
          <w:rFonts w:ascii="Times New Roman" w:hAnsi="Times New Roman" w:cs="Times New Roman"/>
          <w:sz w:val="20"/>
          <w:szCs w:val="20"/>
        </w:rPr>
      </w:pPr>
      <w:r w:rsidRPr="00F2100B">
        <w:rPr>
          <w:noProof/>
        </w:rPr>
        <w:drawing>
          <wp:inline distT="0" distB="0" distL="0" distR="0" wp14:anchorId="010C7C2E" wp14:editId="0E4C5A1C">
            <wp:extent cx="8229600" cy="422058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220581"/>
                    </a:xfrm>
                    <a:prstGeom prst="rect">
                      <a:avLst/>
                    </a:prstGeom>
                    <a:noFill/>
                    <a:ln>
                      <a:noFill/>
                    </a:ln>
                  </pic:spPr>
                </pic:pic>
              </a:graphicData>
            </a:graphic>
          </wp:inline>
        </w:drawing>
      </w:r>
      <w:r w:rsidR="00EB2179">
        <w:rPr>
          <w:rFonts w:ascii="Times New Roman" w:hAnsi="Times New Roman" w:cs="Times New Roman"/>
          <w:sz w:val="24"/>
          <w:szCs w:val="24"/>
        </w:rPr>
        <w:t>†</w:t>
      </w:r>
      <w:r w:rsidR="009933EA">
        <w:rPr>
          <w:rFonts w:ascii="Times New Roman" w:hAnsi="Times New Roman" w:cs="Times New Roman"/>
          <w:sz w:val="24"/>
          <w:szCs w:val="24"/>
        </w:rPr>
        <w:t xml:space="preserve"> </w:t>
      </w:r>
      <w:r w:rsidR="009933EA" w:rsidRPr="003E3151">
        <w:rPr>
          <w:rFonts w:ascii="Times New Roman" w:hAnsi="Times New Roman" w:cs="Times New Roman"/>
          <w:sz w:val="20"/>
          <w:szCs w:val="20"/>
        </w:rPr>
        <w:t>Ethanol yield for samples fermented without extract was calculated</w:t>
      </w:r>
      <w:r w:rsidR="00BC35B5">
        <w:rPr>
          <w:rFonts w:ascii="Times New Roman" w:hAnsi="Times New Roman" w:cs="Times New Roman"/>
          <w:sz w:val="20"/>
          <w:szCs w:val="20"/>
        </w:rPr>
        <w:t xml:space="preserve"> after</w:t>
      </w:r>
      <w:r w:rsidR="009933EA" w:rsidRPr="003E3151">
        <w:rPr>
          <w:rFonts w:ascii="Times New Roman" w:hAnsi="Times New Roman" w:cs="Times New Roman"/>
          <w:sz w:val="20"/>
          <w:szCs w:val="20"/>
        </w:rPr>
        <w:t xml:space="preserve"> </w:t>
      </w:r>
      <w:r w:rsidR="00A920F1">
        <w:rPr>
          <w:rFonts w:ascii="Times New Roman" w:hAnsi="Times New Roman" w:cs="Times New Roman"/>
          <w:sz w:val="20"/>
          <w:szCs w:val="20"/>
        </w:rPr>
        <w:t>subtracting the</w:t>
      </w:r>
      <w:r w:rsidR="009933EA" w:rsidRPr="003E3151">
        <w:rPr>
          <w:rFonts w:ascii="Times New Roman" w:hAnsi="Times New Roman" w:cs="Times New Roman"/>
          <w:sz w:val="20"/>
          <w:szCs w:val="20"/>
        </w:rPr>
        <w:t xml:space="preserve"> glucan removed</w:t>
      </w:r>
      <w:r w:rsidR="00BC35B5">
        <w:rPr>
          <w:rFonts w:ascii="Times New Roman" w:hAnsi="Times New Roman" w:cs="Times New Roman"/>
          <w:sz w:val="20"/>
          <w:szCs w:val="20"/>
        </w:rPr>
        <w:t xml:space="preserve"> in</w:t>
      </w:r>
      <w:r w:rsidR="00B67FA0">
        <w:rPr>
          <w:rFonts w:ascii="Times New Roman" w:hAnsi="Times New Roman" w:cs="Times New Roman"/>
          <w:sz w:val="20"/>
          <w:szCs w:val="20"/>
        </w:rPr>
        <w:t>to</w:t>
      </w:r>
      <w:r w:rsidR="00BC35B5">
        <w:rPr>
          <w:rFonts w:ascii="Times New Roman" w:hAnsi="Times New Roman" w:cs="Times New Roman"/>
          <w:sz w:val="20"/>
          <w:szCs w:val="20"/>
        </w:rPr>
        <w:t xml:space="preserve"> the liquid extract</w:t>
      </w:r>
      <w:r w:rsidR="002E0D3A">
        <w:rPr>
          <w:rFonts w:ascii="Times New Roman" w:hAnsi="Times New Roman" w:cs="Times New Roman"/>
          <w:sz w:val="20"/>
          <w:szCs w:val="20"/>
        </w:rPr>
        <w:t xml:space="preserve"> during </w:t>
      </w:r>
      <w:r w:rsidR="000E432E">
        <w:rPr>
          <w:rFonts w:ascii="Times New Roman" w:hAnsi="Times New Roman" w:cs="Times New Roman"/>
          <w:sz w:val="20"/>
          <w:szCs w:val="20"/>
        </w:rPr>
        <w:t>pretreatment. That</w:t>
      </w:r>
      <w:r w:rsidR="00BA76B5">
        <w:rPr>
          <w:rFonts w:ascii="Times New Roman" w:hAnsi="Times New Roman" w:cs="Times New Roman"/>
          <w:sz w:val="20"/>
          <w:szCs w:val="20"/>
        </w:rPr>
        <w:t xml:space="preserve"> is</w:t>
      </w:r>
      <w:r w:rsidR="000E432E">
        <w:rPr>
          <w:rFonts w:ascii="Times New Roman" w:hAnsi="Times New Roman" w:cs="Times New Roman"/>
          <w:sz w:val="20"/>
          <w:szCs w:val="20"/>
        </w:rPr>
        <w:t>,</w:t>
      </w:r>
      <w:r w:rsidR="00BA76B5">
        <w:rPr>
          <w:rFonts w:ascii="Times New Roman" w:hAnsi="Times New Roman" w:cs="Times New Roman"/>
          <w:sz w:val="20"/>
          <w:szCs w:val="20"/>
        </w:rPr>
        <w:t xml:space="preserve"> </w:t>
      </w:r>
      <w:r w:rsidR="00A920F1">
        <w:rPr>
          <w:rFonts w:ascii="Times New Roman" w:hAnsi="Times New Roman" w:cs="Times New Roman"/>
          <w:sz w:val="20"/>
          <w:szCs w:val="20"/>
        </w:rPr>
        <w:t xml:space="preserve">the </w:t>
      </w:r>
      <w:r w:rsidR="00BA76B5">
        <w:rPr>
          <w:rFonts w:ascii="Times New Roman" w:hAnsi="Times New Roman" w:cs="Times New Roman"/>
          <w:sz w:val="20"/>
          <w:szCs w:val="20"/>
        </w:rPr>
        <w:t xml:space="preserve">amount of glucose used in calculating expected or theoretical yield </w:t>
      </w:r>
      <w:r w:rsidR="00A920F1">
        <w:rPr>
          <w:rFonts w:ascii="Times New Roman" w:hAnsi="Times New Roman" w:cs="Times New Roman"/>
          <w:sz w:val="20"/>
          <w:szCs w:val="20"/>
        </w:rPr>
        <w:t>is the amount</w:t>
      </w:r>
      <w:r w:rsidR="00BA76B5">
        <w:rPr>
          <w:rFonts w:ascii="Times New Roman" w:hAnsi="Times New Roman" w:cs="Times New Roman"/>
          <w:sz w:val="20"/>
          <w:szCs w:val="20"/>
        </w:rPr>
        <w:t xml:space="preserve"> in the pretreatment solid fraction only.</w:t>
      </w:r>
    </w:p>
    <w:p w14:paraId="12777D6A" w14:textId="3A0021C9" w:rsidR="00E5164F" w:rsidRDefault="00F5676B" w:rsidP="00FD74E2">
      <w:pPr>
        <w:spacing w:after="0"/>
        <w:rPr>
          <w:rFonts w:ascii="Times New Roman" w:hAnsi="Times New Roman" w:cs="Times New Roman"/>
          <w:sz w:val="20"/>
          <w:szCs w:val="20"/>
        </w:rPr>
        <w:sectPr w:rsidR="00E5164F" w:rsidSect="00FD74E2">
          <w:pgSz w:w="15840" w:h="12240" w:orient="landscape"/>
          <w:pgMar w:top="1440" w:right="1440" w:bottom="1440" w:left="1440" w:header="720" w:footer="720" w:gutter="0"/>
          <w:cols w:space="720"/>
          <w:docGrid w:linePitch="360"/>
        </w:sectPr>
      </w:pPr>
      <w:r>
        <w:rPr>
          <w:rFonts w:ascii="Times New Roman" w:hAnsi="Times New Roman" w:cs="Times New Roman"/>
          <w:sz w:val="20"/>
          <w:szCs w:val="20"/>
        </w:rPr>
        <w:t>The p</w:t>
      </w:r>
      <w:r w:rsidR="00BC35B5">
        <w:rPr>
          <w:rFonts w:ascii="Times New Roman" w:hAnsi="Times New Roman" w:cs="Times New Roman"/>
          <w:sz w:val="20"/>
          <w:szCs w:val="20"/>
        </w:rPr>
        <w:t>otential e</w:t>
      </w:r>
      <w:r w:rsidR="009933EA" w:rsidRPr="003E3151">
        <w:rPr>
          <w:rFonts w:ascii="Times New Roman" w:hAnsi="Times New Roman" w:cs="Times New Roman"/>
          <w:sz w:val="20"/>
          <w:szCs w:val="20"/>
        </w:rPr>
        <w:t>thanol calculated from</w:t>
      </w:r>
      <w:r w:rsidR="00BC35B5">
        <w:rPr>
          <w:rFonts w:ascii="Times New Roman" w:hAnsi="Times New Roman" w:cs="Times New Roman"/>
          <w:sz w:val="20"/>
          <w:szCs w:val="20"/>
        </w:rPr>
        <w:t xml:space="preserve"> this</w:t>
      </w:r>
      <w:r w:rsidR="009933EA" w:rsidRPr="003E3151">
        <w:rPr>
          <w:rFonts w:ascii="Times New Roman" w:hAnsi="Times New Roman" w:cs="Times New Roman"/>
          <w:sz w:val="20"/>
          <w:szCs w:val="20"/>
        </w:rPr>
        <w:t xml:space="preserve"> extract </w:t>
      </w:r>
      <w:r w:rsidR="00BC35B5">
        <w:rPr>
          <w:rFonts w:ascii="Times New Roman" w:hAnsi="Times New Roman" w:cs="Times New Roman"/>
          <w:sz w:val="20"/>
          <w:szCs w:val="20"/>
        </w:rPr>
        <w:t>provides an estimate of the increase in theoretical ethanol</w:t>
      </w:r>
      <w:r>
        <w:rPr>
          <w:rFonts w:ascii="Times New Roman" w:hAnsi="Times New Roman" w:cs="Times New Roman"/>
          <w:sz w:val="20"/>
          <w:szCs w:val="20"/>
        </w:rPr>
        <w:t xml:space="preserve"> yield</w:t>
      </w:r>
      <w:r w:rsidR="00BC35B5">
        <w:rPr>
          <w:rFonts w:ascii="Times New Roman" w:hAnsi="Times New Roman" w:cs="Times New Roman"/>
          <w:sz w:val="20"/>
          <w:szCs w:val="20"/>
        </w:rPr>
        <w:t xml:space="preserve"> possible in a commercial facility where the extract would likely </w:t>
      </w:r>
      <w:r>
        <w:rPr>
          <w:rFonts w:ascii="Times New Roman" w:hAnsi="Times New Roman" w:cs="Times New Roman"/>
          <w:sz w:val="20"/>
          <w:szCs w:val="20"/>
        </w:rPr>
        <w:t>never be separated from the solids during or after pretreatment</w:t>
      </w:r>
      <w:r w:rsidR="009933EA" w:rsidRPr="003E3151">
        <w:rPr>
          <w:rFonts w:ascii="Times New Roman" w:hAnsi="Times New Roman" w:cs="Times New Roman"/>
          <w:sz w:val="20"/>
          <w:szCs w:val="20"/>
        </w:rPr>
        <w:t>.</w:t>
      </w:r>
      <w:r w:rsidR="009933EA">
        <w:rPr>
          <w:rFonts w:ascii="Times New Roman" w:hAnsi="Times New Roman" w:cs="Times New Roman"/>
          <w:sz w:val="24"/>
          <w:szCs w:val="24"/>
        </w:rPr>
        <w:t xml:space="preserve"> </w:t>
      </w:r>
      <w:r w:rsidR="0044729F">
        <w:rPr>
          <w:rFonts w:ascii="Times New Roman" w:hAnsi="Times New Roman" w:cs="Times New Roman"/>
          <w:sz w:val="20"/>
          <w:szCs w:val="20"/>
        </w:rPr>
        <w:t xml:space="preserve">See Equation </w:t>
      </w:r>
      <w:r w:rsidR="000E432E">
        <w:rPr>
          <w:rFonts w:ascii="Times New Roman" w:hAnsi="Times New Roman" w:cs="Times New Roman"/>
          <w:sz w:val="20"/>
          <w:szCs w:val="20"/>
        </w:rPr>
        <w:t xml:space="preserve">2 </w:t>
      </w:r>
      <w:r w:rsidR="005E77CF" w:rsidRPr="00644401">
        <w:rPr>
          <w:rFonts w:ascii="Times New Roman" w:hAnsi="Times New Roman" w:cs="Times New Roman"/>
          <w:sz w:val="20"/>
          <w:szCs w:val="20"/>
        </w:rPr>
        <w:t>used in calculating potential ethanol</w:t>
      </w:r>
      <w:r w:rsidR="00410EBA" w:rsidRPr="00644401">
        <w:rPr>
          <w:rFonts w:ascii="Times New Roman" w:hAnsi="Times New Roman" w:cs="Times New Roman"/>
          <w:sz w:val="20"/>
          <w:szCs w:val="20"/>
        </w:rPr>
        <w:t xml:space="preserve"> as percentage of </w:t>
      </w:r>
      <w:r w:rsidR="00E5164F">
        <w:rPr>
          <w:rFonts w:ascii="Times New Roman" w:hAnsi="Times New Roman" w:cs="Times New Roman"/>
          <w:sz w:val="20"/>
          <w:szCs w:val="20"/>
        </w:rPr>
        <w:t xml:space="preserve">broth </w:t>
      </w:r>
      <w:r w:rsidR="002E0D3A">
        <w:rPr>
          <w:rFonts w:ascii="Times New Roman" w:hAnsi="Times New Roman" w:cs="Times New Roman"/>
          <w:sz w:val="20"/>
          <w:szCs w:val="20"/>
        </w:rPr>
        <w:t xml:space="preserve">total, </w:t>
      </w:r>
      <w:r w:rsidR="002E0D3A" w:rsidRPr="00644401">
        <w:rPr>
          <w:rFonts w:ascii="Times New Roman" w:hAnsi="Times New Roman" w:cs="Times New Roman"/>
          <w:sz w:val="20"/>
          <w:szCs w:val="20"/>
        </w:rPr>
        <w:t>which</w:t>
      </w:r>
      <w:r w:rsidR="00410EBA" w:rsidRPr="00644401">
        <w:rPr>
          <w:rFonts w:ascii="Times New Roman" w:hAnsi="Times New Roman" w:cs="Times New Roman"/>
          <w:sz w:val="20"/>
          <w:szCs w:val="20"/>
        </w:rPr>
        <w:t xml:space="preserve"> is theoretical ethanol yield if pretreatment solids and extracts were used.</w:t>
      </w:r>
      <w:r w:rsidR="00410EBA">
        <w:rPr>
          <w:rFonts w:ascii="Times New Roman" w:hAnsi="Times New Roman" w:cs="Times New Roman"/>
          <w:sz w:val="20"/>
          <w:szCs w:val="20"/>
        </w:rPr>
        <w:t xml:space="preserve"> </w:t>
      </w:r>
      <w:r w:rsidR="003E3151">
        <w:rPr>
          <w:rFonts w:ascii="Times New Roman" w:hAnsi="Times New Roman" w:cs="Times New Roman"/>
          <w:sz w:val="24"/>
          <w:szCs w:val="24"/>
        </w:rPr>
        <w:t>*</w:t>
      </w:r>
      <w:r w:rsidR="003E3151" w:rsidRPr="003E3151">
        <w:rPr>
          <w:rFonts w:ascii="Times New Roman" w:hAnsi="Times New Roman" w:cs="Times New Roman"/>
          <w:sz w:val="20"/>
          <w:szCs w:val="20"/>
        </w:rPr>
        <w:t xml:space="preserve">Not </w:t>
      </w:r>
      <w:r w:rsidR="00E5164F">
        <w:rPr>
          <w:rFonts w:ascii="Times New Roman" w:hAnsi="Times New Roman" w:cs="Times New Roman"/>
          <w:sz w:val="20"/>
          <w:szCs w:val="20"/>
        </w:rPr>
        <w:t xml:space="preserve">part </w:t>
      </w:r>
      <w:r w:rsidR="00F2100B">
        <w:rPr>
          <w:rFonts w:ascii="Times New Roman" w:hAnsi="Times New Roman" w:cs="Times New Roman"/>
          <w:sz w:val="20"/>
          <w:szCs w:val="20"/>
        </w:rPr>
        <w:t>of experimental design</w:t>
      </w:r>
    </w:p>
    <w:p w14:paraId="48EBE288" w14:textId="7E0EA25B" w:rsidR="00F41469" w:rsidRDefault="00F41469" w:rsidP="00FD74E2">
      <w:pPr>
        <w:spacing w:after="0"/>
        <w:rPr>
          <w:rFonts w:ascii="Times New Roman" w:hAnsi="Times New Roman" w:cs="Times New Roman"/>
          <w:sz w:val="20"/>
          <w:szCs w:val="20"/>
        </w:rPr>
      </w:pPr>
    </w:p>
    <w:p w14:paraId="11FCB037" w14:textId="77777777" w:rsidR="00644401" w:rsidRDefault="00644401" w:rsidP="00FD74E2">
      <w:pPr>
        <w:spacing w:after="0"/>
        <w:rPr>
          <w:rFonts w:ascii="Times New Roman" w:hAnsi="Times New Roman" w:cs="Times New Roman"/>
          <w:sz w:val="24"/>
          <w:szCs w:val="24"/>
        </w:rPr>
      </w:pPr>
    </w:p>
    <w:p w14:paraId="030AB2D6" w14:textId="518CE6CE" w:rsidR="002651F3" w:rsidRDefault="0044729F" w:rsidP="002651F3">
      <w:pPr>
        <w:spacing w:after="0"/>
        <w:rPr>
          <w:rFonts w:ascii="Times New Roman" w:hAnsi="Times New Roman" w:cs="Times New Roman"/>
          <w:sz w:val="24"/>
          <w:szCs w:val="24"/>
        </w:rPr>
      </w:pPr>
      <w:r>
        <w:rPr>
          <w:rFonts w:ascii="Times New Roman" w:hAnsi="Times New Roman" w:cs="Times New Roman"/>
          <w:sz w:val="24"/>
          <w:szCs w:val="24"/>
        </w:rPr>
        <w:t xml:space="preserve">Equation </w:t>
      </w:r>
      <w:r w:rsidR="000E432E">
        <w:rPr>
          <w:rFonts w:ascii="Times New Roman" w:hAnsi="Times New Roman" w:cs="Times New Roman"/>
          <w:sz w:val="24"/>
          <w:szCs w:val="24"/>
        </w:rPr>
        <w:t>1</w:t>
      </w:r>
      <w:r w:rsidR="002651F3">
        <w:rPr>
          <w:rFonts w:ascii="Times New Roman" w:hAnsi="Times New Roman" w:cs="Times New Roman"/>
          <w:sz w:val="24"/>
          <w:szCs w:val="24"/>
        </w:rPr>
        <w:t>:</w:t>
      </w:r>
    </w:p>
    <w:p w14:paraId="5339BEEA" w14:textId="63E5BDA7" w:rsidR="002651F3" w:rsidRPr="000033F5" w:rsidRDefault="002651F3" w:rsidP="002651F3">
      <w:pPr>
        <w:spacing w:after="0"/>
        <w:rPr>
          <w:rFonts w:ascii="Times New Roman" w:hAnsi="Times New Roman" w:cs="Times New Roman"/>
          <w:sz w:val="24"/>
          <w:szCs w:val="24"/>
        </w:rPr>
      </w:pPr>
      <m:oMathPara>
        <m:oMath>
          <m:r>
            <w:rPr>
              <w:rFonts w:ascii="Cambria Math" w:hAnsi="Cambria Math" w:cs="Times New Roman"/>
              <w:sz w:val="24"/>
              <w:szCs w:val="24"/>
            </w:rPr>
            <m:t>Ethanol yield (% of theoretical)=</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EtOH</m:t>
                  </m:r>
                </m:e>
                <m:sub>
                  <m:r>
                    <w:rPr>
                      <w:rFonts w:ascii="Cambria Math" w:hAnsi="Cambria Math" w:cs="Times New Roman"/>
                      <w:sz w:val="24"/>
                      <w:szCs w:val="24"/>
                    </w:rPr>
                    <m:t>actual</m:t>
                  </m:r>
                </m:sub>
              </m:sSub>
            </m:num>
            <m:den>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extract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solid</m:t>
                          </m:r>
                        </m:sub>
                      </m:sSub>
                    </m:e>
                  </m:d>
                </m:num>
                <m:den>
                  <m:r>
                    <w:rPr>
                      <w:rFonts w:ascii="Cambria Math" w:hAnsi="Cambria Math" w:cs="Times New Roman"/>
                      <w:sz w:val="24"/>
                      <w:szCs w:val="24"/>
                    </w:rPr>
                    <m:t>0.9</m:t>
                  </m:r>
                </m:den>
              </m:f>
              <m:r>
                <w:rPr>
                  <w:rFonts w:ascii="Cambria Math" w:hAnsi="Cambria Math" w:cs="Times New Roman"/>
                  <w:sz w:val="24"/>
                  <w:szCs w:val="24"/>
                </w:rPr>
                <m:t>×0.51</m:t>
              </m:r>
            </m:den>
          </m:f>
          <m:r>
            <w:rPr>
              <w:rFonts w:ascii="Cambria Math" w:hAnsi="Cambria Math" w:cs="Times New Roman"/>
              <w:sz w:val="24"/>
              <w:szCs w:val="24"/>
            </w:rPr>
            <m:t xml:space="preserve"> ×100</m:t>
          </m:r>
        </m:oMath>
      </m:oMathPara>
    </w:p>
    <w:p w14:paraId="4D8A71BA" w14:textId="77777777" w:rsidR="002651F3" w:rsidRDefault="002651F3" w:rsidP="002651F3">
      <w:pPr>
        <w:spacing w:after="0"/>
        <w:rPr>
          <w:rFonts w:ascii="Times New Roman" w:hAnsi="Times New Roman" w:cs="Times New Roman"/>
          <w:sz w:val="24"/>
          <w:szCs w:val="24"/>
        </w:rPr>
      </w:pPr>
    </w:p>
    <w:p w14:paraId="58B97AD8" w14:textId="77777777" w:rsidR="00BB327C" w:rsidRDefault="00BA76B5" w:rsidP="00BB327C">
      <w:pPr>
        <w:spacing w:after="0" w:line="360" w:lineRule="auto"/>
        <w:rPr>
          <w:rFonts w:ascii="Times New Roman" w:hAnsi="Times New Roman" w:cs="Times New Roman"/>
          <w:szCs w:val="24"/>
        </w:rPr>
      </w:pPr>
      <w:r w:rsidRPr="00BB327C">
        <w:rPr>
          <w:rFonts w:ascii="Times New Roman" w:hAnsi="Times New Roman" w:cs="Times New Roman"/>
          <w:szCs w:val="24"/>
        </w:rPr>
        <w:t xml:space="preserve">Where:   </w:t>
      </w:r>
    </w:p>
    <w:p w14:paraId="4E279456" w14:textId="1E19A41C" w:rsidR="00BA76B5" w:rsidRPr="00BB327C" w:rsidRDefault="00BA76B5" w:rsidP="00BB327C">
      <w:pPr>
        <w:spacing w:after="0" w:line="360" w:lineRule="auto"/>
        <w:rPr>
          <w:rFonts w:ascii="Times New Roman" w:hAnsi="Times New Roman" w:cs="Times New Roman"/>
          <w:szCs w:val="24"/>
        </w:rPr>
      </w:pPr>
      <w:proofErr w:type="spellStart"/>
      <w:r w:rsidRPr="00BB327C">
        <w:rPr>
          <w:rFonts w:ascii="Times New Roman" w:hAnsi="Times New Roman" w:cs="Times New Roman"/>
          <w:szCs w:val="24"/>
        </w:rPr>
        <w:t>EtOH</w:t>
      </w:r>
      <w:r w:rsidRPr="00BB327C">
        <w:rPr>
          <w:rFonts w:ascii="Times New Roman" w:hAnsi="Times New Roman" w:cs="Times New Roman"/>
          <w:szCs w:val="24"/>
          <w:vertAlign w:val="subscript"/>
        </w:rPr>
        <w:t>actual</w:t>
      </w:r>
      <w:proofErr w:type="spellEnd"/>
      <w:r w:rsidRPr="00BB327C">
        <w:rPr>
          <w:rFonts w:ascii="Times New Roman" w:hAnsi="Times New Roman" w:cs="Times New Roman"/>
          <w:szCs w:val="24"/>
          <w:vertAlign w:val="subscript"/>
        </w:rPr>
        <w:t xml:space="preserve"> </w:t>
      </w:r>
      <w:r w:rsidRPr="00BB327C">
        <w:rPr>
          <w:rFonts w:ascii="Times New Roman" w:hAnsi="Times New Roman" w:cs="Times New Roman"/>
          <w:szCs w:val="24"/>
        </w:rPr>
        <w:t>= actual amount of ethanol in fermentation broth as measured using the YSI 2700 SELECT (g)</w:t>
      </w:r>
    </w:p>
    <w:p w14:paraId="61F347CC" w14:textId="396D4F16" w:rsidR="00BA76B5" w:rsidRPr="00BB327C" w:rsidRDefault="00BA76B5" w:rsidP="00BB327C">
      <w:pPr>
        <w:spacing w:after="0" w:line="360" w:lineRule="auto"/>
        <w:rPr>
          <w:rFonts w:ascii="Times New Roman" w:hAnsi="Times New Roman" w:cs="Times New Roman"/>
          <w:szCs w:val="24"/>
        </w:rPr>
      </w:pPr>
      <w:r w:rsidRPr="00BB327C">
        <w:rPr>
          <w:rFonts w:ascii="Times New Roman" w:hAnsi="Times New Roman" w:cs="Times New Roman"/>
          <w:szCs w:val="24"/>
        </w:rPr>
        <w:t xml:space="preserve">   </w:t>
      </w:r>
      <w:r w:rsidR="00BB327C">
        <w:rPr>
          <w:rFonts w:ascii="Times New Roman" w:hAnsi="Times New Roman" w:cs="Times New Roman"/>
          <w:szCs w:val="24"/>
        </w:rPr>
        <w:t xml:space="preserve">   </w:t>
      </w:r>
      <w:proofErr w:type="spellStart"/>
      <w:r w:rsidRPr="00BB327C">
        <w:rPr>
          <w:rFonts w:ascii="Times New Roman" w:hAnsi="Times New Roman" w:cs="Times New Roman"/>
          <w:szCs w:val="24"/>
        </w:rPr>
        <w:t>G</w:t>
      </w:r>
      <w:r w:rsidRPr="00BB327C">
        <w:rPr>
          <w:rFonts w:ascii="Times New Roman" w:hAnsi="Times New Roman" w:cs="Times New Roman"/>
          <w:szCs w:val="24"/>
          <w:vertAlign w:val="subscript"/>
        </w:rPr>
        <w:t>extract</w:t>
      </w:r>
      <w:proofErr w:type="spellEnd"/>
      <w:r w:rsidRPr="00BB327C">
        <w:rPr>
          <w:rFonts w:ascii="Times New Roman" w:hAnsi="Times New Roman" w:cs="Times New Roman"/>
          <w:szCs w:val="24"/>
          <w:vertAlign w:val="subscript"/>
        </w:rPr>
        <w:t xml:space="preserve"> </w:t>
      </w:r>
      <w:r w:rsidRPr="00BB327C">
        <w:rPr>
          <w:rFonts w:ascii="Times New Roman" w:hAnsi="Times New Roman" w:cs="Times New Roman"/>
          <w:szCs w:val="24"/>
        </w:rPr>
        <w:t>= Amount of glucan in pretreatment extract (g)</w:t>
      </w:r>
    </w:p>
    <w:p w14:paraId="170DAF15" w14:textId="091C64D4" w:rsidR="005878CF" w:rsidRPr="00BB327C" w:rsidRDefault="005878CF" w:rsidP="00BB327C">
      <w:pPr>
        <w:spacing w:after="0" w:line="360" w:lineRule="auto"/>
        <w:rPr>
          <w:rFonts w:ascii="Times New Roman" w:hAnsi="Times New Roman" w:cs="Times New Roman"/>
          <w:szCs w:val="24"/>
        </w:rPr>
      </w:pPr>
      <w:r w:rsidRPr="00BB327C">
        <w:rPr>
          <w:rFonts w:ascii="Times New Roman" w:hAnsi="Times New Roman" w:cs="Times New Roman"/>
          <w:szCs w:val="24"/>
        </w:rPr>
        <w:tab/>
        <w:t xml:space="preserve">  (When samples are fermented without extract, </w:t>
      </w:r>
      <w:proofErr w:type="spellStart"/>
      <w:r w:rsidRPr="00BB327C">
        <w:rPr>
          <w:rFonts w:ascii="Times New Roman" w:hAnsi="Times New Roman" w:cs="Times New Roman"/>
          <w:szCs w:val="24"/>
        </w:rPr>
        <w:t>G</w:t>
      </w:r>
      <w:r w:rsidRPr="00BB327C">
        <w:rPr>
          <w:rFonts w:ascii="Times New Roman" w:hAnsi="Times New Roman" w:cs="Times New Roman"/>
          <w:szCs w:val="24"/>
          <w:vertAlign w:val="subscript"/>
        </w:rPr>
        <w:t>extract</w:t>
      </w:r>
      <w:proofErr w:type="spellEnd"/>
      <w:r w:rsidRPr="00BB327C">
        <w:rPr>
          <w:rFonts w:ascii="Times New Roman" w:hAnsi="Times New Roman" w:cs="Times New Roman"/>
          <w:szCs w:val="24"/>
          <w:vertAlign w:val="subscript"/>
        </w:rPr>
        <w:t xml:space="preserve"> </w:t>
      </w:r>
      <w:r w:rsidRPr="00BB327C">
        <w:rPr>
          <w:rFonts w:ascii="Times New Roman" w:hAnsi="Times New Roman" w:cs="Times New Roman"/>
          <w:szCs w:val="24"/>
        </w:rPr>
        <w:t>= 0)</w:t>
      </w:r>
    </w:p>
    <w:p w14:paraId="4D16548B" w14:textId="77AC30CA" w:rsidR="00BA76B5" w:rsidRPr="00BB327C" w:rsidRDefault="00BB327C" w:rsidP="00BB327C">
      <w:pPr>
        <w:spacing w:after="0" w:line="360" w:lineRule="auto"/>
        <w:ind w:left="-720" w:firstLine="720"/>
        <w:rPr>
          <w:rFonts w:ascii="Times New Roman" w:hAnsi="Times New Roman" w:cs="Times New Roman"/>
          <w:szCs w:val="24"/>
        </w:rPr>
      </w:pPr>
      <w:r>
        <w:rPr>
          <w:rFonts w:ascii="Times New Roman" w:hAnsi="Times New Roman" w:cs="Times New Roman"/>
          <w:szCs w:val="24"/>
        </w:rPr>
        <w:t xml:space="preserve">  </w:t>
      </w:r>
      <w:r w:rsidR="00BA76B5" w:rsidRPr="00BB327C">
        <w:rPr>
          <w:rFonts w:ascii="Times New Roman" w:hAnsi="Times New Roman" w:cs="Times New Roman"/>
          <w:szCs w:val="24"/>
        </w:rPr>
        <w:t xml:space="preserve"> </w:t>
      </w:r>
      <w:r>
        <w:rPr>
          <w:rFonts w:ascii="Times New Roman" w:hAnsi="Times New Roman" w:cs="Times New Roman"/>
          <w:szCs w:val="24"/>
        </w:rPr>
        <w:t xml:space="preserve">    </w:t>
      </w:r>
      <w:proofErr w:type="spellStart"/>
      <w:proofErr w:type="gramStart"/>
      <w:r w:rsidR="00BA76B5" w:rsidRPr="00BB327C">
        <w:rPr>
          <w:rFonts w:ascii="Times New Roman" w:hAnsi="Times New Roman" w:cs="Times New Roman"/>
          <w:szCs w:val="24"/>
        </w:rPr>
        <w:t>G</w:t>
      </w:r>
      <w:r w:rsidR="00BA76B5" w:rsidRPr="00BB327C">
        <w:rPr>
          <w:rFonts w:ascii="Times New Roman" w:hAnsi="Times New Roman" w:cs="Times New Roman"/>
          <w:szCs w:val="24"/>
          <w:vertAlign w:val="subscript"/>
        </w:rPr>
        <w:t>solid</w:t>
      </w:r>
      <w:proofErr w:type="spellEnd"/>
      <w:r w:rsidR="00BA76B5" w:rsidRPr="00BB327C">
        <w:rPr>
          <w:rFonts w:ascii="Times New Roman" w:hAnsi="Times New Roman" w:cs="Times New Roman"/>
          <w:szCs w:val="24"/>
          <w:vertAlign w:val="subscript"/>
        </w:rPr>
        <w:t xml:space="preserve">  </w:t>
      </w:r>
      <w:r w:rsidR="00BA76B5" w:rsidRPr="00BB327C">
        <w:rPr>
          <w:rFonts w:ascii="Times New Roman" w:hAnsi="Times New Roman" w:cs="Times New Roman"/>
          <w:szCs w:val="24"/>
        </w:rPr>
        <w:t>=</w:t>
      </w:r>
      <w:proofErr w:type="gramEnd"/>
      <w:r w:rsidR="00BA76B5" w:rsidRPr="00BB327C">
        <w:rPr>
          <w:rFonts w:ascii="Times New Roman" w:hAnsi="Times New Roman" w:cs="Times New Roman"/>
          <w:szCs w:val="24"/>
        </w:rPr>
        <w:t xml:space="preserve"> Amount of glucan in pretreated dry matter that is fermented (g)</w:t>
      </w:r>
    </w:p>
    <w:p w14:paraId="27C97B7B" w14:textId="5A8A6899" w:rsidR="00BA76B5" w:rsidRPr="00BB327C" w:rsidRDefault="00BA76B5" w:rsidP="00BB327C">
      <w:pPr>
        <w:tabs>
          <w:tab w:val="left" w:pos="2700"/>
        </w:tabs>
        <w:spacing w:after="0" w:line="360" w:lineRule="auto"/>
        <w:ind w:left="900" w:hanging="2340"/>
        <w:rPr>
          <w:rFonts w:ascii="Times New Roman" w:hAnsi="Times New Roman" w:cs="Times New Roman"/>
          <w:szCs w:val="24"/>
        </w:rPr>
      </w:pPr>
      <w:r w:rsidRPr="00BB327C">
        <w:rPr>
          <w:rFonts w:ascii="Times New Roman" w:hAnsi="Times New Roman" w:cs="Times New Roman"/>
          <w:szCs w:val="24"/>
        </w:rPr>
        <w:tab/>
        <w:t>= [(% glucan before pretreatment ×dry mass of feedstock before pretreatment</w:t>
      </w:r>
      <w:r w:rsidR="00B5105A" w:rsidRPr="00BB327C">
        <w:rPr>
          <w:rFonts w:ascii="Times New Roman" w:hAnsi="Times New Roman" w:cs="Times New Roman"/>
          <w:szCs w:val="24"/>
        </w:rPr>
        <w:t xml:space="preserve"> (g)</w:t>
      </w:r>
      <w:r w:rsidRPr="00BB327C">
        <w:rPr>
          <w:rFonts w:ascii="Times New Roman" w:hAnsi="Times New Roman" w:cs="Times New Roman"/>
          <w:szCs w:val="24"/>
        </w:rPr>
        <w:t>)</w:t>
      </w:r>
      <w:r w:rsidR="00084879" w:rsidRPr="00BB327C">
        <w:rPr>
          <w:rFonts w:ascii="Times New Roman" w:hAnsi="Times New Roman" w:cs="Times New Roman"/>
          <w:szCs w:val="24"/>
        </w:rPr>
        <w:t xml:space="preserve"> - Amount of </w:t>
      </w:r>
      <w:r w:rsidR="00BB327C">
        <w:rPr>
          <w:rFonts w:ascii="Times New Roman" w:hAnsi="Times New Roman" w:cs="Times New Roman"/>
          <w:szCs w:val="24"/>
        </w:rPr>
        <w:t xml:space="preserve">  </w:t>
      </w:r>
      <w:r w:rsidR="00084879" w:rsidRPr="00BB327C">
        <w:rPr>
          <w:rFonts w:ascii="Times New Roman" w:hAnsi="Times New Roman" w:cs="Times New Roman"/>
          <w:szCs w:val="24"/>
        </w:rPr>
        <w:t>glucan in pretreatment extract (g)]</w:t>
      </w:r>
    </w:p>
    <w:p w14:paraId="7792E670" w14:textId="2225CAA4" w:rsidR="00BA76B5" w:rsidRPr="00BB327C" w:rsidRDefault="00BB327C" w:rsidP="00BB327C">
      <w:pPr>
        <w:spacing w:after="0" w:line="360" w:lineRule="auto"/>
        <w:rPr>
          <w:rFonts w:ascii="Times New Roman" w:hAnsi="Times New Roman" w:cs="Times New Roman"/>
          <w:szCs w:val="24"/>
        </w:rPr>
      </w:pPr>
      <w:r>
        <w:rPr>
          <w:rFonts w:ascii="Times New Roman" w:hAnsi="Times New Roman" w:cs="Times New Roman"/>
          <w:szCs w:val="24"/>
        </w:rPr>
        <w:t xml:space="preserve">           </w:t>
      </w:r>
      <w:r w:rsidR="00BA76B5" w:rsidRPr="00BB327C">
        <w:rPr>
          <w:rFonts w:ascii="Times New Roman" w:hAnsi="Times New Roman" w:cs="Times New Roman"/>
          <w:szCs w:val="24"/>
        </w:rPr>
        <w:t>0.9 = (molar mass of glucan/molar mass of glucose) is to convert glucan to glucose</w:t>
      </w:r>
    </w:p>
    <w:p w14:paraId="599F3ED6" w14:textId="1E3B003D" w:rsidR="00BA76B5" w:rsidRPr="00BB327C" w:rsidRDefault="00BB327C" w:rsidP="00BB327C">
      <w:pPr>
        <w:spacing w:after="0" w:line="360" w:lineRule="auto"/>
        <w:rPr>
          <w:rFonts w:ascii="Times New Roman" w:hAnsi="Times New Roman" w:cs="Times New Roman"/>
          <w:szCs w:val="24"/>
        </w:rPr>
      </w:pPr>
      <w:r>
        <w:rPr>
          <w:rFonts w:ascii="Times New Roman" w:hAnsi="Times New Roman" w:cs="Times New Roman"/>
          <w:szCs w:val="24"/>
        </w:rPr>
        <w:t xml:space="preserve">         </w:t>
      </w:r>
      <w:r w:rsidR="00BA76B5" w:rsidRPr="00BB327C">
        <w:rPr>
          <w:rFonts w:ascii="Times New Roman" w:hAnsi="Times New Roman" w:cs="Times New Roman"/>
          <w:szCs w:val="24"/>
        </w:rPr>
        <w:t xml:space="preserve">0.51 = conversion factor of 1 gram of glucose to ethanol from stoichiometric  </w:t>
      </w:r>
    </w:p>
    <w:p w14:paraId="4D3A8403" w14:textId="77777777" w:rsidR="00BA76B5" w:rsidRDefault="00BA76B5" w:rsidP="00BB327C">
      <w:pPr>
        <w:spacing w:after="0" w:line="360" w:lineRule="auto"/>
        <w:ind w:left="2160" w:firstLine="720"/>
        <w:rPr>
          <w:rFonts w:ascii="Times New Roman" w:hAnsi="Times New Roman" w:cs="Times New Roman"/>
          <w:sz w:val="24"/>
          <w:szCs w:val="24"/>
        </w:rPr>
      </w:pPr>
      <w:r>
        <w:rPr>
          <w:rFonts w:ascii="Times New Roman" w:hAnsi="Times New Roman" w:cs="Times New Roman"/>
          <w:sz w:val="24"/>
          <w:szCs w:val="24"/>
        </w:rPr>
        <w:t>(Used as basis for theoretical yield)</w:t>
      </w:r>
    </w:p>
    <w:p w14:paraId="69D0B3D2" w14:textId="1A9D89B3" w:rsidR="00BA76B5" w:rsidRPr="00B129FB" w:rsidRDefault="001732B8" w:rsidP="00FD74E2">
      <w:pPr>
        <w:spacing w:after="0" w:line="360" w:lineRule="auto"/>
        <w:ind w:left="2160" w:firstLine="72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12</m:t>
              </m:r>
            </m:sub>
          </m:sSub>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2C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5</m:t>
              </m:r>
            </m:sub>
          </m:sSub>
          <m:r>
            <w:rPr>
              <w:rFonts w:ascii="Cambria Math" w:hAnsi="Cambria Math" w:cs="Times New Roman"/>
              <w:sz w:val="24"/>
              <w:szCs w:val="24"/>
            </w:rPr>
            <m:t>OH+2C</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2</m:t>
              </m:r>
            </m:sub>
          </m:sSub>
        </m:oMath>
      </m:oMathPara>
    </w:p>
    <w:p w14:paraId="458AF39E" w14:textId="090203D3" w:rsidR="00B129FB" w:rsidRDefault="00B129FB" w:rsidP="00B129FB">
      <w:pPr>
        <w:spacing w:after="0" w:line="360" w:lineRule="auto"/>
        <w:ind w:left="2160" w:firstLine="720"/>
        <w:rPr>
          <w:rFonts w:ascii="Times New Roman" w:hAnsi="Times New Roman" w:cs="Times New Roman"/>
          <w:sz w:val="24"/>
          <w:szCs w:val="24"/>
        </w:rPr>
      </w:pPr>
      <m:oMathPara>
        <m:oMath>
          <m:r>
            <w:rPr>
              <w:rFonts w:ascii="Cambria Math" w:hAnsi="Cambria Math" w:cs="Times New Roman"/>
              <w:sz w:val="24"/>
              <w:szCs w:val="24"/>
            </w:rPr>
            <m:t xml:space="preserve">Glucose </m:t>
          </m:r>
          <m:d>
            <m:dPr>
              <m:ctrlPr>
                <w:rPr>
                  <w:rFonts w:ascii="Cambria Math" w:hAnsi="Cambria Math" w:cs="Times New Roman"/>
                  <w:i/>
                  <w:sz w:val="24"/>
                  <w:szCs w:val="24"/>
                </w:rPr>
              </m:ctrlPr>
            </m:dPr>
            <m:e>
              <m:r>
                <w:rPr>
                  <w:rFonts w:ascii="Cambria Math" w:hAnsi="Cambria Math" w:cs="Times New Roman"/>
                  <w:sz w:val="24"/>
                  <w:szCs w:val="24"/>
                </w:rPr>
                <m:t>180g</m:t>
              </m:r>
            </m:e>
          </m:d>
          <m:r>
            <w:rPr>
              <w:rFonts w:ascii="Cambria Math" w:hAnsi="Cambria Math" w:cs="Times New Roman"/>
              <w:sz w:val="24"/>
              <w:szCs w:val="24"/>
            </w:rPr>
            <m:t>→Ethanol</m:t>
          </m:r>
          <m:d>
            <m:dPr>
              <m:ctrlPr>
                <w:rPr>
                  <w:rFonts w:ascii="Cambria Math" w:hAnsi="Cambria Math" w:cs="Times New Roman"/>
                  <w:i/>
                  <w:sz w:val="24"/>
                  <w:szCs w:val="24"/>
                </w:rPr>
              </m:ctrlPr>
            </m:dPr>
            <m:e>
              <m:r>
                <w:rPr>
                  <w:rFonts w:ascii="Cambria Math" w:hAnsi="Cambria Math" w:cs="Times New Roman"/>
                  <w:sz w:val="24"/>
                  <w:szCs w:val="24"/>
                </w:rPr>
                <m:t>2×46g</m:t>
              </m:r>
            </m:e>
          </m:d>
          <m:r>
            <w:rPr>
              <w:rFonts w:ascii="Cambria Math" w:hAnsi="Cambria Math" w:cs="Times New Roman"/>
              <w:sz w:val="24"/>
              <w:szCs w:val="24"/>
            </w:rPr>
            <m:t>+Carbon-dioxide (2×44g)</m:t>
          </m:r>
        </m:oMath>
      </m:oMathPara>
    </w:p>
    <w:p w14:paraId="28B8686D" w14:textId="77777777" w:rsidR="00B129FB" w:rsidRDefault="00B129FB" w:rsidP="00FD74E2">
      <w:pPr>
        <w:spacing w:after="0" w:line="360" w:lineRule="auto"/>
        <w:ind w:left="2160" w:firstLine="720"/>
        <w:rPr>
          <w:rFonts w:ascii="Times New Roman" w:hAnsi="Times New Roman" w:cs="Times New Roman"/>
          <w:sz w:val="24"/>
          <w:szCs w:val="24"/>
        </w:rPr>
      </w:pPr>
    </w:p>
    <w:p w14:paraId="4C7B63D4" w14:textId="77777777" w:rsidR="002651F3" w:rsidRDefault="002651F3" w:rsidP="00FD74E2">
      <w:pPr>
        <w:spacing w:after="0"/>
        <w:rPr>
          <w:rFonts w:ascii="Times New Roman" w:hAnsi="Times New Roman" w:cs="Times New Roman"/>
          <w:sz w:val="24"/>
          <w:szCs w:val="24"/>
        </w:rPr>
      </w:pPr>
    </w:p>
    <w:p w14:paraId="4DE4A9B8" w14:textId="1EA1CE34" w:rsidR="00410EBA" w:rsidRDefault="0044729F" w:rsidP="00FD74E2">
      <w:pPr>
        <w:spacing w:after="0"/>
        <w:rPr>
          <w:rFonts w:ascii="Times New Roman" w:hAnsi="Times New Roman" w:cs="Times New Roman"/>
          <w:sz w:val="24"/>
          <w:szCs w:val="24"/>
        </w:rPr>
      </w:pPr>
      <w:r>
        <w:rPr>
          <w:rFonts w:ascii="Times New Roman" w:hAnsi="Times New Roman" w:cs="Times New Roman"/>
          <w:sz w:val="24"/>
          <w:szCs w:val="24"/>
        </w:rPr>
        <w:t xml:space="preserve">Equation </w:t>
      </w:r>
      <w:r w:rsidR="000E432E">
        <w:rPr>
          <w:rFonts w:ascii="Times New Roman" w:hAnsi="Times New Roman" w:cs="Times New Roman"/>
          <w:sz w:val="24"/>
          <w:szCs w:val="24"/>
        </w:rPr>
        <w:t>2</w:t>
      </w:r>
      <w:r w:rsidR="00644401">
        <w:rPr>
          <w:rFonts w:ascii="Times New Roman" w:hAnsi="Times New Roman" w:cs="Times New Roman"/>
          <w:sz w:val="24"/>
          <w:szCs w:val="24"/>
        </w:rPr>
        <w:t>:</w:t>
      </w:r>
    </w:p>
    <w:p w14:paraId="472911ED" w14:textId="354F59FC" w:rsidR="00410EBA" w:rsidRPr="000033F5" w:rsidRDefault="00410EBA" w:rsidP="00FD74E2">
      <w:pPr>
        <w:spacing w:after="0"/>
        <w:rPr>
          <w:rFonts w:ascii="Times New Roman" w:hAnsi="Times New Roman" w:cs="Times New Roman"/>
          <w:sz w:val="24"/>
          <w:szCs w:val="24"/>
        </w:rPr>
      </w:pPr>
      <m:oMathPara>
        <m:oMath>
          <m:r>
            <w:rPr>
              <w:rFonts w:ascii="Cambria Math" w:hAnsi="Cambria Math" w:cs="Times New Roman"/>
              <w:sz w:val="24"/>
              <w:szCs w:val="24"/>
            </w:rPr>
            <m:t>% potential ethanol from extract=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extract</m:t>
                      </m:r>
                    </m:sub>
                  </m:sSub>
                </m:num>
                <m:den>
                  <m:r>
                    <w:rPr>
                      <w:rFonts w:ascii="Cambria Math" w:hAnsi="Cambria Math" w:cs="Times New Roman"/>
                      <w:sz w:val="24"/>
                      <w:szCs w:val="24"/>
                    </w:rPr>
                    <m:t>0.9</m:t>
                  </m:r>
                </m:den>
              </m:f>
              <m:r>
                <w:rPr>
                  <w:rFonts w:ascii="Cambria Math" w:hAnsi="Cambria Math" w:cs="Times New Roman"/>
                  <w:sz w:val="24"/>
                  <w:szCs w:val="24"/>
                </w:rPr>
                <m:t>×0.51</m:t>
              </m:r>
            </m:num>
            <m:den>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extract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solid</m:t>
                          </m:r>
                        </m:sub>
                      </m:sSub>
                    </m:e>
                  </m:d>
                </m:num>
                <m:den>
                  <m:r>
                    <w:rPr>
                      <w:rFonts w:ascii="Cambria Math" w:hAnsi="Cambria Math" w:cs="Times New Roman"/>
                      <w:sz w:val="24"/>
                      <w:szCs w:val="24"/>
                    </w:rPr>
                    <m:t>0.9</m:t>
                  </m:r>
                </m:den>
              </m:f>
              <m:r>
                <w:rPr>
                  <w:rFonts w:ascii="Cambria Math" w:hAnsi="Cambria Math" w:cs="Times New Roman"/>
                  <w:sz w:val="24"/>
                  <w:szCs w:val="24"/>
                </w:rPr>
                <m:t>×0.51</m:t>
              </m:r>
            </m:den>
          </m:f>
          <m:r>
            <w:rPr>
              <w:rFonts w:ascii="Cambria Math" w:hAnsi="Cambria Math" w:cs="Times New Roman"/>
              <w:sz w:val="24"/>
              <w:szCs w:val="24"/>
            </w:rPr>
            <m:t xml:space="preserve"> ×100</m:t>
          </m:r>
        </m:oMath>
      </m:oMathPara>
    </w:p>
    <w:p w14:paraId="32DF134F" w14:textId="77777777" w:rsidR="00644401" w:rsidRDefault="00644401" w:rsidP="00644401">
      <w:pPr>
        <w:spacing w:after="0" w:line="360" w:lineRule="auto"/>
        <w:ind w:left="1440"/>
        <w:rPr>
          <w:rFonts w:ascii="Times New Roman" w:hAnsi="Times New Roman" w:cs="Times New Roman"/>
          <w:sz w:val="24"/>
          <w:szCs w:val="24"/>
        </w:rPr>
      </w:pPr>
    </w:p>
    <w:p w14:paraId="492A235F" w14:textId="14F70C27" w:rsidR="000033F5" w:rsidRDefault="00B9011A" w:rsidP="00644401">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sz w:val="24"/>
          <w:szCs w:val="24"/>
        </w:rPr>
        <w:tab/>
      </w:r>
      <w:proofErr w:type="spellStart"/>
      <w:r>
        <w:rPr>
          <w:rFonts w:ascii="Times New Roman" w:hAnsi="Times New Roman" w:cs="Times New Roman"/>
          <w:sz w:val="24"/>
          <w:szCs w:val="24"/>
        </w:rPr>
        <w:t>G</w:t>
      </w:r>
      <w:r>
        <w:rPr>
          <w:rFonts w:ascii="Times New Roman" w:hAnsi="Times New Roman" w:cs="Times New Roman"/>
          <w:sz w:val="24"/>
          <w:szCs w:val="24"/>
          <w:vertAlign w:val="subscript"/>
        </w:rPr>
        <w:t>extract</w:t>
      </w:r>
      <w:proofErr w:type="spellEnd"/>
      <w:r>
        <w:rPr>
          <w:rFonts w:ascii="Times New Roman" w:hAnsi="Times New Roman" w:cs="Times New Roman"/>
          <w:sz w:val="24"/>
          <w:szCs w:val="24"/>
          <w:vertAlign w:val="subscript"/>
        </w:rPr>
        <w:t xml:space="preserve"> </w:t>
      </w:r>
      <w:r w:rsidR="005878CF" w:rsidRPr="002B733A">
        <w:rPr>
          <w:rFonts w:ascii="Times New Roman" w:hAnsi="Times New Roman" w:cs="Times New Roman"/>
          <w:sz w:val="24"/>
          <w:szCs w:val="24"/>
        </w:rPr>
        <w:t>and</w:t>
      </w:r>
      <w:r w:rsidR="005878CF">
        <w:rPr>
          <w:rFonts w:ascii="Times New Roman" w:hAnsi="Times New Roman" w:cs="Times New Roman"/>
          <w:sz w:val="24"/>
          <w:szCs w:val="24"/>
          <w:vertAlign w:val="subscript"/>
        </w:rPr>
        <w:t xml:space="preserve"> </w:t>
      </w:r>
      <w:proofErr w:type="spellStart"/>
      <w:r w:rsidR="005878CF">
        <w:rPr>
          <w:rFonts w:ascii="Times New Roman" w:hAnsi="Times New Roman" w:cs="Times New Roman"/>
          <w:sz w:val="24"/>
          <w:szCs w:val="24"/>
        </w:rPr>
        <w:t>G</w:t>
      </w:r>
      <w:r w:rsidR="005878CF">
        <w:rPr>
          <w:rFonts w:ascii="Times New Roman" w:hAnsi="Times New Roman" w:cs="Times New Roman"/>
          <w:sz w:val="24"/>
          <w:szCs w:val="24"/>
          <w:vertAlign w:val="subscript"/>
        </w:rPr>
        <w:t>solid</w:t>
      </w:r>
      <w:proofErr w:type="spellEnd"/>
      <w:r w:rsidR="005878CF">
        <w:rPr>
          <w:rFonts w:ascii="Times New Roman" w:hAnsi="Times New Roman" w:cs="Times New Roman"/>
          <w:sz w:val="24"/>
          <w:szCs w:val="24"/>
        </w:rPr>
        <w:t xml:space="preserve"> are defined as in Equation </w:t>
      </w:r>
      <w:r w:rsidR="00ED4CBA">
        <w:rPr>
          <w:rFonts w:ascii="Times New Roman" w:hAnsi="Times New Roman" w:cs="Times New Roman"/>
          <w:sz w:val="24"/>
          <w:szCs w:val="24"/>
        </w:rPr>
        <w:t>1</w:t>
      </w:r>
    </w:p>
    <w:p w14:paraId="463433EA" w14:textId="478AADB7" w:rsidR="00046A78" w:rsidRDefault="00046A78" w:rsidP="002B733A">
      <w:pPr>
        <w:spacing w:after="0" w:line="360" w:lineRule="auto"/>
        <w:ind w:left="1440"/>
        <w:rPr>
          <w:rFonts w:ascii="Times New Roman" w:hAnsi="Times New Roman" w:cs="Times New Roman"/>
          <w:sz w:val="24"/>
          <w:szCs w:val="24"/>
        </w:rPr>
      </w:pPr>
    </w:p>
    <w:p w14:paraId="0D1304D5" w14:textId="77777777" w:rsidR="00E5164F" w:rsidRDefault="00E5164F" w:rsidP="00644401">
      <w:pPr>
        <w:spacing w:after="0"/>
        <w:ind w:left="1440"/>
        <w:rPr>
          <w:rFonts w:ascii="Times New Roman" w:hAnsi="Times New Roman" w:cs="Times New Roman"/>
          <w:sz w:val="24"/>
          <w:szCs w:val="24"/>
        </w:rPr>
      </w:pPr>
    </w:p>
    <w:p w14:paraId="2DAD1122" w14:textId="77777777" w:rsidR="00E5164F" w:rsidRDefault="00E5164F" w:rsidP="00644401">
      <w:pPr>
        <w:spacing w:after="0"/>
        <w:ind w:left="1440"/>
        <w:rPr>
          <w:rFonts w:ascii="Times New Roman" w:hAnsi="Times New Roman" w:cs="Times New Roman"/>
          <w:sz w:val="24"/>
          <w:szCs w:val="24"/>
        </w:rPr>
      </w:pPr>
    </w:p>
    <w:p w14:paraId="63771034" w14:textId="77777777" w:rsidR="00E5164F" w:rsidRDefault="00E5164F" w:rsidP="00644401">
      <w:pPr>
        <w:spacing w:after="0"/>
        <w:ind w:left="1440"/>
        <w:rPr>
          <w:rFonts w:ascii="Times New Roman" w:hAnsi="Times New Roman" w:cs="Times New Roman"/>
          <w:sz w:val="24"/>
          <w:szCs w:val="24"/>
        </w:rPr>
      </w:pPr>
    </w:p>
    <w:p w14:paraId="787487F2" w14:textId="77777777" w:rsidR="008A63E9" w:rsidRDefault="008A63E9" w:rsidP="00644401">
      <w:pPr>
        <w:spacing w:after="0"/>
        <w:ind w:left="1440"/>
        <w:rPr>
          <w:rFonts w:ascii="Times New Roman" w:hAnsi="Times New Roman" w:cs="Times New Roman"/>
          <w:sz w:val="24"/>
          <w:szCs w:val="24"/>
        </w:rPr>
      </w:pPr>
    </w:p>
    <w:p w14:paraId="1DD3BF45" w14:textId="77777777" w:rsidR="008A63E9" w:rsidRDefault="008A63E9" w:rsidP="00644401">
      <w:pPr>
        <w:spacing w:after="0"/>
        <w:ind w:left="1440"/>
        <w:rPr>
          <w:rFonts w:ascii="Times New Roman" w:hAnsi="Times New Roman" w:cs="Times New Roman"/>
          <w:sz w:val="24"/>
          <w:szCs w:val="24"/>
        </w:rPr>
      </w:pPr>
    </w:p>
    <w:p w14:paraId="1F964FC8" w14:textId="77777777" w:rsidR="008A63E9" w:rsidRDefault="008A63E9" w:rsidP="00644401">
      <w:pPr>
        <w:spacing w:after="0"/>
        <w:ind w:left="1440"/>
        <w:rPr>
          <w:rFonts w:ascii="Times New Roman" w:hAnsi="Times New Roman" w:cs="Times New Roman"/>
          <w:sz w:val="24"/>
          <w:szCs w:val="24"/>
        </w:rPr>
      </w:pPr>
    </w:p>
    <w:p w14:paraId="069F3F73" w14:textId="77777777" w:rsidR="008A63E9" w:rsidRDefault="008A63E9" w:rsidP="00644401">
      <w:pPr>
        <w:spacing w:after="0"/>
        <w:ind w:left="1440"/>
        <w:rPr>
          <w:rFonts w:ascii="Times New Roman" w:hAnsi="Times New Roman" w:cs="Times New Roman"/>
          <w:sz w:val="24"/>
          <w:szCs w:val="24"/>
        </w:rPr>
      </w:pPr>
    </w:p>
    <w:p w14:paraId="2A4F8C8E" w14:textId="77777777" w:rsidR="008A63E9" w:rsidRDefault="008A63E9" w:rsidP="00644401">
      <w:pPr>
        <w:spacing w:after="0"/>
        <w:ind w:left="1440"/>
        <w:rPr>
          <w:rFonts w:ascii="Times New Roman" w:hAnsi="Times New Roman" w:cs="Times New Roman"/>
          <w:sz w:val="24"/>
          <w:szCs w:val="24"/>
        </w:rPr>
      </w:pPr>
    </w:p>
    <w:p w14:paraId="12AE8EB5" w14:textId="79BBC2C8" w:rsidR="00046A78" w:rsidRDefault="00701292" w:rsidP="00644401">
      <w:pPr>
        <w:spacing w:after="0"/>
        <w:ind w:left="1440"/>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E557BC">
        <w:rPr>
          <w:rFonts w:ascii="Times New Roman" w:hAnsi="Times New Roman" w:cs="Times New Roman"/>
          <w:sz w:val="24"/>
          <w:szCs w:val="24"/>
        </w:rPr>
        <w:t>S</w:t>
      </w:r>
      <w:r w:rsidR="00F2100B">
        <w:rPr>
          <w:rFonts w:ascii="Times New Roman" w:hAnsi="Times New Roman" w:cs="Times New Roman"/>
          <w:sz w:val="24"/>
          <w:szCs w:val="24"/>
        </w:rPr>
        <w:t>1</w:t>
      </w:r>
      <w:r w:rsidR="002E0D3A">
        <w:rPr>
          <w:rFonts w:ascii="Times New Roman" w:hAnsi="Times New Roman" w:cs="Times New Roman"/>
          <w:sz w:val="24"/>
          <w:szCs w:val="24"/>
        </w:rPr>
        <w:t>5</w:t>
      </w:r>
      <w:r w:rsidR="00D800F2">
        <w:rPr>
          <w:rFonts w:ascii="Times New Roman" w:hAnsi="Times New Roman" w:cs="Times New Roman"/>
          <w:sz w:val="24"/>
          <w:szCs w:val="24"/>
        </w:rPr>
        <w:t>:</w:t>
      </w:r>
      <w:r w:rsidR="002B733A">
        <w:rPr>
          <w:rFonts w:ascii="Times New Roman" w:hAnsi="Times New Roman" w:cs="Times New Roman"/>
          <w:sz w:val="24"/>
          <w:szCs w:val="24"/>
        </w:rPr>
        <w:t xml:space="preserve"> Correlation between </w:t>
      </w:r>
      <w:r w:rsidR="00BB327C">
        <w:rPr>
          <w:rFonts w:ascii="Times New Roman" w:hAnsi="Times New Roman" w:cs="Times New Roman"/>
          <w:sz w:val="24"/>
          <w:szCs w:val="24"/>
        </w:rPr>
        <w:t>e</w:t>
      </w:r>
      <w:r w:rsidR="002B733A">
        <w:rPr>
          <w:rFonts w:ascii="Times New Roman" w:hAnsi="Times New Roman" w:cs="Times New Roman"/>
          <w:sz w:val="24"/>
          <w:szCs w:val="24"/>
        </w:rPr>
        <w:t>thanol yield (%</w:t>
      </w:r>
      <w:r w:rsidR="008A63E9">
        <w:rPr>
          <w:rFonts w:ascii="Times New Roman" w:hAnsi="Times New Roman" w:cs="Times New Roman"/>
          <w:sz w:val="24"/>
          <w:szCs w:val="24"/>
        </w:rPr>
        <w:t xml:space="preserve"> of</w:t>
      </w:r>
      <w:r w:rsidR="002B733A">
        <w:rPr>
          <w:rFonts w:ascii="Times New Roman" w:hAnsi="Times New Roman" w:cs="Times New Roman"/>
          <w:sz w:val="24"/>
          <w:szCs w:val="24"/>
        </w:rPr>
        <w:t xml:space="preserve"> theoretical) and potential inhibitors generated during pretreatment of unwashed </w:t>
      </w:r>
      <w:proofErr w:type="spellStart"/>
      <w:r w:rsidR="002B733A">
        <w:rPr>
          <w:rFonts w:ascii="Times New Roman" w:hAnsi="Times New Roman" w:cs="Times New Roman"/>
          <w:sz w:val="24"/>
          <w:szCs w:val="24"/>
        </w:rPr>
        <w:t>unensiled</w:t>
      </w:r>
      <w:proofErr w:type="spellEnd"/>
      <w:r w:rsidR="002B733A">
        <w:rPr>
          <w:rFonts w:ascii="Times New Roman" w:hAnsi="Times New Roman" w:cs="Times New Roman"/>
          <w:sz w:val="24"/>
          <w:szCs w:val="24"/>
        </w:rPr>
        <w:t xml:space="preserve"> </w:t>
      </w:r>
      <w:proofErr w:type="spellStart"/>
      <w:r w:rsidR="002B733A">
        <w:rPr>
          <w:rFonts w:ascii="Times New Roman" w:hAnsi="Times New Roman" w:cs="Times New Roman"/>
          <w:sz w:val="24"/>
          <w:szCs w:val="24"/>
        </w:rPr>
        <w:t>stover</w:t>
      </w:r>
      <w:proofErr w:type="spellEnd"/>
      <w:r w:rsidR="002B733A">
        <w:rPr>
          <w:rFonts w:ascii="Times New Roman" w:hAnsi="Times New Roman" w:cs="Times New Roman"/>
          <w:sz w:val="24"/>
          <w:szCs w:val="24"/>
        </w:rPr>
        <w:t xml:space="preserve">† </w:t>
      </w:r>
    </w:p>
    <w:tbl>
      <w:tblPr>
        <w:tblW w:w="8010" w:type="dxa"/>
        <w:jc w:val="center"/>
        <w:tblLook w:val="04A0" w:firstRow="1" w:lastRow="0" w:firstColumn="1" w:lastColumn="0" w:noHBand="0" w:noVBand="1"/>
      </w:tblPr>
      <w:tblGrid>
        <w:gridCol w:w="1540"/>
        <w:gridCol w:w="1250"/>
        <w:gridCol w:w="1440"/>
        <w:gridCol w:w="1170"/>
        <w:gridCol w:w="1260"/>
        <w:gridCol w:w="1350"/>
      </w:tblGrid>
      <w:tr w:rsidR="0005681E" w:rsidRPr="00EA7517" w14:paraId="2594082B" w14:textId="77777777" w:rsidTr="00260AAE">
        <w:trPr>
          <w:trHeight w:val="288"/>
          <w:jc w:val="center"/>
        </w:trPr>
        <w:tc>
          <w:tcPr>
            <w:tcW w:w="1540" w:type="dxa"/>
            <w:tcBorders>
              <w:top w:val="single" w:sz="4" w:space="0" w:color="auto"/>
              <w:left w:val="nil"/>
              <w:bottom w:val="nil"/>
              <w:right w:val="nil"/>
            </w:tcBorders>
            <w:shd w:val="clear" w:color="auto" w:fill="auto"/>
            <w:noWrap/>
            <w:vAlign w:val="bottom"/>
            <w:hideMark/>
          </w:tcPr>
          <w:p w14:paraId="6793C6DC"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250" w:type="dxa"/>
            <w:tcBorders>
              <w:top w:val="single" w:sz="4" w:space="0" w:color="auto"/>
              <w:left w:val="nil"/>
              <w:bottom w:val="nil"/>
              <w:right w:val="nil"/>
            </w:tcBorders>
            <w:shd w:val="clear" w:color="auto" w:fill="auto"/>
            <w:noWrap/>
            <w:vAlign w:val="bottom"/>
            <w:hideMark/>
          </w:tcPr>
          <w:p w14:paraId="2B40D664"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 xml:space="preserve">Ethanol (%) </w:t>
            </w:r>
          </w:p>
        </w:tc>
        <w:tc>
          <w:tcPr>
            <w:tcW w:w="1440" w:type="dxa"/>
            <w:tcBorders>
              <w:top w:val="single" w:sz="4" w:space="0" w:color="auto"/>
              <w:left w:val="nil"/>
              <w:bottom w:val="nil"/>
              <w:right w:val="nil"/>
            </w:tcBorders>
            <w:shd w:val="clear" w:color="auto" w:fill="auto"/>
            <w:noWrap/>
            <w:vAlign w:val="bottom"/>
            <w:hideMark/>
          </w:tcPr>
          <w:p w14:paraId="716D8674"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Furfural (g/L)</w:t>
            </w:r>
          </w:p>
        </w:tc>
        <w:tc>
          <w:tcPr>
            <w:tcW w:w="1170" w:type="dxa"/>
            <w:tcBorders>
              <w:top w:val="single" w:sz="4" w:space="0" w:color="auto"/>
              <w:left w:val="nil"/>
              <w:bottom w:val="nil"/>
              <w:right w:val="nil"/>
            </w:tcBorders>
            <w:shd w:val="clear" w:color="auto" w:fill="auto"/>
            <w:noWrap/>
            <w:vAlign w:val="bottom"/>
            <w:hideMark/>
          </w:tcPr>
          <w:p w14:paraId="11CBFEF6"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HMF (g/L)</w:t>
            </w:r>
          </w:p>
        </w:tc>
        <w:tc>
          <w:tcPr>
            <w:tcW w:w="1260" w:type="dxa"/>
            <w:tcBorders>
              <w:top w:val="single" w:sz="4" w:space="0" w:color="auto"/>
              <w:left w:val="nil"/>
              <w:bottom w:val="nil"/>
              <w:right w:val="nil"/>
            </w:tcBorders>
            <w:shd w:val="clear" w:color="auto" w:fill="auto"/>
            <w:noWrap/>
            <w:vAlign w:val="bottom"/>
            <w:hideMark/>
          </w:tcPr>
          <w:p w14:paraId="5A00EFB8"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Acetic (g/L)</w:t>
            </w:r>
          </w:p>
        </w:tc>
        <w:tc>
          <w:tcPr>
            <w:tcW w:w="1350" w:type="dxa"/>
            <w:tcBorders>
              <w:top w:val="single" w:sz="4" w:space="0" w:color="auto"/>
              <w:left w:val="nil"/>
              <w:bottom w:val="nil"/>
              <w:right w:val="nil"/>
            </w:tcBorders>
            <w:shd w:val="clear" w:color="auto" w:fill="auto"/>
            <w:noWrap/>
            <w:vAlign w:val="bottom"/>
            <w:hideMark/>
          </w:tcPr>
          <w:p w14:paraId="70F94334"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Lactic (g/L)</w:t>
            </w:r>
          </w:p>
        </w:tc>
      </w:tr>
      <w:tr w:rsidR="0005681E" w:rsidRPr="00EA7517" w14:paraId="6E0E3DEA"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3B0A3137"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Furfural (g/L)</w:t>
            </w:r>
          </w:p>
        </w:tc>
        <w:tc>
          <w:tcPr>
            <w:tcW w:w="1250" w:type="dxa"/>
            <w:tcBorders>
              <w:top w:val="nil"/>
              <w:left w:val="nil"/>
              <w:bottom w:val="nil"/>
              <w:right w:val="nil"/>
            </w:tcBorders>
            <w:shd w:val="clear" w:color="auto" w:fill="auto"/>
            <w:noWrap/>
            <w:vAlign w:val="bottom"/>
            <w:hideMark/>
          </w:tcPr>
          <w:p w14:paraId="110ECB6C"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0.852</w:t>
            </w:r>
          </w:p>
        </w:tc>
        <w:tc>
          <w:tcPr>
            <w:tcW w:w="1440" w:type="dxa"/>
            <w:tcBorders>
              <w:top w:val="nil"/>
              <w:left w:val="nil"/>
              <w:bottom w:val="nil"/>
              <w:right w:val="nil"/>
            </w:tcBorders>
            <w:shd w:val="clear" w:color="auto" w:fill="auto"/>
            <w:noWrap/>
            <w:vAlign w:val="bottom"/>
            <w:hideMark/>
          </w:tcPr>
          <w:p w14:paraId="7F9EA9CC" w14:textId="77777777" w:rsidR="000F4012" w:rsidRPr="00EA7517" w:rsidRDefault="000F4012" w:rsidP="000F4012">
            <w:pPr>
              <w:spacing w:after="0" w:line="240" w:lineRule="auto"/>
              <w:jc w:val="right"/>
              <w:rPr>
                <w:rFonts w:ascii="Arial" w:eastAsia="Times New Roman" w:hAnsi="Arial" w:cs="Arial"/>
                <w:color w:val="000000"/>
              </w:rPr>
            </w:pPr>
          </w:p>
        </w:tc>
        <w:tc>
          <w:tcPr>
            <w:tcW w:w="1170" w:type="dxa"/>
            <w:tcBorders>
              <w:top w:val="nil"/>
              <w:left w:val="nil"/>
              <w:bottom w:val="nil"/>
              <w:right w:val="nil"/>
            </w:tcBorders>
            <w:shd w:val="clear" w:color="auto" w:fill="auto"/>
            <w:noWrap/>
            <w:vAlign w:val="bottom"/>
            <w:hideMark/>
          </w:tcPr>
          <w:p w14:paraId="04E506D3" w14:textId="77777777" w:rsidR="000F4012" w:rsidRPr="00EA7517" w:rsidRDefault="000F4012" w:rsidP="000F4012">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61438F1D" w14:textId="77777777" w:rsidR="000F4012" w:rsidRPr="00EA7517" w:rsidRDefault="000F4012" w:rsidP="000F4012">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77D629CB"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68CE88B1"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336A2CE0" w14:textId="77777777" w:rsidR="000F4012" w:rsidRPr="00EA7517" w:rsidRDefault="000F4012" w:rsidP="000F4012">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0B485263"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440" w:type="dxa"/>
            <w:tcBorders>
              <w:top w:val="nil"/>
              <w:left w:val="nil"/>
              <w:bottom w:val="nil"/>
              <w:right w:val="nil"/>
            </w:tcBorders>
            <w:shd w:val="clear" w:color="auto" w:fill="auto"/>
            <w:noWrap/>
            <w:vAlign w:val="bottom"/>
            <w:hideMark/>
          </w:tcPr>
          <w:p w14:paraId="708D5E9A" w14:textId="77777777" w:rsidR="000F4012" w:rsidRPr="00EA7517" w:rsidRDefault="000F4012" w:rsidP="000F4012">
            <w:pPr>
              <w:spacing w:after="0" w:line="240" w:lineRule="auto"/>
              <w:jc w:val="right"/>
              <w:rPr>
                <w:rFonts w:ascii="Arial" w:eastAsia="Times New Roman" w:hAnsi="Arial" w:cs="Arial"/>
                <w:color w:val="000000"/>
              </w:rPr>
            </w:pPr>
          </w:p>
        </w:tc>
        <w:tc>
          <w:tcPr>
            <w:tcW w:w="1170" w:type="dxa"/>
            <w:tcBorders>
              <w:top w:val="nil"/>
              <w:left w:val="nil"/>
              <w:bottom w:val="nil"/>
              <w:right w:val="nil"/>
            </w:tcBorders>
            <w:shd w:val="clear" w:color="auto" w:fill="auto"/>
            <w:noWrap/>
            <w:vAlign w:val="bottom"/>
            <w:hideMark/>
          </w:tcPr>
          <w:p w14:paraId="7A733473" w14:textId="77777777" w:rsidR="000F4012" w:rsidRPr="00EA7517" w:rsidRDefault="000F4012" w:rsidP="000F4012">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30B01F62" w14:textId="77777777" w:rsidR="000F4012" w:rsidRPr="00EA7517" w:rsidRDefault="000F4012" w:rsidP="000F4012">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6FB0B2F6"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35CBFC8A" w14:textId="77777777" w:rsidTr="00260AAE">
        <w:trPr>
          <w:trHeight w:val="216"/>
          <w:jc w:val="center"/>
        </w:trPr>
        <w:tc>
          <w:tcPr>
            <w:tcW w:w="1540" w:type="dxa"/>
            <w:tcBorders>
              <w:top w:val="nil"/>
              <w:left w:val="nil"/>
              <w:bottom w:val="nil"/>
              <w:right w:val="nil"/>
            </w:tcBorders>
            <w:shd w:val="clear" w:color="auto" w:fill="auto"/>
            <w:noWrap/>
            <w:vAlign w:val="bottom"/>
            <w:hideMark/>
          </w:tcPr>
          <w:p w14:paraId="565EDBEB" w14:textId="77777777" w:rsidR="000F4012" w:rsidRPr="00EA7517" w:rsidRDefault="000F4012" w:rsidP="000F4012">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1027BC9C" w14:textId="77777777" w:rsidR="000F4012" w:rsidRPr="00EA7517" w:rsidRDefault="000F4012" w:rsidP="000F4012">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5F7B7846" w14:textId="77777777" w:rsidR="000F4012" w:rsidRPr="00EA7517" w:rsidRDefault="000F4012" w:rsidP="000F4012">
            <w:pPr>
              <w:spacing w:after="0" w:line="240" w:lineRule="auto"/>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14:paraId="1EC1F9D6" w14:textId="77777777" w:rsidR="000F4012" w:rsidRPr="00EA7517" w:rsidRDefault="000F4012" w:rsidP="000F4012">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129A4982" w14:textId="77777777" w:rsidR="000F4012" w:rsidRPr="00EA7517" w:rsidRDefault="000F4012" w:rsidP="000F4012">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4402ADA2"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122DCA60"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6DA4080E"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HMF (g/L)</w:t>
            </w:r>
          </w:p>
        </w:tc>
        <w:tc>
          <w:tcPr>
            <w:tcW w:w="1250" w:type="dxa"/>
            <w:tcBorders>
              <w:top w:val="nil"/>
              <w:left w:val="nil"/>
              <w:bottom w:val="nil"/>
              <w:right w:val="nil"/>
            </w:tcBorders>
            <w:shd w:val="clear" w:color="auto" w:fill="auto"/>
            <w:noWrap/>
            <w:vAlign w:val="bottom"/>
            <w:hideMark/>
          </w:tcPr>
          <w:p w14:paraId="48D5FDB1"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0.657</w:t>
            </w:r>
          </w:p>
        </w:tc>
        <w:tc>
          <w:tcPr>
            <w:tcW w:w="1440" w:type="dxa"/>
            <w:tcBorders>
              <w:top w:val="nil"/>
              <w:left w:val="nil"/>
              <w:bottom w:val="nil"/>
              <w:right w:val="nil"/>
            </w:tcBorders>
            <w:shd w:val="clear" w:color="auto" w:fill="auto"/>
            <w:noWrap/>
            <w:vAlign w:val="bottom"/>
            <w:hideMark/>
          </w:tcPr>
          <w:p w14:paraId="54724BD6"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0.871</w:t>
            </w:r>
          </w:p>
        </w:tc>
        <w:tc>
          <w:tcPr>
            <w:tcW w:w="1170" w:type="dxa"/>
            <w:tcBorders>
              <w:top w:val="nil"/>
              <w:left w:val="nil"/>
              <w:bottom w:val="nil"/>
              <w:right w:val="nil"/>
            </w:tcBorders>
            <w:shd w:val="clear" w:color="auto" w:fill="auto"/>
            <w:noWrap/>
            <w:vAlign w:val="bottom"/>
            <w:hideMark/>
          </w:tcPr>
          <w:p w14:paraId="3FD43718" w14:textId="77777777" w:rsidR="000F4012" w:rsidRPr="00EA7517" w:rsidRDefault="000F4012" w:rsidP="000F4012">
            <w:pPr>
              <w:spacing w:after="0" w:line="240" w:lineRule="auto"/>
              <w:jc w:val="right"/>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14:paraId="4B527234" w14:textId="77777777" w:rsidR="000F4012" w:rsidRPr="00EA7517" w:rsidRDefault="000F4012" w:rsidP="000F4012">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34F4109B"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1E1C4302"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01B983F8" w14:textId="77777777" w:rsidR="000F4012" w:rsidRPr="00EA7517" w:rsidRDefault="000F4012" w:rsidP="000F4012">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45087252"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440" w:type="dxa"/>
            <w:tcBorders>
              <w:top w:val="nil"/>
              <w:left w:val="nil"/>
              <w:bottom w:val="nil"/>
              <w:right w:val="nil"/>
            </w:tcBorders>
            <w:shd w:val="clear" w:color="auto" w:fill="auto"/>
            <w:noWrap/>
            <w:vAlign w:val="bottom"/>
            <w:hideMark/>
          </w:tcPr>
          <w:p w14:paraId="70169A97"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170" w:type="dxa"/>
            <w:tcBorders>
              <w:top w:val="nil"/>
              <w:left w:val="nil"/>
              <w:bottom w:val="nil"/>
              <w:right w:val="nil"/>
            </w:tcBorders>
            <w:shd w:val="clear" w:color="auto" w:fill="auto"/>
            <w:noWrap/>
            <w:vAlign w:val="bottom"/>
            <w:hideMark/>
          </w:tcPr>
          <w:p w14:paraId="2E358BCB" w14:textId="77777777" w:rsidR="000F4012" w:rsidRPr="00EA7517" w:rsidRDefault="000F4012" w:rsidP="000F4012">
            <w:pPr>
              <w:spacing w:after="0" w:line="240" w:lineRule="auto"/>
              <w:jc w:val="right"/>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14:paraId="5740A4D0" w14:textId="77777777" w:rsidR="000F4012" w:rsidRPr="00EA7517" w:rsidRDefault="000F4012" w:rsidP="000F4012">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65FFB6FF"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10A5223D" w14:textId="77777777" w:rsidTr="00260AAE">
        <w:trPr>
          <w:trHeight w:val="216"/>
          <w:jc w:val="center"/>
        </w:trPr>
        <w:tc>
          <w:tcPr>
            <w:tcW w:w="1540" w:type="dxa"/>
            <w:tcBorders>
              <w:top w:val="nil"/>
              <w:left w:val="nil"/>
              <w:bottom w:val="nil"/>
              <w:right w:val="nil"/>
            </w:tcBorders>
            <w:shd w:val="clear" w:color="auto" w:fill="auto"/>
            <w:noWrap/>
            <w:vAlign w:val="bottom"/>
            <w:hideMark/>
          </w:tcPr>
          <w:p w14:paraId="3D436C8F" w14:textId="77777777" w:rsidR="000F4012" w:rsidRPr="00EA7517" w:rsidRDefault="000F4012" w:rsidP="000F4012">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5EA872B4" w14:textId="77777777" w:rsidR="000F4012" w:rsidRPr="00EA7517" w:rsidRDefault="000F4012" w:rsidP="000F4012">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7F454B8A" w14:textId="77777777" w:rsidR="000F4012" w:rsidRPr="00EA7517" w:rsidRDefault="000F4012" w:rsidP="000F4012">
            <w:pPr>
              <w:spacing w:after="0" w:line="240" w:lineRule="auto"/>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14:paraId="206FD968" w14:textId="77777777" w:rsidR="000F4012" w:rsidRPr="00EA7517" w:rsidRDefault="000F4012" w:rsidP="000F4012">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7DF43063" w14:textId="77777777" w:rsidR="000F4012" w:rsidRPr="00EA7517" w:rsidRDefault="000F4012" w:rsidP="000F4012">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1BF13C5B"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39DAEE1F"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2A1F33F6"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Acetic (g/L)</w:t>
            </w:r>
          </w:p>
        </w:tc>
        <w:tc>
          <w:tcPr>
            <w:tcW w:w="1250" w:type="dxa"/>
            <w:tcBorders>
              <w:top w:val="nil"/>
              <w:left w:val="nil"/>
              <w:bottom w:val="nil"/>
              <w:right w:val="nil"/>
            </w:tcBorders>
            <w:shd w:val="clear" w:color="auto" w:fill="auto"/>
            <w:noWrap/>
            <w:vAlign w:val="bottom"/>
            <w:hideMark/>
          </w:tcPr>
          <w:p w14:paraId="0A1927E2"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0.659</w:t>
            </w:r>
          </w:p>
        </w:tc>
        <w:tc>
          <w:tcPr>
            <w:tcW w:w="1440" w:type="dxa"/>
            <w:tcBorders>
              <w:top w:val="nil"/>
              <w:left w:val="nil"/>
              <w:bottom w:val="nil"/>
              <w:right w:val="nil"/>
            </w:tcBorders>
            <w:shd w:val="clear" w:color="auto" w:fill="auto"/>
            <w:noWrap/>
            <w:vAlign w:val="bottom"/>
            <w:hideMark/>
          </w:tcPr>
          <w:p w14:paraId="021BAF78"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0.726</w:t>
            </w:r>
          </w:p>
        </w:tc>
        <w:tc>
          <w:tcPr>
            <w:tcW w:w="1170" w:type="dxa"/>
            <w:tcBorders>
              <w:top w:val="nil"/>
              <w:left w:val="nil"/>
              <w:bottom w:val="nil"/>
              <w:right w:val="nil"/>
            </w:tcBorders>
            <w:shd w:val="clear" w:color="auto" w:fill="auto"/>
            <w:noWrap/>
            <w:vAlign w:val="bottom"/>
            <w:hideMark/>
          </w:tcPr>
          <w:p w14:paraId="7B274211"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0.432</w:t>
            </w:r>
          </w:p>
        </w:tc>
        <w:tc>
          <w:tcPr>
            <w:tcW w:w="1260" w:type="dxa"/>
            <w:tcBorders>
              <w:top w:val="nil"/>
              <w:left w:val="nil"/>
              <w:bottom w:val="nil"/>
              <w:right w:val="nil"/>
            </w:tcBorders>
            <w:shd w:val="clear" w:color="auto" w:fill="auto"/>
            <w:noWrap/>
            <w:vAlign w:val="bottom"/>
            <w:hideMark/>
          </w:tcPr>
          <w:p w14:paraId="2C1E7E37" w14:textId="77777777" w:rsidR="000F4012" w:rsidRPr="00EA7517" w:rsidRDefault="000F4012" w:rsidP="000F4012">
            <w:pPr>
              <w:spacing w:after="0" w:line="240" w:lineRule="auto"/>
              <w:jc w:val="right"/>
              <w:rPr>
                <w:rFonts w:ascii="Arial" w:eastAsia="Times New Roman" w:hAnsi="Arial" w:cs="Arial"/>
                <w:color w:val="000000"/>
              </w:rPr>
            </w:pPr>
          </w:p>
        </w:tc>
        <w:tc>
          <w:tcPr>
            <w:tcW w:w="1350" w:type="dxa"/>
            <w:tcBorders>
              <w:top w:val="nil"/>
              <w:left w:val="nil"/>
              <w:bottom w:val="nil"/>
              <w:right w:val="nil"/>
            </w:tcBorders>
            <w:shd w:val="clear" w:color="auto" w:fill="auto"/>
            <w:noWrap/>
            <w:vAlign w:val="bottom"/>
            <w:hideMark/>
          </w:tcPr>
          <w:p w14:paraId="28DCCE16"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0BE8F3F4"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1EEDE3B8" w14:textId="77777777" w:rsidR="000F4012" w:rsidRPr="00EA7517" w:rsidRDefault="000F4012" w:rsidP="000F4012">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2745D61F"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440" w:type="dxa"/>
            <w:tcBorders>
              <w:top w:val="nil"/>
              <w:left w:val="nil"/>
              <w:bottom w:val="nil"/>
              <w:right w:val="nil"/>
            </w:tcBorders>
            <w:shd w:val="clear" w:color="auto" w:fill="auto"/>
            <w:noWrap/>
            <w:vAlign w:val="bottom"/>
            <w:hideMark/>
          </w:tcPr>
          <w:p w14:paraId="3D3439A8"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170" w:type="dxa"/>
            <w:tcBorders>
              <w:top w:val="nil"/>
              <w:left w:val="nil"/>
              <w:bottom w:val="nil"/>
              <w:right w:val="nil"/>
            </w:tcBorders>
            <w:shd w:val="clear" w:color="auto" w:fill="auto"/>
            <w:noWrap/>
            <w:vAlign w:val="bottom"/>
            <w:hideMark/>
          </w:tcPr>
          <w:p w14:paraId="1794A612"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0.009</w:t>
            </w:r>
          </w:p>
        </w:tc>
        <w:tc>
          <w:tcPr>
            <w:tcW w:w="1260" w:type="dxa"/>
            <w:tcBorders>
              <w:top w:val="nil"/>
              <w:left w:val="nil"/>
              <w:bottom w:val="nil"/>
              <w:right w:val="nil"/>
            </w:tcBorders>
            <w:shd w:val="clear" w:color="auto" w:fill="auto"/>
            <w:noWrap/>
            <w:vAlign w:val="bottom"/>
            <w:hideMark/>
          </w:tcPr>
          <w:p w14:paraId="3CB3B151" w14:textId="77777777" w:rsidR="000F4012" w:rsidRPr="00EA7517" w:rsidRDefault="000F4012" w:rsidP="000F4012">
            <w:pPr>
              <w:spacing w:after="0" w:line="240" w:lineRule="auto"/>
              <w:jc w:val="right"/>
              <w:rPr>
                <w:rFonts w:ascii="Arial" w:eastAsia="Times New Roman" w:hAnsi="Arial" w:cs="Arial"/>
                <w:color w:val="000000"/>
              </w:rPr>
            </w:pPr>
          </w:p>
        </w:tc>
        <w:tc>
          <w:tcPr>
            <w:tcW w:w="1350" w:type="dxa"/>
            <w:tcBorders>
              <w:top w:val="nil"/>
              <w:left w:val="nil"/>
              <w:bottom w:val="nil"/>
              <w:right w:val="nil"/>
            </w:tcBorders>
            <w:shd w:val="clear" w:color="auto" w:fill="auto"/>
            <w:noWrap/>
            <w:vAlign w:val="bottom"/>
            <w:hideMark/>
          </w:tcPr>
          <w:p w14:paraId="54A653C8"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14D36EF9" w14:textId="77777777" w:rsidTr="00260AAE">
        <w:trPr>
          <w:trHeight w:val="216"/>
          <w:jc w:val="center"/>
        </w:trPr>
        <w:tc>
          <w:tcPr>
            <w:tcW w:w="1540" w:type="dxa"/>
            <w:tcBorders>
              <w:top w:val="nil"/>
              <w:left w:val="nil"/>
              <w:bottom w:val="nil"/>
              <w:right w:val="nil"/>
            </w:tcBorders>
            <w:shd w:val="clear" w:color="auto" w:fill="auto"/>
            <w:noWrap/>
            <w:vAlign w:val="bottom"/>
            <w:hideMark/>
          </w:tcPr>
          <w:p w14:paraId="02E39862" w14:textId="77777777" w:rsidR="000F4012" w:rsidRPr="00EA7517" w:rsidRDefault="000F4012" w:rsidP="000F4012">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705998AD" w14:textId="77777777" w:rsidR="000F4012" w:rsidRPr="00EA7517" w:rsidRDefault="000F4012" w:rsidP="000F4012">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38432414" w14:textId="77777777" w:rsidR="000F4012" w:rsidRPr="00EA7517" w:rsidRDefault="000F4012" w:rsidP="000F4012">
            <w:pPr>
              <w:spacing w:after="0" w:line="240" w:lineRule="auto"/>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14:paraId="02CBEE28" w14:textId="77777777" w:rsidR="000F4012" w:rsidRPr="00EA7517" w:rsidRDefault="000F4012" w:rsidP="000F4012">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647C34AB" w14:textId="77777777" w:rsidR="000F4012" w:rsidRPr="00EA7517" w:rsidRDefault="000F4012" w:rsidP="000F4012">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0BFD708C"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5899C989"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0E54FE35"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Lactic (g/L)</w:t>
            </w:r>
          </w:p>
        </w:tc>
        <w:tc>
          <w:tcPr>
            <w:tcW w:w="1250" w:type="dxa"/>
            <w:tcBorders>
              <w:top w:val="nil"/>
              <w:left w:val="nil"/>
              <w:bottom w:val="nil"/>
              <w:right w:val="nil"/>
            </w:tcBorders>
            <w:shd w:val="clear" w:color="auto" w:fill="auto"/>
            <w:noWrap/>
            <w:vAlign w:val="bottom"/>
            <w:hideMark/>
          </w:tcPr>
          <w:p w14:paraId="6DA8F01F"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0.163</w:t>
            </w:r>
          </w:p>
        </w:tc>
        <w:tc>
          <w:tcPr>
            <w:tcW w:w="1440" w:type="dxa"/>
            <w:tcBorders>
              <w:top w:val="nil"/>
              <w:left w:val="nil"/>
              <w:bottom w:val="nil"/>
              <w:right w:val="nil"/>
            </w:tcBorders>
            <w:shd w:val="clear" w:color="auto" w:fill="auto"/>
            <w:noWrap/>
            <w:vAlign w:val="bottom"/>
            <w:hideMark/>
          </w:tcPr>
          <w:p w14:paraId="0510D04C"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0.293</w:t>
            </w:r>
          </w:p>
        </w:tc>
        <w:tc>
          <w:tcPr>
            <w:tcW w:w="1170" w:type="dxa"/>
            <w:tcBorders>
              <w:top w:val="nil"/>
              <w:left w:val="nil"/>
              <w:bottom w:val="nil"/>
              <w:right w:val="nil"/>
            </w:tcBorders>
            <w:shd w:val="clear" w:color="auto" w:fill="auto"/>
            <w:noWrap/>
            <w:vAlign w:val="bottom"/>
            <w:hideMark/>
          </w:tcPr>
          <w:p w14:paraId="7113B0F9"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0.511</w:t>
            </w:r>
          </w:p>
        </w:tc>
        <w:tc>
          <w:tcPr>
            <w:tcW w:w="1260" w:type="dxa"/>
            <w:tcBorders>
              <w:top w:val="nil"/>
              <w:left w:val="nil"/>
              <w:bottom w:val="nil"/>
              <w:right w:val="nil"/>
            </w:tcBorders>
            <w:shd w:val="clear" w:color="auto" w:fill="auto"/>
            <w:noWrap/>
            <w:vAlign w:val="bottom"/>
            <w:hideMark/>
          </w:tcPr>
          <w:p w14:paraId="1B793798"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-0.008</w:t>
            </w:r>
          </w:p>
        </w:tc>
        <w:tc>
          <w:tcPr>
            <w:tcW w:w="1350" w:type="dxa"/>
            <w:tcBorders>
              <w:top w:val="nil"/>
              <w:left w:val="nil"/>
              <w:bottom w:val="nil"/>
              <w:right w:val="nil"/>
            </w:tcBorders>
            <w:shd w:val="clear" w:color="auto" w:fill="auto"/>
            <w:noWrap/>
            <w:vAlign w:val="bottom"/>
            <w:hideMark/>
          </w:tcPr>
          <w:p w14:paraId="145694DE" w14:textId="77777777" w:rsidR="000F4012" w:rsidRPr="00EA7517" w:rsidRDefault="000F4012" w:rsidP="000F4012">
            <w:pPr>
              <w:spacing w:after="0" w:line="240" w:lineRule="auto"/>
              <w:jc w:val="right"/>
              <w:rPr>
                <w:rFonts w:ascii="Arial" w:eastAsia="Times New Roman" w:hAnsi="Arial" w:cs="Arial"/>
                <w:color w:val="000000"/>
              </w:rPr>
            </w:pPr>
          </w:p>
        </w:tc>
      </w:tr>
      <w:tr w:rsidR="0005681E" w:rsidRPr="00EA7517" w14:paraId="3EDCB578"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1ED57226" w14:textId="77777777" w:rsidR="000F4012" w:rsidRPr="00EA7517" w:rsidRDefault="000F4012" w:rsidP="000F4012">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7D88EC6D"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0.341</w:t>
            </w:r>
          </w:p>
        </w:tc>
        <w:tc>
          <w:tcPr>
            <w:tcW w:w="1440" w:type="dxa"/>
            <w:tcBorders>
              <w:top w:val="nil"/>
              <w:left w:val="nil"/>
              <w:bottom w:val="nil"/>
              <w:right w:val="nil"/>
            </w:tcBorders>
            <w:shd w:val="clear" w:color="auto" w:fill="auto"/>
            <w:noWrap/>
            <w:vAlign w:val="bottom"/>
            <w:hideMark/>
          </w:tcPr>
          <w:p w14:paraId="08E2FC86"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0.082</w:t>
            </w:r>
          </w:p>
        </w:tc>
        <w:tc>
          <w:tcPr>
            <w:tcW w:w="1170" w:type="dxa"/>
            <w:tcBorders>
              <w:top w:val="nil"/>
              <w:left w:val="nil"/>
              <w:bottom w:val="nil"/>
              <w:right w:val="nil"/>
            </w:tcBorders>
            <w:shd w:val="clear" w:color="auto" w:fill="auto"/>
            <w:noWrap/>
            <w:vAlign w:val="bottom"/>
            <w:hideMark/>
          </w:tcPr>
          <w:p w14:paraId="06FE5BF4"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0.001</w:t>
            </w:r>
          </w:p>
        </w:tc>
        <w:tc>
          <w:tcPr>
            <w:tcW w:w="1260" w:type="dxa"/>
            <w:tcBorders>
              <w:top w:val="nil"/>
              <w:left w:val="nil"/>
              <w:bottom w:val="nil"/>
              <w:right w:val="nil"/>
            </w:tcBorders>
            <w:shd w:val="clear" w:color="auto" w:fill="auto"/>
            <w:noWrap/>
            <w:vAlign w:val="bottom"/>
            <w:hideMark/>
          </w:tcPr>
          <w:p w14:paraId="671A46C0"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0.965</w:t>
            </w:r>
          </w:p>
        </w:tc>
        <w:tc>
          <w:tcPr>
            <w:tcW w:w="1350" w:type="dxa"/>
            <w:tcBorders>
              <w:top w:val="nil"/>
              <w:left w:val="nil"/>
              <w:bottom w:val="nil"/>
              <w:right w:val="nil"/>
            </w:tcBorders>
            <w:shd w:val="clear" w:color="auto" w:fill="auto"/>
            <w:noWrap/>
            <w:vAlign w:val="bottom"/>
            <w:hideMark/>
          </w:tcPr>
          <w:p w14:paraId="76192CE8" w14:textId="77777777" w:rsidR="000F4012" w:rsidRPr="00EA7517" w:rsidRDefault="000F4012" w:rsidP="000F4012">
            <w:pPr>
              <w:spacing w:after="0" w:line="240" w:lineRule="auto"/>
              <w:jc w:val="right"/>
              <w:rPr>
                <w:rFonts w:ascii="Arial" w:eastAsia="Times New Roman" w:hAnsi="Arial" w:cs="Arial"/>
                <w:color w:val="000000"/>
              </w:rPr>
            </w:pPr>
          </w:p>
        </w:tc>
      </w:tr>
      <w:tr w:rsidR="0005681E" w:rsidRPr="00EA7517" w14:paraId="2171EFE2" w14:textId="77777777" w:rsidTr="00260AAE">
        <w:trPr>
          <w:trHeight w:val="216"/>
          <w:jc w:val="center"/>
        </w:trPr>
        <w:tc>
          <w:tcPr>
            <w:tcW w:w="1540" w:type="dxa"/>
            <w:tcBorders>
              <w:top w:val="nil"/>
              <w:left w:val="nil"/>
              <w:bottom w:val="nil"/>
              <w:right w:val="nil"/>
            </w:tcBorders>
            <w:shd w:val="clear" w:color="auto" w:fill="auto"/>
            <w:noWrap/>
            <w:vAlign w:val="bottom"/>
            <w:hideMark/>
          </w:tcPr>
          <w:p w14:paraId="342A99BB" w14:textId="77777777" w:rsidR="000F4012" w:rsidRPr="00EA7517" w:rsidRDefault="000F4012" w:rsidP="000F4012">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61586C4E" w14:textId="77777777" w:rsidR="000F4012" w:rsidRPr="00EA7517" w:rsidRDefault="000F4012" w:rsidP="000F4012">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183FD038" w14:textId="77777777" w:rsidR="000F4012" w:rsidRPr="00EA7517" w:rsidRDefault="000F4012" w:rsidP="000F4012">
            <w:pPr>
              <w:spacing w:after="0" w:line="240" w:lineRule="auto"/>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14:paraId="6323ACB0" w14:textId="77777777" w:rsidR="000F4012" w:rsidRPr="00EA7517" w:rsidRDefault="000F4012" w:rsidP="000F4012">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6AA4CC8D" w14:textId="77777777" w:rsidR="000F4012" w:rsidRPr="00EA7517" w:rsidRDefault="000F4012" w:rsidP="000F4012">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4F483DA6"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15490F5F"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2B0C7E21" w14:textId="77777777" w:rsidR="000F4012" w:rsidRPr="00EA7517" w:rsidRDefault="000F4012" w:rsidP="000F4012">
            <w:pPr>
              <w:spacing w:after="0" w:line="240" w:lineRule="auto"/>
              <w:rPr>
                <w:rFonts w:ascii="Arial" w:eastAsia="Times New Roman" w:hAnsi="Arial" w:cs="Arial"/>
                <w:color w:val="000000"/>
              </w:rPr>
            </w:pPr>
            <w:proofErr w:type="spellStart"/>
            <w:r w:rsidRPr="00EA7517">
              <w:rPr>
                <w:rFonts w:ascii="Arial" w:eastAsia="Times New Roman" w:hAnsi="Arial" w:cs="Arial"/>
                <w:color w:val="000000"/>
              </w:rPr>
              <w:t>Isobutyric</w:t>
            </w:r>
            <w:proofErr w:type="spellEnd"/>
            <w:r w:rsidRPr="00EA7517">
              <w:rPr>
                <w:rFonts w:ascii="Arial" w:eastAsia="Times New Roman" w:hAnsi="Arial" w:cs="Arial"/>
                <w:color w:val="000000"/>
              </w:rPr>
              <w:t xml:space="preserve"> (g/L)</w:t>
            </w:r>
          </w:p>
        </w:tc>
        <w:tc>
          <w:tcPr>
            <w:tcW w:w="1250" w:type="dxa"/>
            <w:tcBorders>
              <w:top w:val="nil"/>
              <w:left w:val="nil"/>
              <w:bottom w:val="nil"/>
              <w:right w:val="nil"/>
            </w:tcBorders>
            <w:shd w:val="clear" w:color="auto" w:fill="auto"/>
            <w:noWrap/>
            <w:vAlign w:val="bottom"/>
            <w:hideMark/>
          </w:tcPr>
          <w:p w14:paraId="194F8757"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0.826</w:t>
            </w:r>
          </w:p>
        </w:tc>
        <w:tc>
          <w:tcPr>
            <w:tcW w:w="1440" w:type="dxa"/>
            <w:tcBorders>
              <w:top w:val="nil"/>
              <w:left w:val="nil"/>
              <w:bottom w:val="nil"/>
              <w:right w:val="nil"/>
            </w:tcBorders>
            <w:shd w:val="clear" w:color="auto" w:fill="auto"/>
            <w:noWrap/>
            <w:vAlign w:val="bottom"/>
            <w:hideMark/>
          </w:tcPr>
          <w:p w14:paraId="1B07D5CC"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0.916</w:t>
            </w:r>
          </w:p>
        </w:tc>
        <w:tc>
          <w:tcPr>
            <w:tcW w:w="1170" w:type="dxa"/>
            <w:tcBorders>
              <w:top w:val="nil"/>
              <w:left w:val="nil"/>
              <w:bottom w:val="nil"/>
              <w:right w:val="nil"/>
            </w:tcBorders>
            <w:shd w:val="clear" w:color="auto" w:fill="auto"/>
            <w:noWrap/>
            <w:vAlign w:val="bottom"/>
            <w:hideMark/>
          </w:tcPr>
          <w:p w14:paraId="16A1A7A3"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0.680</w:t>
            </w:r>
          </w:p>
        </w:tc>
        <w:tc>
          <w:tcPr>
            <w:tcW w:w="1260" w:type="dxa"/>
            <w:tcBorders>
              <w:top w:val="nil"/>
              <w:left w:val="nil"/>
              <w:bottom w:val="nil"/>
              <w:right w:val="nil"/>
            </w:tcBorders>
            <w:shd w:val="clear" w:color="auto" w:fill="auto"/>
            <w:noWrap/>
            <w:vAlign w:val="bottom"/>
            <w:hideMark/>
          </w:tcPr>
          <w:p w14:paraId="52A8D85A"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0.824</w:t>
            </w:r>
          </w:p>
        </w:tc>
        <w:tc>
          <w:tcPr>
            <w:tcW w:w="1350" w:type="dxa"/>
            <w:tcBorders>
              <w:top w:val="nil"/>
              <w:left w:val="nil"/>
              <w:bottom w:val="nil"/>
              <w:right w:val="nil"/>
            </w:tcBorders>
            <w:shd w:val="clear" w:color="auto" w:fill="auto"/>
            <w:noWrap/>
            <w:vAlign w:val="bottom"/>
            <w:hideMark/>
          </w:tcPr>
          <w:p w14:paraId="3280E11E"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0.164</w:t>
            </w:r>
          </w:p>
        </w:tc>
      </w:tr>
      <w:tr w:rsidR="0005681E" w:rsidRPr="00EA7517" w14:paraId="5DEFDE72" w14:textId="77777777" w:rsidTr="00260AAE">
        <w:trPr>
          <w:trHeight w:val="384"/>
          <w:jc w:val="center"/>
        </w:trPr>
        <w:tc>
          <w:tcPr>
            <w:tcW w:w="1540" w:type="dxa"/>
            <w:tcBorders>
              <w:top w:val="nil"/>
              <w:left w:val="nil"/>
              <w:bottom w:val="nil"/>
              <w:right w:val="nil"/>
            </w:tcBorders>
            <w:shd w:val="clear" w:color="auto" w:fill="auto"/>
            <w:noWrap/>
            <w:vAlign w:val="bottom"/>
            <w:hideMark/>
          </w:tcPr>
          <w:p w14:paraId="2EDF7053" w14:textId="77777777" w:rsidR="000F4012" w:rsidRPr="00EA7517" w:rsidRDefault="000F4012" w:rsidP="000F4012">
            <w:pPr>
              <w:spacing w:after="0" w:line="240" w:lineRule="auto"/>
              <w:jc w:val="right"/>
              <w:rPr>
                <w:rFonts w:ascii="Arial" w:eastAsia="Times New Roman" w:hAnsi="Arial" w:cs="Arial"/>
                <w:color w:val="000000"/>
              </w:rPr>
            </w:pPr>
          </w:p>
        </w:tc>
        <w:tc>
          <w:tcPr>
            <w:tcW w:w="1250" w:type="dxa"/>
            <w:tcBorders>
              <w:top w:val="nil"/>
              <w:left w:val="nil"/>
              <w:bottom w:val="nil"/>
              <w:right w:val="nil"/>
            </w:tcBorders>
            <w:shd w:val="clear" w:color="auto" w:fill="auto"/>
            <w:noWrap/>
            <w:vAlign w:val="bottom"/>
            <w:hideMark/>
          </w:tcPr>
          <w:p w14:paraId="4CE4FE90"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440" w:type="dxa"/>
            <w:tcBorders>
              <w:top w:val="nil"/>
              <w:left w:val="nil"/>
              <w:bottom w:val="nil"/>
              <w:right w:val="nil"/>
            </w:tcBorders>
            <w:shd w:val="clear" w:color="auto" w:fill="auto"/>
            <w:noWrap/>
            <w:vAlign w:val="bottom"/>
            <w:hideMark/>
          </w:tcPr>
          <w:p w14:paraId="0806AF0F"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170" w:type="dxa"/>
            <w:tcBorders>
              <w:top w:val="nil"/>
              <w:left w:val="nil"/>
              <w:bottom w:val="nil"/>
              <w:right w:val="nil"/>
            </w:tcBorders>
            <w:shd w:val="clear" w:color="auto" w:fill="auto"/>
            <w:noWrap/>
            <w:vAlign w:val="bottom"/>
            <w:hideMark/>
          </w:tcPr>
          <w:p w14:paraId="037696A3"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260" w:type="dxa"/>
            <w:tcBorders>
              <w:top w:val="nil"/>
              <w:left w:val="nil"/>
              <w:bottom w:val="nil"/>
              <w:right w:val="nil"/>
            </w:tcBorders>
            <w:shd w:val="clear" w:color="auto" w:fill="auto"/>
            <w:noWrap/>
            <w:vAlign w:val="bottom"/>
            <w:hideMark/>
          </w:tcPr>
          <w:p w14:paraId="777DA9ED"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350" w:type="dxa"/>
            <w:tcBorders>
              <w:top w:val="nil"/>
              <w:left w:val="nil"/>
              <w:bottom w:val="nil"/>
              <w:right w:val="nil"/>
            </w:tcBorders>
            <w:shd w:val="clear" w:color="auto" w:fill="auto"/>
            <w:noWrap/>
            <w:vAlign w:val="bottom"/>
            <w:hideMark/>
          </w:tcPr>
          <w:p w14:paraId="2AECEA93" w14:textId="77777777" w:rsidR="000F4012" w:rsidRPr="00EA7517" w:rsidRDefault="000F4012" w:rsidP="000F4012">
            <w:pPr>
              <w:spacing w:after="0" w:line="240" w:lineRule="auto"/>
              <w:jc w:val="right"/>
              <w:rPr>
                <w:rFonts w:ascii="Arial" w:eastAsia="Times New Roman" w:hAnsi="Arial" w:cs="Arial"/>
                <w:color w:val="000000"/>
              </w:rPr>
            </w:pPr>
            <w:r w:rsidRPr="00EA7517">
              <w:rPr>
                <w:rFonts w:ascii="Arial" w:eastAsia="Times New Roman" w:hAnsi="Arial" w:cs="Arial"/>
                <w:color w:val="000000"/>
              </w:rPr>
              <w:t>0.340</w:t>
            </w:r>
          </w:p>
        </w:tc>
      </w:tr>
      <w:tr w:rsidR="0005681E" w:rsidRPr="00EA7517" w14:paraId="4D19224E" w14:textId="77777777" w:rsidTr="00260AAE">
        <w:trPr>
          <w:trHeight w:val="288"/>
          <w:jc w:val="center"/>
        </w:trPr>
        <w:tc>
          <w:tcPr>
            <w:tcW w:w="1540" w:type="dxa"/>
            <w:tcBorders>
              <w:top w:val="nil"/>
              <w:left w:val="nil"/>
              <w:bottom w:val="nil"/>
              <w:right w:val="nil"/>
            </w:tcBorders>
            <w:shd w:val="clear" w:color="auto" w:fill="auto"/>
            <w:noWrap/>
            <w:vAlign w:val="bottom"/>
            <w:hideMark/>
          </w:tcPr>
          <w:p w14:paraId="56359B79" w14:textId="77777777" w:rsidR="000F4012" w:rsidRPr="00EA7517" w:rsidRDefault="000F4012" w:rsidP="000F4012">
            <w:pPr>
              <w:spacing w:after="0" w:line="240" w:lineRule="auto"/>
              <w:jc w:val="right"/>
              <w:rPr>
                <w:rFonts w:ascii="Arial" w:eastAsia="Times New Roman" w:hAnsi="Arial" w:cs="Arial"/>
                <w:color w:val="000000"/>
              </w:rPr>
            </w:pPr>
          </w:p>
        </w:tc>
        <w:tc>
          <w:tcPr>
            <w:tcW w:w="1250" w:type="dxa"/>
            <w:tcBorders>
              <w:top w:val="nil"/>
              <w:left w:val="nil"/>
              <w:bottom w:val="nil"/>
              <w:right w:val="nil"/>
            </w:tcBorders>
            <w:shd w:val="clear" w:color="auto" w:fill="auto"/>
            <w:noWrap/>
            <w:vAlign w:val="bottom"/>
            <w:hideMark/>
          </w:tcPr>
          <w:p w14:paraId="619A458D" w14:textId="77777777" w:rsidR="000F4012" w:rsidRPr="00EA7517" w:rsidRDefault="000F4012" w:rsidP="000F4012">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766B0ED5" w14:textId="77777777" w:rsidR="000F4012" w:rsidRPr="00EA7517" w:rsidRDefault="000F4012" w:rsidP="000F4012">
            <w:pPr>
              <w:spacing w:after="0" w:line="240" w:lineRule="auto"/>
              <w:rPr>
                <w:rFonts w:ascii="Arial" w:eastAsia="Times New Roman" w:hAnsi="Arial" w:cs="Arial"/>
                <w:sz w:val="20"/>
                <w:szCs w:val="20"/>
              </w:rPr>
            </w:pPr>
          </w:p>
        </w:tc>
        <w:tc>
          <w:tcPr>
            <w:tcW w:w="1170" w:type="dxa"/>
            <w:tcBorders>
              <w:top w:val="nil"/>
              <w:left w:val="nil"/>
              <w:bottom w:val="nil"/>
              <w:right w:val="nil"/>
            </w:tcBorders>
            <w:shd w:val="clear" w:color="auto" w:fill="auto"/>
            <w:noWrap/>
            <w:vAlign w:val="bottom"/>
            <w:hideMark/>
          </w:tcPr>
          <w:p w14:paraId="0424EEB4" w14:textId="77777777" w:rsidR="000F4012" w:rsidRPr="00EA7517" w:rsidRDefault="000F4012" w:rsidP="000F4012">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14:paraId="17E62378" w14:textId="77777777" w:rsidR="000F4012" w:rsidRPr="00EA7517" w:rsidRDefault="000F4012" w:rsidP="000F4012">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auto" w:fill="auto"/>
            <w:noWrap/>
            <w:vAlign w:val="bottom"/>
            <w:hideMark/>
          </w:tcPr>
          <w:p w14:paraId="72EB6F48" w14:textId="77777777" w:rsidR="000F4012" w:rsidRPr="00EA7517" w:rsidRDefault="000F4012" w:rsidP="000F4012">
            <w:pPr>
              <w:spacing w:after="0" w:line="240" w:lineRule="auto"/>
              <w:rPr>
                <w:rFonts w:ascii="Arial" w:eastAsia="Times New Roman" w:hAnsi="Arial" w:cs="Arial"/>
                <w:sz w:val="20"/>
                <w:szCs w:val="20"/>
              </w:rPr>
            </w:pPr>
          </w:p>
        </w:tc>
      </w:tr>
      <w:tr w:rsidR="000F4012" w:rsidRPr="00EA7517" w14:paraId="5EE9215D" w14:textId="77777777" w:rsidTr="00260AAE">
        <w:trPr>
          <w:trHeight w:val="396"/>
          <w:jc w:val="center"/>
        </w:trPr>
        <w:tc>
          <w:tcPr>
            <w:tcW w:w="1540" w:type="dxa"/>
            <w:tcBorders>
              <w:top w:val="nil"/>
              <w:left w:val="nil"/>
              <w:bottom w:val="nil"/>
              <w:right w:val="nil"/>
            </w:tcBorders>
            <w:shd w:val="clear" w:color="auto" w:fill="auto"/>
            <w:noWrap/>
            <w:vAlign w:val="bottom"/>
            <w:hideMark/>
          </w:tcPr>
          <w:p w14:paraId="5845DBA2" w14:textId="77777777" w:rsidR="000F4012" w:rsidRPr="00EA7517" w:rsidRDefault="000F4012" w:rsidP="000F4012">
            <w:pPr>
              <w:spacing w:after="0" w:line="240" w:lineRule="auto"/>
              <w:rPr>
                <w:rFonts w:ascii="Arial" w:eastAsia="Times New Roman" w:hAnsi="Arial" w:cs="Arial"/>
                <w:sz w:val="20"/>
                <w:szCs w:val="20"/>
              </w:rPr>
            </w:pPr>
          </w:p>
        </w:tc>
        <w:tc>
          <w:tcPr>
            <w:tcW w:w="5120" w:type="dxa"/>
            <w:gridSpan w:val="4"/>
            <w:tcBorders>
              <w:top w:val="nil"/>
              <w:left w:val="nil"/>
              <w:bottom w:val="nil"/>
              <w:right w:val="nil"/>
            </w:tcBorders>
            <w:shd w:val="clear" w:color="auto" w:fill="auto"/>
            <w:noWrap/>
            <w:vAlign w:val="bottom"/>
            <w:hideMark/>
          </w:tcPr>
          <w:p w14:paraId="0B07B2C4"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Cell content: Pearson correlation (top)</w:t>
            </w:r>
            <w:r w:rsidRPr="00EA7517">
              <w:rPr>
                <w:rFonts w:ascii="Arial" w:eastAsia="Times New Roman" w:hAnsi="Arial" w:cs="Arial"/>
                <w:color w:val="000000"/>
              </w:rPr>
              <w:br/>
              <w:t xml:space="preserve">              </w:t>
            </w:r>
          </w:p>
        </w:tc>
        <w:tc>
          <w:tcPr>
            <w:tcW w:w="1350" w:type="dxa"/>
            <w:tcBorders>
              <w:top w:val="nil"/>
              <w:left w:val="nil"/>
              <w:bottom w:val="nil"/>
              <w:right w:val="nil"/>
            </w:tcBorders>
            <w:shd w:val="clear" w:color="auto" w:fill="auto"/>
            <w:noWrap/>
            <w:vAlign w:val="bottom"/>
            <w:hideMark/>
          </w:tcPr>
          <w:p w14:paraId="4161C5AC" w14:textId="77777777" w:rsidR="000F4012" w:rsidRPr="00EA7517" w:rsidRDefault="000F4012" w:rsidP="000F4012">
            <w:pPr>
              <w:spacing w:after="0" w:line="240" w:lineRule="auto"/>
              <w:rPr>
                <w:rFonts w:ascii="Arial" w:eastAsia="Times New Roman" w:hAnsi="Arial" w:cs="Arial"/>
                <w:color w:val="000000"/>
              </w:rPr>
            </w:pPr>
          </w:p>
        </w:tc>
      </w:tr>
      <w:tr w:rsidR="0005681E" w:rsidRPr="00EA7517" w14:paraId="44876874" w14:textId="77777777" w:rsidTr="00260AAE">
        <w:trPr>
          <w:trHeight w:val="68"/>
          <w:jc w:val="center"/>
        </w:trPr>
        <w:tc>
          <w:tcPr>
            <w:tcW w:w="1540" w:type="dxa"/>
            <w:tcBorders>
              <w:top w:val="nil"/>
              <w:left w:val="nil"/>
              <w:bottom w:val="nil"/>
              <w:right w:val="nil"/>
            </w:tcBorders>
            <w:shd w:val="clear" w:color="auto" w:fill="auto"/>
            <w:noWrap/>
            <w:vAlign w:val="bottom"/>
            <w:hideMark/>
          </w:tcPr>
          <w:p w14:paraId="30B1CA5F" w14:textId="77777777" w:rsidR="000F4012" w:rsidRPr="00EA7517" w:rsidRDefault="000F4012" w:rsidP="000F4012">
            <w:pPr>
              <w:spacing w:after="0" w:line="240" w:lineRule="auto"/>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2FAD7355" w14:textId="77777777" w:rsidR="000F4012" w:rsidRPr="00EA7517" w:rsidRDefault="000F4012" w:rsidP="000F4012">
            <w:pPr>
              <w:spacing w:after="0" w:line="240" w:lineRule="auto"/>
              <w:rPr>
                <w:rFonts w:ascii="Arial" w:eastAsia="Times New Roman" w:hAnsi="Arial" w:cs="Arial"/>
                <w:sz w:val="20"/>
                <w:szCs w:val="20"/>
              </w:rPr>
            </w:pPr>
          </w:p>
        </w:tc>
        <w:tc>
          <w:tcPr>
            <w:tcW w:w="2610" w:type="dxa"/>
            <w:gridSpan w:val="2"/>
            <w:tcBorders>
              <w:top w:val="nil"/>
              <w:left w:val="nil"/>
              <w:bottom w:val="nil"/>
              <w:right w:val="nil"/>
            </w:tcBorders>
            <w:shd w:val="clear" w:color="auto" w:fill="auto"/>
            <w:noWrap/>
            <w:vAlign w:val="bottom"/>
            <w:hideMark/>
          </w:tcPr>
          <w:p w14:paraId="2C2E4F09"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 xml:space="preserve"> P-Value (beneath)</w:t>
            </w:r>
          </w:p>
        </w:tc>
        <w:tc>
          <w:tcPr>
            <w:tcW w:w="1260" w:type="dxa"/>
            <w:tcBorders>
              <w:top w:val="nil"/>
              <w:left w:val="nil"/>
              <w:bottom w:val="nil"/>
              <w:right w:val="nil"/>
            </w:tcBorders>
            <w:shd w:val="clear" w:color="auto" w:fill="auto"/>
            <w:noWrap/>
            <w:vAlign w:val="bottom"/>
            <w:hideMark/>
          </w:tcPr>
          <w:p w14:paraId="079AC6DE" w14:textId="77777777" w:rsidR="000F4012" w:rsidRPr="00EA7517" w:rsidRDefault="000F4012" w:rsidP="000F4012">
            <w:pPr>
              <w:spacing w:after="0" w:line="240" w:lineRule="auto"/>
              <w:rPr>
                <w:rFonts w:ascii="Arial" w:eastAsia="Times New Roman" w:hAnsi="Arial" w:cs="Arial"/>
                <w:color w:val="000000"/>
              </w:rPr>
            </w:pPr>
          </w:p>
        </w:tc>
        <w:tc>
          <w:tcPr>
            <w:tcW w:w="1350" w:type="dxa"/>
            <w:tcBorders>
              <w:top w:val="nil"/>
              <w:left w:val="nil"/>
              <w:bottom w:val="nil"/>
              <w:right w:val="nil"/>
            </w:tcBorders>
            <w:shd w:val="clear" w:color="auto" w:fill="auto"/>
            <w:noWrap/>
            <w:vAlign w:val="bottom"/>
            <w:hideMark/>
          </w:tcPr>
          <w:p w14:paraId="57CBE7C5" w14:textId="77777777" w:rsidR="000F4012" w:rsidRPr="00EA7517" w:rsidRDefault="000F4012" w:rsidP="000F4012">
            <w:pPr>
              <w:spacing w:after="0" w:line="240" w:lineRule="auto"/>
              <w:rPr>
                <w:rFonts w:ascii="Arial" w:eastAsia="Times New Roman" w:hAnsi="Arial" w:cs="Arial"/>
                <w:sz w:val="20"/>
                <w:szCs w:val="20"/>
              </w:rPr>
            </w:pPr>
          </w:p>
        </w:tc>
      </w:tr>
      <w:tr w:rsidR="0005681E" w:rsidRPr="00EA7517" w14:paraId="288D3E1A" w14:textId="77777777" w:rsidTr="00260AAE">
        <w:trPr>
          <w:trHeight w:val="300"/>
          <w:jc w:val="center"/>
        </w:trPr>
        <w:tc>
          <w:tcPr>
            <w:tcW w:w="1540" w:type="dxa"/>
            <w:tcBorders>
              <w:top w:val="nil"/>
              <w:left w:val="nil"/>
              <w:bottom w:val="single" w:sz="8" w:space="0" w:color="auto"/>
              <w:right w:val="nil"/>
            </w:tcBorders>
            <w:shd w:val="clear" w:color="auto" w:fill="auto"/>
            <w:noWrap/>
            <w:vAlign w:val="bottom"/>
            <w:hideMark/>
          </w:tcPr>
          <w:p w14:paraId="19BEF599"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250" w:type="dxa"/>
            <w:tcBorders>
              <w:top w:val="nil"/>
              <w:left w:val="nil"/>
              <w:bottom w:val="single" w:sz="8" w:space="0" w:color="auto"/>
              <w:right w:val="nil"/>
            </w:tcBorders>
            <w:shd w:val="clear" w:color="auto" w:fill="auto"/>
            <w:noWrap/>
            <w:vAlign w:val="bottom"/>
            <w:hideMark/>
          </w:tcPr>
          <w:p w14:paraId="4DE09EAF"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440" w:type="dxa"/>
            <w:tcBorders>
              <w:top w:val="nil"/>
              <w:left w:val="nil"/>
              <w:bottom w:val="single" w:sz="8" w:space="0" w:color="auto"/>
              <w:right w:val="nil"/>
            </w:tcBorders>
            <w:shd w:val="clear" w:color="auto" w:fill="auto"/>
            <w:noWrap/>
            <w:vAlign w:val="bottom"/>
            <w:hideMark/>
          </w:tcPr>
          <w:p w14:paraId="3D3490F1"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170" w:type="dxa"/>
            <w:tcBorders>
              <w:top w:val="nil"/>
              <w:left w:val="nil"/>
              <w:bottom w:val="single" w:sz="8" w:space="0" w:color="auto"/>
              <w:right w:val="nil"/>
            </w:tcBorders>
            <w:shd w:val="clear" w:color="auto" w:fill="auto"/>
            <w:noWrap/>
            <w:vAlign w:val="bottom"/>
            <w:hideMark/>
          </w:tcPr>
          <w:p w14:paraId="24A94093"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260" w:type="dxa"/>
            <w:tcBorders>
              <w:top w:val="nil"/>
              <w:left w:val="nil"/>
              <w:bottom w:val="single" w:sz="8" w:space="0" w:color="auto"/>
              <w:right w:val="nil"/>
            </w:tcBorders>
            <w:shd w:val="clear" w:color="auto" w:fill="auto"/>
            <w:noWrap/>
            <w:vAlign w:val="bottom"/>
            <w:hideMark/>
          </w:tcPr>
          <w:p w14:paraId="0C1F04C6"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350" w:type="dxa"/>
            <w:tcBorders>
              <w:top w:val="nil"/>
              <w:left w:val="nil"/>
              <w:bottom w:val="single" w:sz="8" w:space="0" w:color="auto"/>
              <w:right w:val="nil"/>
            </w:tcBorders>
            <w:shd w:val="clear" w:color="auto" w:fill="auto"/>
            <w:noWrap/>
            <w:vAlign w:val="bottom"/>
            <w:hideMark/>
          </w:tcPr>
          <w:p w14:paraId="1D06CA57" w14:textId="77777777" w:rsidR="000F4012" w:rsidRPr="00EA7517" w:rsidRDefault="000F4012" w:rsidP="000F4012">
            <w:pPr>
              <w:spacing w:after="0" w:line="240" w:lineRule="auto"/>
              <w:rPr>
                <w:rFonts w:ascii="Arial" w:eastAsia="Times New Roman" w:hAnsi="Arial" w:cs="Arial"/>
                <w:color w:val="000000"/>
              </w:rPr>
            </w:pPr>
            <w:r w:rsidRPr="00EA7517">
              <w:rPr>
                <w:rFonts w:ascii="Arial" w:eastAsia="Times New Roman" w:hAnsi="Arial" w:cs="Arial"/>
                <w:color w:val="000000"/>
              </w:rPr>
              <w:t> </w:t>
            </w:r>
          </w:p>
        </w:tc>
      </w:tr>
    </w:tbl>
    <w:p w14:paraId="5C13B6FF" w14:textId="77777777" w:rsidR="000F4012" w:rsidRDefault="000F4012" w:rsidP="00644401">
      <w:pPr>
        <w:spacing w:after="0"/>
        <w:ind w:left="1440"/>
        <w:rPr>
          <w:rFonts w:ascii="Times New Roman" w:hAnsi="Times New Roman" w:cs="Times New Roman"/>
          <w:sz w:val="24"/>
          <w:szCs w:val="24"/>
        </w:rPr>
      </w:pPr>
    </w:p>
    <w:p w14:paraId="62E8FA3E" w14:textId="094462AF" w:rsidR="002B733A" w:rsidRDefault="002B733A" w:rsidP="00FD74E2">
      <w:pPr>
        <w:spacing w:after="0"/>
        <w:ind w:left="1440"/>
        <w:rPr>
          <w:rFonts w:ascii="Times New Roman" w:hAnsi="Times New Roman" w:cs="Times New Roman"/>
          <w:sz w:val="24"/>
          <w:szCs w:val="24"/>
        </w:rPr>
      </w:pPr>
      <w:r>
        <w:rPr>
          <w:rFonts w:ascii="Times New Roman" w:hAnsi="Times New Roman" w:cs="Times New Roman"/>
          <w:sz w:val="24"/>
          <w:szCs w:val="24"/>
        </w:rPr>
        <w:t>†</w:t>
      </w:r>
      <w:r w:rsidR="00F2100B">
        <w:rPr>
          <w:rFonts w:ascii="Times New Roman" w:hAnsi="Times New Roman" w:cs="Times New Roman"/>
          <w:sz w:val="24"/>
          <w:szCs w:val="24"/>
        </w:rPr>
        <w:t xml:space="preserve"> C</w:t>
      </w:r>
      <w:r>
        <w:rPr>
          <w:rFonts w:ascii="Times New Roman" w:hAnsi="Times New Roman" w:cs="Times New Roman"/>
          <w:sz w:val="24"/>
          <w:szCs w:val="24"/>
        </w:rPr>
        <w:t>oncentration</w:t>
      </w:r>
      <w:r w:rsidR="008A63E9">
        <w:rPr>
          <w:rFonts w:ascii="Times New Roman" w:hAnsi="Times New Roman" w:cs="Times New Roman"/>
          <w:sz w:val="24"/>
          <w:szCs w:val="24"/>
        </w:rPr>
        <w:t>s</w:t>
      </w:r>
      <w:r>
        <w:rPr>
          <w:rFonts w:ascii="Times New Roman" w:hAnsi="Times New Roman" w:cs="Times New Roman"/>
          <w:sz w:val="24"/>
          <w:szCs w:val="24"/>
        </w:rPr>
        <w:t xml:space="preserve"> of potential inhibitors </w:t>
      </w:r>
      <w:r w:rsidR="008A63E9">
        <w:rPr>
          <w:rFonts w:ascii="Times New Roman" w:hAnsi="Times New Roman" w:cs="Times New Roman"/>
          <w:sz w:val="24"/>
          <w:szCs w:val="24"/>
        </w:rPr>
        <w:t>are</w:t>
      </w:r>
      <w:r>
        <w:rPr>
          <w:rFonts w:ascii="Times New Roman" w:hAnsi="Times New Roman" w:cs="Times New Roman"/>
          <w:sz w:val="24"/>
          <w:szCs w:val="24"/>
        </w:rPr>
        <w:t xml:space="preserve"> </w:t>
      </w:r>
      <w:r w:rsidR="00F5676B">
        <w:rPr>
          <w:rFonts w:ascii="Times New Roman" w:hAnsi="Times New Roman" w:cs="Times New Roman"/>
          <w:sz w:val="24"/>
          <w:szCs w:val="24"/>
        </w:rPr>
        <w:t xml:space="preserve">in </w:t>
      </w:r>
      <w:r>
        <w:rPr>
          <w:rFonts w:ascii="Times New Roman" w:hAnsi="Times New Roman" w:cs="Times New Roman"/>
          <w:sz w:val="24"/>
          <w:szCs w:val="24"/>
        </w:rPr>
        <w:t>grams per liter of fermentation broth</w:t>
      </w:r>
    </w:p>
    <w:p w14:paraId="4DCD86AB" w14:textId="60B42A6E" w:rsidR="002B733A" w:rsidRDefault="002B733A" w:rsidP="002B733A">
      <w:pPr>
        <w:rPr>
          <w:rFonts w:ascii="Times New Roman" w:hAnsi="Times New Roman" w:cs="Times New Roman"/>
          <w:sz w:val="24"/>
          <w:szCs w:val="24"/>
        </w:rPr>
      </w:pPr>
    </w:p>
    <w:p w14:paraId="7ACCB5C5" w14:textId="1A66316B" w:rsidR="00D800F2" w:rsidRDefault="002B733A" w:rsidP="002B733A">
      <w:pPr>
        <w:tabs>
          <w:tab w:val="left" w:pos="10585"/>
        </w:tabs>
        <w:rPr>
          <w:rFonts w:ascii="Times New Roman" w:hAnsi="Times New Roman" w:cs="Times New Roman"/>
          <w:sz w:val="24"/>
          <w:szCs w:val="24"/>
        </w:rPr>
      </w:pPr>
      <w:r>
        <w:rPr>
          <w:rFonts w:ascii="Times New Roman" w:hAnsi="Times New Roman" w:cs="Times New Roman"/>
          <w:sz w:val="24"/>
          <w:szCs w:val="24"/>
        </w:rPr>
        <w:tab/>
      </w:r>
    </w:p>
    <w:p w14:paraId="7B38C824" w14:textId="77777777" w:rsidR="00F2100B" w:rsidRDefault="00F2100B" w:rsidP="002B733A">
      <w:pPr>
        <w:spacing w:after="0"/>
        <w:ind w:left="1440"/>
        <w:jc w:val="center"/>
        <w:rPr>
          <w:rFonts w:ascii="Times New Roman" w:hAnsi="Times New Roman" w:cs="Times New Roman"/>
          <w:sz w:val="24"/>
          <w:szCs w:val="24"/>
        </w:rPr>
      </w:pPr>
    </w:p>
    <w:p w14:paraId="4C630FC1" w14:textId="77777777" w:rsidR="00F2100B" w:rsidRDefault="00F2100B" w:rsidP="002B733A">
      <w:pPr>
        <w:spacing w:after="0"/>
        <w:ind w:left="1440"/>
        <w:jc w:val="center"/>
        <w:rPr>
          <w:rFonts w:ascii="Times New Roman" w:hAnsi="Times New Roman" w:cs="Times New Roman"/>
          <w:sz w:val="24"/>
          <w:szCs w:val="24"/>
        </w:rPr>
      </w:pPr>
    </w:p>
    <w:p w14:paraId="0F603090" w14:textId="77777777" w:rsidR="00F2100B" w:rsidRDefault="00F2100B" w:rsidP="002B733A">
      <w:pPr>
        <w:spacing w:after="0"/>
        <w:ind w:left="1440"/>
        <w:jc w:val="center"/>
        <w:rPr>
          <w:rFonts w:ascii="Times New Roman" w:hAnsi="Times New Roman" w:cs="Times New Roman"/>
          <w:sz w:val="24"/>
          <w:szCs w:val="24"/>
        </w:rPr>
      </w:pPr>
    </w:p>
    <w:p w14:paraId="7833C8CB" w14:textId="77777777" w:rsidR="00F2100B" w:rsidRDefault="00F2100B" w:rsidP="002B733A">
      <w:pPr>
        <w:spacing w:after="0"/>
        <w:ind w:left="1440"/>
        <w:jc w:val="center"/>
        <w:rPr>
          <w:rFonts w:ascii="Times New Roman" w:hAnsi="Times New Roman" w:cs="Times New Roman"/>
          <w:sz w:val="24"/>
          <w:szCs w:val="24"/>
        </w:rPr>
      </w:pPr>
    </w:p>
    <w:p w14:paraId="75AB14B2" w14:textId="77777777" w:rsidR="00F2100B" w:rsidRDefault="00F2100B" w:rsidP="002B733A">
      <w:pPr>
        <w:spacing w:after="0"/>
        <w:ind w:left="1440"/>
        <w:jc w:val="center"/>
        <w:rPr>
          <w:rFonts w:ascii="Times New Roman" w:hAnsi="Times New Roman" w:cs="Times New Roman"/>
          <w:sz w:val="24"/>
          <w:szCs w:val="24"/>
        </w:rPr>
      </w:pPr>
    </w:p>
    <w:p w14:paraId="3F45E1BB" w14:textId="77777777" w:rsidR="00F2100B" w:rsidRDefault="00F2100B" w:rsidP="002B733A">
      <w:pPr>
        <w:spacing w:after="0"/>
        <w:ind w:left="1440"/>
        <w:jc w:val="center"/>
        <w:rPr>
          <w:rFonts w:ascii="Times New Roman" w:hAnsi="Times New Roman" w:cs="Times New Roman"/>
          <w:sz w:val="24"/>
          <w:szCs w:val="24"/>
        </w:rPr>
      </w:pPr>
    </w:p>
    <w:p w14:paraId="73EF7D36" w14:textId="77777777" w:rsidR="00E5164F" w:rsidRDefault="00E5164F" w:rsidP="002B733A">
      <w:pPr>
        <w:spacing w:after="0"/>
        <w:ind w:left="1440"/>
        <w:jc w:val="center"/>
        <w:rPr>
          <w:rFonts w:ascii="Times New Roman" w:hAnsi="Times New Roman" w:cs="Times New Roman"/>
          <w:sz w:val="24"/>
          <w:szCs w:val="24"/>
        </w:rPr>
      </w:pPr>
    </w:p>
    <w:p w14:paraId="45A37701" w14:textId="77777777" w:rsidR="00E5164F" w:rsidRDefault="00E5164F" w:rsidP="002B733A">
      <w:pPr>
        <w:spacing w:after="0"/>
        <w:ind w:left="1440"/>
        <w:jc w:val="center"/>
        <w:rPr>
          <w:rFonts w:ascii="Times New Roman" w:hAnsi="Times New Roman" w:cs="Times New Roman"/>
          <w:sz w:val="24"/>
          <w:szCs w:val="24"/>
        </w:rPr>
      </w:pPr>
    </w:p>
    <w:p w14:paraId="2B193AE7" w14:textId="77777777" w:rsidR="00E5164F" w:rsidRDefault="00E5164F" w:rsidP="002B733A">
      <w:pPr>
        <w:spacing w:after="0"/>
        <w:ind w:left="1440"/>
        <w:jc w:val="center"/>
        <w:rPr>
          <w:rFonts w:ascii="Times New Roman" w:hAnsi="Times New Roman" w:cs="Times New Roman"/>
          <w:sz w:val="24"/>
          <w:szCs w:val="24"/>
        </w:rPr>
      </w:pPr>
    </w:p>
    <w:p w14:paraId="01F58C15" w14:textId="77777777" w:rsidR="00E5164F" w:rsidRDefault="00E5164F" w:rsidP="002B733A">
      <w:pPr>
        <w:spacing w:after="0"/>
        <w:ind w:left="1440"/>
        <w:jc w:val="center"/>
        <w:rPr>
          <w:rFonts w:ascii="Times New Roman" w:hAnsi="Times New Roman" w:cs="Times New Roman"/>
          <w:sz w:val="24"/>
          <w:szCs w:val="24"/>
        </w:rPr>
      </w:pPr>
    </w:p>
    <w:p w14:paraId="440BC524" w14:textId="77777777" w:rsidR="00E5164F" w:rsidRDefault="00E5164F" w:rsidP="002B733A">
      <w:pPr>
        <w:spacing w:after="0"/>
        <w:ind w:left="1440"/>
        <w:jc w:val="center"/>
        <w:rPr>
          <w:rFonts w:ascii="Times New Roman" w:hAnsi="Times New Roman" w:cs="Times New Roman"/>
          <w:sz w:val="24"/>
          <w:szCs w:val="24"/>
        </w:rPr>
      </w:pPr>
    </w:p>
    <w:p w14:paraId="1296C2CF" w14:textId="77777777" w:rsidR="00E5164F" w:rsidRDefault="00E5164F" w:rsidP="002B733A">
      <w:pPr>
        <w:spacing w:after="0"/>
        <w:ind w:left="1440"/>
        <w:jc w:val="center"/>
        <w:rPr>
          <w:rFonts w:ascii="Times New Roman" w:hAnsi="Times New Roman" w:cs="Times New Roman"/>
          <w:sz w:val="24"/>
          <w:szCs w:val="24"/>
        </w:rPr>
      </w:pPr>
    </w:p>
    <w:p w14:paraId="1C27489D" w14:textId="77777777" w:rsidR="0005681E" w:rsidRDefault="0005681E" w:rsidP="00260AAE">
      <w:pPr>
        <w:spacing w:after="0"/>
        <w:rPr>
          <w:rFonts w:ascii="Times New Roman" w:hAnsi="Times New Roman" w:cs="Times New Roman"/>
          <w:sz w:val="24"/>
          <w:szCs w:val="24"/>
        </w:rPr>
      </w:pPr>
    </w:p>
    <w:p w14:paraId="2B0A6B95" w14:textId="77777777" w:rsidR="0005681E" w:rsidRDefault="0005681E" w:rsidP="002B733A">
      <w:pPr>
        <w:spacing w:after="0"/>
        <w:ind w:left="1440"/>
        <w:jc w:val="center"/>
        <w:rPr>
          <w:rFonts w:ascii="Times New Roman" w:hAnsi="Times New Roman" w:cs="Times New Roman"/>
          <w:sz w:val="24"/>
          <w:szCs w:val="24"/>
        </w:rPr>
      </w:pPr>
    </w:p>
    <w:p w14:paraId="73F8ABB5" w14:textId="747889D8" w:rsidR="002B733A" w:rsidRDefault="00701292" w:rsidP="002B733A">
      <w:pPr>
        <w:spacing w:after="0"/>
        <w:ind w:left="1440"/>
        <w:jc w:val="center"/>
        <w:rPr>
          <w:rFonts w:ascii="Times New Roman" w:hAnsi="Times New Roman" w:cs="Times New Roman"/>
          <w:sz w:val="24"/>
          <w:szCs w:val="24"/>
        </w:rPr>
      </w:pPr>
      <w:r>
        <w:rPr>
          <w:rFonts w:ascii="Times New Roman" w:hAnsi="Times New Roman" w:cs="Times New Roman"/>
          <w:sz w:val="24"/>
          <w:szCs w:val="24"/>
        </w:rPr>
        <w:t xml:space="preserve">Table </w:t>
      </w:r>
      <w:r w:rsidR="00E557BC">
        <w:rPr>
          <w:rFonts w:ascii="Times New Roman" w:hAnsi="Times New Roman" w:cs="Times New Roman"/>
          <w:sz w:val="24"/>
          <w:szCs w:val="24"/>
        </w:rPr>
        <w:t>S</w:t>
      </w:r>
      <w:r w:rsidR="002E0D3A">
        <w:rPr>
          <w:rFonts w:ascii="Times New Roman" w:hAnsi="Times New Roman" w:cs="Times New Roman"/>
          <w:sz w:val="24"/>
          <w:szCs w:val="24"/>
        </w:rPr>
        <w:t>16</w:t>
      </w:r>
      <w:r w:rsidR="002B733A">
        <w:rPr>
          <w:rFonts w:ascii="Times New Roman" w:hAnsi="Times New Roman" w:cs="Times New Roman"/>
          <w:sz w:val="24"/>
          <w:szCs w:val="24"/>
        </w:rPr>
        <w:t xml:space="preserve">: Correlation between </w:t>
      </w:r>
      <w:r w:rsidR="00BB327C">
        <w:rPr>
          <w:rFonts w:ascii="Times New Roman" w:hAnsi="Times New Roman" w:cs="Times New Roman"/>
          <w:sz w:val="24"/>
          <w:szCs w:val="24"/>
        </w:rPr>
        <w:t>e</w:t>
      </w:r>
      <w:r w:rsidR="002B733A">
        <w:rPr>
          <w:rFonts w:ascii="Times New Roman" w:hAnsi="Times New Roman" w:cs="Times New Roman"/>
          <w:sz w:val="24"/>
          <w:szCs w:val="24"/>
        </w:rPr>
        <w:t xml:space="preserve">thanol yield (% </w:t>
      </w:r>
      <w:r w:rsidR="008A63E9">
        <w:rPr>
          <w:rFonts w:ascii="Times New Roman" w:hAnsi="Times New Roman" w:cs="Times New Roman"/>
          <w:sz w:val="24"/>
          <w:szCs w:val="24"/>
        </w:rPr>
        <w:t xml:space="preserve">of </w:t>
      </w:r>
      <w:r w:rsidR="002B733A">
        <w:rPr>
          <w:rFonts w:ascii="Times New Roman" w:hAnsi="Times New Roman" w:cs="Times New Roman"/>
          <w:sz w:val="24"/>
          <w:szCs w:val="24"/>
        </w:rPr>
        <w:t xml:space="preserve">theoretical) and potential inhibitors generated during pretreatment of unwashed ensiled </w:t>
      </w:r>
      <w:proofErr w:type="spellStart"/>
      <w:r w:rsidR="002B733A">
        <w:rPr>
          <w:rFonts w:ascii="Times New Roman" w:hAnsi="Times New Roman" w:cs="Times New Roman"/>
          <w:sz w:val="24"/>
          <w:szCs w:val="24"/>
        </w:rPr>
        <w:t>stover</w:t>
      </w:r>
      <w:proofErr w:type="spellEnd"/>
      <w:r w:rsidR="002B733A">
        <w:rPr>
          <w:rFonts w:ascii="Times New Roman" w:hAnsi="Times New Roman" w:cs="Times New Roman"/>
          <w:sz w:val="24"/>
          <w:szCs w:val="24"/>
        </w:rPr>
        <w:t xml:space="preserve"> stored for 220 days†</w:t>
      </w:r>
    </w:p>
    <w:tbl>
      <w:tblPr>
        <w:tblW w:w="8920" w:type="dxa"/>
        <w:jc w:val="center"/>
        <w:tblLook w:val="04A0" w:firstRow="1" w:lastRow="0" w:firstColumn="1" w:lastColumn="0" w:noHBand="0" w:noVBand="1"/>
      </w:tblPr>
      <w:tblGrid>
        <w:gridCol w:w="1720"/>
        <w:gridCol w:w="1440"/>
        <w:gridCol w:w="1440"/>
        <w:gridCol w:w="1440"/>
        <w:gridCol w:w="1440"/>
        <w:gridCol w:w="1440"/>
      </w:tblGrid>
      <w:tr w:rsidR="0005681E" w:rsidRPr="00EA7517" w14:paraId="2DD7EDEA" w14:textId="77777777" w:rsidTr="00260AAE">
        <w:trPr>
          <w:trHeight w:val="288"/>
          <w:jc w:val="center"/>
        </w:trPr>
        <w:tc>
          <w:tcPr>
            <w:tcW w:w="1720" w:type="dxa"/>
            <w:tcBorders>
              <w:top w:val="single" w:sz="4" w:space="0" w:color="auto"/>
              <w:left w:val="nil"/>
              <w:bottom w:val="nil"/>
              <w:right w:val="nil"/>
            </w:tcBorders>
            <w:shd w:val="clear" w:color="auto" w:fill="auto"/>
            <w:noWrap/>
            <w:vAlign w:val="bottom"/>
            <w:hideMark/>
          </w:tcPr>
          <w:p w14:paraId="789A9980"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440" w:type="dxa"/>
            <w:tcBorders>
              <w:top w:val="single" w:sz="4" w:space="0" w:color="auto"/>
              <w:left w:val="nil"/>
              <w:bottom w:val="nil"/>
              <w:right w:val="nil"/>
            </w:tcBorders>
            <w:shd w:val="clear" w:color="auto" w:fill="auto"/>
            <w:noWrap/>
            <w:vAlign w:val="bottom"/>
            <w:hideMark/>
          </w:tcPr>
          <w:p w14:paraId="5DFFAA73"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 xml:space="preserve">Ethanol (%) </w:t>
            </w:r>
          </w:p>
        </w:tc>
        <w:tc>
          <w:tcPr>
            <w:tcW w:w="1440" w:type="dxa"/>
            <w:tcBorders>
              <w:top w:val="single" w:sz="4" w:space="0" w:color="auto"/>
              <w:left w:val="nil"/>
              <w:bottom w:val="nil"/>
              <w:right w:val="nil"/>
            </w:tcBorders>
            <w:shd w:val="clear" w:color="auto" w:fill="auto"/>
            <w:noWrap/>
            <w:vAlign w:val="bottom"/>
            <w:hideMark/>
          </w:tcPr>
          <w:p w14:paraId="343AEDCC"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Furfural (g/L)</w:t>
            </w:r>
          </w:p>
        </w:tc>
        <w:tc>
          <w:tcPr>
            <w:tcW w:w="1440" w:type="dxa"/>
            <w:tcBorders>
              <w:top w:val="single" w:sz="4" w:space="0" w:color="auto"/>
              <w:left w:val="nil"/>
              <w:bottom w:val="nil"/>
              <w:right w:val="nil"/>
            </w:tcBorders>
            <w:shd w:val="clear" w:color="auto" w:fill="auto"/>
            <w:noWrap/>
            <w:vAlign w:val="bottom"/>
            <w:hideMark/>
          </w:tcPr>
          <w:p w14:paraId="53C173CA"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HMF (g/L)</w:t>
            </w:r>
          </w:p>
        </w:tc>
        <w:tc>
          <w:tcPr>
            <w:tcW w:w="1440" w:type="dxa"/>
            <w:tcBorders>
              <w:top w:val="single" w:sz="4" w:space="0" w:color="auto"/>
              <w:left w:val="nil"/>
              <w:bottom w:val="nil"/>
              <w:right w:val="nil"/>
            </w:tcBorders>
            <w:shd w:val="clear" w:color="auto" w:fill="auto"/>
            <w:noWrap/>
            <w:vAlign w:val="bottom"/>
            <w:hideMark/>
          </w:tcPr>
          <w:p w14:paraId="3F83ED91"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Acetic (g/L)</w:t>
            </w:r>
          </w:p>
        </w:tc>
        <w:tc>
          <w:tcPr>
            <w:tcW w:w="1440" w:type="dxa"/>
            <w:tcBorders>
              <w:top w:val="single" w:sz="4" w:space="0" w:color="auto"/>
              <w:left w:val="nil"/>
              <w:bottom w:val="nil"/>
              <w:right w:val="nil"/>
            </w:tcBorders>
            <w:shd w:val="clear" w:color="auto" w:fill="auto"/>
            <w:noWrap/>
            <w:vAlign w:val="bottom"/>
            <w:hideMark/>
          </w:tcPr>
          <w:p w14:paraId="433D9DB4"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Lactic (g/L)</w:t>
            </w:r>
          </w:p>
        </w:tc>
      </w:tr>
      <w:tr w:rsidR="0005681E" w:rsidRPr="00EA7517" w14:paraId="7C8EDD18"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4FCEF695"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Furfural (g/L)</w:t>
            </w:r>
          </w:p>
        </w:tc>
        <w:tc>
          <w:tcPr>
            <w:tcW w:w="1440" w:type="dxa"/>
            <w:tcBorders>
              <w:top w:val="nil"/>
              <w:left w:val="nil"/>
              <w:bottom w:val="nil"/>
              <w:right w:val="nil"/>
            </w:tcBorders>
            <w:shd w:val="clear" w:color="auto" w:fill="auto"/>
            <w:noWrap/>
            <w:vAlign w:val="bottom"/>
            <w:hideMark/>
          </w:tcPr>
          <w:p w14:paraId="51D6A465"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0.826</w:t>
            </w:r>
          </w:p>
        </w:tc>
        <w:tc>
          <w:tcPr>
            <w:tcW w:w="1440" w:type="dxa"/>
            <w:tcBorders>
              <w:top w:val="nil"/>
              <w:left w:val="nil"/>
              <w:bottom w:val="nil"/>
              <w:right w:val="nil"/>
            </w:tcBorders>
            <w:shd w:val="clear" w:color="auto" w:fill="auto"/>
            <w:noWrap/>
            <w:vAlign w:val="bottom"/>
            <w:hideMark/>
          </w:tcPr>
          <w:p w14:paraId="326D909B" w14:textId="77777777" w:rsidR="0005681E" w:rsidRPr="00EA7517" w:rsidRDefault="0005681E" w:rsidP="0005681E">
            <w:pPr>
              <w:spacing w:after="0" w:line="240" w:lineRule="auto"/>
              <w:jc w:val="right"/>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305162F3"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3D4DD98C"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E9F9E75"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65D6233B"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0FC4E5D2"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0FB165C2"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440" w:type="dxa"/>
            <w:tcBorders>
              <w:top w:val="nil"/>
              <w:left w:val="nil"/>
              <w:bottom w:val="nil"/>
              <w:right w:val="nil"/>
            </w:tcBorders>
            <w:shd w:val="clear" w:color="auto" w:fill="auto"/>
            <w:noWrap/>
            <w:vAlign w:val="bottom"/>
            <w:hideMark/>
          </w:tcPr>
          <w:p w14:paraId="23998D5C" w14:textId="77777777" w:rsidR="0005681E" w:rsidRPr="00EA7517" w:rsidRDefault="0005681E" w:rsidP="0005681E">
            <w:pPr>
              <w:spacing w:after="0" w:line="240" w:lineRule="auto"/>
              <w:jc w:val="right"/>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54D0B9A5"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66EC3C2"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4258DAFE"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557E9A7B" w14:textId="77777777" w:rsidTr="00260AAE">
        <w:trPr>
          <w:trHeight w:val="216"/>
          <w:jc w:val="center"/>
        </w:trPr>
        <w:tc>
          <w:tcPr>
            <w:tcW w:w="1720" w:type="dxa"/>
            <w:tcBorders>
              <w:top w:val="nil"/>
              <w:left w:val="nil"/>
              <w:bottom w:val="nil"/>
              <w:right w:val="nil"/>
            </w:tcBorders>
            <w:shd w:val="clear" w:color="auto" w:fill="auto"/>
            <w:noWrap/>
            <w:vAlign w:val="bottom"/>
            <w:hideMark/>
          </w:tcPr>
          <w:p w14:paraId="631269EB"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54765441"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5A8B336E"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2940D96E"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37E21BF7"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7857A5BF"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22DC3B89"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74F93187"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HMF (g/L)</w:t>
            </w:r>
          </w:p>
        </w:tc>
        <w:tc>
          <w:tcPr>
            <w:tcW w:w="1440" w:type="dxa"/>
            <w:tcBorders>
              <w:top w:val="nil"/>
              <w:left w:val="nil"/>
              <w:bottom w:val="nil"/>
              <w:right w:val="nil"/>
            </w:tcBorders>
            <w:shd w:val="clear" w:color="auto" w:fill="auto"/>
            <w:noWrap/>
            <w:vAlign w:val="bottom"/>
            <w:hideMark/>
          </w:tcPr>
          <w:p w14:paraId="16EE07E0"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0.750</w:t>
            </w:r>
          </w:p>
        </w:tc>
        <w:tc>
          <w:tcPr>
            <w:tcW w:w="1440" w:type="dxa"/>
            <w:tcBorders>
              <w:top w:val="nil"/>
              <w:left w:val="nil"/>
              <w:bottom w:val="nil"/>
              <w:right w:val="nil"/>
            </w:tcBorders>
            <w:shd w:val="clear" w:color="auto" w:fill="auto"/>
            <w:noWrap/>
            <w:vAlign w:val="bottom"/>
            <w:hideMark/>
          </w:tcPr>
          <w:p w14:paraId="44B0CB5B"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0.904</w:t>
            </w:r>
          </w:p>
        </w:tc>
        <w:tc>
          <w:tcPr>
            <w:tcW w:w="1440" w:type="dxa"/>
            <w:tcBorders>
              <w:top w:val="nil"/>
              <w:left w:val="nil"/>
              <w:bottom w:val="nil"/>
              <w:right w:val="nil"/>
            </w:tcBorders>
            <w:shd w:val="clear" w:color="auto" w:fill="auto"/>
            <w:noWrap/>
            <w:vAlign w:val="bottom"/>
            <w:hideMark/>
          </w:tcPr>
          <w:p w14:paraId="4D7637A0" w14:textId="77777777" w:rsidR="0005681E" w:rsidRPr="00EA7517" w:rsidRDefault="0005681E" w:rsidP="0005681E">
            <w:pPr>
              <w:spacing w:after="0" w:line="240" w:lineRule="auto"/>
              <w:jc w:val="right"/>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4B40DF99"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12CECEB2"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23BF3432"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75E4CB6F"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55D6B44"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440" w:type="dxa"/>
            <w:tcBorders>
              <w:top w:val="nil"/>
              <w:left w:val="nil"/>
              <w:bottom w:val="nil"/>
              <w:right w:val="nil"/>
            </w:tcBorders>
            <w:shd w:val="clear" w:color="auto" w:fill="auto"/>
            <w:noWrap/>
            <w:vAlign w:val="bottom"/>
            <w:hideMark/>
          </w:tcPr>
          <w:p w14:paraId="4BE8F8FA"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440" w:type="dxa"/>
            <w:tcBorders>
              <w:top w:val="nil"/>
              <w:left w:val="nil"/>
              <w:bottom w:val="nil"/>
              <w:right w:val="nil"/>
            </w:tcBorders>
            <w:shd w:val="clear" w:color="auto" w:fill="auto"/>
            <w:noWrap/>
            <w:vAlign w:val="bottom"/>
            <w:hideMark/>
          </w:tcPr>
          <w:p w14:paraId="43A47087" w14:textId="77777777" w:rsidR="0005681E" w:rsidRPr="00EA7517" w:rsidRDefault="0005681E" w:rsidP="0005681E">
            <w:pPr>
              <w:spacing w:after="0" w:line="240" w:lineRule="auto"/>
              <w:jc w:val="right"/>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167DBF7D"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7127ED15"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30333528" w14:textId="77777777" w:rsidTr="00260AAE">
        <w:trPr>
          <w:trHeight w:val="216"/>
          <w:jc w:val="center"/>
        </w:trPr>
        <w:tc>
          <w:tcPr>
            <w:tcW w:w="1720" w:type="dxa"/>
            <w:tcBorders>
              <w:top w:val="nil"/>
              <w:left w:val="nil"/>
              <w:bottom w:val="nil"/>
              <w:right w:val="nil"/>
            </w:tcBorders>
            <w:shd w:val="clear" w:color="auto" w:fill="auto"/>
            <w:noWrap/>
            <w:vAlign w:val="bottom"/>
            <w:hideMark/>
          </w:tcPr>
          <w:p w14:paraId="7942157D"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773F4681"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5180CADB"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54F32779"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0F3E26B9"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5E6051E9"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176CB63A"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378B0D62"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Acetic (g/L)</w:t>
            </w:r>
          </w:p>
        </w:tc>
        <w:tc>
          <w:tcPr>
            <w:tcW w:w="1440" w:type="dxa"/>
            <w:tcBorders>
              <w:top w:val="nil"/>
              <w:left w:val="nil"/>
              <w:bottom w:val="nil"/>
              <w:right w:val="nil"/>
            </w:tcBorders>
            <w:shd w:val="clear" w:color="auto" w:fill="auto"/>
            <w:noWrap/>
            <w:vAlign w:val="bottom"/>
            <w:hideMark/>
          </w:tcPr>
          <w:p w14:paraId="6C8D37E0"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0.247</w:t>
            </w:r>
          </w:p>
        </w:tc>
        <w:tc>
          <w:tcPr>
            <w:tcW w:w="1440" w:type="dxa"/>
            <w:tcBorders>
              <w:top w:val="nil"/>
              <w:left w:val="nil"/>
              <w:bottom w:val="nil"/>
              <w:right w:val="nil"/>
            </w:tcBorders>
            <w:shd w:val="clear" w:color="auto" w:fill="auto"/>
            <w:noWrap/>
            <w:vAlign w:val="bottom"/>
            <w:hideMark/>
          </w:tcPr>
          <w:p w14:paraId="00A56CF6"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0.343</w:t>
            </w:r>
          </w:p>
        </w:tc>
        <w:tc>
          <w:tcPr>
            <w:tcW w:w="1440" w:type="dxa"/>
            <w:tcBorders>
              <w:top w:val="nil"/>
              <w:left w:val="nil"/>
              <w:bottom w:val="nil"/>
              <w:right w:val="nil"/>
            </w:tcBorders>
            <w:shd w:val="clear" w:color="auto" w:fill="auto"/>
            <w:noWrap/>
            <w:vAlign w:val="bottom"/>
            <w:hideMark/>
          </w:tcPr>
          <w:p w14:paraId="6551D216"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0.339</w:t>
            </w:r>
          </w:p>
        </w:tc>
        <w:tc>
          <w:tcPr>
            <w:tcW w:w="1440" w:type="dxa"/>
            <w:tcBorders>
              <w:top w:val="nil"/>
              <w:left w:val="nil"/>
              <w:bottom w:val="nil"/>
              <w:right w:val="nil"/>
            </w:tcBorders>
            <w:shd w:val="clear" w:color="auto" w:fill="auto"/>
            <w:noWrap/>
            <w:vAlign w:val="bottom"/>
            <w:hideMark/>
          </w:tcPr>
          <w:p w14:paraId="0EF58318" w14:textId="77777777" w:rsidR="0005681E" w:rsidRPr="00EA7517" w:rsidRDefault="0005681E" w:rsidP="0005681E">
            <w:pPr>
              <w:spacing w:after="0" w:line="240" w:lineRule="auto"/>
              <w:jc w:val="right"/>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7BB2DA46"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5B85C515"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4097A038"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13EA5352"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0.146</w:t>
            </w:r>
          </w:p>
        </w:tc>
        <w:tc>
          <w:tcPr>
            <w:tcW w:w="1440" w:type="dxa"/>
            <w:tcBorders>
              <w:top w:val="nil"/>
              <w:left w:val="nil"/>
              <w:bottom w:val="nil"/>
              <w:right w:val="nil"/>
            </w:tcBorders>
            <w:shd w:val="clear" w:color="auto" w:fill="auto"/>
            <w:noWrap/>
            <w:vAlign w:val="bottom"/>
            <w:hideMark/>
          </w:tcPr>
          <w:p w14:paraId="1F8B3580"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0.040</w:t>
            </w:r>
          </w:p>
        </w:tc>
        <w:tc>
          <w:tcPr>
            <w:tcW w:w="1440" w:type="dxa"/>
            <w:tcBorders>
              <w:top w:val="nil"/>
              <w:left w:val="nil"/>
              <w:bottom w:val="nil"/>
              <w:right w:val="nil"/>
            </w:tcBorders>
            <w:shd w:val="clear" w:color="auto" w:fill="auto"/>
            <w:noWrap/>
            <w:vAlign w:val="bottom"/>
            <w:hideMark/>
          </w:tcPr>
          <w:p w14:paraId="3A9038A1"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0.043</w:t>
            </w:r>
          </w:p>
        </w:tc>
        <w:tc>
          <w:tcPr>
            <w:tcW w:w="1440" w:type="dxa"/>
            <w:tcBorders>
              <w:top w:val="nil"/>
              <w:left w:val="nil"/>
              <w:bottom w:val="nil"/>
              <w:right w:val="nil"/>
            </w:tcBorders>
            <w:shd w:val="clear" w:color="auto" w:fill="auto"/>
            <w:noWrap/>
            <w:vAlign w:val="bottom"/>
            <w:hideMark/>
          </w:tcPr>
          <w:p w14:paraId="49D95D1E" w14:textId="77777777" w:rsidR="0005681E" w:rsidRPr="00EA7517" w:rsidRDefault="0005681E" w:rsidP="0005681E">
            <w:pPr>
              <w:spacing w:after="0" w:line="240" w:lineRule="auto"/>
              <w:jc w:val="right"/>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32D61F91"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6E5C6C26" w14:textId="77777777" w:rsidTr="00260AAE">
        <w:trPr>
          <w:trHeight w:val="216"/>
          <w:jc w:val="center"/>
        </w:trPr>
        <w:tc>
          <w:tcPr>
            <w:tcW w:w="1720" w:type="dxa"/>
            <w:tcBorders>
              <w:top w:val="nil"/>
              <w:left w:val="nil"/>
              <w:bottom w:val="nil"/>
              <w:right w:val="nil"/>
            </w:tcBorders>
            <w:shd w:val="clear" w:color="auto" w:fill="auto"/>
            <w:noWrap/>
            <w:vAlign w:val="bottom"/>
            <w:hideMark/>
          </w:tcPr>
          <w:p w14:paraId="35E69471"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9D97669"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56A07F4C"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64068B0"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4FFD1F39"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3CA3AE24"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025C4468"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6AADDC2C"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Lactic (g/L)</w:t>
            </w:r>
          </w:p>
        </w:tc>
        <w:tc>
          <w:tcPr>
            <w:tcW w:w="1440" w:type="dxa"/>
            <w:tcBorders>
              <w:top w:val="nil"/>
              <w:left w:val="nil"/>
              <w:bottom w:val="nil"/>
              <w:right w:val="nil"/>
            </w:tcBorders>
            <w:shd w:val="clear" w:color="auto" w:fill="auto"/>
            <w:noWrap/>
            <w:vAlign w:val="bottom"/>
            <w:hideMark/>
          </w:tcPr>
          <w:p w14:paraId="2AE47341"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0.330</w:t>
            </w:r>
          </w:p>
        </w:tc>
        <w:tc>
          <w:tcPr>
            <w:tcW w:w="1440" w:type="dxa"/>
            <w:tcBorders>
              <w:top w:val="nil"/>
              <w:left w:val="nil"/>
              <w:bottom w:val="nil"/>
              <w:right w:val="nil"/>
            </w:tcBorders>
            <w:shd w:val="clear" w:color="auto" w:fill="auto"/>
            <w:noWrap/>
            <w:vAlign w:val="bottom"/>
            <w:hideMark/>
          </w:tcPr>
          <w:p w14:paraId="19265457"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0.315</w:t>
            </w:r>
          </w:p>
        </w:tc>
        <w:tc>
          <w:tcPr>
            <w:tcW w:w="1440" w:type="dxa"/>
            <w:tcBorders>
              <w:top w:val="nil"/>
              <w:left w:val="nil"/>
              <w:bottom w:val="nil"/>
              <w:right w:val="nil"/>
            </w:tcBorders>
            <w:shd w:val="clear" w:color="auto" w:fill="auto"/>
            <w:noWrap/>
            <w:vAlign w:val="bottom"/>
            <w:hideMark/>
          </w:tcPr>
          <w:p w14:paraId="6E7E4B45"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0.195</w:t>
            </w:r>
          </w:p>
        </w:tc>
        <w:tc>
          <w:tcPr>
            <w:tcW w:w="1440" w:type="dxa"/>
            <w:tcBorders>
              <w:top w:val="nil"/>
              <w:left w:val="nil"/>
              <w:bottom w:val="nil"/>
              <w:right w:val="nil"/>
            </w:tcBorders>
            <w:shd w:val="clear" w:color="auto" w:fill="auto"/>
            <w:noWrap/>
            <w:vAlign w:val="bottom"/>
            <w:hideMark/>
          </w:tcPr>
          <w:p w14:paraId="7E1A82B5"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-0.115</w:t>
            </w:r>
          </w:p>
        </w:tc>
        <w:tc>
          <w:tcPr>
            <w:tcW w:w="1440" w:type="dxa"/>
            <w:tcBorders>
              <w:top w:val="nil"/>
              <w:left w:val="nil"/>
              <w:bottom w:val="nil"/>
              <w:right w:val="nil"/>
            </w:tcBorders>
            <w:shd w:val="clear" w:color="auto" w:fill="auto"/>
            <w:noWrap/>
            <w:vAlign w:val="bottom"/>
            <w:hideMark/>
          </w:tcPr>
          <w:p w14:paraId="5A1568A4" w14:textId="77777777" w:rsidR="0005681E" w:rsidRPr="00EA7517" w:rsidRDefault="0005681E" w:rsidP="0005681E">
            <w:pPr>
              <w:spacing w:after="0" w:line="240" w:lineRule="auto"/>
              <w:jc w:val="right"/>
              <w:rPr>
                <w:rFonts w:ascii="Arial" w:eastAsia="Times New Roman" w:hAnsi="Arial" w:cs="Arial"/>
                <w:color w:val="000000"/>
              </w:rPr>
            </w:pPr>
          </w:p>
        </w:tc>
      </w:tr>
      <w:tr w:rsidR="0005681E" w:rsidRPr="00EA7517" w14:paraId="6F9DF315"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28B901AE"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5C823705"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0.049</w:t>
            </w:r>
          </w:p>
        </w:tc>
        <w:tc>
          <w:tcPr>
            <w:tcW w:w="1440" w:type="dxa"/>
            <w:tcBorders>
              <w:top w:val="nil"/>
              <w:left w:val="nil"/>
              <w:bottom w:val="nil"/>
              <w:right w:val="nil"/>
            </w:tcBorders>
            <w:shd w:val="clear" w:color="auto" w:fill="auto"/>
            <w:noWrap/>
            <w:vAlign w:val="bottom"/>
            <w:hideMark/>
          </w:tcPr>
          <w:p w14:paraId="0A859E40"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0.062</w:t>
            </w:r>
          </w:p>
        </w:tc>
        <w:tc>
          <w:tcPr>
            <w:tcW w:w="1440" w:type="dxa"/>
            <w:tcBorders>
              <w:top w:val="nil"/>
              <w:left w:val="nil"/>
              <w:bottom w:val="nil"/>
              <w:right w:val="nil"/>
            </w:tcBorders>
            <w:shd w:val="clear" w:color="auto" w:fill="auto"/>
            <w:noWrap/>
            <w:vAlign w:val="bottom"/>
            <w:hideMark/>
          </w:tcPr>
          <w:p w14:paraId="4314B226"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0.255</w:t>
            </w:r>
          </w:p>
        </w:tc>
        <w:tc>
          <w:tcPr>
            <w:tcW w:w="1440" w:type="dxa"/>
            <w:tcBorders>
              <w:top w:val="nil"/>
              <w:left w:val="nil"/>
              <w:bottom w:val="nil"/>
              <w:right w:val="nil"/>
            </w:tcBorders>
            <w:shd w:val="clear" w:color="auto" w:fill="auto"/>
            <w:noWrap/>
            <w:vAlign w:val="bottom"/>
            <w:hideMark/>
          </w:tcPr>
          <w:p w14:paraId="0C033ECA"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0.505</w:t>
            </w:r>
          </w:p>
        </w:tc>
        <w:tc>
          <w:tcPr>
            <w:tcW w:w="1440" w:type="dxa"/>
            <w:tcBorders>
              <w:top w:val="nil"/>
              <w:left w:val="nil"/>
              <w:bottom w:val="nil"/>
              <w:right w:val="nil"/>
            </w:tcBorders>
            <w:shd w:val="clear" w:color="auto" w:fill="auto"/>
            <w:noWrap/>
            <w:vAlign w:val="bottom"/>
            <w:hideMark/>
          </w:tcPr>
          <w:p w14:paraId="738C7CD5" w14:textId="77777777" w:rsidR="0005681E" w:rsidRPr="00EA7517" w:rsidRDefault="0005681E" w:rsidP="0005681E">
            <w:pPr>
              <w:spacing w:after="0" w:line="240" w:lineRule="auto"/>
              <w:jc w:val="right"/>
              <w:rPr>
                <w:rFonts w:ascii="Arial" w:eastAsia="Times New Roman" w:hAnsi="Arial" w:cs="Arial"/>
                <w:color w:val="000000"/>
              </w:rPr>
            </w:pPr>
          </w:p>
        </w:tc>
      </w:tr>
      <w:tr w:rsidR="0005681E" w:rsidRPr="00EA7517" w14:paraId="149AF34E" w14:textId="77777777" w:rsidTr="00260AAE">
        <w:trPr>
          <w:trHeight w:val="216"/>
          <w:jc w:val="center"/>
        </w:trPr>
        <w:tc>
          <w:tcPr>
            <w:tcW w:w="1720" w:type="dxa"/>
            <w:tcBorders>
              <w:top w:val="nil"/>
              <w:left w:val="nil"/>
              <w:bottom w:val="nil"/>
              <w:right w:val="nil"/>
            </w:tcBorders>
            <w:shd w:val="clear" w:color="auto" w:fill="auto"/>
            <w:noWrap/>
            <w:vAlign w:val="bottom"/>
            <w:hideMark/>
          </w:tcPr>
          <w:p w14:paraId="198368A3"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152005E"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21E4F71C"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7E8A24B"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2A70F21"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3DFC56CE"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39D0B743"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1774C258" w14:textId="77777777" w:rsidR="0005681E" w:rsidRPr="00EA7517" w:rsidRDefault="0005681E" w:rsidP="0005681E">
            <w:pPr>
              <w:spacing w:after="0" w:line="240" w:lineRule="auto"/>
              <w:rPr>
                <w:rFonts w:ascii="Arial" w:eastAsia="Times New Roman" w:hAnsi="Arial" w:cs="Arial"/>
                <w:color w:val="000000"/>
              </w:rPr>
            </w:pPr>
            <w:proofErr w:type="spellStart"/>
            <w:r w:rsidRPr="00EA7517">
              <w:rPr>
                <w:rFonts w:ascii="Arial" w:eastAsia="Times New Roman" w:hAnsi="Arial" w:cs="Arial"/>
                <w:color w:val="000000"/>
              </w:rPr>
              <w:t>Isobutyric</w:t>
            </w:r>
            <w:proofErr w:type="spellEnd"/>
            <w:r w:rsidRPr="00EA7517">
              <w:rPr>
                <w:rFonts w:ascii="Arial" w:eastAsia="Times New Roman" w:hAnsi="Arial" w:cs="Arial"/>
                <w:color w:val="000000"/>
              </w:rPr>
              <w:t xml:space="preserve"> (g/L)</w:t>
            </w:r>
          </w:p>
        </w:tc>
        <w:tc>
          <w:tcPr>
            <w:tcW w:w="1440" w:type="dxa"/>
            <w:tcBorders>
              <w:top w:val="nil"/>
              <w:left w:val="nil"/>
              <w:bottom w:val="nil"/>
              <w:right w:val="nil"/>
            </w:tcBorders>
            <w:shd w:val="clear" w:color="auto" w:fill="auto"/>
            <w:noWrap/>
            <w:vAlign w:val="bottom"/>
            <w:hideMark/>
          </w:tcPr>
          <w:p w14:paraId="755056A0"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0.399</w:t>
            </w:r>
          </w:p>
        </w:tc>
        <w:tc>
          <w:tcPr>
            <w:tcW w:w="1440" w:type="dxa"/>
            <w:tcBorders>
              <w:top w:val="nil"/>
              <w:left w:val="nil"/>
              <w:bottom w:val="nil"/>
              <w:right w:val="nil"/>
            </w:tcBorders>
            <w:shd w:val="clear" w:color="auto" w:fill="auto"/>
            <w:noWrap/>
            <w:vAlign w:val="bottom"/>
            <w:hideMark/>
          </w:tcPr>
          <w:p w14:paraId="26181BDB"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0.562</w:t>
            </w:r>
          </w:p>
        </w:tc>
        <w:tc>
          <w:tcPr>
            <w:tcW w:w="1440" w:type="dxa"/>
            <w:tcBorders>
              <w:top w:val="nil"/>
              <w:left w:val="nil"/>
              <w:bottom w:val="nil"/>
              <w:right w:val="nil"/>
            </w:tcBorders>
            <w:shd w:val="clear" w:color="auto" w:fill="auto"/>
            <w:noWrap/>
            <w:vAlign w:val="bottom"/>
            <w:hideMark/>
          </w:tcPr>
          <w:p w14:paraId="05F17169"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0.627</w:t>
            </w:r>
          </w:p>
        </w:tc>
        <w:tc>
          <w:tcPr>
            <w:tcW w:w="1440" w:type="dxa"/>
            <w:tcBorders>
              <w:top w:val="nil"/>
              <w:left w:val="nil"/>
              <w:bottom w:val="nil"/>
              <w:right w:val="nil"/>
            </w:tcBorders>
            <w:shd w:val="clear" w:color="auto" w:fill="auto"/>
            <w:noWrap/>
            <w:vAlign w:val="bottom"/>
            <w:hideMark/>
          </w:tcPr>
          <w:p w14:paraId="1A987C40"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0.208</w:t>
            </w:r>
          </w:p>
        </w:tc>
        <w:tc>
          <w:tcPr>
            <w:tcW w:w="1440" w:type="dxa"/>
            <w:tcBorders>
              <w:top w:val="nil"/>
              <w:left w:val="nil"/>
              <w:bottom w:val="nil"/>
              <w:right w:val="nil"/>
            </w:tcBorders>
            <w:shd w:val="clear" w:color="auto" w:fill="auto"/>
            <w:noWrap/>
            <w:vAlign w:val="bottom"/>
            <w:hideMark/>
          </w:tcPr>
          <w:p w14:paraId="66E35214"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0.271</w:t>
            </w:r>
          </w:p>
        </w:tc>
      </w:tr>
      <w:tr w:rsidR="0005681E" w:rsidRPr="00EA7517" w14:paraId="3A5B97F0" w14:textId="77777777" w:rsidTr="00260AAE">
        <w:trPr>
          <w:trHeight w:val="384"/>
          <w:jc w:val="center"/>
        </w:trPr>
        <w:tc>
          <w:tcPr>
            <w:tcW w:w="1720" w:type="dxa"/>
            <w:tcBorders>
              <w:top w:val="nil"/>
              <w:left w:val="nil"/>
              <w:bottom w:val="nil"/>
              <w:right w:val="nil"/>
            </w:tcBorders>
            <w:shd w:val="clear" w:color="auto" w:fill="auto"/>
            <w:noWrap/>
            <w:vAlign w:val="bottom"/>
            <w:hideMark/>
          </w:tcPr>
          <w:p w14:paraId="171351B2" w14:textId="77777777" w:rsidR="0005681E" w:rsidRPr="00EA7517" w:rsidRDefault="0005681E" w:rsidP="0005681E">
            <w:pPr>
              <w:spacing w:after="0" w:line="240" w:lineRule="auto"/>
              <w:jc w:val="right"/>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5B31D0A9"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0.016</w:t>
            </w:r>
          </w:p>
        </w:tc>
        <w:tc>
          <w:tcPr>
            <w:tcW w:w="1440" w:type="dxa"/>
            <w:tcBorders>
              <w:top w:val="nil"/>
              <w:left w:val="nil"/>
              <w:bottom w:val="nil"/>
              <w:right w:val="nil"/>
            </w:tcBorders>
            <w:shd w:val="clear" w:color="auto" w:fill="auto"/>
            <w:noWrap/>
            <w:vAlign w:val="bottom"/>
            <w:hideMark/>
          </w:tcPr>
          <w:p w14:paraId="211EC9AD"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440" w:type="dxa"/>
            <w:tcBorders>
              <w:top w:val="nil"/>
              <w:left w:val="nil"/>
              <w:bottom w:val="nil"/>
              <w:right w:val="nil"/>
            </w:tcBorders>
            <w:shd w:val="clear" w:color="auto" w:fill="auto"/>
            <w:noWrap/>
            <w:vAlign w:val="bottom"/>
            <w:hideMark/>
          </w:tcPr>
          <w:p w14:paraId="352BA300"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0.000</w:t>
            </w:r>
          </w:p>
        </w:tc>
        <w:tc>
          <w:tcPr>
            <w:tcW w:w="1440" w:type="dxa"/>
            <w:tcBorders>
              <w:top w:val="nil"/>
              <w:left w:val="nil"/>
              <w:bottom w:val="nil"/>
              <w:right w:val="nil"/>
            </w:tcBorders>
            <w:shd w:val="clear" w:color="auto" w:fill="auto"/>
            <w:noWrap/>
            <w:vAlign w:val="bottom"/>
            <w:hideMark/>
          </w:tcPr>
          <w:p w14:paraId="661916D5"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0.223</w:t>
            </w:r>
          </w:p>
        </w:tc>
        <w:tc>
          <w:tcPr>
            <w:tcW w:w="1440" w:type="dxa"/>
            <w:tcBorders>
              <w:top w:val="nil"/>
              <w:left w:val="nil"/>
              <w:bottom w:val="nil"/>
              <w:right w:val="nil"/>
            </w:tcBorders>
            <w:shd w:val="clear" w:color="auto" w:fill="auto"/>
            <w:noWrap/>
            <w:vAlign w:val="bottom"/>
            <w:hideMark/>
          </w:tcPr>
          <w:p w14:paraId="6B8DCF6E" w14:textId="77777777" w:rsidR="0005681E" w:rsidRPr="00EA7517" w:rsidRDefault="0005681E" w:rsidP="0005681E">
            <w:pPr>
              <w:spacing w:after="0" w:line="240" w:lineRule="auto"/>
              <w:jc w:val="right"/>
              <w:rPr>
                <w:rFonts w:ascii="Arial" w:eastAsia="Times New Roman" w:hAnsi="Arial" w:cs="Arial"/>
                <w:color w:val="000000"/>
              </w:rPr>
            </w:pPr>
            <w:r w:rsidRPr="00EA7517">
              <w:rPr>
                <w:rFonts w:ascii="Arial" w:eastAsia="Times New Roman" w:hAnsi="Arial" w:cs="Arial"/>
                <w:color w:val="000000"/>
              </w:rPr>
              <w:t>0.110</w:t>
            </w:r>
          </w:p>
        </w:tc>
      </w:tr>
      <w:tr w:rsidR="0005681E" w:rsidRPr="00EA7517" w14:paraId="539CDBD8" w14:textId="77777777" w:rsidTr="00260AAE">
        <w:trPr>
          <w:trHeight w:val="288"/>
          <w:jc w:val="center"/>
        </w:trPr>
        <w:tc>
          <w:tcPr>
            <w:tcW w:w="1720" w:type="dxa"/>
            <w:tcBorders>
              <w:top w:val="nil"/>
              <w:left w:val="nil"/>
              <w:bottom w:val="nil"/>
              <w:right w:val="nil"/>
            </w:tcBorders>
            <w:shd w:val="clear" w:color="auto" w:fill="auto"/>
            <w:noWrap/>
            <w:vAlign w:val="bottom"/>
            <w:hideMark/>
          </w:tcPr>
          <w:p w14:paraId="66E09818" w14:textId="77777777" w:rsidR="0005681E" w:rsidRPr="00EA7517" w:rsidRDefault="0005681E" w:rsidP="0005681E">
            <w:pPr>
              <w:spacing w:after="0" w:line="240" w:lineRule="auto"/>
              <w:jc w:val="right"/>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5137BC9D"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24BC274"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0F6FB9CE"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4C37C942"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1330D660"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3BE20313" w14:textId="77777777" w:rsidTr="00260AAE">
        <w:trPr>
          <w:trHeight w:val="288"/>
          <w:jc w:val="center"/>
        </w:trPr>
        <w:tc>
          <w:tcPr>
            <w:tcW w:w="1720" w:type="dxa"/>
            <w:tcBorders>
              <w:top w:val="nil"/>
              <w:left w:val="nil"/>
              <w:bottom w:val="nil"/>
              <w:right w:val="nil"/>
            </w:tcBorders>
            <w:shd w:val="clear" w:color="auto" w:fill="auto"/>
            <w:noWrap/>
            <w:vAlign w:val="bottom"/>
            <w:hideMark/>
          </w:tcPr>
          <w:p w14:paraId="43AAC56F" w14:textId="77777777" w:rsidR="0005681E" w:rsidRPr="00EA7517" w:rsidRDefault="0005681E" w:rsidP="0005681E">
            <w:pPr>
              <w:spacing w:after="0" w:line="240" w:lineRule="auto"/>
              <w:rPr>
                <w:rFonts w:ascii="Arial" w:eastAsia="Times New Roman" w:hAnsi="Arial" w:cs="Arial"/>
                <w:sz w:val="20"/>
                <w:szCs w:val="20"/>
              </w:rPr>
            </w:pPr>
          </w:p>
        </w:tc>
        <w:tc>
          <w:tcPr>
            <w:tcW w:w="5760" w:type="dxa"/>
            <w:gridSpan w:val="4"/>
            <w:tcBorders>
              <w:top w:val="nil"/>
              <w:left w:val="nil"/>
              <w:bottom w:val="nil"/>
              <w:right w:val="nil"/>
            </w:tcBorders>
            <w:shd w:val="clear" w:color="auto" w:fill="auto"/>
            <w:noWrap/>
            <w:vAlign w:val="bottom"/>
            <w:hideMark/>
          </w:tcPr>
          <w:p w14:paraId="0965169C"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Cell content: Pearson correlation (top)</w:t>
            </w:r>
            <w:r w:rsidRPr="00EA7517">
              <w:rPr>
                <w:rFonts w:ascii="Arial" w:eastAsia="Times New Roman" w:hAnsi="Arial" w:cs="Arial"/>
                <w:color w:val="000000"/>
              </w:rPr>
              <w:br/>
              <w:t xml:space="preserve">              </w:t>
            </w:r>
          </w:p>
        </w:tc>
        <w:tc>
          <w:tcPr>
            <w:tcW w:w="1440" w:type="dxa"/>
            <w:tcBorders>
              <w:top w:val="nil"/>
              <w:left w:val="nil"/>
              <w:bottom w:val="nil"/>
              <w:right w:val="nil"/>
            </w:tcBorders>
            <w:shd w:val="clear" w:color="auto" w:fill="auto"/>
            <w:noWrap/>
            <w:vAlign w:val="bottom"/>
            <w:hideMark/>
          </w:tcPr>
          <w:p w14:paraId="062105A3" w14:textId="77777777" w:rsidR="0005681E" w:rsidRPr="00EA7517" w:rsidRDefault="0005681E" w:rsidP="0005681E">
            <w:pPr>
              <w:spacing w:after="0" w:line="240" w:lineRule="auto"/>
              <w:rPr>
                <w:rFonts w:ascii="Arial" w:eastAsia="Times New Roman" w:hAnsi="Arial" w:cs="Arial"/>
                <w:color w:val="000000"/>
              </w:rPr>
            </w:pPr>
          </w:p>
        </w:tc>
      </w:tr>
      <w:tr w:rsidR="0005681E" w:rsidRPr="00EA7517" w14:paraId="4106965D" w14:textId="77777777" w:rsidTr="00260AAE">
        <w:trPr>
          <w:trHeight w:val="153"/>
          <w:jc w:val="center"/>
        </w:trPr>
        <w:tc>
          <w:tcPr>
            <w:tcW w:w="1720" w:type="dxa"/>
            <w:tcBorders>
              <w:top w:val="nil"/>
              <w:left w:val="nil"/>
              <w:bottom w:val="nil"/>
              <w:right w:val="nil"/>
            </w:tcBorders>
            <w:shd w:val="clear" w:color="auto" w:fill="auto"/>
            <w:noWrap/>
            <w:vAlign w:val="bottom"/>
            <w:hideMark/>
          </w:tcPr>
          <w:p w14:paraId="689CC6F8" w14:textId="77777777" w:rsidR="0005681E" w:rsidRPr="00EA7517" w:rsidRDefault="0005681E" w:rsidP="0005681E">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189F47B" w14:textId="77777777" w:rsidR="0005681E" w:rsidRPr="00EA7517" w:rsidRDefault="0005681E" w:rsidP="0005681E">
            <w:pPr>
              <w:spacing w:after="0" w:line="240" w:lineRule="auto"/>
              <w:rPr>
                <w:rFonts w:ascii="Arial" w:eastAsia="Times New Roman" w:hAnsi="Arial" w:cs="Arial"/>
                <w:sz w:val="20"/>
                <w:szCs w:val="20"/>
              </w:rPr>
            </w:pPr>
          </w:p>
        </w:tc>
        <w:tc>
          <w:tcPr>
            <w:tcW w:w="2880" w:type="dxa"/>
            <w:gridSpan w:val="2"/>
            <w:tcBorders>
              <w:top w:val="nil"/>
              <w:left w:val="nil"/>
              <w:bottom w:val="nil"/>
              <w:right w:val="nil"/>
            </w:tcBorders>
            <w:shd w:val="clear" w:color="auto" w:fill="auto"/>
            <w:noWrap/>
            <w:vAlign w:val="bottom"/>
            <w:hideMark/>
          </w:tcPr>
          <w:p w14:paraId="0474EB1A"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 xml:space="preserve"> P-Value (beneath)</w:t>
            </w:r>
          </w:p>
        </w:tc>
        <w:tc>
          <w:tcPr>
            <w:tcW w:w="1440" w:type="dxa"/>
            <w:tcBorders>
              <w:top w:val="nil"/>
              <w:left w:val="nil"/>
              <w:bottom w:val="nil"/>
              <w:right w:val="nil"/>
            </w:tcBorders>
            <w:shd w:val="clear" w:color="auto" w:fill="auto"/>
            <w:noWrap/>
            <w:vAlign w:val="bottom"/>
            <w:hideMark/>
          </w:tcPr>
          <w:p w14:paraId="146C04D0" w14:textId="77777777" w:rsidR="0005681E" w:rsidRPr="00EA7517" w:rsidRDefault="0005681E" w:rsidP="0005681E">
            <w:pPr>
              <w:spacing w:after="0" w:line="240" w:lineRule="auto"/>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0F01542A" w14:textId="77777777" w:rsidR="0005681E" w:rsidRPr="00EA7517" w:rsidRDefault="0005681E" w:rsidP="0005681E">
            <w:pPr>
              <w:spacing w:after="0" w:line="240" w:lineRule="auto"/>
              <w:rPr>
                <w:rFonts w:ascii="Arial" w:eastAsia="Times New Roman" w:hAnsi="Arial" w:cs="Arial"/>
                <w:sz w:val="20"/>
                <w:szCs w:val="20"/>
              </w:rPr>
            </w:pPr>
          </w:p>
        </w:tc>
      </w:tr>
      <w:tr w:rsidR="0005681E" w:rsidRPr="00EA7517" w14:paraId="7DDBE4AD" w14:textId="77777777" w:rsidTr="00260AAE">
        <w:trPr>
          <w:trHeight w:val="300"/>
          <w:jc w:val="center"/>
        </w:trPr>
        <w:tc>
          <w:tcPr>
            <w:tcW w:w="1720" w:type="dxa"/>
            <w:tcBorders>
              <w:top w:val="nil"/>
              <w:left w:val="nil"/>
              <w:bottom w:val="single" w:sz="8" w:space="0" w:color="auto"/>
              <w:right w:val="nil"/>
            </w:tcBorders>
            <w:shd w:val="clear" w:color="auto" w:fill="auto"/>
            <w:noWrap/>
            <w:vAlign w:val="bottom"/>
            <w:hideMark/>
          </w:tcPr>
          <w:p w14:paraId="34C35616"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440" w:type="dxa"/>
            <w:tcBorders>
              <w:top w:val="nil"/>
              <w:left w:val="nil"/>
              <w:bottom w:val="single" w:sz="8" w:space="0" w:color="auto"/>
              <w:right w:val="nil"/>
            </w:tcBorders>
            <w:shd w:val="clear" w:color="auto" w:fill="auto"/>
            <w:noWrap/>
            <w:vAlign w:val="bottom"/>
            <w:hideMark/>
          </w:tcPr>
          <w:p w14:paraId="44CA5DD6"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440" w:type="dxa"/>
            <w:tcBorders>
              <w:top w:val="nil"/>
              <w:left w:val="nil"/>
              <w:bottom w:val="single" w:sz="8" w:space="0" w:color="auto"/>
              <w:right w:val="nil"/>
            </w:tcBorders>
            <w:shd w:val="clear" w:color="auto" w:fill="auto"/>
            <w:noWrap/>
            <w:vAlign w:val="bottom"/>
            <w:hideMark/>
          </w:tcPr>
          <w:p w14:paraId="227EBE66"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440" w:type="dxa"/>
            <w:tcBorders>
              <w:top w:val="nil"/>
              <w:left w:val="nil"/>
              <w:bottom w:val="single" w:sz="8" w:space="0" w:color="auto"/>
              <w:right w:val="nil"/>
            </w:tcBorders>
            <w:shd w:val="clear" w:color="auto" w:fill="auto"/>
            <w:noWrap/>
            <w:vAlign w:val="bottom"/>
            <w:hideMark/>
          </w:tcPr>
          <w:p w14:paraId="735B18DB"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440" w:type="dxa"/>
            <w:tcBorders>
              <w:top w:val="nil"/>
              <w:left w:val="nil"/>
              <w:bottom w:val="single" w:sz="8" w:space="0" w:color="auto"/>
              <w:right w:val="nil"/>
            </w:tcBorders>
            <w:shd w:val="clear" w:color="auto" w:fill="auto"/>
            <w:noWrap/>
            <w:vAlign w:val="bottom"/>
            <w:hideMark/>
          </w:tcPr>
          <w:p w14:paraId="08D5868B"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 </w:t>
            </w:r>
          </w:p>
        </w:tc>
        <w:tc>
          <w:tcPr>
            <w:tcW w:w="1440" w:type="dxa"/>
            <w:tcBorders>
              <w:top w:val="nil"/>
              <w:left w:val="nil"/>
              <w:bottom w:val="single" w:sz="8" w:space="0" w:color="auto"/>
              <w:right w:val="nil"/>
            </w:tcBorders>
            <w:shd w:val="clear" w:color="auto" w:fill="auto"/>
            <w:noWrap/>
            <w:vAlign w:val="bottom"/>
            <w:hideMark/>
          </w:tcPr>
          <w:p w14:paraId="02973514" w14:textId="77777777" w:rsidR="0005681E" w:rsidRPr="00EA7517" w:rsidRDefault="0005681E" w:rsidP="0005681E">
            <w:pPr>
              <w:spacing w:after="0" w:line="240" w:lineRule="auto"/>
              <w:rPr>
                <w:rFonts w:ascii="Arial" w:eastAsia="Times New Roman" w:hAnsi="Arial" w:cs="Arial"/>
                <w:color w:val="000000"/>
              </w:rPr>
            </w:pPr>
            <w:r w:rsidRPr="00EA7517">
              <w:rPr>
                <w:rFonts w:ascii="Arial" w:eastAsia="Times New Roman" w:hAnsi="Arial" w:cs="Arial"/>
                <w:color w:val="000000"/>
              </w:rPr>
              <w:t> </w:t>
            </w:r>
          </w:p>
        </w:tc>
      </w:tr>
    </w:tbl>
    <w:p w14:paraId="19206DF9" w14:textId="77777777" w:rsidR="0005681E" w:rsidRDefault="0005681E" w:rsidP="002B733A">
      <w:pPr>
        <w:spacing w:after="0"/>
        <w:ind w:left="1440"/>
        <w:jc w:val="center"/>
        <w:rPr>
          <w:rFonts w:ascii="Times New Roman" w:hAnsi="Times New Roman" w:cs="Times New Roman"/>
          <w:sz w:val="24"/>
          <w:szCs w:val="24"/>
        </w:rPr>
      </w:pPr>
    </w:p>
    <w:p w14:paraId="457BCFC6" w14:textId="77777777" w:rsidR="002B733A" w:rsidRDefault="002B733A" w:rsidP="002B733A">
      <w:pPr>
        <w:autoSpaceDE w:val="0"/>
        <w:autoSpaceDN w:val="0"/>
        <w:adjustRightInd w:val="0"/>
        <w:spacing w:after="0" w:line="240" w:lineRule="auto"/>
        <w:rPr>
          <w:rFonts w:ascii="Courier New" w:hAnsi="Courier New" w:cs="Courier New"/>
          <w:sz w:val="18"/>
          <w:szCs w:val="18"/>
        </w:rPr>
      </w:pPr>
    </w:p>
    <w:p w14:paraId="1BA02D98" w14:textId="57136ABD" w:rsidR="002B733A" w:rsidRDefault="002B733A" w:rsidP="002B733A">
      <w:pPr>
        <w:spacing w:after="0"/>
        <w:ind w:left="1440"/>
        <w:rPr>
          <w:rFonts w:ascii="Times New Roman" w:hAnsi="Times New Roman" w:cs="Times New Roman"/>
          <w:sz w:val="24"/>
          <w:szCs w:val="24"/>
        </w:rPr>
      </w:pPr>
      <w:r>
        <w:rPr>
          <w:rFonts w:ascii="Times New Roman" w:hAnsi="Times New Roman" w:cs="Times New Roman"/>
          <w:sz w:val="24"/>
          <w:szCs w:val="24"/>
        </w:rPr>
        <w:t>†</w:t>
      </w:r>
      <w:r w:rsidR="00F2100B">
        <w:rPr>
          <w:rFonts w:ascii="Times New Roman" w:hAnsi="Times New Roman" w:cs="Times New Roman"/>
          <w:sz w:val="24"/>
          <w:szCs w:val="24"/>
        </w:rPr>
        <w:t xml:space="preserve"> C</w:t>
      </w:r>
      <w:r>
        <w:rPr>
          <w:rFonts w:ascii="Times New Roman" w:hAnsi="Times New Roman" w:cs="Times New Roman"/>
          <w:sz w:val="24"/>
          <w:szCs w:val="24"/>
        </w:rPr>
        <w:t>oncentration</w:t>
      </w:r>
      <w:r w:rsidR="008A63E9">
        <w:rPr>
          <w:rFonts w:ascii="Times New Roman" w:hAnsi="Times New Roman" w:cs="Times New Roman"/>
          <w:sz w:val="24"/>
          <w:szCs w:val="24"/>
        </w:rPr>
        <w:t>s</w:t>
      </w:r>
      <w:r>
        <w:rPr>
          <w:rFonts w:ascii="Times New Roman" w:hAnsi="Times New Roman" w:cs="Times New Roman"/>
          <w:sz w:val="24"/>
          <w:szCs w:val="24"/>
        </w:rPr>
        <w:t xml:space="preserve"> of potential inhibitors </w:t>
      </w:r>
      <w:r w:rsidR="008A63E9">
        <w:rPr>
          <w:rFonts w:ascii="Times New Roman" w:hAnsi="Times New Roman" w:cs="Times New Roman"/>
          <w:sz w:val="24"/>
          <w:szCs w:val="24"/>
        </w:rPr>
        <w:t>are</w:t>
      </w:r>
      <w:r>
        <w:rPr>
          <w:rFonts w:ascii="Times New Roman" w:hAnsi="Times New Roman" w:cs="Times New Roman"/>
          <w:sz w:val="24"/>
          <w:szCs w:val="24"/>
        </w:rPr>
        <w:t xml:space="preserve"> </w:t>
      </w:r>
      <w:r w:rsidR="00F5676B">
        <w:rPr>
          <w:rFonts w:ascii="Times New Roman" w:hAnsi="Times New Roman" w:cs="Times New Roman"/>
          <w:sz w:val="24"/>
          <w:szCs w:val="24"/>
        </w:rPr>
        <w:t xml:space="preserve">in </w:t>
      </w:r>
      <w:r>
        <w:rPr>
          <w:rFonts w:ascii="Times New Roman" w:hAnsi="Times New Roman" w:cs="Times New Roman"/>
          <w:sz w:val="24"/>
          <w:szCs w:val="24"/>
        </w:rPr>
        <w:t>grams per liter of fermentation broth</w:t>
      </w:r>
    </w:p>
    <w:p w14:paraId="5D828A18" w14:textId="77777777" w:rsidR="002B733A" w:rsidRDefault="002B733A" w:rsidP="00FD74E2">
      <w:pPr>
        <w:tabs>
          <w:tab w:val="left" w:pos="10585"/>
        </w:tabs>
        <w:rPr>
          <w:rFonts w:ascii="Times New Roman" w:hAnsi="Times New Roman" w:cs="Times New Roman"/>
          <w:sz w:val="24"/>
          <w:szCs w:val="24"/>
        </w:rPr>
      </w:pPr>
    </w:p>
    <w:p w14:paraId="6618C4D9" w14:textId="77777777" w:rsidR="002E3249" w:rsidRDefault="002E3249" w:rsidP="00FD74E2">
      <w:pPr>
        <w:tabs>
          <w:tab w:val="left" w:pos="10585"/>
        </w:tabs>
        <w:rPr>
          <w:rFonts w:ascii="Times New Roman" w:hAnsi="Times New Roman" w:cs="Times New Roman"/>
          <w:sz w:val="24"/>
          <w:szCs w:val="24"/>
        </w:rPr>
      </w:pPr>
    </w:p>
    <w:p w14:paraId="5F44B8CF" w14:textId="77777777" w:rsidR="002E3249" w:rsidRDefault="002E3249" w:rsidP="00FD74E2">
      <w:pPr>
        <w:tabs>
          <w:tab w:val="left" w:pos="10585"/>
        </w:tabs>
        <w:rPr>
          <w:rFonts w:ascii="Times New Roman" w:hAnsi="Times New Roman" w:cs="Times New Roman"/>
          <w:sz w:val="24"/>
          <w:szCs w:val="24"/>
        </w:rPr>
      </w:pPr>
    </w:p>
    <w:p w14:paraId="6A72C054" w14:textId="77777777" w:rsidR="002E3249" w:rsidRDefault="002E3249" w:rsidP="00FD74E2">
      <w:pPr>
        <w:tabs>
          <w:tab w:val="left" w:pos="10585"/>
        </w:tabs>
        <w:rPr>
          <w:rFonts w:ascii="Times New Roman" w:hAnsi="Times New Roman" w:cs="Times New Roman"/>
          <w:sz w:val="24"/>
          <w:szCs w:val="24"/>
        </w:rPr>
      </w:pPr>
    </w:p>
    <w:p w14:paraId="33B52F29" w14:textId="77777777" w:rsidR="00E5164F" w:rsidRDefault="00E5164F" w:rsidP="00FD74E2">
      <w:pPr>
        <w:tabs>
          <w:tab w:val="left" w:pos="10585"/>
        </w:tabs>
        <w:rPr>
          <w:rFonts w:ascii="Times New Roman" w:hAnsi="Times New Roman" w:cs="Times New Roman"/>
          <w:sz w:val="24"/>
          <w:szCs w:val="24"/>
        </w:rPr>
        <w:sectPr w:rsidR="00E5164F" w:rsidSect="00E5164F">
          <w:pgSz w:w="12240" w:h="15840"/>
          <w:pgMar w:top="1440" w:right="1440" w:bottom="1440" w:left="1440" w:header="720" w:footer="720" w:gutter="0"/>
          <w:cols w:space="720"/>
          <w:docGrid w:linePitch="360"/>
        </w:sectPr>
      </w:pPr>
    </w:p>
    <w:p w14:paraId="779F77EF" w14:textId="4CB70D5E" w:rsidR="002E3249" w:rsidRDefault="002E3249" w:rsidP="00260AAE">
      <w:pPr>
        <w:tabs>
          <w:tab w:val="left" w:pos="10585"/>
        </w:tabs>
        <w:rPr>
          <w:rFonts w:ascii="Times New Roman" w:hAnsi="Times New Roman" w:cs="Times New Roman"/>
          <w:sz w:val="24"/>
          <w:szCs w:val="24"/>
        </w:rPr>
      </w:pPr>
    </w:p>
    <w:sectPr w:rsidR="002E3249" w:rsidSect="00E516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3F0D7" w14:textId="77777777" w:rsidR="00340154" w:rsidRDefault="00340154" w:rsidP="00E5435F">
      <w:pPr>
        <w:spacing w:after="0" w:line="240" w:lineRule="auto"/>
      </w:pPr>
      <w:r>
        <w:separator/>
      </w:r>
    </w:p>
  </w:endnote>
  <w:endnote w:type="continuationSeparator" w:id="0">
    <w:p w14:paraId="204144C0" w14:textId="77777777" w:rsidR="00340154" w:rsidRDefault="00340154" w:rsidP="00E5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E4976" w14:textId="77777777" w:rsidR="00340154" w:rsidRDefault="00340154" w:rsidP="00E5435F">
      <w:pPr>
        <w:spacing w:after="0" w:line="240" w:lineRule="auto"/>
      </w:pPr>
      <w:r>
        <w:separator/>
      </w:r>
    </w:p>
  </w:footnote>
  <w:footnote w:type="continuationSeparator" w:id="0">
    <w:p w14:paraId="76A1C248" w14:textId="77777777" w:rsidR="00340154" w:rsidRDefault="00340154" w:rsidP="00E54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238ED"/>
    <w:multiLevelType w:val="hybridMultilevel"/>
    <w:tmpl w:val="4260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E92F74"/>
    <w:multiLevelType w:val="hybridMultilevel"/>
    <w:tmpl w:val="AFF03AC0"/>
    <w:lvl w:ilvl="0" w:tplc="6584D63E">
      <w:numFmt w:val="bullet"/>
      <w:lvlText w:val=""/>
      <w:lvlJc w:val="left"/>
      <w:pPr>
        <w:ind w:left="720" w:hanging="360"/>
      </w:pPr>
      <w:rPr>
        <w:rFonts w:ascii="Symbol" w:eastAsiaTheme="minorEastAsia"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067A0"/>
    <w:multiLevelType w:val="hybridMultilevel"/>
    <w:tmpl w:val="FD80C0B0"/>
    <w:lvl w:ilvl="0" w:tplc="BEAC68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7F"/>
    <w:rsid w:val="00002F2B"/>
    <w:rsid w:val="000033F5"/>
    <w:rsid w:val="00022287"/>
    <w:rsid w:val="00025EF6"/>
    <w:rsid w:val="00045BF5"/>
    <w:rsid w:val="00046A78"/>
    <w:rsid w:val="0005681E"/>
    <w:rsid w:val="00084879"/>
    <w:rsid w:val="000C4E80"/>
    <w:rsid w:val="000E432E"/>
    <w:rsid w:val="000E4D03"/>
    <w:rsid w:val="000F4012"/>
    <w:rsid w:val="0010022F"/>
    <w:rsid w:val="001059EF"/>
    <w:rsid w:val="00106658"/>
    <w:rsid w:val="001154FE"/>
    <w:rsid w:val="00115504"/>
    <w:rsid w:val="001339B1"/>
    <w:rsid w:val="00135AA8"/>
    <w:rsid w:val="00154769"/>
    <w:rsid w:val="001732B8"/>
    <w:rsid w:val="001751A3"/>
    <w:rsid w:val="00192AFB"/>
    <w:rsid w:val="001A1EBF"/>
    <w:rsid w:val="001C2D18"/>
    <w:rsid w:val="001D3589"/>
    <w:rsid w:val="001D4F68"/>
    <w:rsid w:val="001E6424"/>
    <w:rsid w:val="0021646B"/>
    <w:rsid w:val="00222C71"/>
    <w:rsid w:val="00227D9A"/>
    <w:rsid w:val="0023557C"/>
    <w:rsid w:val="00256CF2"/>
    <w:rsid w:val="00257765"/>
    <w:rsid w:val="00260AAE"/>
    <w:rsid w:val="002651F3"/>
    <w:rsid w:val="00266ECD"/>
    <w:rsid w:val="002732F2"/>
    <w:rsid w:val="002B733A"/>
    <w:rsid w:val="002E0D3A"/>
    <w:rsid w:val="002E3249"/>
    <w:rsid w:val="002E6264"/>
    <w:rsid w:val="00307425"/>
    <w:rsid w:val="00310CC1"/>
    <w:rsid w:val="003216ED"/>
    <w:rsid w:val="00323181"/>
    <w:rsid w:val="00340154"/>
    <w:rsid w:val="00340A2D"/>
    <w:rsid w:val="00342395"/>
    <w:rsid w:val="003428AD"/>
    <w:rsid w:val="00346DA5"/>
    <w:rsid w:val="00347F85"/>
    <w:rsid w:val="00377080"/>
    <w:rsid w:val="0038459F"/>
    <w:rsid w:val="0039366C"/>
    <w:rsid w:val="003A6F48"/>
    <w:rsid w:val="003B16A0"/>
    <w:rsid w:val="003B4177"/>
    <w:rsid w:val="003B499B"/>
    <w:rsid w:val="003C6418"/>
    <w:rsid w:val="003C73E8"/>
    <w:rsid w:val="003E2A78"/>
    <w:rsid w:val="003E3151"/>
    <w:rsid w:val="003E354A"/>
    <w:rsid w:val="003E3850"/>
    <w:rsid w:val="00410EBA"/>
    <w:rsid w:val="00412BF2"/>
    <w:rsid w:val="00413ABD"/>
    <w:rsid w:val="00413CD2"/>
    <w:rsid w:val="0042345B"/>
    <w:rsid w:val="00435381"/>
    <w:rsid w:val="0044729F"/>
    <w:rsid w:val="004473CE"/>
    <w:rsid w:val="004474F6"/>
    <w:rsid w:val="004514DC"/>
    <w:rsid w:val="004608DA"/>
    <w:rsid w:val="004621A7"/>
    <w:rsid w:val="004631CE"/>
    <w:rsid w:val="004923E1"/>
    <w:rsid w:val="004A7348"/>
    <w:rsid w:val="004B5CF1"/>
    <w:rsid w:val="004C605F"/>
    <w:rsid w:val="004C6D3B"/>
    <w:rsid w:val="004F3D5F"/>
    <w:rsid w:val="00565B99"/>
    <w:rsid w:val="00576C95"/>
    <w:rsid w:val="005849E3"/>
    <w:rsid w:val="00586567"/>
    <w:rsid w:val="005878CF"/>
    <w:rsid w:val="00595797"/>
    <w:rsid w:val="005C2405"/>
    <w:rsid w:val="005C2984"/>
    <w:rsid w:val="005D6344"/>
    <w:rsid w:val="005E77CF"/>
    <w:rsid w:val="00601EFA"/>
    <w:rsid w:val="006224C7"/>
    <w:rsid w:val="0063416F"/>
    <w:rsid w:val="00634FAC"/>
    <w:rsid w:val="00643810"/>
    <w:rsid w:val="00644401"/>
    <w:rsid w:val="00647835"/>
    <w:rsid w:val="00652B7C"/>
    <w:rsid w:val="00693D78"/>
    <w:rsid w:val="006A2E07"/>
    <w:rsid w:val="006A5A0E"/>
    <w:rsid w:val="006B0782"/>
    <w:rsid w:val="006B2043"/>
    <w:rsid w:val="00700B05"/>
    <w:rsid w:val="00701292"/>
    <w:rsid w:val="0070290B"/>
    <w:rsid w:val="00716E79"/>
    <w:rsid w:val="0075400A"/>
    <w:rsid w:val="00755D52"/>
    <w:rsid w:val="00797585"/>
    <w:rsid w:val="007B0AC3"/>
    <w:rsid w:val="007B3EAE"/>
    <w:rsid w:val="007E7FF5"/>
    <w:rsid w:val="007F2F75"/>
    <w:rsid w:val="00802056"/>
    <w:rsid w:val="00813ED9"/>
    <w:rsid w:val="008270E5"/>
    <w:rsid w:val="00851F13"/>
    <w:rsid w:val="00861A51"/>
    <w:rsid w:val="00861EE6"/>
    <w:rsid w:val="00874CC3"/>
    <w:rsid w:val="0088466A"/>
    <w:rsid w:val="00884E66"/>
    <w:rsid w:val="008A63E9"/>
    <w:rsid w:val="008B2D72"/>
    <w:rsid w:val="008B5BAD"/>
    <w:rsid w:val="008C4808"/>
    <w:rsid w:val="008D6D35"/>
    <w:rsid w:val="008E06D2"/>
    <w:rsid w:val="008E6596"/>
    <w:rsid w:val="008F53C0"/>
    <w:rsid w:val="00904FBA"/>
    <w:rsid w:val="009144B3"/>
    <w:rsid w:val="00916A7A"/>
    <w:rsid w:val="00935A89"/>
    <w:rsid w:val="009462DB"/>
    <w:rsid w:val="0094714A"/>
    <w:rsid w:val="00954F02"/>
    <w:rsid w:val="00974F12"/>
    <w:rsid w:val="009933EA"/>
    <w:rsid w:val="009B4692"/>
    <w:rsid w:val="009B6A54"/>
    <w:rsid w:val="009C4844"/>
    <w:rsid w:val="009C7D26"/>
    <w:rsid w:val="009C7E47"/>
    <w:rsid w:val="009F2376"/>
    <w:rsid w:val="00A05062"/>
    <w:rsid w:val="00A122EC"/>
    <w:rsid w:val="00A325A9"/>
    <w:rsid w:val="00A375B9"/>
    <w:rsid w:val="00A431DC"/>
    <w:rsid w:val="00A43E7A"/>
    <w:rsid w:val="00A5655D"/>
    <w:rsid w:val="00A60725"/>
    <w:rsid w:val="00A665E1"/>
    <w:rsid w:val="00A74880"/>
    <w:rsid w:val="00A834C6"/>
    <w:rsid w:val="00A920F1"/>
    <w:rsid w:val="00AB3340"/>
    <w:rsid w:val="00AC13A5"/>
    <w:rsid w:val="00AE0A18"/>
    <w:rsid w:val="00AF180B"/>
    <w:rsid w:val="00B04A50"/>
    <w:rsid w:val="00B129FB"/>
    <w:rsid w:val="00B152FE"/>
    <w:rsid w:val="00B2132E"/>
    <w:rsid w:val="00B470DD"/>
    <w:rsid w:val="00B5105A"/>
    <w:rsid w:val="00B62EC4"/>
    <w:rsid w:val="00B67FA0"/>
    <w:rsid w:val="00B81C0E"/>
    <w:rsid w:val="00B82DA8"/>
    <w:rsid w:val="00B9011A"/>
    <w:rsid w:val="00B91AA2"/>
    <w:rsid w:val="00B95A47"/>
    <w:rsid w:val="00BA1017"/>
    <w:rsid w:val="00BA76B5"/>
    <w:rsid w:val="00BB327C"/>
    <w:rsid w:val="00BC20BF"/>
    <w:rsid w:val="00BC35B5"/>
    <w:rsid w:val="00BD03D3"/>
    <w:rsid w:val="00BF21C5"/>
    <w:rsid w:val="00BF527C"/>
    <w:rsid w:val="00C0675B"/>
    <w:rsid w:val="00C07380"/>
    <w:rsid w:val="00C20565"/>
    <w:rsid w:val="00C2452C"/>
    <w:rsid w:val="00C4408C"/>
    <w:rsid w:val="00C45BD3"/>
    <w:rsid w:val="00C66215"/>
    <w:rsid w:val="00C8031D"/>
    <w:rsid w:val="00C91114"/>
    <w:rsid w:val="00C9587F"/>
    <w:rsid w:val="00C97B31"/>
    <w:rsid w:val="00CF0217"/>
    <w:rsid w:val="00CF7FA5"/>
    <w:rsid w:val="00D133CC"/>
    <w:rsid w:val="00D13A93"/>
    <w:rsid w:val="00D33D83"/>
    <w:rsid w:val="00D46F1E"/>
    <w:rsid w:val="00D56898"/>
    <w:rsid w:val="00D800F2"/>
    <w:rsid w:val="00D95331"/>
    <w:rsid w:val="00DA0CF7"/>
    <w:rsid w:val="00DB31B9"/>
    <w:rsid w:val="00DB605C"/>
    <w:rsid w:val="00DC0BEC"/>
    <w:rsid w:val="00DC15C6"/>
    <w:rsid w:val="00DC48C7"/>
    <w:rsid w:val="00DD2935"/>
    <w:rsid w:val="00DD386C"/>
    <w:rsid w:val="00DF136C"/>
    <w:rsid w:val="00DF3A01"/>
    <w:rsid w:val="00DF5D67"/>
    <w:rsid w:val="00E131A9"/>
    <w:rsid w:val="00E44203"/>
    <w:rsid w:val="00E5164F"/>
    <w:rsid w:val="00E52CD9"/>
    <w:rsid w:val="00E5435F"/>
    <w:rsid w:val="00E557BC"/>
    <w:rsid w:val="00E57F7E"/>
    <w:rsid w:val="00E71A83"/>
    <w:rsid w:val="00E93BF5"/>
    <w:rsid w:val="00EA460D"/>
    <w:rsid w:val="00EA7517"/>
    <w:rsid w:val="00EB09EE"/>
    <w:rsid w:val="00EB2179"/>
    <w:rsid w:val="00EB63F3"/>
    <w:rsid w:val="00ED05CE"/>
    <w:rsid w:val="00ED4CBA"/>
    <w:rsid w:val="00EE1002"/>
    <w:rsid w:val="00F10C6D"/>
    <w:rsid w:val="00F14C3A"/>
    <w:rsid w:val="00F2100B"/>
    <w:rsid w:val="00F41469"/>
    <w:rsid w:val="00F5676B"/>
    <w:rsid w:val="00F71383"/>
    <w:rsid w:val="00F83228"/>
    <w:rsid w:val="00F87C3C"/>
    <w:rsid w:val="00FA2679"/>
    <w:rsid w:val="00FB3019"/>
    <w:rsid w:val="00FB445D"/>
    <w:rsid w:val="00FD74E2"/>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7742A"/>
  <w15:docId w15:val="{ECB0777E-50E7-4E59-B710-99176A5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66"/>
    <w:rPr>
      <w:rFonts w:ascii="Tahoma" w:hAnsi="Tahoma" w:cs="Tahoma"/>
      <w:sz w:val="16"/>
      <w:szCs w:val="16"/>
    </w:rPr>
  </w:style>
  <w:style w:type="character" w:styleId="PlaceholderText">
    <w:name w:val="Placeholder Text"/>
    <w:basedOn w:val="DefaultParagraphFont"/>
    <w:uiPriority w:val="99"/>
    <w:semiHidden/>
    <w:rsid w:val="00E5435F"/>
    <w:rPr>
      <w:color w:val="808080"/>
    </w:rPr>
  </w:style>
  <w:style w:type="paragraph" w:styleId="Header">
    <w:name w:val="header"/>
    <w:basedOn w:val="Normal"/>
    <w:link w:val="HeaderChar"/>
    <w:uiPriority w:val="99"/>
    <w:unhideWhenUsed/>
    <w:rsid w:val="00E54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F"/>
  </w:style>
  <w:style w:type="paragraph" w:styleId="Footer">
    <w:name w:val="footer"/>
    <w:basedOn w:val="Normal"/>
    <w:link w:val="FooterChar"/>
    <w:uiPriority w:val="99"/>
    <w:unhideWhenUsed/>
    <w:rsid w:val="00E54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F"/>
  </w:style>
  <w:style w:type="paragraph" w:styleId="NormalWeb">
    <w:name w:val="Normal (Web)"/>
    <w:basedOn w:val="Normal"/>
    <w:uiPriority w:val="99"/>
    <w:semiHidden/>
    <w:unhideWhenUsed/>
    <w:rsid w:val="003936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1C0E"/>
    <w:pPr>
      <w:ind w:left="720"/>
      <w:contextualSpacing/>
    </w:pPr>
  </w:style>
  <w:style w:type="character" w:styleId="CommentReference">
    <w:name w:val="annotation reference"/>
    <w:basedOn w:val="DefaultParagraphFont"/>
    <w:uiPriority w:val="99"/>
    <w:semiHidden/>
    <w:unhideWhenUsed/>
    <w:rsid w:val="00BC35B5"/>
    <w:rPr>
      <w:sz w:val="18"/>
      <w:szCs w:val="18"/>
    </w:rPr>
  </w:style>
  <w:style w:type="paragraph" w:styleId="CommentText">
    <w:name w:val="annotation text"/>
    <w:basedOn w:val="Normal"/>
    <w:link w:val="CommentTextChar"/>
    <w:uiPriority w:val="99"/>
    <w:semiHidden/>
    <w:unhideWhenUsed/>
    <w:rsid w:val="00BC35B5"/>
    <w:pPr>
      <w:spacing w:line="240" w:lineRule="auto"/>
    </w:pPr>
    <w:rPr>
      <w:sz w:val="24"/>
      <w:szCs w:val="24"/>
    </w:rPr>
  </w:style>
  <w:style w:type="character" w:customStyle="1" w:styleId="CommentTextChar">
    <w:name w:val="Comment Text Char"/>
    <w:basedOn w:val="DefaultParagraphFont"/>
    <w:link w:val="CommentText"/>
    <w:uiPriority w:val="99"/>
    <w:semiHidden/>
    <w:rsid w:val="00BC35B5"/>
    <w:rPr>
      <w:sz w:val="24"/>
      <w:szCs w:val="24"/>
    </w:rPr>
  </w:style>
  <w:style w:type="paragraph" w:styleId="CommentSubject">
    <w:name w:val="annotation subject"/>
    <w:basedOn w:val="CommentText"/>
    <w:next w:val="CommentText"/>
    <w:link w:val="CommentSubjectChar"/>
    <w:uiPriority w:val="99"/>
    <w:semiHidden/>
    <w:unhideWhenUsed/>
    <w:rsid w:val="00BC35B5"/>
    <w:rPr>
      <w:b/>
      <w:bCs/>
      <w:sz w:val="20"/>
      <w:szCs w:val="20"/>
    </w:rPr>
  </w:style>
  <w:style w:type="character" w:customStyle="1" w:styleId="CommentSubjectChar">
    <w:name w:val="Comment Subject Char"/>
    <w:basedOn w:val="CommentTextChar"/>
    <w:link w:val="CommentSubject"/>
    <w:uiPriority w:val="99"/>
    <w:semiHidden/>
    <w:rsid w:val="00BC3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0265">
      <w:bodyDiv w:val="1"/>
      <w:marLeft w:val="0"/>
      <w:marRight w:val="0"/>
      <w:marTop w:val="0"/>
      <w:marBottom w:val="0"/>
      <w:divBdr>
        <w:top w:val="none" w:sz="0" w:space="0" w:color="auto"/>
        <w:left w:val="none" w:sz="0" w:space="0" w:color="auto"/>
        <w:bottom w:val="none" w:sz="0" w:space="0" w:color="auto"/>
        <w:right w:val="none" w:sz="0" w:space="0" w:color="auto"/>
      </w:divBdr>
    </w:div>
    <w:div w:id="182548720">
      <w:bodyDiv w:val="1"/>
      <w:marLeft w:val="0"/>
      <w:marRight w:val="0"/>
      <w:marTop w:val="0"/>
      <w:marBottom w:val="0"/>
      <w:divBdr>
        <w:top w:val="none" w:sz="0" w:space="0" w:color="auto"/>
        <w:left w:val="none" w:sz="0" w:space="0" w:color="auto"/>
        <w:bottom w:val="none" w:sz="0" w:space="0" w:color="auto"/>
        <w:right w:val="none" w:sz="0" w:space="0" w:color="auto"/>
      </w:divBdr>
    </w:div>
    <w:div w:id="204291906">
      <w:bodyDiv w:val="1"/>
      <w:marLeft w:val="0"/>
      <w:marRight w:val="0"/>
      <w:marTop w:val="0"/>
      <w:marBottom w:val="0"/>
      <w:divBdr>
        <w:top w:val="none" w:sz="0" w:space="0" w:color="auto"/>
        <w:left w:val="none" w:sz="0" w:space="0" w:color="auto"/>
        <w:bottom w:val="none" w:sz="0" w:space="0" w:color="auto"/>
        <w:right w:val="none" w:sz="0" w:space="0" w:color="auto"/>
      </w:divBdr>
    </w:div>
    <w:div w:id="316106073">
      <w:bodyDiv w:val="1"/>
      <w:marLeft w:val="0"/>
      <w:marRight w:val="0"/>
      <w:marTop w:val="0"/>
      <w:marBottom w:val="0"/>
      <w:divBdr>
        <w:top w:val="none" w:sz="0" w:space="0" w:color="auto"/>
        <w:left w:val="none" w:sz="0" w:space="0" w:color="auto"/>
        <w:bottom w:val="none" w:sz="0" w:space="0" w:color="auto"/>
        <w:right w:val="none" w:sz="0" w:space="0" w:color="auto"/>
      </w:divBdr>
    </w:div>
    <w:div w:id="358629712">
      <w:bodyDiv w:val="1"/>
      <w:marLeft w:val="0"/>
      <w:marRight w:val="0"/>
      <w:marTop w:val="0"/>
      <w:marBottom w:val="0"/>
      <w:divBdr>
        <w:top w:val="none" w:sz="0" w:space="0" w:color="auto"/>
        <w:left w:val="none" w:sz="0" w:space="0" w:color="auto"/>
        <w:bottom w:val="none" w:sz="0" w:space="0" w:color="auto"/>
        <w:right w:val="none" w:sz="0" w:space="0" w:color="auto"/>
      </w:divBdr>
    </w:div>
    <w:div w:id="524102165">
      <w:bodyDiv w:val="1"/>
      <w:marLeft w:val="0"/>
      <w:marRight w:val="0"/>
      <w:marTop w:val="0"/>
      <w:marBottom w:val="0"/>
      <w:divBdr>
        <w:top w:val="none" w:sz="0" w:space="0" w:color="auto"/>
        <w:left w:val="none" w:sz="0" w:space="0" w:color="auto"/>
        <w:bottom w:val="none" w:sz="0" w:space="0" w:color="auto"/>
        <w:right w:val="none" w:sz="0" w:space="0" w:color="auto"/>
      </w:divBdr>
    </w:div>
    <w:div w:id="538248012">
      <w:bodyDiv w:val="1"/>
      <w:marLeft w:val="0"/>
      <w:marRight w:val="0"/>
      <w:marTop w:val="0"/>
      <w:marBottom w:val="0"/>
      <w:divBdr>
        <w:top w:val="none" w:sz="0" w:space="0" w:color="auto"/>
        <w:left w:val="none" w:sz="0" w:space="0" w:color="auto"/>
        <w:bottom w:val="none" w:sz="0" w:space="0" w:color="auto"/>
        <w:right w:val="none" w:sz="0" w:space="0" w:color="auto"/>
      </w:divBdr>
    </w:div>
    <w:div w:id="569539474">
      <w:bodyDiv w:val="1"/>
      <w:marLeft w:val="0"/>
      <w:marRight w:val="0"/>
      <w:marTop w:val="0"/>
      <w:marBottom w:val="0"/>
      <w:divBdr>
        <w:top w:val="none" w:sz="0" w:space="0" w:color="auto"/>
        <w:left w:val="none" w:sz="0" w:space="0" w:color="auto"/>
        <w:bottom w:val="none" w:sz="0" w:space="0" w:color="auto"/>
        <w:right w:val="none" w:sz="0" w:space="0" w:color="auto"/>
      </w:divBdr>
    </w:div>
    <w:div w:id="625351433">
      <w:bodyDiv w:val="1"/>
      <w:marLeft w:val="0"/>
      <w:marRight w:val="0"/>
      <w:marTop w:val="0"/>
      <w:marBottom w:val="0"/>
      <w:divBdr>
        <w:top w:val="none" w:sz="0" w:space="0" w:color="auto"/>
        <w:left w:val="none" w:sz="0" w:space="0" w:color="auto"/>
        <w:bottom w:val="none" w:sz="0" w:space="0" w:color="auto"/>
        <w:right w:val="none" w:sz="0" w:space="0" w:color="auto"/>
      </w:divBdr>
    </w:div>
    <w:div w:id="666714676">
      <w:bodyDiv w:val="1"/>
      <w:marLeft w:val="0"/>
      <w:marRight w:val="0"/>
      <w:marTop w:val="0"/>
      <w:marBottom w:val="0"/>
      <w:divBdr>
        <w:top w:val="none" w:sz="0" w:space="0" w:color="auto"/>
        <w:left w:val="none" w:sz="0" w:space="0" w:color="auto"/>
        <w:bottom w:val="none" w:sz="0" w:space="0" w:color="auto"/>
        <w:right w:val="none" w:sz="0" w:space="0" w:color="auto"/>
      </w:divBdr>
    </w:div>
    <w:div w:id="708187222">
      <w:bodyDiv w:val="1"/>
      <w:marLeft w:val="0"/>
      <w:marRight w:val="0"/>
      <w:marTop w:val="0"/>
      <w:marBottom w:val="0"/>
      <w:divBdr>
        <w:top w:val="none" w:sz="0" w:space="0" w:color="auto"/>
        <w:left w:val="none" w:sz="0" w:space="0" w:color="auto"/>
        <w:bottom w:val="none" w:sz="0" w:space="0" w:color="auto"/>
        <w:right w:val="none" w:sz="0" w:space="0" w:color="auto"/>
      </w:divBdr>
    </w:div>
    <w:div w:id="708795468">
      <w:bodyDiv w:val="1"/>
      <w:marLeft w:val="0"/>
      <w:marRight w:val="0"/>
      <w:marTop w:val="0"/>
      <w:marBottom w:val="0"/>
      <w:divBdr>
        <w:top w:val="none" w:sz="0" w:space="0" w:color="auto"/>
        <w:left w:val="none" w:sz="0" w:space="0" w:color="auto"/>
        <w:bottom w:val="none" w:sz="0" w:space="0" w:color="auto"/>
        <w:right w:val="none" w:sz="0" w:space="0" w:color="auto"/>
      </w:divBdr>
    </w:div>
    <w:div w:id="726877701">
      <w:bodyDiv w:val="1"/>
      <w:marLeft w:val="0"/>
      <w:marRight w:val="0"/>
      <w:marTop w:val="0"/>
      <w:marBottom w:val="0"/>
      <w:divBdr>
        <w:top w:val="none" w:sz="0" w:space="0" w:color="auto"/>
        <w:left w:val="none" w:sz="0" w:space="0" w:color="auto"/>
        <w:bottom w:val="none" w:sz="0" w:space="0" w:color="auto"/>
        <w:right w:val="none" w:sz="0" w:space="0" w:color="auto"/>
      </w:divBdr>
    </w:div>
    <w:div w:id="735712698">
      <w:bodyDiv w:val="1"/>
      <w:marLeft w:val="0"/>
      <w:marRight w:val="0"/>
      <w:marTop w:val="0"/>
      <w:marBottom w:val="0"/>
      <w:divBdr>
        <w:top w:val="none" w:sz="0" w:space="0" w:color="auto"/>
        <w:left w:val="none" w:sz="0" w:space="0" w:color="auto"/>
        <w:bottom w:val="none" w:sz="0" w:space="0" w:color="auto"/>
        <w:right w:val="none" w:sz="0" w:space="0" w:color="auto"/>
      </w:divBdr>
    </w:div>
    <w:div w:id="862860860">
      <w:bodyDiv w:val="1"/>
      <w:marLeft w:val="0"/>
      <w:marRight w:val="0"/>
      <w:marTop w:val="0"/>
      <w:marBottom w:val="0"/>
      <w:divBdr>
        <w:top w:val="none" w:sz="0" w:space="0" w:color="auto"/>
        <w:left w:val="none" w:sz="0" w:space="0" w:color="auto"/>
        <w:bottom w:val="none" w:sz="0" w:space="0" w:color="auto"/>
        <w:right w:val="none" w:sz="0" w:space="0" w:color="auto"/>
      </w:divBdr>
    </w:div>
    <w:div w:id="864488907">
      <w:bodyDiv w:val="1"/>
      <w:marLeft w:val="0"/>
      <w:marRight w:val="0"/>
      <w:marTop w:val="0"/>
      <w:marBottom w:val="0"/>
      <w:divBdr>
        <w:top w:val="none" w:sz="0" w:space="0" w:color="auto"/>
        <w:left w:val="none" w:sz="0" w:space="0" w:color="auto"/>
        <w:bottom w:val="none" w:sz="0" w:space="0" w:color="auto"/>
        <w:right w:val="none" w:sz="0" w:space="0" w:color="auto"/>
      </w:divBdr>
    </w:div>
    <w:div w:id="999162607">
      <w:bodyDiv w:val="1"/>
      <w:marLeft w:val="0"/>
      <w:marRight w:val="0"/>
      <w:marTop w:val="0"/>
      <w:marBottom w:val="0"/>
      <w:divBdr>
        <w:top w:val="none" w:sz="0" w:space="0" w:color="auto"/>
        <w:left w:val="none" w:sz="0" w:space="0" w:color="auto"/>
        <w:bottom w:val="none" w:sz="0" w:space="0" w:color="auto"/>
        <w:right w:val="none" w:sz="0" w:space="0" w:color="auto"/>
      </w:divBdr>
    </w:div>
    <w:div w:id="1023559053">
      <w:bodyDiv w:val="1"/>
      <w:marLeft w:val="0"/>
      <w:marRight w:val="0"/>
      <w:marTop w:val="0"/>
      <w:marBottom w:val="0"/>
      <w:divBdr>
        <w:top w:val="none" w:sz="0" w:space="0" w:color="auto"/>
        <w:left w:val="none" w:sz="0" w:space="0" w:color="auto"/>
        <w:bottom w:val="none" w:sz="0" w:space="0" w:color="auto"/>
        <w:right w:val="none" w:sz="0" w:space="0" w:color="auto"/>
      </w:divBdr>
    </w:div>
    <w:div w:id="1083527845">
      <w:bodyDiv w:val="1"/>
      <w:marLeft w:val="0"/>
      <w:marRight w:val="0"/>
      <w:marTop w:val="0"/>
      <w:marBottom w:val="0"/>
      <w:divBdr>
        <w:top w:val="none" w:sz="0" w:space="0" w:color="auto"/>
        <w:left w:val="none" w:sz="0" w:space="0" w:color="auto"/>
        <w:bottom w:val="none" w:sz="0" w:space="0" w:color="auto"/>
        <w:right w:val="none" w:sz="0" w:space="0" w:color="auto"/>
      </w:divBdr>
    </w:div>
    <w:div w:id="1146244106">
      <w:bodyDiv w:val="1"/>
      <w:marLeft w:val="0"/>
      <w:marRight w:val="0"/>
      <w:marTop w:val="0"/>
      <w:marBottom w:val="0"/>
      <w:divBdr>
        <w:top w:val="none" w:sz="0" w:space="0" w:color="auto"/>
        <w:left w:val="none" w:sz="0" w:space="0" w:color="auto"/>
        <w:bottom w:val="none" w:sz="0" w:space="0" w:color="auto"/>
        <w:right w:val="none" w:sz="0" w:space="0" w:color="auto"/>
      </w:divBdr>
    </w:div>
    <w:div w:id="1201822120">
      <w:bodyDiv w:val="1"/>
      <w:marLeft w:val="0"/>
      <w:marRight w:val="0"/>
      <w:marTop w:val="0"/>
      <w:marBottom w:val="0"/>
      <w:divBdr>
        <w:top w:val="none" w:sz="0" w:space="0" w:color="auto"/>
        <w:left w:val="none" w:sz="0" w:space="0" w:color="auto"/>
        <w:bottom w:val="none" w:sz="0" w:space="0" w:color="auto"/>
        <w:right w:val="none" w:sz="0" w:space="0" w:color="auto"/>
      </w:divBdr>
    </w:div>
    <w:div w:id="1222866687">
      <w:bodyDiv w:val="1"/>
      <w:marLeft w:val="0"/>
      <w:marRight w:val="0"/>
      <w:marTop w:val="0"/>
      <w:marBottom w:val="0"/>
      <w:divBdr>
        <w:top w:val="none" w:sz="0" w:space="0" w:color="auto"/>
        <w:left w:val="none" w:sz="0" w:space="0" w:color="auto"/>
        <w:bottom w:val="none" w:sz="0" w:space="0" w:color="auto"/>
        <w:right w:val="none" w:sz="0" w:space="0" w:color="auto"/>
      </w:divBdr>
    </w:div>
    <w:div w:id="1347829613">
      <w:bodyDiv w:val="1"/>
      <w:marLeft w:val="0"/>
      <w:marRight w:val="0"/>
      <w:marTop w:val="0"/>
      <w:marBottom w:val="0"/>
      <w:divBdr>
        <w:top w:val="none" w:sz="0" w:space="0" w:color="auto"/>
        <w:left w:val="none" w:sz="0" w:space="0" w:color="auto"/>
        <w:bottom w:val="none" w:sz="0" w:space="0" w:color="auto"/>
        <w:right w:val="none" w:sz="0" w:space="0" w:color="auto"/>
      </w:divBdr>
    </w:div>
    <w:div w:id="1388988721">
      <w:bodyDiv w:val="1"/>
      <w:marLeft w:val="0"/>
      <w:marRight w:val="0"/>
      <w:marTop w:val="0"/>
      <w:marBottom w:val="0"/>
      <w:divBdr>
        <w:top w:val="none" w:sz="0" w:space="0" w:color="auto"/>
        <w:left w:val="none" w:sz="0" w:space="0" w:color="auto"/>
        <w:bottom w:val="none" w:sz="0" w:space="0" w:color="auto"/>
        <w:right w:val="none" w:sz="0" w:space="0" w:color="auto"/>
      </w:divBdr>
    </w:div>
    <w:div w:id="1429544056">
      <w:bodyDiv w:val="1"/>
      <w:marLeft w:val="0"/>
      <w:marRight w:val="0"/>
      <w:marTop w:val="0"/>
      <w:marBottom w:val="0"/>
      <w:divBdr>
        <w:top w:val="none" w:sz="0" w:space="0" w:color="auto"/>
        <w:left w:val="none" w:sz="0" w:space="0" w:color="auto"/>
        <w:bottom w:val="none" w:sz="0" w:space="0" w:color="auto"/>
        <w:right w:val="none" w:sz="0" w:space="0" w:color="auto"/>
      </w:divBdr>
    </w:div>
    <w:div w:id="1458907981">
      <w:bodyDiv w:val="1"/>
      <w:marLeft w:val="0"/>
      <w:marRight w:val="0"/>
      <w:marTop w:val="0"/>
      <w:marBottom w:val="0"/>
      <w:divBdr>
        <w:top w:val="none" w:sz="0" w:space="0" w:color="auto"/>
        <w:left w:val="none" w:sz="0" w:space="0" w:color="auto"/>
        <w:bottom w:val="none" w:sz="0" w:space="0" w:color="auto"/>
        <w:right w:val="none" w:sz="0" w:space="0" w:color="auto"/>
      </w:divBdr>
    </w:div>
    <w:div w:id="1473600889">
      <w:bodyDiv w:val="1"/>
      <w:marLeft w:val="0"/>
      <w:marRight w:val="0"/>
      <w:marTop w:val="0"/>
      <w:marBottom w:val="0"/>
      <w:divBdr>
        <w:top w:val="none" w:sz="0" w:space="0" w:color="auto"/>
        <w:left w:val="none" w:sz="0" w:space="0" w:color="auto"/>
        <w:bottom w:val="none" w:sz="0" w:space="0" w:color="auto"/>
        <w:right w:val="none" w:sz="0" w:space="0" w:color="auto"/>
      </w:divBdr>
    </w:div>
    <w:div w:id="1606768889">
      <w:bodyDiv w:val="1"/>
      <w:marLeft w:val="0"/>
      <w:marRight w:val="0"/>
      <w:marTop w:val="0"/>
      <w:marBottom w:val="0"/>
      <w:divBdr>
        <w:top w:val="none" w:sz="0" w:space="0" w:color="auto"/>
        <w:left w:val="none" w:sz="0" w:space="0" w:color="auto"/>
        <w:bottom w:val="none" w:sz="0" w:space="0" w:color="auto"/>
        <w:right w:val="none" w:sz="0" w:space="0" w:color="auto"/>
      </w:divBdr>
    </w:div>
    <w:div w:id="1685670115">
      <w:bodyDiv w:val="1"/>
      <w:marLeft w:val="0"/>
      <w:marRight w:val="0"/>
      <w:marTop w:val="0"/>
      <w:marBottom w:val="0"/>
      <w:divBdr>
        <w:top w:val="none" w:sz="0" w:space="0" w:color="auto"/>
        <w:left w:val="none" w:sz="0" w:space="0" w:color="auto"/>
        <w:bottom w:val="none" w:sz="0" w:space="0" w:color="auto"/>
        <w:right w:val="none" w:sz="0" w:space="0" w:color="auto"/>
      </w:divBdr>
    </w:div>
    <w:div w:id="1781879653">
      <w:bodyDiv w:val="1"/>
      <w:marLeft w:val="0"/>
      <w:marRight w:val="0"/>
      <w:marTop w:val="0"/>
      <w:marBottom w:val="0"/>
      <w:divBdr>
        <w:top w:val="none" w:sz="0" w:space="0" w:color="auto"/>
        <w:left w:val="none" w:sz="0" w:space="0" w:color="auto"/>
        <w:bottom w:val="none" w:sz="0" w:space="0" w:color="auto"/>
        <w:right w:val="none" w:sz="0" w:space="0" w:color="auto"/>
      </w:divBdr>
    </w:div>
    <w:div w:id="1802722742">
      <w:bodyDiv w:val="1"/>
      <w:marLeft w:val="0"/>
      <w:marRight w:val="0"/>
      <w:marTop w:val="0"/>
      <w:marBottom w:val="0"/>
      <w:divBdr>
        <w:top w:val="none" w:sz="0" w:space="0" w:color="auto"/>
        <w:left w:val="none" w:sz="0" w:space="0" w:color="auto"/>
        <w:bottom w:val="none" w:sz="0" w:space="0" w:color="auto"/>
        <w:right w:val="none" w:sz="0" w:space="0" w:color="auto"/>
      </w:divBdr>
    </w:div>
    <w:div w:id="1811746669">
      <w:bodyDiv w:val="1"/>
      <w:marLeft w:val="0"/>
      <w:marRight w:val="0"/>
      <w:marTop w:val="0"/>
      <w:marBottom w:val="0"/>
      <w:divBdr>
        <w:top w:val="none" w:sz="0" w:space="0" w:color="auto"/>
        <w:left w:val="none" w:sz="0" w:space="0" w:color="auto"/>
        <w:bottom w:val="none" w:sz="0" w:space="0" w:color="auto"/>
        <w:right w:val="none" w:sz="0" w:space="0" w:color="auto"/>
      </w:divBdr>
    </w:div>
    <w:div w:id="1817605133">
      <w:bodyDiv w:val="1"/>
      <w:marLeft w:val="0"/>
      <w:marRight w:val="0"/>
      <w:marTop w:val="0"/>
      <w:marBottom w:val="0"/>
      <w:divBdr>
        <w:top w:val="none" w:sz="0" w:space="0" w:color="auto"/>
        <w:left w:val="none" w:sz="0" w:space="0" w:color="auto"/>
        <w:bottom w:val="none" w:sz="0" w:space="0" w:color="auto"/>
        <w:right w:val="none" w:sz="0" w:space="0" w:color="auto"/>
      </w:divBdr>
      <w:divsChild>
        <w:div w:id="1852916043">
          <w:marLeft w:val="0"/>
          <w:marRight w:val="0"/>
          <w:marTop w:val="30"/>
          <w:marBottom w:val="0"/>
          <w:divBdr>
            <w:top w:val="single" w:sz="4" w:space="0" w:color="C6C6C6"/>
            <w:left w:val="single" w:sz="4" w:space="0" w:color="C6C6C6"/>
            <w:bottom w:val="single" w:sz="4" w:space="2" w:color="C6C6C6"/>
            <w:right w:val="single" w:sz="4" w:space="0" w:color="C6C6C6"/>
          </w:divBdr>
          <w:divsChild>
            <w:div w:id="281427796">
              <w:marLeft w:val="0"/>
              <w:marRight w:val="0"/>
              <w:marTop w:val="0"/>
              <w:marBottom w:val="0"/>
              <w:divBdr>
                <w:top w:val="none" w:sz="0" w:space="0" w:color="auto"/>
                <w:left w:val="none" w:sz="0" w:space="0" w:color="auto"/>
                <w:bottom w:val="none" w:sz="0" w:space="0" w:color="auto"/>
                <w:right w:val="none" w:sz="0" w:space="0" w:color="auto"/>
              </w:divBdr>
            </w:div>
            <w:div w:id="1920942097">
              <w:marLeft w:val="0"/>
              <w:marRight w:val="0"/>
              <w:marTop w:val="0"/>
              <w:marBottom w:val="0"/>
              <w:divBdr>
                <w:top w:val="none" w:sz="0" w:space="0" w:color="auto"/>
                <w:left w:val="none" w:sz="0" w:space="0" w:color="auto"/>
                <w:bottom w:val="none" w:sz="0" w:space="0" w:color="auto"/>
                <w:right w:val="none" w:sz="0" w:space="0" w:color="auto"/>
              </w:divBdr>
              <w:divsChild>
                <w:div w:id="1306816653">
                  <w:marLeft w:val="240"/>
                  <w:marRight w:val="90"/>
                  <w:marTop w:val="120"/>
                  <w:marBottom w:val="75"/>
                  <w:divBdr>
                    <w:top w:val="none" w:sz="0" w:space="0" w:color="auto"/>
                    <w:left w:val="none" w:sz="0" w:space="0" w:color="auto"/>
                    <w:bottom w:val="none" w:sz="0" w:space="0" w:color="auto"/>
                    <w:right w:val="none" w:sz="0" w:space="0" w:color="auto"/>
                  </w:divBdr>
                  <w:divsChild>
                    <w:div w:id="565535143">
                      <w:marLeft w:val="0"/>
                      <w:marRight w:val="0"/>
                      <w:marTop w:val="0"/>
                      <w:marBottom w:val="0"/>
                      <w:divBdr>
                        <w:top w:val="none" w:sz="0" w:space="0" w:color="auto"/>
                        <w:left w:val="none" w:sz="0" w:space="0" w:color="auto"/>
                        <w:bottom w:val="none" w:sz="0" w:space="0" w:color="auto"/>
                        <w:right w:val="none" w:sz="0" w:space="0" w:color="auto"/>
                      </w:divBdr>
                    </w:div>
                    <w:div w:id="1425951181">
                      <w:marLeft w:val="1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1576407">
      <w:bodyDiv w:val="1"/>
      <w:marLeft w:val="0"/>
      <w:marRight w:val="0"/>
      <w:marTop w:val="0"/>
      <w:marBottom w:val="0"/>
      <w:divBdr>
        <w:top w:val="none" w:sz="0" w:space="0" w:color="auto"/>
        <w:left w:val="none" w:sz="0" w:space="0" w:color="auto"/>
        <w:bottom w:val="none" w:sz="0" w:space="0" w:color="auto"/>
        <w:right w:val="none" w:sz="0" w:space="0" w:color="auto"/>
      </w:divBdr>
    </w:div>
    <w:div w:id="1844707726">
      <w:bodyDiv w:val="1"/>
      <w:marLeft w:val="0"/>
      <w:marRight w:val="0"/>
      <w:marTop w:val="0"/>
      <w:marBottom w:val="0"/>
      <w:divBdr>
        <w:top w:val="none" w:sz="0" w:space="0" w:color="auto"/>
        <w:left w:val="none" w:sz="0" w:space="0" w:color="auto"/>
        <w:bottom w:val="none" w:sz="0" w:space="0" w:color="auto"/>
        <w:right w:val="none" w:sz="0" w:space="0" w:color="auto"/>
      </w:divBdr>
    </w:div>
    <w:div w:id="1878347186">
      <w:bodyDiv w:val="1"/>
      <w:marLeft w:val="0"/>
      <w:marRight w:val="0"/>
      <w:marTop w:val="0"/>
      <w:marBottom w:val="0"/>
      <w:divBdr>
        <w:top w:val="none" w:sz="0" w:space="0" w:color="auto"/>
        <w:left w:val="none" w:sz="0" w:space="0" w:color="auto"/>
        <w:bottom w:val="none" w:sz="0" w:space="0" w:color="auto"/>
        <w:right w:val="none" w:sz="0" w:space="0" w:color="auto"/>
      </w:divBdr>
    </w:div>
    <w:div w:id="1909921836">
      <w:bodyDiv w:val="1"/>
      <w:marLeft w:val="0"/>
      <w:marRight w:val="0"/>
      <w:marTop w:val="0"/>
      <w:marBottom w:val="0"/>
      <w:divBdr>
        <w:top w:val="none" w:sz="0" w:space="0" w:color="auto"/>
        <w:left w:val="none" w:sz="0" w:space="0" w:color="auto"/>
        <w:bottom w:val="none" w:sz="0" w:space="0" w:color="auto"/>
        <w:right w:val="none" w:sz="0" w:space="0" w:color="auto"/>
      </w:divBdr>
    </w:div>
    <w:div w:id="1948389314">
      <w:bodyDiv w:val="1"/>
      <w:marLeft w:val="0"/>
      <w:marRight w:val="0"/>
      <w:marTop w:val="0"/>
      <w:marBottom w:val="0"/>
      <w:divBdr>
        <w:top w:val="none" w:sz="0" w:space="0" w:color="auto"/>
        <w:left w:val="none" w:sz="0" w:space="0" w:color="auto"/>
        <w:bottom w:val="none" w:sz="0" w:space="0" w:color="auto"/>
        <w:right w:val="none" w:sz="0" w:space="0" w:color="auto"/>
      </w:divBdr>
    </w:div>
    <w:div w:id="1949044700">
      <w:bodyDiv w:val="1"/>
      <w:marLeft w:val="0"/>
      <w:marRight w:val="0"/>
      <w:marTop w:val="0"/>
      <w:marBottom w:val="0"/>
      <w:divBdr>
        <w:top w:val="none" w:sz="0" w:space="0" w:color="auto"/>
        <w:left w:val="none" w:sz="0" w:space="0" w:color="auto"/>
        <w:bottom w:val="none" w:sz="0" w:space="0" w:color="auto"/>
        <w:right w:val="none" w:sz="0" w:space="0" w:color="auto"/>
      </w:divBdr>
    </w:div>
    <w:div w:id="2102142844">
      <w:bodyDiv w:val="1"/>
      <w:marLeft w:val="0"/>
      <w:marRight w:val="0"/>
      <w:marTop w:val="0"/>
      <w:marBottom w:val="0"/>
      <w:divBdr>
        <w:top w:val="none" w:sz="0" w:space="0" w:color="auto"/>
        <w:left w:val="none" w:sz="0" w:space="0" w:color="auto"/>
        <w:bottom w:val="none" w:sz="0" w:space="0" w:color="auto"/>
        <w:right w:val="none" w:sz="0" w:space="0" w:color="auto"/>
      </w:divBdr>
    </w:div>
    <w:div w:id="2106071042">
      <w:bodyDiv w:val="1"/>
      <w:marLeft w:val="0"/>
      <w:marRight w:val="0"/>
      <w:marTop w:val="0"/>
      <w:marBottom w:val="0"/>
      <w:divBdr>
        <w:top w:val="none" w:sz="0" w:space="0" w:color="auto"/>
        <w:left w:val="none" w:sz="0" w:space="0" w:color="auto"/>
        <w:bottom w:val="none" w:sz="0" w:space="0" w:color="auto"/>
        <w:right w:val="none" w:sz="0" w:space="0" w:color="auto"/>
      </w:divBdr>
    </w:div>
    <w:div w:id="21421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Dzidzor</dc:creator>
  <cp:lastModifiedBy>Irene D</cp:lastModifiedBy>
  <cp:revision>2</cp:revision>
  <dcterms:created xsi:type="dcterms:W3CDTF">2018-12-05T16:35:00Z</dcterms:created>
  <dcterms:modified xsi:type="dcterms:W3CDTF">2018-12-05T16:35:00Z</dcterms:modified>
</cp:coreProperties>
</file>