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A45ED" w14:textId="77777777" w:rsidR="0098508B" w:rsidRPr="001549D3" w:rsidRDefault="0098508B" w:rsidP="0098508B">
      <w:pPr>
        <w:pStyle w:val="SupplementaryMaterial"/>
        <w:rPr>
          <w:b w:val="0"/>
        </w:rPr>
      </w:pPr>
      <w:r w:rsidRPr="001549D3">
        <w:t>Supplementary Material</w:t>
      </w:r>
    </w:p>
    <w:p w14:paraId="00694714" w14:textId="77777777" w:rsidR="0098508B" w:rsidRDefault="0098508B" w:rsidP="0098508B">
      <w:pPr>
        <w:pStyle w:val="Heading1"/>
        <w:numPr>
          <w:ilvl w:val="0"/>
          <w:numId w:val="0"/>
        </w:numPr>
        <w:shd w:val="clear" w:color="auto" w:fill="FFFFFF"/>
        <w:spacing w:before="0" w:after="0" w:line="480" w:lineRule="auto"/>
        <w:ind w:left="567" w:hanging="567"/>
        <w:rPr>
          <w:lang w:val="en-GB"/>
        </w:rPr>
      </w:pPr>
    </w:p>
    <w:p w14:paraId="4A3FC97B" w14:textId="20DE67BD" w:rsidR="0098508B" w:rsidRPr="0060177D" w:rsidRDefault="003F7F30" w:rsidP="003F7F30">
      <w:pPr>
        <w:pStyle w:val="Heading1"/>
        <w:numPr>
          <w:ilvl w:val="0"/>
          <w:numId w:val="0"/>
        </w:numPr>
        <w:shd w:val="clear" w:color="auto" w:fill="FFFFFF"/>
        <w:spacing w:before="0" w:after="0" w:line="480" w:lineRule="auto"/>
        <w:ind w:left="567" w:hanging="567"/>
        <w:rPr>
          <w:bCs/>
          <w:lang w:val="en-GB"/>
        </w:rPr>
      </w:pPr>
      <w:r w:rsidRPr="0060177D">
        <w:rPr>
          <w:lang w:val="en-GB"/>
        </w:rPr>
        <w:t>Bioassay-Guided Isolation of A</w:t>
      </w:r>
      <w:r w:rsidR="0098508B" w:rsidRPr="0060177D">
        <w:rPr>
          <w:lang w:val="en-GB"/>
        </w:rPr>
        <w:t>nti-</w:t>
      </w:r>
      <w:r w:rsidR="009D6FB6">
        <w:rPr>
          <w:lang w:val="en-GB"/>
        </w:rPr>
        <w:t>C</w:t>
      </w:r>
      <w:bookmarkStart w:id="0" w:name="_GoBack"/>
      <w:bookmarkEnd w:id="0"/>
      <w:r w:rsidR="0098508B" w:rsidRPr="0060177D">
        <w:rPr>
          <w:lang w:val="en-GB"/>
        </w:rPr>
        <w:t>andida</w:t>
      </w:r>
      <w:r w:rsidRPr="0060177D">
        <w:rPr>
          <w:lang w:val="en-GB"/>
        </w:rPr>
        <w:t xml:space="preserve"> Biofilm compounds From Methanol Extracts of the A</w:t>
      </w:r>
      <w:proofErr w:type="spellStart"/>
      <w:r w:rsidR="0098508B" w:rsidRPr="0060177D">
        <w:t>erial</w:t>
      </w:r>
      <w:proofErr w:type="spellEnd"/>
      <w:r w:rsidR="0098508B" w:rsidRPr="0060177D">
        <w:t xml:space="preserve"> </w:t>
      </w:r>
      <w:r w:rsidRPr="0060177D">
        <w:rPr>
          <w:lang w:val="en-GB"/>
        </w:rPr>
        <w:t>P</w:t>
      </w:r>
      <w:r w:rsidR="0098508B" w:rsidRPr="0060177D">
        <w:rPr>
          <w:lang w:val="en-GB"/>
        </w:rPr>
        <w:t xml:space="preserve">arts of </w:t>
      </w:r>
      <w:r w:rsidR="0098508B" w:rsidRPr="0060177D">
        <w:rPr>
          <w:rStyle w:val="name"/>
          <w:i/>
          <w:iCs/>
          <w:lang w:val="en-GB"/>
        </w:rPr>
        <w:t>Salvia</w:t>
      </w:r>
      <w:r w:rsidR="0098508B" w:rsidRPr="0060177D">
        <w:rPr>
          <w:rStyle w:val="apple-converted-space"/>
          <w:i/>
          <w:iCs/>
          <w:lang w:val="en-GB"/>
        </w:rPr>
        <w:t> </w:t>
      </w:r>
      <w:r w:rsidR="0098508B" w:rsidRPr="0060177D">
        <w:rPr>
          <w:rStyle w:val="name"/>
          <w:i/>
          <w:iCs/>
          <w:lang w:val="en-GB"/>
        </w:rPr>
        <w:t>officinalis</w:t>
      </w:r>
      <w:r w:rsidR="0098508B" w:rsidRPr="0060177D">
        <w:rPr>
          <w:rStyle w:val="authorship"/>
          <w:bCs/>
          <w:lang w:val="en-GB"/>
        </w:rPr>
        <w:t xml:space="preserve"> (Annaba, Algeria)</w:t>
      </w:r>
    </w:p>
    <w:p w14:paraId="0C2148CE" w14:textId="4341C6A3" w:rsidR="0098508B" w:rsidRPr="0060177D" w:rsidRDefault="0098508B" w:rsidP="0098508B">
      <w:pPr>
        <w:autoSpaceDE w:val="0"/>
        <w:autoSpaceDN w:val="0"/>
        <w:adjustRightInd w:val="0"/>
        <w:spacing w:after="0" w:line="480" w:lineRule="auto"/>
        <w:rPr>
          <w:szCs w:val="24"/>
          <w:lang w:val="en-GB"/>
        </w:rPr>
      </w:pPr>
      <w:r w:rsidRPr="0060177D">
        <w:rPr>
          <w:szCs w:val="24"/>
          <w:lang w:val="en-GB"/>
        </w:rPr>
        <w:t xml:space="preserve"> </w:t>
      </w:r>
      <w:proofErr w:type="spellStart"/>
      <w:r w:rsidRPr="0060177D">
        <w:rPr>
          <w:szCs w:val="24"/>
          <w:lang w:val="en-GB"/>
        </w:rPr>
        <w:t>Neila</w:t>
      </w:r>
      <w:proofErr w:type="spellEnd"/>
      <w:r w:rsidR="008E3721" w:rsidRPr="0060177D">
        <w:rPr>
          <w:szCs w:val="24"/>
          <w:lang w:val="en-GB"/>
        </w:rPr>
        <w:t xml:space="preserve"> Kerkoub</w:t>
      </w:r>
      <w:r w:rsidRPr="0060177D">
        <w:rPr>
          <w:szCs w:val="24"/>
          <w:vertAlign w:val="superscript"/>
          <w:lang w:val="en-GB"/>
        </w:rPr>
        <w:t>1¥*</w:t>
      </w:r>
      <w:r w:rsidRPr="0060177D">
        <w:rPr>
          <w:szCs w:val="24"/>
          <w:lang w:val="en-GB"/>
        </w:rPr>
        <w:t>, Sujogya Kumar Panda</w:t>
      </w:r>
      <w:r w:rsidRPr="0060177D">
        <w:rPr>
          <w:szCs w:val="24"/>
          <w:vertAlign w:val="superscript"/>
          <w:lang w:val="en-GB"/>
        </w:rPr>
        <w:t>2¥*</w:t>
      </w:r>
      <w:r w:rsidRPr="0060177D">
        <w:rPr>
          <w:szCs w:val="24"/>
          <w:lang w:val="en-GB"/>
        </w:rPr>
        <w:t>, Ming-Rong Yang</w:t>
      </w:r>
      <w:r w:rsidRPr="0060177D">
        <w:rPr>
          <w:szCs w:val="24"/>
          <w:vertAlign w:val="superscript"/>
          <w:lang w:val="en-GB"/>
        </w:rPr>
        <w:t>3</w:t>
      </w:r>
      <w:r w:rsidRPr="0060177D">
        <w:rPr>
          <w:szCs w:val="24"/>
          <w:lang w:val="en-GB"/>
        </w:rPr>
        <w:t>, Jing-</w:t>
      </w:r>
      <w:proofErr w:type="spellStart"/>
      <w:r w:rsidRPr="0060177D">
        <w:rPr>
          <w:szCs w:val="24"/>
          <w:lang w:val="en-GB"/>
        </w:rPr>
        <w:t>Guang</w:t>
      </w:r>
      <w:proofErr w:type="spellEnd"/>
      <w:r w:rsidRPr="0060177D">
        <w:rPr>
          <w:szCs w:val="24"/>
          <w:lang w:val="en-GB"/>
        </w:rPr>
        <w:t xml:space="preserve"> Lu</w:t>
      </w:r>
      <w:r w:rsidRPr="0060177D">
        <w:rPr>
          <w:szCs w:val="24"/>
          <w:vertAlign w:val="superscript"/>
          <w:lang w:val="en-GB"/>
        </w:rPr>
        <w:t>3</w:t>
      </w:r>
      <w:r w:rsidRPr="0060177D">
        <w:rPr>
          <w:szCs w:val="24"/>
          <w:lang w:val="en-GB"/>
        </w:rPr>
        <w:t xml:space="preserve">, </w:t>
      </w:r>
      <w:proofErr w:type="spellStart"/>
      <w:r w:rsidRPr="0060177D">
        <w:rPr>
          <w:szCs w:val="24"/>
          <w:lang w:val="en-GB"/>
        </w:rPr>
        <w:t>Zhi</w:t>
      </w:r>
      <w:proofErr w:type="spellEnd"/>
      <w:r w:rsidRPr="0060177D">
        <w:rPr>
          <w:szCs w:val="24"/>
          <w:lang w:val="en-GB"/>
        </w:rPr>
        <w:t>-Hong Jiang</w:t>
      </w:r>
      <w:proofErr w:type="gramStart"/>
      <w:r w:rsidRPr="0060177D">
        <w:rPr>
          <w:szCs w:val="24"/>
          <w:vertAlign w:val="superscript"/>
          <w:lang w:val="en-GB"/>
        </w:rPr>
        <w:t>3</w:t>
      </w:r>
      <w:r w:rsidR="008E3721" w:rsidRPr="0060177D">
        <w:rPr>
          <w:szCs w:val="24"/>
          <w:lang w:val="en-GB"/>
        </w:rPr>
        <w:t xml:space="preserve">, </w:t>
      </w:r>
      <w:r w:rsidRPr="0060177D">
        <w:rPr>
          <w:szCs w:val="24"/>
          <w:lang w:val="en-GB"/>
        </w:rPr>
        <w:t xml:space="preserve"> </w:t>
      </w:r>
      <w:proofErr w:type="spellStart"/>
      <w:r w:rsidRPr="0060177D">
        <w:rPr>
          <w:szCs w:val="24"/>
          <w:lang w:val="en-GB"/>
        </w:rPr>
        <w:t>Hichem</w:t>
      </w:r>
      <w:proofErr w:type="spellEnd"/>
      <w:proofErr w:type="gramEnd"/>
      <w:r w:rsidR="008E3721" w:rsidRPr="0060177D">
        <w:rPr>
          <w:szCs w:val="24"/>
          <w:lang w:val="en-GB"/>
        </w:rPr>
        <w:t xml:space="preserve"> Nasri</w:t>
      </w:r>
      <w:r w:rsidRPr="0060177D">
        <w:rPr>
          <w:szCs w:val="24"/>
          <w:vertAlign w:val="superscript"/>
          <w:lang w:val="en-GB"/>
        </w:rPr>
        <w:t>1</w:t>
      </w:r>
      <w:r w:rsidRPr="0060177D">
        <w:rPr>
          <w:szCs w:val="24"/>
          <w:lang w:val="en-GB"/>
        </w:rPr>
        <w:t>, Walter Luyten</w:t>
      </w:r>
      <w:r w:rsidRPr="0060177D">
        <w:rPr>
          <w:szCs w:val="24"/>
          <w:vertAlign w:val="superscript"/>
          <w:lang w:val="en-GB"/>
        </w:rPr>
        <w:t>2</w:t>
      </w:r>
    </w:p>
    <w:p w14:paraId="73F2C77F" w14:textId="77777777" w:rsidR="0098508B" w:rsidRPr="0060177D" w:rsidRDefault="0098508B" w:rsidP="0098508B">
      <w:pPr>
        <w:rPr>
          <w:rStyle w:val="Hyperlink"/>
          <w:color w:val="auto"/>
          <w:szCs w:val="24"/>
        </w:rPr>
      </w:pPr>
      <w:r w:rsidRPr="0060177D">
        <w:rPr>
          <w:rFonts w:cs="Times New Roman"/>
          <w:b/>
        </w:rPr>
        <w:t>* Correspondence</w:t>
      </w:r>
      <w:r w:rsidRPr="0060177D">
        <w:rPr>
          <w:rStyle w:val="Hyperlink"/>
          <w:color w:val="auto"/>
          <w:szCs w:val="24"/>
        </w:rPr>
        <w:t xml:space="preserve"> </w:t>
      </w:r>
    </w:p>
    <w:p w14:paraId="43DC49F9" w14:textId="17B3B6BD" w:rsidR="0098508B" w:rsidRPr="009D6FB6" w:rsidRDefault="003F7F30" w:rsidP="003F7F30">
      <w:pPr>
        <w:rPr>
          <w:szCs w:val="24"/>
          <w:lang w:val="en-IN"/>
        </w:rPr>
      </w:pPr>
      <w:proofErr w:type="spellStart"/>
      <w:r w:rsidRPr="009D6FB6">
        <w:rPr>
          <w:rStyle w:val="Hyperlink"/>
          <w:color w:val="auto"/>
          <w:szCs w:val="24"/>
          <w:u w:val="none"/>
          <w:lang w:val="en-IN"/>
        </w:rPr>
        <w:t>Neila</w:t>
      </w:r>
      <w:proofErr w:type="spellEnd"/>
      <w:r w:rsidRPr="009D6FB6">
        <w:rPr>
          <w:rStyle w:val="Hyperlink"/>
          <w:color w:val="auto"/>
          <w:szCs w:val="24"/>
          <w:u w:val="none"/>
          <w:lang w:val="en-IN"/>
        </w:rPr>
        <w:t xml:space="preserve"> </w:t>
      </w:r>
      <w:proofErr w:type="spellStart"/>
      <w:r w:rsidRPr="009D6FB6">
        <w:rPr>
          <w:rStyle w:val="Hyperlink"/>
          <w:color w:val="auto"/>
          <w:szCs w:val="24"/>
          <w:u w:val="none"/>
          <w:lang w:val="en-IN"/>
        </w:rPr>
        <w:t>kerkoub</w:t>
      </w:r>
      <w:proofErr w:type="spellEnd"/>
      <w:r w:rsidRPr="009D6FB6">
        <w:rPr>
          <w:rStyle w:val="Hyperlink"/>
          <w:color w:val="auto"/>
          <w:szCs w:val="24"/>
          <w:u w:val="none"/>
          <w:lang w:val="en-IN"/>
        </w:rPr>
        <w:t xml:space="preserve"> (</w:t>
      </w:r>
      <w:proofErr w:type="gramStart"/>
      <w:r w:rsidRPr="009D6FB6">
        <w:rPr>
          <w:rStyle w:val="Hyperlink"/>
          <w:color w:val="auto"/>
          <w:szCs w:val="24"/>
          <w:u w:val="none"/>
          <w:lang w:val="en-IN"/>
        </w:rPr>
        <w:t>neilaker23@gmail.com )</w:t>
      </w:r>
      <w:proofErr w:type="gramEnd"/>
      <w:r w:rsidRPr="009D6FB6">
        <w:rPr>
          <w:rStyle w:val="Hyperlink"/>
          <w:color w:val="auto"/>
          <w:szCs w:val="24"/>
          <w:u w:val="none"/>
          <w:lang w:val="en-IN"/>
        </w:rPr>
        <w:t>, Sujogya Kumar Panda (sujogyapanda@gmail.com)</w:t>
      </w:r>
    </w:p>
    <w:p w14:paraId="750EB297" w14:textId="732E3714" w:rsidR="0098508B" w:rsidRDefault="0098508B" w:rsidP="0098508B">
      <w:pPr>
        <w:pStyle w:val="Heading1"/>
      </w:pPr>
      <w:r w:rsidRPr="00994A3D">
        <w:t>Supplementary Data</w:t>
      </w:r>
      <w:r>
        <w:t xml:space="preserve"> </w:t>
      </w:r>
      <w:r w:rsidR="006B3029">
        <w:t>(</w:t>
      </w:r>
      <w:r w:rsidR="006B3029" w:rsidRPr="00957127">
        <w:rPr>
          <w:rFonts w:eastAsia="SimSun"/>
          <w:lang w:val="en-GB" w:eastAsia="zh-CN"/>
        </w:rPr>
        <w:t xml:space="preserve">HRMS </w:t>
      </w:r>
      <w:r w:rsidR="006B3029">
        <w:rPr>
          <w:rFonts w:eastAsia="SimSun"/>
          <w:lang w:val="en-GB" w:eastAsia="zh-CN"/>
        </w:rPr>
        <w:t xml:space="preserve">and NMR </w:t>
      </w:r>
      <w:r w:rsidR="006B3029" w:rsidRPr="00957127">
        <w:rPr>
          <w:rFonts w:eastAsia="SimSun"/>
          <w:lang w:val="en-GB" w:eastAsia="zh-CN"/>
        </w:rPr>
        <w:t>spectrum</w:t>
      </w:r>
      <w:r w:rsidR="006B3029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98508B" w:rsidRPr="00957127" w14:paraId="3E3E5310" w14:textId="77777777" w:rsidTr="00E374AF">
        <w:tc>
          <w:tcPr>
            <w:tcW w:w="9486" w:type="dxa"/>
            <w:shd w:val="clear" w:color="auto" w:fill="auto"/>
          </w:tcPr>
          <w:p w14:paraId="37331877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noProof/>
                <w:szCs w:val="24"/>
                <w:lang w:val="fr-FR" w:eastAsia="fr-FR"/>
              </w:rPr>
              <w:drawing>
                <wp:inline distT="0" distB="0" distL="0" distR="0" wp14:anchorId="18A41494" wp14:editId="69B630DA">
                  <wp:extent cx="5819775" cy="3876675"/>
                  <wp:effectExtent l="0" t="0" r="9525" b="0"/>
                  <wp:docPr id="13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8B" w:rsidRPr="00957127" w14:paraId="03E95334" w14:textId="77777777" w:rsidTr="00E374AF">
        <w:tc>
          <w:tcPr>
            <w:tcW w:w="9486" w:type="dxa"/>
            <w:shd w:val="clear" w:color="auto" w:fill="auto"/>
          </w:tcPr>
          <w:p w14:paraId="780571BD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noProof/>
                <w:szCs w:val="24"/>
                <w:lang w:val="fr-FR" w:eastAsia="fr-FR"/>
              </w:rPr>
              <w:lastRenderedPageBreak/>
              <w:drawing>
                <wp:inline distT="0" distB="0" distL="0" distR="0" wp14:anchorId="0D7D1927" wp14:editId="133AAD9C">
                  <wp:extent cx="5876925" cy="3914775"/>
                  <wp:effectExtent l="0" t="0" r="9525" b="0"/>
                  <wp:docPr id="14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9A8F7" w14:textId="77777777" w:rsidR="0098508B" w:rsidRPr="00957127" w:rsidRDefault="0098508B" w:rsidP="0098508B">
      <w:pPr>
        <w:spacing w:after="0" w:line="480" w:lineRule="auto"/>
        <w:rPr>
          <w:vanish/>
          <w:szCs w:val="24"/>
          <w:lang w:val="en-GB"/>
        </w:rPr>
      </w:pPr>
    </w:p>
    <w:p w14:paraId="3E43D29D" w14:textId="77777777" w:rsidR="0098508B" w:rsidRPr="00957127" w:rsidRDefault="0098508B" w:rsidP="0098508B">
      <w:pPr>
        <w:spacing w:after="0" w:line="480" w:lineRule="auto"/>
        <w:rPr>
          <w:rFonts w:eastAsia="SimSun"/>
          <w:b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>1.</w:t>
      </w:r>
      <w:r w:rsidRPr="00957127">
        <w:rPr>
          <w:b/>
          <w:iCs/>
          <w:szCs w:val="24"/>
          <w:lang w:val="en-GB"/>
        </w:rPr>
        <w:t xml:space="preserve"> </w:t>
      </w:r>
      <w:r w:rsidRPr="00957127">
        <w:rPr>
          <w:rFonts w:eastAsia="SimSun"/>
          <w:szCs w:val="24"/>
          <w:lang w:val="en-GB" w:eastAsia="zh-CN"/>
        </w:rPr>
        <w:t xml:space="preserve">HRMS spectrum </w:t>
      </w:r>
      <w:r w:rsidRPr="00957127">
        <w:rPr>
          <w:rFonts w:eastAsiaTheme="minorEastAsia"/>
          <w:szCs w:val="24"/>
          <w:lang w:val="en-GB" w:eastAsia="zh-TW"/>
        </w:rPr>
        <w:t xml:space="preserve">and data </w:t>
      </w:r>
      <w:r w:rsidRPr="00957127">
        <w:rPr>
          <w:rFonts w:eastAsia="SimSun"/>
          <w:szCs w:val="24"/>
          <w:lang w:val="en-GB" w:eastAsia="zh-CN"/>
        </w:rPr>
        <w:t xml:space="preserve">of </w:t>
      </w:r>
      <w:r w:rsidRPr="00957127">
        <w:rPr>
          <w:rFonts w:eastAsia="SimSun"/>
          <w:b/>
          <w:szCs w:val="24"/>
          <w:lang w:val="en-GB" w:eastAsia="zh-CN"/>
        </w:rPr>
        <w:t>WL-04</w:t>
      </w:r>
    </w:p>
    <w:tbl>
      <w:tblPr>
        <w:tblpPr w:leftFromText="180" w:rightFromText="180" w:vertAnchor="page" w:horzAnchor="margin" w:tblpY="90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6"/>
        <w:gridCol w:w="1511"/>
        <w:gridCol w:w="1591"/>
        <w:gridCol w:w="1318"/>
        <w:gridCol w:w="1724"/>
        <w:gridCol w:w="1521"/>
      </w:tblGrid>
      <w:tr w:rsidR="0098508B" w:rsidRPr="00957127" w14:paraId="69287B1D" w14:textId="77777777" w:rsidTr="00E374AF">
        <w:trPr>
          <w:trHeight w:val="1169"/>
        </w:trPr>
        <w:tc>
          <w:tcPr>
            <w:tcW w:w="1786" w:type="dxa"/>
            <w:shd w:val="clear" w:color="auto" w:fill="auto"/>
          </w:tcPr>
          <w:p w14:paraId="4AF3A46E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Formula</w:t>
            </w:r>
          </w:p>
        </w:tc>
        <w:tc>
          <w:tcPr>
            <w:tcW w:w="1511" w:type="dxa"/>
            <w:shd w:val="clear" w:color="auto" w:fill="auto"/>
          </w:tcPr>
          <w:p w14:paraId="7FF7F02A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Score</w:t>
            </w:r>
          </w:p>
        </w:tc>
        <w:tc>
          <w:tcPr>
            <w:tcW w:w="1591" w:type="dxa"/>
            <w:shd w:val="clear" w:color="auto" w:fill="auto"/>
          </w:tcPr>
          <w:p w14:paraId="65C58426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i/>
                <w:szCs w:val="24"/>
                <w:lang w:val="en-GB" w:eastAsia="zh-CN"/>
              </w:rPr>
              <w:t>m/z</w:t>
            </w:r>
            <w:r w:rsidRPr="00957127">
              <w:rPr>
                <w:rFonts w:eastAsia="SimSun"/>
                <w:szCs w:val="24"/>
                <w:lang w:val="en-GB" w:eastAsia="zh-CN"/>
              </w:rPr>
              <w:t xml:space="preserve"> (Calc)</w:t>
            </w:r>
          </w:p>
        </w:tc>
        <w:tc>
          <w:tcPr>
            <w:tcW w:w="1318" w:type="dxa"/>
            <w:shd w:val="clear" w:color="auto" w:fill="auto"/>
          </w:tcPr>
          <w:p w14:paraId="656BA09C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Diff(ppm)</w:t>
            </w:r>
          </w:p>
        </w:tc>
        <w:tc>
          <w:tcPr>
            <w:tcW w:w="1724" w:type="dxa"/>
            <w:shd w:val="clear" w:color="auto" w:fill="auto"/>
          </w:tcPr>
          <w:p w14:paraId="6CFD75B5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Ion Formula</w:t>
            </w:r>
          </w:p>
        </w:tc>
        <w:tc>
          <w:tcPr>
            <w:tcW w:w="1521" w:type="dxa"/>
            <w:shd w:val="clear" w:color="auto" w:fill="auto"/>
          </w:tcPr>
          <w:p w14:paraId="52999651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i/>
                <w:szCs w:val="24"/>
                <w:lang w:val="en-GB" w:eastAsia="zh-CN"/>
              </w:rPr>
            </w:pPr>
            <w:r w:rsidRPr="00957127">
              <w:rPr>
                <w:rFonts w:eastAsia="SimSun"/>
                <w:i/>
                <w:szCs w:val="24"/>
                <w:lang w:val="en-GB" w:eastAsia="zh-CN"/>
              </w:rPr>
              <w:t>m/z</w:t>
            </w:r>
          </w:p>
        </w:tc>
      </w:tr>
      <w:tr w:rsidR="0098508B" w:rsidRPr="00957127" w14:paraId="682CEC36" w14:textId="77777777" w:rsidTr="00E374AF">
        <w:trPr>
          <w:trHeight w:val="571"/>
        </w:trPr>
        <w:tc>
          <w:tcPr>
            <w:tcW w:w="1786" w:type="dxa"/>
            <w:shd w:val="clear" w:color="auto" w:fill="auto"/>
          </w:tcPr>
          <w:p w14:paraId="5107F1A2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26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11" w:type="dxa"/>
            <w:shd w:val="clear" w:color="auto" w:fill="auto"/>
          </w:tcPr>
          <w:p w14:paraId="38CDB57C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100</w:t>
            </w:r>
          </w:p>
        </w:tc>
        <w:tc>
          <w:tcPr>
            <w:tcW w:w="1591" w:type="dxa"/>
            <w:shd w:val="clear" w:color="auto" w:fill="auto"/>
          </w:tcPr>
          <w:p w14:paraId="46B82386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331.1904</w:t>
            </w:r>
          </w:p>
        </w:tc>
        <w:tc>
          <w:tcPr>
            <w:tcW w:w="1318" w:type="dxa"/>
            <w:shd w:val="clear" w:color="auto" w:fill="auto"/>
          </w:tcPr>
          <w:p w14:paraId="21379E7A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-1.1</w:t>
            </w:r>
          </w:p>
        </w:tc>
        <w:tc>
          <w:tcPr>
            <w:tcW w:w="1724" w:type="dxa"/>
            <w:shd w:val="clear" w:color="auto" w:fill="auto"/>
          </w:tcPr>
          <w:p w14:paraId="6DC77D24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26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21" w:type="dxa"/>
            <w:shd w:val="clear" w:color="auto" w:fill="auto"/>
          </w:tcPr>
          <w:p w14:paraId="1918D194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331.1908</w:t>
            </w:r>
          </w:p>
        </w:tc>
      </w:tr>
      <w:tr w:rsidR="0098508B" w:rsidRPr="00957127" w14:paraId="7D06D59F" w14:textId="77777777" w:rsidTr="00E374AF">
        <w:trPr>
          <w:trHeight w:val="584"/>
        </w:trPr>
        <w:tc>
          <w:tcPr>
            <w:tcW w:w="1786" w:type="dxa"/>
            <w:shd w:val="clear" w:color="auto" w:fill="auto"/>
          </w:tcPr>
          <w:p w14:paraId="1E6EBE78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26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11" w:type="dxa"/>
            <w:shd w:val="clear" w:color="auto" w:fill="auto"/>
          </w:tcPr>
          <w:p w14:paraId="198DB5D2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57.38</w:t>
            </w:r>
          </w:p>
        </w:tc>
        <w:tc>
          <w:tcPr>
            <w:tcW w:w="1591" w:type="dxa"/>
            <w:shd w:val="clear" w:color="auto" w:fill="auto"/>
          </w:tcPr>
          <w:p w14:paraId="6C8503EA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329.1758</w:t>
            </w:r>
          </w:p>
        </w:tc>
        <w:tc>
          <w:tcPr>
            <w:tcW w:w="1318" w:type="dxa"/>
            <w:shd w:val="clear" w:color="auto" w:fill="auto"/>
          </w:tcPr>
          <w:p w14:paraId="45F424EA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-2.8</w:t>
            </w:r>
          </w:p>
        </w:tc>
        <w:tc>
          <w:tcPr>
            <w:tcW w:w="1724" w:type="dxa"/>
            <w:shd w:val="clear" w:color="auto" w:fill="auto"/>
          </w:tcPr>
          <w:p w14:paraId="4238F70E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26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21" w:type="dxa"/>
            <w:shd w:val="clear" w:color="auto" w:fill="auto"/>
          </w:tcPr>
          <w:p w14:paraId="1E6AA9F5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329.1768</w:t>
            </w:r>
          </w:p>
        </w:tc>
      </w:tr>
    </w:tbl>
    <w:p w14:paraId="0A3E28C1" w14:textId="77777777" w:rsidR="0098508B" w:rsidRPr="00957127" w:rsidRDefault="0098508B" w:rsidP="0098508B">
      <w:pPr>
        <w:spacing w:after="0" w:line="480" w:lineRule="auto"/>
        <w:rPr>
          <w:rFonts w:eastAsia="SimSun"/>
          <w:b/>
          <w:szCs w:val="24"/>
          <w:lang w:val="en-GB" w:eastAsia="zh-CN"/>
        </w:rPr>
      </w:pPr>
    </w:p>
    <w:p w14:paraId="0DAE2E7C" w14:textId="77777777" w:rsidR="0098508B" w:rsidRPr="00957127" w:rsidRDefault="0098508B" w:rsidP="0098508B">
      <w:pPr>
        <w:spacing w:after="0" w:line="480" w:lineRule="auto"/>
        <w:rPr>
          <w:rFonts w:eastAsia="SimSun"/>
          <w:b/>
          <w:szCs w:val="24"/>
          <w:lang w:val="en-GB" w:eastAsia="zh-CN"/>
        </w:rPr>
      </w:pPr>
    </w:p>
    <w:p w14:paraId="6E3A11A0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</w:p>
    <w:p w14:paraId="44C32B60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szCs w:val="24"/>
          <w:lang w:val="en-GB" w:eastAsia="zh-CN"/>
        </w:rPr>
      </w:pPr>
    </w:p>
    <w:p w14:paraId="0E63CC48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szCs w:val="24"/>
          <w:lang w:val="en-GB" w:eastAsia="zh-CN"/>
        </w:rPr>
      </w:pPr>
      <w:r w:rsidRPr="00957127">
        <w:rPr>
          <w:rFonts w:eastAsia="SimSun"/>
          <w:noProof/>
          <w:szCs w:val="24"/>
          <w:lang w:val="fr-FR" w:eastAsia="fr-FR"/>
        </w:rPr>
        <w:lastRenderedPageBreak/>
        <w:drawing>
          <wp:inline distT="0" distB="0" distL="0" distR="0" wp14:anchorId="4D22F53D" wp14:editId="51270E82">
            <wp:extent cx="5838825" cy="4124325"/>
            <wp:effectExtent l="0" t="0" r="9525" b="9525"/>
            <wp:docPr id="15" name="圖片 15" descr="WL-041H_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L-041H_to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A7CC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 xml:space="preserve">2. </w:t>
      </w:r>
      <w:r w:rsidRPr="00957127">
        <w:rPr>
          <w:rFonts w:eastAsia="SimSun"/>
          <w:iCs/>
          <w:szCs w:val="24"/>
          <w:vertAlign w:val="superscript"/>
          <w:lang w:val="en-GB" w:eastAsia="zh-CN"/>
        </w:rPr>
        <w:t>1</w:t>
      </w:r>
      <w:r w:rsidRPr="00957127">
        <w:rPr>
          <w:rFonts w:eastAsia="SimSun"/>
          <w:iCs/>
          <w:szCs w:val="24"/>
          <w:lang w:val="en-GB" w:eastAsia="zh-CN"/>
        </w:rPr>
        <w:t xml:space="preserve">H-NMR spectrum of </w:t>
      </w:r>
      <w:r w:rsidRPr="00957127">
        <w:rPr>
          <w:rFonts w:eastAsia="SimSun"/>
          <w:b/>
          <w:szCs w:val="24"/>
          <w:lang w:val="en-GB" w:eastAsia="zh-CN"/>
        </w:rPr>
        <w:t>WL-04</w:t>
      </w:r>
    </w:p>
    <w:p w14:paraId="1F51F515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szCs w:val="24"/>
          <w:lang w:val="en-GB" w:eastAsia="zh-CN"/>
        </w:rPr>
      </w:pPr>
    </w:p>
    <w:p w14:paraId="2633F468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szCs w:val="24"/>
          <w:lang w:val="en-GB" w:eastAsia="zh-CN"/>
        </w:rPr>
      </w:pPr>
      <w:r w:rsidRPr="00957127">
        <w:rPr>
          <w:rFonts w:eastAsia="SimSun"/>
          <w:noProof/>
          <w:szCs w:val="24"/>
          <w:lang w:val="fr-FR" w:eastAsia="fr-FR"/>
        </w:rPr>
        <w:lastRenderedPageBreak/>
        <w:drawing>
          <wp:inline distT="0" distB="0" distL="0" distR="0" wp14:anchorId="626479E6" wp14:editId="43A5633E">
            <wp:extent cx="5686425" cy="4019550"/>
            <wp:effectExtent l="0" t="0" r="9525" b="0"/>
            <wp:docPr id="16" name="圖片 16" descr="C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-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0217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 xml:space="preserve">3. </w:t>
      </w:r>
      <w:r w:rsidRPr="00957127">
        <w:rPr>
          <w:rFonts w:eastAsia="SimSun"/>
          <w:iCs/>
          <w:szCs w:val="24"/>
          <w:vertAlign w:val="superscript"/>
          <w:lang w:val="en-GB" w:eastAsia="zh-CN"/>
        </w:rPr>
        <w:t>13</w:t>
      </w:r>
      <w:r w:rsidRPr="00957127">
        <w:rPr>
          <w:rFonts w:eastAsia="SimSun"/>
          <w:iCs/>
          <w:szCs w:val="24"/>
          <w:lang w:val="en-GB" w:eastAsia="zh-CN"/>
        </w:rPr>
        <w:t xml:space="preserve">C-NMR spectrum of </w:t>
      </w:r>
      <w:r w:rsidRPr="00957127">
        <w:rPr>
          <w:rFonts w:eastAsia="SimSun"/>
          <w:b/>
          <w:szCs w:val="24"/>
          <w:lang w:val="en-GB" w:eastAsia="zh-CN"/>
        </w:rPr>
        <w:t>WL-04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8508B" w:rsidRPr="00957127" w14:paraId="25788D4D" w14:textId="77777777" w:rsidTr="00E374AF">
        <w:tc>
          <w:tcPr>
            <w:tcW w:w="9416" w:type="dxa"/>
            <w:shd w:val="clear" w:color="auto" w:fill="auto"/>
          </w:tcPr>
          <w:p w14:paraId="1040EAB3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noProof/>
                <w:szCs w:val="24"/>
                <w:lang w:val="fr-FR" w:eastAsia="fr-FR"/>
              </w:rPr>
              <w:lastRenderedPageBreak/>
              <w:drawing>
                <wp:inline distT="0" distB="0" distL="0" distR="0" wp14:anchorId="3ADD1093" wp14:editId="4DD1A314">
                  <wp:extent cx="5838825" cy="3895725"/>
                  <wp:effectExtent l="0" t="0" r="9525" b="0"/>
                  <wp:docPr id="17" name="圖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8B" w:rsidRPr="00957127" w14:paraId="2D18702A" w14:textId="77777777" w:rsidTr="00E374AF">
        <w:tc>
          <w:tcPr>
            <w:tcW w:w="9416" w:type="dxa"/>
            <w:shd w:val="clear" w:color="auto" w:fill="auto"/>
          </w:tcPr>
          <w:p w14:paraId="1CD18643" w14:textId="77777777" w:rsidR="0098508B" w:rsidRPr="00957127" w:rsidRDefault="0098508B" w:rsidP="00E374AF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noProof/>
                <w:szCs w:val="24"/>
                <w:lang w:val="fr-FR" w:eastAsia="fr-FR"/>
              </w:rPr>
              <w:drawing>
                <wp:inline distT="0" distB="0" distL="0" distR="0" wp14:anchorId="7E6A21A2" wp14:editId="48994F38">
                  <wp:extent cx="5943600" cy="3563588"/>
                  <wp:effectExtent l="0" t="0" r="0" b="0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6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3BB19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szCs w:val="24"/>
          <w:lang w:val="en-GB" w:eastAsia="zh-CN"/>
        </w:rPr>
      </w:pPr>
    </w:p>
    <w:tbl>
      <w:tblPr>
        <w:tblpPr w:leftFromText="180" w:rightFromText="180" w:horzAnchor="margin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1513"/>
        <w:gridCol w:w="1593"/>
        <w:gridCol w:w="1320"/>
        <w:gridCol w:w="1727"/>
        <w:gridCol w:w="1523"/>
      </w:tblGrid>
      <w:tr w:rsidR="0098508B" w:rsidRPr="00957127" w14:paraId="3513FB24" w14:textId="77777777" w:rsidTr="006B3029">
        <w:trPr>
          <w:trHeight w:val="1296"/>
        </w:trPr>
        <w:tc>
          <w:tcPr>
            <w:tcW w:w="1789" w:type="dxa"/>
            <w:shd w:val="clear" w:color="auto" w:fill="auto"/>
          </w:tcPr>
          <w:p w14:paraId="477D7EA1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lastRenderedPageBreak/>
              <w:t>Formula</w:t>
            </w:r>
          </w:p>
        </w:tc>
        <w:tc>
          <w:tcPr>
            <w:tcW w:w="1513" w:type="dxa"/>
            <w:shd w:val="clear" w:color="auto" w:fill="auto"/>
          </w:tcPr>
          <w:p w14:paraId="346FCA72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Score</w:t>
            </w:r>
          </w:p>
        </w:tc>
        <w:tc>
          <w:tcPr>
            <w:tcW w:w="1593" w:type="dxa"/>
            <w:shd w:val="clear" w:color="auto" w:fill="auto"/>
          </w:tcPr>
          <w:p w14:paraId="3FB636BB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i/>
                <w:szCs w:val="24"/>
                <w:lang w:val="en-GB" w:eastAsia="zh-CN"/>
              </w:rPr>
              <w:t>m/z</w:t>
            </w:r>
            <w:r w:rsidRPr="00957127">
              <w:rPr>
                <w:rFonts w:eastAsia="SimSun"/>
                <w:szCs w:val="24"/>
                <w:lang w:val="en-GB" w:eastAsia="zh-CN"/>
              </w:rPr>
              <w:t xml:space="preserve"> (Calc)</w:t>
            </w:r>
          </w:p>
        </w:tc>
        <w:tc>
          <w:tcPr>
            <w:tcW w:w="1320" w:type="dxa"/>
            <w:shd w:val="clear" w:color="auto" w:fill="auto"/>
          </w:tcPr>
          <w:p w14:paraId="4C5E6A11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Diff(ppm)</w:t>
            </w:r>
          </w:p>
        </w:tc>
        <w:tc>
          <w:tcPr>
            <w:tcW w:w="1727" w:type="dxa"/>
            <w:shd w:val="clear" w:color="auto" w:fill="auto"/>
          </w:tcPr>
          <w:p w14:paraId="5D17E89D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Ion Formula</w:t>
            </w:r>
          </w:p>
        </w:tc>
        <w:tc>
          <w:tcPr>
            <w:tcW w:w="1523" w:type="dxa"/>
            <w:shd w:val="clear" w:color="auto" w:fill="auto"/>
          </w:tcPr>
          <w:p w14:paraId="7943B216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i/>
                <w:szCs w:val="24"/>
                <w:lang w:val="en-GB" w:eastAsia="zh-CN"/>
              </w:rPr>
            </w:pPr>
            <w:r w:rsidRPr="00957127">
              <w:rPr>
                <w:rFonts w:eastAsia="SimSun"/>
                <w:i/>
                <w:szCs w:val="24"/>
                <w:lang w:val="en-GB" w:eastAsia="zh-CN"/>
              </w:rPr>
              <w:t>m/z</w:t>
            </w:r>
          </w:p>
        </w:tc>
      </w:tr>
      <w:tr w:rsidR="0098508B" w:rsidRPr="00957127" w14:paraId="511E9AE2" w14:textId="77777777" w:rsidTr="006B3029">
        <w:trPr>
          <w:trHeight w:val="633"/>
        </w:trPr>
        <w:tc>
          <w:tcPr>
            <w:tcW w:w="1789" w:type="dxa"/>
            <w:shd w:val="clear" w:color="auto" w:fill="auto"/>
          </w:tcPr>
          <w:p w14:paraId="5A966560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21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30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13" w:type="dxa"/>
            <w:shd w:val="clear" w:color="auto" w:fill="auto"/>
          </w:tcPr>
          <w:p w14:paraId="56BBF0C9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100</w:t>
            </w:r>
          </w:p>
        </w:tc>
        <w:tc>
          <w:tcPr>
            <w:tcW w:w="1593" w:type="dxa"/>
            <w:shd w:val="clear" w:color="auto" w:fill="auto"/>
          </w:tcPr>
          <w:p w14:paraId="031131DB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347.2217</w:t>
            </w:r>
          </w:p>
        </w:tc>
        <w:tc>
          <w:tcPr>
            <w:tcW w:w="1320" w:type="dxa"/>
            <w:shd w:val="clear" w:color="auto" w:fill="auto"/>
          </w:tcPr>
          <w:p w14:paraId="45B24213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-0.2</w:t>
            </w:r>
          </w:p>
        </w:tc>
        <w:tc>
          <w:tcPr>
            <w:tcW w:w="1727" w:type="dxa"/>
            <w:shd w:val="clear" w:color="auto" w:fill="auto"/>
          </w:tcPr>
          <w:p w14:paraId="629DB07D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21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30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23" w:type="dxa"/>
            <w:shd w:val="clear" w:color="auto" w:fill="auto"/>
          </w:tcPr>
          <w:p w14:paraId="5688973B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347.2218</w:t>
            </w:r>
          </w:p>
        </w:tc>
      </w:tr>
      <w:tr w:rsidR="0098508B" w:rsidRPr="00957127" w14:paraId="74AEE105" w14:textId="77777777" w:rsidTr="006B3029">
        <w:trPr>
          <w:trHeight w:val="648"/>
        </w:trPr>
        <w:tc>
          <w:tcPr>
            <w:tcW w:w="1789" w:type="dxa"/>
            <w:shd w:val="clear" w:color="auto" w:fill="auto"/>
          </w:tcPr>
          <w:p w14:paraId="1E28B1E3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21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30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13" w:type="dxa"/>
            <w:shd w:val="clear" w:color="auto" w:fill="auto"/>
          </w:tcPr>
          <w:p w14:paraId="1A3D0684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100</w:t>
            </w:r>
          </w:p>
        </w:tc>
        <w:tc>
          <w:tcPr>
            <w:tcW w:w="1593" w:type="dxa"/>
            <w:shd w:val="clear" w:color="auto" w:fill="auto"/>
          </w:tcPr>
          <w:p w14:paraId="322FC082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345.2071</w:t>
            </w:r>
          </w:p>
        </w:tc>
        <w:tc>
          <w:tcPr>
            <w:tcW w:w="1320" w:type="dxa"/>
            <w:shd w:val="clear" w:color="auto" w:fill="auto"/>
          </w:tcPr>
          <w:p w14:paraId="6CF90ACC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-3.4</w:t>
            </w:r>
          </w:p>
        </w:tc>
        <w:tc>
          <w:tcPr>
            <w:tcW w:w="1727" w:type="dxa"/>
            <w:shd w:val="clear" w:color="auto" w:fill="auto"/>
          </w:tcPr>
          <w:p w14:paraId="29203091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C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21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H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30</w:t>
            </w:r>
            <w:r w:rsidRPr="00957127">
              <w:rPr>
                <w:rFonts w:eastAsia="SimSun"/>
                <w:szCs w:val="24"/>
                <w:shd w:val="clear" w:color="auto" w:fill="FFFFFF"/>
                <w:lang w:val="en-GB" w:eastAsia="zh-CN"/>
              </w:rPr>
              <w:t>O</w:t>
            </w:r>
            <w:r w:rsidRPr="00957127">
              <w:rPr>
                <w:rFonts w:eastAsia="SimSun"/>
                <w:szCs w:val="24"/>
                <w:shd w:val="clear" w:color="auto" w:fill="FFFFFF"/>
                <w:vertAlign w:val="subscript"/>
                <w:lang w:val="en-GB" w:eastAsia="zh-CN"/>
              </w:rPr>
              <w:t>4</w:t>
            </w:r>
          </w:p>
        </w:tc>
        <w:tc>
          <w:tcPr>
            <w:tcW w:w="1523" w:type="dxa"/>
            <w:shd w:val="clear" w:color="auto" w:fill="auto"/>
          </w:tcPr>
          <w:p w14:paraId="52F3F946" w14:textId="77777777" w:rsidR="0098508B" w:rsidRPr="00957127" w:rsidRDefault="0098508B" w:rsidP="006B3029">
            <w:pPr>
              <w:spacing w:after="0" w:line="480" w:lineRule="auto"/>
              <w:jc w:val="both"/>
              <w:rPr>
                <w:rFonts w:eastAsia="SimSun"/>
                <w:szCs w:val="24"/>
                <w:lang w:val="en-GB" w:eastAsia="zh-CN"/>
              </w:rPr>
            </w:pPr>
            <w:r w:rsidRPr="00957127">
              <w:rPr>
                <w:rFonts w:eastAsia="SimSun"/>
                <w:szCs w:val="24"/>
                <w:lang w:val="en-GB" w:eastAsia="zh-CN"/>
              </w:rPr>
              <w:t>345.2083</w:t>
            </w:r>
          </w:p>
        </w:tc>
      </w:tr>
    </w:tbl>
    <w:p w14:paraId="73FB80EA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>4.</w:t>
      </w:r>
      <w:r w:rsidRPr="00957127">
        <w:rPr>
          <w:b/>
          <w:iCs/>
          <w:szCs w:val="24"/>
          <w:lang w:val="en-GB"/>
        </w:rPr>
        <w:t xml:space="preserve"> </w:t>
      </w:r>
      <w:r w:rsidRPr="00957127">
        <w:rPr>
          <w:rFonts w:eastAsia="SimSun"/>
          <w:szCs w:val="24"/>
          <w:lang w:val="en-GB" w:eastAsia="zh-CN"/>
        </w:rPr>
        <w:t xml:space="preserve">HRMS spectrum </w:t>
      </w:r>
      <w:r w:rsidRPr="00957127">
        <w:rPr>
          <w:rFonts w:eastAsiaTheme="minorEastAsia"/>
          <w:szCs w:val="24"/>
          <w:lang w:val="en-GB" w:eastAsia="zh-TW"/>
        </w:rPr>
        <w:t xml:space="preserve">and data </w:t>
      </w:r>
      <w:r w:rsidRPr="00957127">
        <w:rPr>
          <w:rFonts w:eastAsia="SimSun"/>
          <w:szCs w:val="24"/>
          <w:lang w:val="en-GB" w:eastAsia="zh-CN"/>
        </w:rPr>
        <w:t xml:space="preserve">of </w:t>
      </w:r>
      <w:r w:rsidRPr="00957127">
        <w:rPr>
          <w:rFonts w:eastAsia="SimSun"/>
          <w:b/>
          <w:szCs w:val="24"/>
          <w:lang w:val="en-GB" w:eastAsia="zh-CN"/>
        </w:rPr>
        <w:t>WL-12</w:t>
      </w:r>
    </w:p>
    <w:p w14:paraId="128D73D7" w14:textId="77777777" w:rsidR="0098508B" w:rsidRPr="00957127" w:rsidRDefault="0098508B" w:rsidP="0098508B">
      <w:pPr>
        <w:spacing w:after="0" w:line="480" w:lineRule="auto"/>
        <w:jc w:val="both"/>
        <w:rPr>
          <w:b/>
          <w:iCs/>
          <w:szCs w:val="24"/>
          <w:lang w:val="en-GB"/>
        </w:rPr>
      </w:pPr>
    </w:p>
    <w:p w14:paraId="57A1C90F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  <w:r w:rsidRPr="00957127">
        <w:rPr>
          <w:rFonts w:eastAsia="SimSun"/>
          <w:noProof/>
          <w:szCs w:val="24"/>
          <w:lang w:val="fr-FR" w:eastAsia="fr-FR"/>
        </w:rPr>
        <w:drawing>
          <wp:inline distT="0" distB="0" distL="0" distR="0" wp14:anchorId="3C80EB7D" wp14:editId="38D6F393">
            <wp:extent cx="5819775" cy="4114800"/>
            <wp:effectExtent l="0" t="0" r="9525" b="0"/>
            <wp:docPr id="19" name="圖片 19" descr="WL-12 1H_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L-12 1H_tot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2900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 xml:space="preserve">5. </w:t>
      </w:r>
      <w:r w:rsidRPr="00957127">
        <w:rPr>
          <w:rFonts w:eastAsia="SimSun"/>
          <w:iCs/>
          <w:szCs w:val="24"/>
          <w:vertAlign w:val="superscript"/>
          <w:lang w:val="en-GB" w:eastAsia="zh-CN"/>
        </w:rPr>
        <w:t>1</w:t>
      </w:r>
      <w:r w:rsidRPr="00957127">
        <w:rPr>
          <w:rFonts w:eastAsia="SimSun"/>
          <w:iCs/>
          <w:szCs w:val="24"/>
          <w:lang w:val="en-GB" w:eastAsia="zh-CN"/>
        </w:rPr>
        <w:t xml:space="preserve">H-NMR spectrum of </w:t>
      </w:r>
      <w:r w:rsidRPr="00957127">
        <w:rPr>
          <w:rFonts w:eastAsia="SimSun"/>
          <w:b/>
          <w:szCs w:val="24"/>
          <w:lang w:val="en-GB" w:eastAsia="zh-CN"/>
        </w:rPr>
        <w:t>WL-12</w:t>
      </w:r>
    </w:p>
    <w:p w14:paraId="6550DC0F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b/>
          <w:i/>
          <w:iCs/>
          <w:szCs w:val="24"/>
          <w:lang w:val="en-GB" w:eastAsia="zh-CN"/>
        </w:rPr>
      </w:pPr>
    </w:p>
    <w:p w14:paraId="6A171D6A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b/>
          <w:i/>
          <w:iCs/>
          <w:szCs w:val="24"/>
          <w:lang w:val="en-GB" w:eastAsia="zh-CN"/>
        </w:rPr>
      </w:pPr>
    </w:p>
    <w:p w14:paraId="13D04FEA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b/>
          <w:i/>
          <w:iCs/>
          <w:szCs w:val="24"/>
          <w:lang w:val="en-GB" w:eastAsia="zh-CN"/>
        </w:rPr>
      </w:pPr>
    </w:p>
    <w:p w14:paraId="399686C5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b/>
          <w:i/>
          <w:iCs/>
          <w:szCs w:val="24"/>
          <w:lang w:val="en-GB" w:eastAsia="zh-CN"/>
        </w:rPr>
      </w:pPr>
      <w:r w:rsidRPr="00957127">
        <w:rPr>
          <w:rFonts w:eastAsia="SimSun"/>
          <w:b/>
          <w:i/>
          <w:iCs/>
          <w:noProof/>
          <w:szCs w:val="24"/>
          <w:lang w:val="fr-FR" w:eastAsia="fr-FR"/>
        </w:rPr>
        <w:drawing>
          <wp:inline distT="0" distB="0" distL="0" distR="0" wp14:anchorId="294B2E16" wp14:editId="4433DA1C">
            <wp:extent cx="5562600" cy="3933825"/>
            <wp:effectExtent l="0" t="0" r="0" b="9525"/>
            <wp:docPr id="20" name="圖片 20" descr="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0756" w14:textId="77777777" w:rsidR="0098508B" w:rsidRPr="00957127" w:rsidRDefault="0098508B" w:rsidP="0098508B">
      <w:pPr>
        <w:spacing w:after="0" w:line="480" w:lineRule="auto"/>
        <w:rPr>
          <w:rFonts w:eastAsia="SimSun"/>
          <w:b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 xml:space="preserve">6. </w:t>
      </w:r>
      <w:r w:rsidRPr="00957127">
        <w:rPr>
          <w:rFonts w:eastAsia="SimSun"/>
          <w:iCs/>
          <w:szCs w:val="24"/>
          <w:vertAlign w:val="superscript"/>
          <w:lang w:val="en-GB" w:eastAsia="zh-CN"/>
        </w:rPr>
        <w:t>13</w:t>
      </w:r>
      <w:r w:rsidRPr="00957127">
        <w:rPr>
          <w:rFonts w:eastAsia="SimSun"/>
          <w:iCs/>
          <w:szCs w:val="24"/>
          <w:lang w:val="en-GB" w:eastAsia="zh-CN"/>
        </w:rPr>
        <w:t xml:space="preserve">C-NMR spectrum of </w:t>
      </w:r>
      <w:r w:rsidRPr="00957127">
        <w:rPr>
          <w:rFonts w:eastAsia="SimSun"/>
          <w:b/>
          <w:szCs w:val="24"/>
          <w:lang w:val="en-GB" w:eastAsia="zh-CN"/>
        </w:rPr>
        <w:t>WL-12</w:t>
      </w:r>
    </w:p>
    <w:p w14:paraId="14CF4AEE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b/>
          <w:iCs/>
          <w:szCs w:val="24"/>
          <w:lang w:val="en-GB" w:eastAsia="zh-CN"/>
        </w:rPr>
      </w:pPr>
      <w:r w:rsidRPr="00957127">
        <w:rPr>
          <w:noProof/>
          <w:szCs w:val="24"/>
          <w:lang w:val="fr-FR" w:eastAsia="fr-FR"/>
        </w:rPr>
        <w:lastRenderedPageBreak/>
        <w:drawing>
          <wp:inline distT="0" distB="0" distL="0" distR="0" wp14:anchorId="14432F07" wp14:editId="706FE4A0">
            <wp:extent cx="5943600" cy="420357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5A62" w14:textId="77777777" w:rsidR="0098508B" w:rsidRPr="00957127" w:rsidRDefault="0098508B" w:rsidP="0098508B">
      <w:pPr>
        <w:spacing w:after="0" w:line="480" w:lineRule="auto"/>
        <w:rPr>
          <w:rFonts w:eastAsia="SimSun"/>
          <w:b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 xml:space="preserve">7. </w:t>
      </w:r>
      <w:r w:rsidRPr="00957127">
        <w:rPr>
          <w:rFonts w:eastAsia="SimSun"/>
          <w:iCs/>
          <w:szCs w:val="24"/>
          <w:vertAlign w:val="superscript"/>
          <w:lang w:val="en-GB" w:eastAsia="zh-CN"/>
        </w:rPr>
        <w:t>1</w:t>
      </w:r>
      <w:r w:rsidRPr="00957127">
        <w:rPr>
          <w:rFonts w:eastAsia="SimSun"/>
          <w:iCs/>
          <w:szCs w:val="24"/>
          <w:lang w:val="en-GB" w:eastAsia="zh-CN"/>
        </w:rPr>
        <w:t xml:space="preserve">H-NMR spectrum of </w:t>
      </w:r>
      <w:r w:rsidRPr="00957127">
        <w:rPr>
          <w:rFonts w:eastAsia="SimSun"/>
          <w:b/>
          <w:szCs w:val="24"/>
          <w:lang w:val="en-GB" w:eastAsia="zh-CN"/>
        </w:rPr>
        <w:t>WL-11</w:t>
      </w:r>
    </w:p>
    <w:p w14:paraId="43EA5E35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  <w:r w:rsidRPr="00957127">
        <w:rPr>
          <w:noProof/>
          <w:szCs w:val="24"/>
          <w:lang w:val="fr-FR" w:eastAsia="fr-FR"/>
        </w:rPr>
        <w:lastRenderedPageBreak/>
        <w:drawing>
          <wp:inline distT="0" distB="0" distL="0" distR="0" wp14:anchorId="0FA2BA1A" wp14:editId="70CA212D">
            <wp:extent cx="5943600" cy="420357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CF3CB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Pr="00957127">
        <w:rPr>
          <w:rFonts w:eastAsia="SimSun"/>
          <w:b/>
          <w:iCs/>
          <w:szCs w:val="24"/>
          <w:lang w:val="en-GB" w:eastAsia="zh-CN"/>
        </w:rPr>
        <w:t xml:space="preserve">8. </w:t>
      </w:r>
      <w:r w:rsidRPr="00957127">
        <w:rPr>
          <w:rFonts w:eastAsia="SimSun"/>
          <w:iCs/>
          <w:szCs w:val="24"/>
          <w:vertAlign w:val="superscript"/>
          <w:lang w:val="en-GB" w:eastAsia="zh-CN"/>
        </w:rPr>
        <w:t>13</w:t>
      </w:r>
      <w:r w:rsidRPr="00957127">
        <w:rPr>
          <w:rFonts w:eastAsia="SimSun"/>
          <w:iCs/>
          <w:szCs w:val="24"/>
          <w:lang w:val="en-GB" w:eastAsia="zh-CN"/>
        </w:rPr>
        <w:t xml:space="preserve">C-NMR spectrum of </w:t>
      </w:r>
      <w:r w:rsidRPr="00957127">
        <w:rPr>
          <w:rFonts w:eastAsia="SimSun"/>
          <w:b/>
          <w:szCs w:val="24"/>
          <w:lang w:val="en-GB" w:eastAsia="zh-CN"/>
        </w:rPr>
        <w:t>WL-11</w:t>
      </w:r>
    </w:p>
    <w:p w14:paraId="049172BD" w14:textId="77777777" w:rsidR="0098508B" w:rsidRPr="00957127" w:rsidRDefault="0098508B" w:rsidP="0098508B">
      <w:pPr>
        <w:spacing w:after="0" w:line="480" w:lineRule="auto"/>
        <w:rPr>
          <w:rFonts w:eastAsia="SimSun"/>
          <w:szCs w:val="24"/>
          <w:lang w:val="en-GB" w:eastAsia="zh-CN"/>
        </w:rPr>
      </w:pPr>
    </w:p>
    <w:p w14:paraId="5AEB74C8" w14:textId="77777777" w:rsidR="0098508B" w:rsidRPr="00957127" w:rsidRDefault="0098508B" w:rsidP="0098508B">
      <w:pPr>
        <w:spacing w:after="0" w:line="480" w:lineRule="auto"/>
        <w:jc w:val="both"/>
        <w:rPr>
          <w:rFonts w:eastAsia="SimSun"/>
          <w:b/>
          <w:iCs/>
          <w:szCs w:val="24"/>
          <w:lang w:val="en-GB" w:eastAsia="zh-CN"/>
        </w:rPr>
      </w:pPr>
      <w:r w:rsidRPr="00957127">
        <w:rPr>
          <w:noProof/>
          <w:szCs w:val="24"/>
          <w:lang w:val="fr-FR" w:eastAsia="fr-FR"/>
        </w:rPr>
        <w:lastRenderedPageBreak/>
        <w:drawing>
          <wp:inline distT="0" distB="0" distL="0" distR="0" wp14:anchorId="1567C239" wp14:editId="4892B662">
            <wp:extent cx="5486400" cy="3657600"/>
            <wp:effectExtent l="0" t="0" r="0" b="0"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F85F" w14:textId="57CE098D" w:rsidR="0098508B" w:rsidRPr="00957127" w:rsidRDefault="0098508B" w:rsidP="0098508B">
      <w:pPr>
        <w:rPr>
          <w:rFonts w:eastAsia="SimSun"/>
          <w:szCs w:val="24"/>
          <w:lang w:eastAsia="zh-CN"/>
        </w:rPr>
      </w:pPr>
      <w:r w:rsidRPr="00957127">
        <w:rPr>
          <w:b/>
          <w:iCs/>
          <w:szCs w:val="24"/>
          <w:lang w:val="en-GB"/>
        </w:rPr>
        <w:t xml:space="preserve">Figure </w:t>
      </w:r>
      <w:r w:rsidR="006B3029">
        <w:rPr>
          <w:rFonts w:eastAsia="SimSun"/>
          <w:b/>
          <w:iCs/>
          <w:szCs w:val="24"/>
          <w:lang w:val="en-GB" w:eastAsia="zh-CN"/>
        </w:rPr>
        <w:t>9</w:t>
      </w:r>
      <w:r w:rsidRPr="00957127">
        <w:rPr>
          <w:rFonts w:eastAsia="SimSun"/>
          <w:b/>
          <w:iCs/>
          <w:szCs w:val="24"/>
          <w:lang w:val="en-GB" w:eastAsia="zh-CN"/>
        </w:rPr>
        <w:t>.</w:t>
      </w:r>
      <w:r w:rsidRPr="00957127">
        <w:rPr>
          <w:b/>
          <w:iCs/>
          <w:szCs w:val="24"/>
          <w:lang w:val="en-GB"/>
        </w:rPr>
        <w:t xml:space="preserve"> </w:t>
      </w:r>
      <w:r w:rsidRPr="00957127">
        <w:rPr>
          <w:rFonts w:eastAsia="SimSun"/>
          <w:szCs w:val="24"/>
          <w:lang w:val="en-GB" w:eastAsia="zh-CN"/>
        </w:rPr>
        <w:t xml:space="preserve">HRMS spectrum </w:t>
      </w:r>
      <w:r w:rsidRPr="00957127">
        <w:rPr>
          <w:rFonts w:eastAsiaTheme="minorEastAsia"/>
          <w:szCs w:val="24"/>
          <w:lang w:val="en-GB" w:eastAsia="zh-TW"/>
        </w:rPr>
        <w:t xml:space="preserve">and data </w:t>
      </w:r>
      <w:r w:rsidRPr="00957127">
        <w:rPr>
          <w:rFonts w:eastAsia="SimSun"/>
          <w:szCs w:val="24"/>
          <w:lang w:val="en-GB" w:eastAsia="zh-CN"/>
        </w:rPr>
        <w:t xml:space="preserve">of </w:t>
      </w:r>
      <w:r w:rsidRPr="00957127">
        <w:rPr>
          <w:rFonts w:eastAsia="SimSun"/>
          <w:b/>
          <w:szCs w:val="24"/>
          <w:lang w:val="en-GB" w:eastAsia="zh-CN"/>
        </w:rPr>
        <w:t xml:space="preserve">WL-11; </w:t>
      </w:r>
      <w:r w:rsidRPr="00957127">
        <w:rPr>
          <w:rFonts w:eastAsia="SimSun"/>
          <w:szCs w:val="24"/>
          <w:lang w:eastAsia="zh-CN"/>
        </w:rPr>
        <w:t>[Formula: C</w:t>
      </w:r>
      <w:r w:rsidRPr="00957127">
        <w:rPr>
          <w:rFonts w:eastAsia="SimSun"/>
          <w:szCs w:val="24"/>
          <w:vertAlign w:val="subscript"/>
          <w:lang w:eastAsia="zh-CN"/>
        </w:rPr>
        <w:t>16</w:t>
      </w:r>
      <w:r w:rsidRPr="00957127">
        <w:rPr>
          <w:rFonts w:eastAsia="SimSun"/>
          <w:szCs w:val="24"/>
          <w:lang w:eastAsia="zh-CN"/>
        </w:rPr>
        <w:t>H</w:t>
      </w:r>
      <w:r w:rsidRPr="00957127">
        <w:rPr>
          <w:rFonts w:eastAsia="SimSun"/>
          <w:szCs w:val="24"/>
          <w:vertAlign w:val="subscript"/>
          <w:lang w:eastAsia="zh-CN"/>
        </w:rPr>
        <w:t>26</w:t>
      </w:r>
      <w:r w:rsidRPr="00957127">
        <w:rPr>
          <w:rFonts w:eastAsia="SimSun"/>
          <w:szCs w:val="24"/>
          <w:lang w:eastAsia="zh-CN"/>
        </w:rPr>
        <w:t>N</w:t>
      </w:r>
      <w:r w:rsidRPr="00957127">
        <w:rPr>
          <w:rFonts w:eastAsia="SimSun"/>
          <w:szCs w:val="24"/>
          <w:vertAlign w:val="subscript"/>
          <w:lang w:eastAsia="zh-CN"/>
        </w:rPr>
        <w:t>6</w:t>
      </w:r>
      <w:proofErr w:type="gramStart"/>
      <w:r w:rsidRPr="00957127">
        <w:rPr>
          <w:rFonts w:eastAsia="SimSun"/>
          <w:szCs w:val="24"/>
          <w:lang w:eastAsia="zh-CN"/>
        </w:rPr>
        <w:t>O</w:t>
      </w:r>
      <w:r w:rsidRPr="00957127">
        <w:rPr>
          <w:rFonts w:eastAsia="SimSun"/>
          <w:szCs w:val="24"/>
          <w:vertAlign w:val="subscript"/>
          <w:lang w:eastAsia="zh-CN"/>
        </w:rPr>
        <w:t xml:space="preserve">  </w:t>
      </w:r>
      <w:r w:rsidRPr="00957127">
        <w:rPr>
          <w:rFonts w:eastAsia="SimSun"/>
          <w:szCs w:val="24"/>
          <w:lang w:eastAsia="zh-CN"/>
        </w:rPr>
        <w:t>(</w:t>
      </w:r>
      <w:proofErr w:type="gramEnd"/>
      <w:r w:rsidRPr="00957127">
        <w:rPr>
          <w:szCs w:val="24"/>
        </w:rPr>
        <w:t>[M</w:t>
      </w:r>
      <w:r w:rsidRPr="00957127">
        <w:rPr>
          <w:rFonts w:eastAsia="SimSun"/>
          <w:szCs w:val="24"/>
          <w:lang w:eastAsia="zh-CN"/>
        </w:rPr>
        <w:t>-</w:t>
      </w:r>
      <w:r w:rsidRPr="00957127">
        <w:rPr>
          <w:szCs w:val="24"/>
        </w:rPr>
        <w:t>H]</w:t>
      </w:r>
      <w:r w:rsidRPr="00957127">
        <w:rPr>
          <w:rFonts w:eastAsia="SimSun"/>
          <w:szCs w:val="24"/>
          <w:vertAlign w:val="superscript"/>
          <w:lang w:eastAsia="zh-CN"/>
        </w:rPr>
        <w:t>-</w:t>
      </w:r>
      <w:r w:rsidRPr="00957127">
        <w:rPr>
          <w:rFonts w:eastAsia="SimSun"/>
          <w:szCs w:val="24"/>
          <w:lang w:eastAsia="zh-CN"/>
        </w:rPr>
        <w:t>=</w:t>
      </w:r>
      <w:r w:rsidRPr="00957127">
        <w:rPr>
          <w:szCs w:val="24"/>
        </w:rPr>
        <w:t xml:space="preserve"> 317.2095</w:t>
      </w:r>
      <w:r w:rsidRPr="00957127">
        <w:rPr>
          <w:rFonts w:eastAsia="SimSun"/>
          <w:szCs w:val="24"/>
          <w:lang w:eastAsia="zh-CN"/>
        </w:rPr>
        <w:t xml:space="preserve">, </w:t>
      </w:r>
      <w:r w:rsidRPr="00957127">
        <w:rPr>
          <w:szCs w:val="24"/>
        </w:rPr>
        <w:t>-4.9ppm</w:t>
      </w:r>
      <w:r w:rsidRPr="00957127">
        <w:rPr>
          <w:rFonts w:eastAsia="SimSun"/>
          <w:szCs w:val="24"/>
          <w:lang w:eastAsia="zh-CN"/>
        </w:rPr>
        <w:t>)</w:t>
      </w:r>
    </w:p>
    <w:p w14:paraId="5E0B67DA" w14:textId="77777777" w:rsidR="0098508B" w:rsidRPr="0098508B" w:rsidRDefault="0098508B" w:rsidP="0098508B"/>
    <w:sectPr w:rsidR="0098508B" w:rsidRPr="0098508B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5494C" w14:textId="77777777" w:rsidR="001B32DA" w:rsidRDefault="001B32DA" w:rsidP="00117666">
      <w:pPr>
        <w:spacing w:after="0"/>
      </w:pPr>
      <w:r>
        <w:separator/>
      </w:r>
    </w:p>
  </w:endnote>
  <w:endnote w:type="continuationSeparator" w:id="0">
    <w:p w14:paraId="4041BF60" w14:textId="77777777" w:rsidR="001B32DA" w:rsidRDefault="001B32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BA1FC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0F24A0" wp14:editId="4AFCF83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68CF5F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F7F3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F24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368CF5F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F7F30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704F2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5CB8456" wp14:editId="4BA0CB1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0E01F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F7F3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B845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370E01F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F7F30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56049" w14:textId="77777777" w:rsidR="001B32DA" w:rsidRDefault="001B32DA" w:rsidP="00117666">
      <w:pPr>
        <w:spacing w:after="0"/>
      </w:pPr>
      <w:r>
        <w:separator/>
      </w:r>
    </w:p>
  </w:footnote>
  <w:footnote w:type="continuationSeparator" w:id="0">
    <w:p w14:paraId="0D5A0B32" w14:textId="77777777" w:rsidR="001B32DA" w:rsidRDefault="001B32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EBFCD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037FB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729BB76C" wp14:editId="5AD89F6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041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32DA"/>
    <w:rsid w:val="00267D18"/>
    <w:rsid w:val="002868E2"/>
    <w:rsid w:val="002869C3"/>
    <w:rsid w:val="002936E4"/>
    <w:rsid w:val="002B4A57"/>
    <w:rsid w:val="002C74CA"/>
    <w:rsid w:val="003544FB"/>
    <w:rsid w:val="003D2F2D"/>
    <w:rsid w:val="003F7F30"/>
    <w:rsid w:val="00401590"/>
    <w:rsid w:val="00447801"/>
    <w:rsid w:val="00452E9C"/>
    <w:rsid w:val="00467045"/>
    <w:rsid w:val="004735C8"/>
    <w:rsid w:val="004961FF"/>
    <w:rsid w:val="00517A89"/>
    <w:rsid w:val="005250F2"/>
    <w:rsid w:val="00593EEA"/>
    <w:rsid w:val="005A5EEE"/>
    <w:rsid w:val="0060177D"/>
    <w:rsid w:val="006375C7"/>
    <w:rsid w:val="00654E8F"/>
    <w:rsid w:val="00660D05"/>
    <w:rsid w:val="006820B1"/>
    <w:rsid w:val="006B3029"/>
    <w:rsid w:val="006B7D14"/>
    <w:rsid w:val="00701727"/>
    <w:rsid w:val="0070566C"/>
    <w:rsid w:val="00714C50"/>
    <w:rsid w:val="00725A7D"/>
    <w:rsid w:val="007501BE"/>
    <w:rsid w:val="00786BFE"/>
    <w:rsid w:val="00790BB3"/>
    <w:rsid w:val="007C206C"/>
    <w:rsid w:val="00817DD6"/>
    <w:rsid w:val="00885156"/>
    <w:rsid w:val="008E3721"/>
    <w:rsid w:val="009151AA"/>
    <w:rsid w:val="0093429D"/>
    <w:rsid w:val="00943573"/>
    <w:rsid w:val="00970F7D"/>
    <w:rsid w:val="0098508B"/>
    <w:rsid w:val="00994A3D"/>
    <w:rsid w:val="009C2B12"/>
    <w:rsid w:val="009D6FB6"/>
    <w:rsid w:val="00A174D9"/>
    <w:rsid w:val="00AB6715"/>
    <w:rsid w:val="00B1671E"/>
    <w:rsid w:val="00B25EB8"/>
    <w:rsid w:val="00B37F4D"/>
    <w:rsid w:val="00B41A0F"/>
    <w:rsid w:val="00BD3DDC"/>
    <w:rsid w:val="00C23671"/>
    <w:rsid w:val="00C52A7B"/>
    <w:rsid w:val="00C56BAF"/>
    <w:rsid w:val="00C679AA"/>
    <w:rsid w:val="00C75972"/>
    <w:rsid w:val="00CD066B"/>
    <w:rsid w:val="00CE4FEE"/>
    <w:rsid w:val="00D50414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84E6CE6"/>
  <w15:docId w15:val="{D0FF91A3-2001-42F0-A17D-5D0EE1F9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rsid w:val="0098508B"/>
  </w:style>
  <w:style w:type="character" w:customStyle="1" w:styleId="name">
    <w:name w:val="name"/>
    <w:rsid w:val="0098508B"/>
  </w:style>
  <w:style w:type="character" w:customStyle="1" w:styleId="authorship">
    <w:name w:val="authorship"/>
    <w:rsid w:val="0098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jogya\AppData\Local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7F31CB-E639-459A-B209-CD93520D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10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Sujogya</dc:creator>
  <cp:lastModifiedBy>Sujogya Panda</cp:lastModifiedBy>
  <cp:revision>3</cp:revision>
  <cp:lastPrinted>2013-10-03T12:51:00Z</cp:lastPrinted>
  <dcterms:created xsi:type="dcterms:W3CDTF">2018-11-30T15:42:00Z</dcterms:created>
  <dcterms:modified xsi:type="dcterms:W3CDTF">2018-12-02T22:48:00Z</dcterms:modified>
</cp:coreProperties>
</file>