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8991B" w14:textId="77777777" w:rsidR="00F764CA" w:rsidRPr="00136F57" w:rsidRDefault="00F764CA" w:rsidP="00F764CA">
      <w:pPr>
        <w:ind w:firstLine="0"/>
        <w:rPr>
          <w:b/>
        </w:rPr>
      </w:pPr>
      <w:bookmarkStart w:id="0" w:name="_GoBack"/>
      <w:bookmarkEnd w:id="0"/>
      <w:r>
        <w:rPr>
          <w:b/>
          <w:color w:val="000000"/>
        </w:rPr>
        <w:t xml:space="preserve">Supplementary </w:t>
      </w:r>
      <w:r w:rsidRPr="008A4849">
        <w:rPr>
          <w:b/>
          <w:color w:val="000000"/>
        </w:rPr>
        <w:t xml:space="preserve">Table 1. </w:t>
      </w:r>
      <w:r w:rsidRPr="00750A1B">
        <w:t>Demographic and clinical characteristic of the patients</w:t>
      </w:r>
    </w:p>
    <w:tbl>
      <w:tblPr>
        <w:tblW w:w="8230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1953"/>
        <w:gridCol w:w="1953"/>
        <w:gridCol w:w="1953"/>
      </w:tblGrid>
      <w:tr w:rsidR="00F764CA" w:rsidRPr="009E463F" w14:paraId="0AE0C4D0" w14:textId="77777777" w:rsidTr="00CC0566">
        <w:trPr>
          <w:gridAfter w:val="3"/>
          <w:wAfter w:w="5859" w:type="dxa"/>
          <w:trHeight w:val="461"/>
        </w:trPr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DD68CB4" w14:textId="77777777" w:rsidR="00F764CA" w:rsidRPr="009E463F" w:rsidRDefault="00F764CA" w:rsidP="00CC0566">
            <w:pPr>
              <w:ind w:firstLine="0"/>
            </w:pPr>
          </w:p>
        </w:tc>
      </w:tr>
      <w:tr w:rsidR="00F764CA" w:rsidRPr="009E463F" w14:paraId="1A9E8937" w14:textId="77777777" w:rsidTr="00CC0566">
        <w:trPr>
          <w:trHeight w:val="790"/>
        </w:trPr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BEB16DB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Variables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D8D1B6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OA patients</w:t>
            </w:r>
          </w:p>
          <w:p w14:paraId="7CF1FA39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(n=6)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A194501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RA-LDA patients</w:t>
            </w:r>
          </w:p>
          <w:p w14:paraId="66793192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(n=5)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6F91B1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RA-HDA patients</w:t>
            </w:r>
          </w:p>
          <w:p w14:paraId="1D352379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(n=5)</w:t>
            </w:r>
          </w:p>
        </w:tc>
      </w:tr>
      <w:tr w:rsidR="00F764CA" w:rsidRPr="009E463F" w14:paraId="6A8A3ECA" w14:textId="77777777" w:rsidTr="00CC0566">
        <w:trPr>
          <w:trHeight w:val="510"/>
        </w:trPr>
        <w:tc>
          <w:tcPr>
            <w:tcW w:w="237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02B58E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Age (years)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FBF9BB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70.8±12.2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EA8390D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61.8±16.1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A17174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60.0±18.7</w:t>
            </w:r>
          </w:p>
        </w:tc>
      </w:tr>
      <w:tr w:rsidR="00F764CA" w:rsidRPr="009E463F" w14:paraId="6C404E19" w14:textId="77777777" w:rsidTr="00CC0566">
        <w:trPr>
          <w:trHeight w:val="4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97A871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Gender, n (% female)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925E7D1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4 (67%)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E3B24EE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5 (100%)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04766E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4 (80%)</w:t>
            </w:r>
          </w:p>
        </w:tc>
      </w:tr>
      <w:tr w:rsidR="00F764CA" w:rsidRPr="009E463F" w14:paraId="32F4EC0C" w14:textId="77777777" w:rsidTr="00CC0566">
        <w:trPr>
          <w:trHeight w:val="529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A0103BF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Disease duration (month)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F9C188" w14:textId="77777777" w:rsidR="00F764CA" w:rsidRPr="009E463F" w:rsidRDefault="00F764CA" w:rsidP="00CC0566">
            <w:pPr>
              <w:ind w:firstLine="0"/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F823DB8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126.0±36.5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286A856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141.8±63.6</w:t>
            </w:r>
          </w:p>
        </w:tc>
      </w:tr>
      <w:tr w:rsidR="00F764CA" w:rsidRPr="009E463F" w14:paraId="06DD7656" w14:textId="77777777" w:rsidTr="00CC0566">
        <w:trPr>
          <w:trHeight w:val="4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04520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MTX use, n (%)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8C262" w14:textId="77777777" w:rsidR="00F764CA" w:rsidRPr="009E463F" w:rsidRDefault="00F764CA" w:rsidP="00CC0566">
            <w:pPr>
              <w:ind w:firstLine="0"/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85D07E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7.5±4.3 (80%)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9C2FAA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6.8±5.3 (60%)</w:t>
            </w:r>
          </w:p>
        </w:tc>
      </w:tr>
      <w:tr w:rsidR="00F764CA" w:rsidRPr="009E463F" w14:paraId="36D398E5" w14:textId="77777777" w:rsidTr="00CC0566">
        <w:trPr>
          <w:trHeight w:val="598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17218" w14:textId="77777777" w:rsidR="00F764CA" w:rsidRPr="009E463F" w:rsidRDefault="00F764CA" w:rsidP="00CC0566">
            <w:pPr>
              <w:ind w:firstLine="0"/>
              <w:jc w:val="center"/>
            </w:pPr>
            <w:proofErr w:type="spellStart"/>
            <w:r w:rsidRPr="009E463F">
              <w:t>bDMARDs</w:t>
            </w:r>
            <w:proofErr w:type="spellEnd"/>
            <w:r w:rsidRPr="009E463F">
              <w:t xml:space="preserve"> use, n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52ED0B" w14:textId="77777777" w:rsidR="00F764CA" w:rsidRPr="009E463F" w:rsidRDefault="00F764CA" w:rsidP="00CC0566">
            <w:pPr>
              <w:ind w:firstLine="0"/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5C8F3E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TNF inhibitor, 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F02BF8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TNF inhibitor, 2</w:t>
            </w:r>
          </w:p>
        </w:tc>
      </w:tr>
      <w:tr w:rsidR="00F764CA" w:rsidRPr="009E463F" w14:paraId="0122B4B3" w14:textId="77777777" w:rsidTr="00CC0566">
        <w:trPr>
          <w:trHeight w:val="4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D4DD3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DAS28 (ESR)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BF802E" w14:textId="77777777" w:rsidR="00F764CA" w:rsidRPr="009E463F" w:rsidRDefault="00F764CA" w:rsidP="00CC0566">
            <w:pPr>
              <w:ind w:firstLine="0"/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4A5272D" w14:textId="77777777" w:rsidR="00F764CA" w:rsidRPr="009E463F" w:rsidRDefault="00F764CA" w:rsidP="00CC0566">
            <w:pPr>
              <w:ind w:firstLine="0"/>
              <w:jc w:val="center"/>
            </w:pPr>
            <w:r>
              <w:t>2.</w:t>
            </w:r>
            <w:r w:rsidRPr="009E463F">
              <w:t>5±0.</w:t>
            </w:r>
            <w: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DCA13E" w14:textId="77777777" w:rsidR="00F764CA" w:rsidRPr="009E463F" w:rsidRDefault="00F764CA" w:rsidP="00CC0566">
            <w:pPr>
              <w:ind w:firstLine="0"/>
              <w:jc w:val="center"/>
            </w:pPr>
            <w:r>
              <w:t>5.8±1</w:t>
            </w:r>
            <w:r w:rsidRPr="009E463F">
              <w:t>.</w:t>
            </w:r>
            <w:r>
              <w:t>0</w:t>
            </w:r>
          </w:p>
        </w:tc>
      </w:tr>
      <w:tr w:rsidR="00F764CA" w:rsidRPr="009E463F" w14:paraId="3969902E" w14:textId="77777777" w:rsidTr="00CC0566">
        <w:trPr>
          <w:trHeight w:val="113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ADD18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SDAI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809FB0" w14:textId="77777777" w:rsidR="00F764CA" w:rsidRPr="009E463F" w:rsidRDefault="00F764CA" w:rsidP="00CC0566">
            <w:pPr>
              <w:ind w:firstLine="0"/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7AEA3C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4.9±2.4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78BFF9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21.9±8.5</w:t>
            </w:r>
          </w:p>
        </w:tc>
      </w:tr>
      <w:tr w:rsidR="00F764CA" w:rsidRPr="009E463F" w14:paraId="3D9038A7" w14:textId="77777777" w:rsidTr="00CC0566">
        <w:trPr>
          <w:trHeight w:val="4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D1944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HAQ – DI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F1666" w14:textId="77777777" w:rsidR="00F764CA" w:rsidRPr="009E463F" w:rsidRDefault="00F764CA" w:rsidP="00CC0566">
            <w:pPr>
              <w:ind w:firstLine="0"/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791B38F1" w14:textId="77777777" w:rsidR="00F764CA" w:rsidRPr="009E463F" w:rsidRDefault="00F764CA" w:rsidP="00CC0566">
            <w:pPr>
              <w:ind w:firstLine="0"/>
              <w:jc w:val="center"/>
            </w:pPr>
            <w:r>
              <w:t>0.9</w:t>
            </w:r>
            <w:r w:rsidRPr="009E463F">
              <w:t xml:space="preserve"> ± 0.4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2464795A" w14:textId="77777777" w:rsidR="00F764CA" w:rsidRPr="009E463F" w:rsidRDefault="00F764CA" w:rsidP="00CC0566">
            <w:pPr>
              <w:ind w:firstLine="0"/>
              <w:jc w:val="center"/>
            </w:pPr>
            <w:r>
              <w:t>1.3</w:t>
            </w:r>
            <w:r w:rsidRPr="009E463F">
              <w:t xml:space="preserve"> ± 0.8</w:t>
            </w:r>
          </w:p>
        </w:tc>
      </w:tr>
      <w:tr w:rsidR="00F764CA" w:rsidRPr="009E463F" w14:paraId="2EDEA26A" w14:textId="77777777" w:rsidTr="00CC0566">
        <w:trPr>
          <w:trHeight w:val="4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A3908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EQ-5D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CAC3FF" w14:textId="77777777" w:rsidR="00F764CA" w:rsidRPr="009E463F" w:rsidRDefault="00F764CA" w:rsidP="00CC0566">
            <w:pPr>
              <w:ind w:firstLine="0"/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33CDCA2E" w14:textId="77777777" w:rsidR="00F764CA" w:rsidRPr="009E463F" w:rsidRDefault="00F764CA" w:rsidP="00CC0566">
            <w:pPr>
              <w:ind w:firstLine="0"/>
              <w:jc w:val="center"/>
            </w:pPr>
            <w:r>
              <w:t>0.7</w:t>
            </w:r>
            <w:r w:rsidRPr="009E463F">
              <w:t>±0.1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78D2178E" w14:textId="77777777" w:rsidR="00F764CA" w:rsidRPr="009E463F" w:rsidRDefault="00F764CA" w:rsidP="00CC0566">
            <w:pPr>
              <w:ind w:firstLine="0"/>
              <w:jc w:val="center"/>
            </w:pPr>
            <w:r>
              <w:t>0.6</w:t>
            </w:r>
            <w:r w:rsidRPr="009E463F">
              <w:t>±0.</w:t>
            </w:r>
            <w:r>
              <w:t>2</w:t>
            </w:r>
          </w:p>
        </w:tc>
      </w:tr>
      <w:tr w:rsidR="00F764CA" w:rsidRPr="009E463F" w14:paraId="53936238" w14:textId="77777777" w:rsidTr="00CC0566">
        <w:trPr>
          <w:trHeight w:val="4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991DA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CRP (mg/dL)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2D2DC4" w14:textId="77777777" w:rsidR="00F764CA" w:rsidRPr="009E463F" w:rsidRDefault="00F764CA" w:rsidP="00CC0566">
            <w:pPr>
              <w:ind w:firstLine="0"/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20417C51" w14:textId="77777777" w:rsidR="00F764CA" w:rsidRPr="009E463F" w:rsidRDefault="00F764CA" w:rsidP="00CC0566">
            <w:pPr>
              <w:ind w:firstLine="0"/>
              <w:jc w:val="center"/>
            </w:pPr>
            <w:r>
              <w:t>0.</w:t>
            </w:r>
            <w:r w:rsidRPr="009E463F">
              <w:t>6±1.</w:t>
            </w:r>
            <w: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0B4AE72D" w14:textId="77777777" w:rsidR="00F764CA" w:rsidRPr="009E463F" w:rsidRDefault="00F764CA" w:rsidP="00CC0566">
            <w:pPr>
              <w:ind w:firstLine="0"/>
              <w:jc w:val="center"/>
            </w:pPr>
            <w:r>
              <w:t>2.6</w:t>
            </w:r>
            <w:r w:rsidRPr="009E463F">
              <w:t>±3.</w:t>
            </w:r>
            <w:r>
              <w:t>5</w:t>
            </w:r>
          </w:p>
        </w:tc>
      </w:tr>
      <w:tr w:rsidR="00F764CA" w:rsidRPr="009E463F" w14:paraId="7C20A9AE" w14:textId="77777777" w:rsidTr="00CC0566">
        <w:trPr>
          <w:trHeight w:val="4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BD303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ESR (mm/h)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4AFDAC" w14:textId="77777777" w:rsidR="00F764CA" w:rsidRPr="009E463F" w:rsidRDefault="00F764CA" w:rsidP="00CC0566">
            <w:pPr>
              <w:ind w:firstLine="0"/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6BF27251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22.8± 13.6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4F188E87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47.9±28.9</w:t>
            </w:r>
          </w:p>
        </w:tc>
      </w:tr>
      <w:tr w:rsidR="00F764CA" w:rsidRPr="009E463F" w14:paraId="4CEE51E0" w14:textId="77777777" w:rsidTr="00CC0566">
        <w:trPr>
          <w:trHeight w:val="17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A73D9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RF (U/ml)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DAF437" w14:textId="77777777" w:rsidR="00F764CA" w:rsidRPr="009E463F" w:rsidRDefault="00F764CA" w:rsidP="00CC0566">
            <w:pPr>
              <w:ind w:firstLine="0"/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03D7DE84" w14:textId="77777777" w:rsidR="00F764CA" w:rsidRPr="009E463F" w:rsidRDefault="00F764CA" w:rsidP="00CC0566">
            <w:pPr>
              <w:ind w:firstLine="0"/>
              <w:jc w:val="center"/>
            </w:pPr>
            <w:r>
              <w:t xml:space="preserve">101.7± </w:t>
            </w:r>
            <w:r w:rsidRPr="009E463F">
              <w:t>127.3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0B801D3D" w14:textId="77777777" w:rsidR="00F764CA" w:rsidRPr="009E463F" w:rsidRDefault="00F764CA" w:rsidP="00CC0566">
            <w:pPr>
              <w:ind w:firstLine="0"/>
              <w:jc w:val="center"/>
            </w:pPr>
            <w:r>
              <w:t>121.5±</w:t>
            </w:r>
            <w:r w:rsidRPr="009E463F">
              <w:t>147.1</w:t>
            </w:r>
          </w:p>
        </w:tc>
      </w:tr>
      <w:tr w:rsidR="00F764CA" w:rsidRPr="009E463F" w14:paraId="001BA358" w14:textId="77777777" w:rsidTr="00CC0566">
        <w:trPr>
          <w:trHeight w:val="543"/>
        </w:trPr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7D85D" w14:textId="77777777" w:rsidR="00F764CA" w:rsidRPr="009E463F" w:rsidRDefault="00F764CA" w:rsidP="00CC0566">
            <w:pPr>
              <w:ind w:firstLine="0"/>
              <w:jc w:val="center"/>
            </w:pPr>
            <w:r w:rsidRPr="009E463F">
              <w:t>Anti-CCP antibody (U/ml)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C44765" w14:textId="77777777" w:rsidR="00F764CA" w:rsidRPr="009E463F" w:rsidRDefault="00F764CA" w:rsidP="00CC0566">
            <w:pPr>
              <w:ind w:firstLine="0"/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52F3BED7" w14:textId="77777777" w:rsidR="00F764CA" w:rsidRPr="009E463F" w:rsidRDefault="00F764CA" w:rsidP="00CC0566">
            <w:pPr>
              <w:ind w:firstLine="0"/>
              <w:jc w:val="center"/>
            </w:pPr>
            <w:r>
              <w:t>142.2</w:t>
            </w:r>
            <w:r w:rsidRPr="009E463F">
              <w:t xml:space="preserve"> ± 154.6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14:paraId="6BED0D14" w14:textId="77777777" w:rsidR="00F764CA" w:rsidRPr="009E463F" w:rsidRDefault="00F764CA" w:rsidP="00CC0566">
            <w:pPr>
              <w:ind w:firstLine="0"/>
              <w:jc w:val="center"/>
            </w:pPr>
            <w:r>
              <w:t>362.0</w:t>
            </w:r>
            <w:r w:rsidRPr="009E463F">
              <w:t xml:space="preserve"> ± 558.9</w:t>
            </w:r>
          </w:p>
        </w:tc>
      </w:tr>
    </w:tbl>
    <w:p w14:paraId="3F5609D0" w14:textId="77777777" w:rsidR="00F764CA" w:rsidRPr="008A4849" w:rsidRDefault="00F764CA" w:rsidP="00F764CA">
      <w:pPr>
        <w:ind w:firstLine="0"/>
      </w:pPr>
    </w:p>
    <w:p w14:paraId="62C335CC" w14:textId="77777777" w:rsidR="00F764CA" w:rsidRDefault="00F764CA" w:rsidP="00F764CA">
      <w:pPr>
        <w:ind w:firstLine="0"/>
        <w:rPr>
          <w:b/>
        </w:rPr>
      </w:pPr>
    </w:p>
    <w:p w14:paraId="75F3B50A" w14:textId="77777777" w:rsidR="00F764CA" w:rsidRDefault="00F764CA" w:rsidP="00F764CA">
      <w:pPr>
        <w:ind w:firstLine="0"/>
        <w:rPr>
          <w:b/>
        </w:rPr>
      </w:pPr>
    </w:p>
    <w:p w14:paraId="217529FC" w14:textId="77777777" w:rsidR="00F764CA" w:rsidRDefault="00F764CA" w:rsidP="00F764CA">
      <w:pPr>
        <w:ind w:firstLine="0"/>
        <w:rPr>
          <w:b/>
        </w:rPr>
      </w:pPr>
    </w:p>
    <w:p w14:paraId="26D86B03" w14:textId="77777777" w:rsidR="00F764CA" w:rsidRDefault="00F764CA" w:rsidP="00F764CA">
      <w:pPr>
        <w:ind w:firstLine="0"/>
        <w:rPr>
          <w:b/>
        </w:rPr>
      </w:pPr>
    </w:p>
    <w:p w14:paraId="578E09FC" w14:textId="77777777" w:rsidR="00F764CA" w:rsidRDefault="00F764CA" w:rsidP="00F764CA">
      <w:pPr>
        <w:ind w:firstLine="0"/>
        <w:rPr>
          <w:b/>
        </w:rPr>
      </w:pPr>
    </w:p>
    <w:p w14:paraId="4EBF38E4" w14:textId="77777777" w:rsidR="00F764CA" w:rsidRDefault="00F764CA" w:rsidP="00F764CA">
      <w:pPr>
        <w:ind w:firstLine="0"/>
        <w:rPr>
          <w:b/>
        </w:rPr>
      </w:pPr>
    </w:p>
    <w:p w14:paraId="54DC6045" w14:textId="77777777" w:rsidR="00F764CA" w:rsidRPr="008A4849" w:rsidRDefault="00F764CA" w:rsidP="00F764CA">
      <w:pPr>
        <w:ind w:firstLine="0"/>
      </w:pPr>
      <w:r>
        <w:rPr>
          <w:b/>
        </w:rPr>
        <w:lastRenderedPageBreak/>
        <w:t xml:space="preserve">Supplementary </w:t>
      </w:r>
      <w:r w:rsidRPr="00136F57">
        <w:rPr>
          <w:b/>
        </w:rPr>
        <w:t>Table 2.</w:t>
      </w:r>
      <w:r w:rsidRPr="008A4849">
        <w:t xml:space="preserve"> Antibodies used in this study</w:t>
      </w:r>
    </w:p>
    <w:p w14:paraId="25661B66" w14:textId="77777777" w:rsidR="00F764CA" w:rsidRPr="008A4849" w:rsidRDefault="00F764CA" w:rsidP="00F764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029"/>
        <w:gridCol w:w="2061"/>
      </w:tblGrid>
      <w:tr w:rsidR="00F764CA" w:rsidRPr="008A4849" w14:paraId="2A6B3BC4" w14:textId="77777777" w:rsidTr="00CC0566">
        <w:tc>
          <w:tcPr>
            <w:tcW w:w="3398" w:type="dxa"/>
            <w:tcBorders>
              <w:bottom w:val="single" w:sz="4" w:space="0" w:color="auto"/>
              <w:right w:val="nil"/>
            </w:tcBorders>
          </w:tcPr>
          <w:p w14:paraId="5935D3D9" w14:textId="77777777" w:rsidR="00F764CA" w:rsidRPr="008A4849" w:rsidRDefault="00F764CA" w:rsidP="00CC0566">
            <w:r w:rsidRPr="008A4849">
              <w:t>Antigen</w:t>
            </w:r>
          </w:p>
        </w:tc>
        <w:tc>
          <w:tcPr>
            <w:tcW w:w="3029" w:type="dxa"/>
            <w:tcBorders>
              <w:left w:val="nil"/>
              <w:bottom w:val="single" w:sz="4" w:space="0" w:color="auto"/>
              <w:right w:val="nil"/>
            </w:tcBorders>
          </w:tcPr>
          <w:p w14:paraId="010D03BA" w14:textId="77777777" w:rsidR="00F764CA" w:rsidRPr="008A4849" w:rsidRDefault="00F764CA" w:rsidP="00CC0566">
            <w:r w:rsidRPr="008A4849">
              <w:t>Catalog number</w:t>
            </w:r>
          </w:p>
        </w:tc>
        <w:tc>
          <w:tcPr>
            <w:tcW w:w="2061" w:type="dxa"/>
            <w:tcBorders>
              <w:left w:val="nil"/>
              <w:bottom w:val="single" w:sz="4" w:space="0" w:color="auto"/>
            </w:tcBorders>
          </w:tcPr>
          <w:p w14:paraId="6B54AC84" w14:textId="77777777" w:rsidR="00F764CA" w:rsidRPr="008A4849" w:rsidRDefault="00F764CA" w:rsidP="00CC0566">
            <w:r w:rsidRPr="008A4849">
              <w:t>Company</w:t>
            </w:r>
          </w:p>
        </w:tc>
      </w:tr>
      <w:tr w:rsidR="00F764CA" w:rsidRPr="008A4849" w14:paraId="5C296174" w14:textId="77777777" w:rsidTr="00CC0566">
        <w:tc>
          <w:tcPr>
            <w:tcW w:w="3398" w:type="dxa"/>
            <w:tcBorders>
              <w:bottom w:val="single" w:sz="4" w:space="0" w:color="auto"/>
              <w:right w:val="nil"/>
            </w:tcBorders>
          </w:tcPr>
          <w:p w14:paraId="6EE09E4D" w14:textId="77777777" w:rsidR="00F764CA" w:rsidRPr="008A4849" w:rsidRDefault="00F764CA" w:rsidP="00CC0566">
            <w:r w:rsidRPr="008A4849">
              <w:t>Surface staining</w:t>
            </w:r>
          </w:p>
        </w:tc>
        <w:tc>
          <w:tcPr>
            <w:tcW w:w="3029" w:type="dxa"/>
            <w:tcBorders>
              <w:left w:val="nil"/>
              <w:bottom w:val="single" w:sz="4" w:space="0" w:color="auto"/>
              <w:right w:val="nil"/>
            </w:tcBorders>
          </w:tcPr>
          <w:p w14:paraId="3A25D07B" w14:textId="77777777" w:rsidR="00F764CA" w:rsidRPr="008A4849" w:rsidRDefault="00F764CA" w:rsidP="00CC0566"/>
        </w:tc>
        <w:tc>
          <w:tcPr>
            <w:tcW w:w="2061" w:type="dxa"/>
            <w:tcBorders>
              <w:left w:val="nil"/>
              <w:bottom w:val="single" w:sz="4" w:space="0" w:color="auto"/>
            </w:tcBorders>
          </w:tcPr>
          <w:p w14:paraId="57BBD6B9" w14:textId="77777777" w:rsidR="00F764CA" w:rsidRPr="008A4849" w:rsidRDefault="00F764CA" w:rsidP="00CC0566"/>
        </w:tc>
      </w:tr>
      <w:tr w:rsidR="00F764CA" w:rsidRPr="008A4849" w14:paraId="70C38B4D" w14:textId="77777777" w:rsidTr="00CC0566">
        <w:trPr>
          <w:trHeight w:val="45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8C8EB6" w14:textId="77777777" w:rsidR="00F764CA" w:rsidRPr="008A4849" w:rsidRDefault="00F764CA" w:rsidP="00CC0566">
            <w:r w:rsidRPr="008A4849">
              <w:t>CD3 – V450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BA15A" w14:textId="77777777" w:rsidR="00F764CA" w:rsidRPr="008A4849" w:rsidRDefault="00F764CA" w:rsidP="00CC0566">
            <w:r w:rsidRPr="008A4849">
              <w:t>561812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79CD3E" w14:textId="77777777" w:rsidR="00F764CA" w:rsidRPr="008A4849" w:rsidRDefault="00F764CA" w:rsidP="00CC0566">
            <w:r w:rsidRPr="008A4849">
              <w:t xml:space="preserve">BD Pharmingen (BD Biosciences) </w:t>
            </w:r>
          </w:p>
        </w:tc>
      </w:tr>
      <w:tr w:rsidR="00F764CA" w:rsidRPr="008A4849" w14:paraId="2753DC97" w14:textId="77777777" w:rsidTr="00CC0566"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409A1" w14:textId="77777777" w:rsidR="00F764CA" w:rsidRPr="008A4849" w:rsidRDefault="00F764CA" w:rsidP="00CC0566">
            <w:r w:rsidRPr="008A4849">
              <w:t>CD4 – V500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3B21452" w14:textId="77777777" w:rsidR="00F764CA" w:rsidRPr="008A4849" w:rsidRDefault="00F764CA" w:rsidP="00CC0566">
            <w:r w:rsidRPr="008A4849">
              <w:t>560769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2556B" w14:textId="77777777" w:rsidR="00F764CA" w:rsidRPr="008A4849" w:rsidRDefault="00F764CA" w:rsidP="00CC0566">
            <w:r w:rsidRPr="008A4849">
              <w:t>BD Horizon (BD Biosciences)</w:t>
            </w:r>
          </w:p>
        </w:tc>
      </w:tr>
      <w:tr w:rsidR="00F764CA" w:rsidRPr="008A4849" w14:paraId="69CC9ECA" w14:textId="77777777" w:rsidTr="00CC0566"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243DA" w14:textId="77777777" w:rsidR="00F764CA" w:rsidRPr="008A4849" w:rsidRDefault="00F764CA" w:rsidP="00CC0566">
            <w:r w:rsidRPr="008A4849">
              <w:t>CXCR3 – PerCP-Cy5.5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431E879" w14:textId="77777777" w:rsidR="00F764CA" w:rsidRPr="008A4849" w:rsidRDefault="00F764CA" w:rsidP="00CC0566">
            <w:r w:rsidRPr="008A4849">
              <w:t>560832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0417A" w14:textId="77777777" w:rsidR="00F764CA" w:rsidRPr="008A4849" w:rsidRDefault="00F764CA" w:rsidP="00CC0566">
            <w:r w:rsidRPr="008A4849">
              <w:t>BD Pharmingen</w:t>
            </w:r>
          </w:p>
        </w:tc>
      </w:tr>
      <w:tr w:rsidR="00F764CA" w:rsidRPr="008A4849" w14:paraId="039A6EC5" w14:textId="77777777" w:rsidTr="00CC0566"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4916F" w14:textId="77777777" w:rsidR="00F764CA" w:rsidRPr="008A4849" w:rsidRDefault="00F764CA" w:rsidP="00CC0566">
            <w:r w:rsidRPr="008A4849">
              <w:t>CCR4 – PE-Cy7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67C384C" w14:textId="77777777" w:rsidR="00F764CA" w:rsidRPr="008A4849" w:rsidRDefault="00F764CA" w:rsidP="00CC0566">
            <w:r w:rsidRPr="008A4849">
              <w:t>561034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8A7CE" w14:textId="77777777" w:rsidR="00F764CA" w:rsidRPr="008A4849" w:rsidRDefault="00F764CA" w:rsidP="00CC0566">
            <w:r w:rsidRPr="008A4849">
              <w:t>BD Pharmingen</w:t>
            </w:r>
          </w:p>
        </w:tc>
      </w:tr>
      <w:tr w:rsidR="00F764CA" w:rsidRPr="008A4849" w14:paraId="0896CC8D" w14:textId="77777777" w:rsidTr="00CC0566"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2261" w14:textId="77777777" w:rsidR="00F764CA" w:rsidRPr="008A4849" w:rsidRDefault="00F764CA" w:rsidP="00CC0566">
            <w:r w:rsidRPr="008A4849">
              <w:t>CCR6 – FITC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56BC087" w14:textId="77777777" w:rsidR="00F764CA" w:rsidRPr="008A4849" w:rsidRDefault="00F764CA" w:rsidP="00CC0566">
            <w:r w:rsidRPr="008A4849">
              <w:t>11-1969-42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5B3FD" w14:textId="77777777" w:rsidR="00F764CA" w:rsidRPr="008A4849" w:rsidRDefault="00F764CA" w:rsidP="00CC0566">
            <w:proofErr w:type="spellStart"/>
            <w:r w:rsidRPr="008A4849">
              <w:t>eBioscience</w:t>
            </w:r>
            <w:proofErr w:type="spellEnd"/>
            <w:r w:rsidRPr="008A4849">
              <w:t xml:space="preserve"> (Thermo Fisher Scientific)</w:t>
            </w:r>
          </w:p>
        </w:tc>
      </w:tr>
      <w:tr w:rsidR="00F764CA" w:rsidRPr="008A4849" w14:paraId="2617464E" w14:textId="77777777" w:rsidTr="00CC0566"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31F652" w14:textId="77777777" w:rsidR="00F764CA" w:rsidRPr="008A4849" w:rsidRDefault="00F764CA" w:rsidP="00CC0566">
            <w:r w:rsidRPr="008A4849">
              <w:t>CCR10 – PE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36B00" w14:textId="77777777" w:rsidR="00F764CA" w:rsidRPr="008A4849" w:rsidRDefault="00F764CA" w:rsidP="00CC0566">
            <w:r w:rsidRPr="008A4849">
              <w:t>FAB3478P-100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CB638" w14:textId="77777777" w:rsidR="00F764CA" w:rsidRPr="008A4849" w:rsidRDefault="00F764CA" w:rsidP="00CC0566">
            <w:r w:rsidRPr="008A4849">
              <w:t xml:space="preserve">R&amp;D Systems </w:t>
            </w:r>
          </w:p>
        </w:tc>
      </w:tr>
      <w:tr w:rsidR="00F764CA" w:rsidRPr="008A4849" w14:paraId="1567D253" w14:textId="77777777" w:rsidTr="00CC0566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0EE82" w14:textId="77777777" w:rsidR="00F764CA" w:rsidRPr="008A4849" w:rsidRDefault="00F764CA" w:rsidP="00CC0566">
            <w:r w:rsidRPr="008A4849">
              <w:t>Immunohistochemical staining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AD8B3" w14:textId="77777777" w:rsidR="00F764CA" w:rsidRPr="008A4849" w:rsidRDefault="00F764CA" w:rsidP="00CC0566"/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84550" w14:textId="77777777" w:rsidR="00F764CA" w:rsidRPr="008A4849" w:rsidRDefault="00F764CA" w:rsidP="00CC0566"/>
        </w:tc>
      </w:tr>
      <w:tr w:rsidR="00F764CA" w:rsidRPr="008A4849" w14:paraId="0BE44905" w14:textId="77777777" w:rsidTr="00CC0566">
        <w:trPr>
          <w:trHeight w:val="446"/>
        </w:trPr>
        <w:tc>
          <w:tcPr>
            <w:tcW w:w="3398" w:type="dxa"/>
            <w:tcBorders>
              <w:top w:val="single" w:sz="4" w:space="0" w:color="auto"/>
              <w:bottom w:val="nil"/>
              <w:right w:val="nil"/>
            </w:tcBorders>
          </w:tcPr>
          <w:p w14:paraId="4AFC7FD6" w14:textId="77777777" w:rsidR="00F764CA" w:rsidRPr="008A4849" w:rsidRDefault="00F764CA" w:rsidP="00CC0566">
            <w:r w:rsidRPr="008A4849">
              <w:rPr>
                <w:rFonts w:eastAsia="MS PMincho"/>
                <w:color w:val="000000"/>
              </w:rPr>
              <w:t>Rabbit anti-human IL-22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10BBC" w14:textId="77777777" w:rsidR="00F764CA" w:rsidRPr="008A4849" w:rsidRDefault="00F764CA" w:rsidP="00CC0566">
            <w:r w:rsidRPr="008A4849">
              <w:t>ab18499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</w:tcBorders>
          </w:tcPr>
          <w:p w14:paraId="2FEC00B7" w14:textId="77777777" w:rsidR="00F764CA" w:rsidRPr="008A4849" w:rsidRDefault="00F764CA" w:rsidP="00CC0566">
            <w:r w:rsidRPr="008A4849">
              <w:t>Abcam (Cambridge, UK)</w:t>
            </w:r>
          </w:p>
        </w:tc>
      </w:tr>
      <w:tr w:rsidR="00F764CA" w:rsidRPr="008A4849" w14:paraId="3FDAFEED" w14:textId="77777777" w:rsidTr="00CC0566">
        <w:tc>
          <w:tcPr>
            <w:tcW w:w="3398" w:type="dxa"/>
            <w:tcBorders>
              <w:top w:val="nil"/>
              <w:bottom w:val="nil"/>
              <w:right w:val="nil"/>
            </w:tcBorders>
          </w:tcPr>
          <w:p w14:paraId="4FD204CE" w14:textId="77777777" w:rsidR="00F764CA" w:rsidRPr="008A4849" w:rsidRDefault="00F764CA" w:rsidP="00CC0566">
            <w:r w:rsidRPr="008A4849">
              <w:rPr>
                <w:rFonts w:eastAsia="MS PMincho"/>
                <w:color w:val="000000"/>
              </w:rPr>
              <w:t>Rabbit anti-human IL-17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70F3152" w14:textId="77777777" w:rsidR="00F764CA" w:rsidRPr="008A4849" w:rsidRDefault="00F764CA" w:rsidP="00CC0566">
            <w:r w:rsidRPr="008A4849">
              <w:t>ab79056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</w:tcBorders>
          </w:tcPr>
          <w:p w14:paraId="2CE3F281" w14:textId="77777777" w:rsidR="00F764CA" w:rsidRPr="008A4849" w:rsidRDefault="00F764CA" w:rsidP="00CC0566">
            <w:r w:rsidRPr="008A4849">
              <w:t>Abcam</w:t>
            </w:r>
          </w:p>
        </w:tc>
      </w:tr>
      <w:tr w:rsidR="00F764CA" w:rsidRPr="008A4849" w14:paraId="51827EB7" w14:textId="77777777" w:rsidTr="00CC0566">
        <w:tc>
          <w:tcPr>
            <w:tcW w:w="3398" w:type="dxa"/>
            <w:tcBorders>
              <w:top w:val="nil"/>
              <w:bottom w:val="nil"/>
              <w:right w:val="nil"/>
            </w:tcBorders>
          </w:tcPr>
          <w:p w14:paraId="4F72AF8D" w14:textId="77777777" w:rsidR="00F764CA" w:rsidRPr="008A4849" w:rsidRDefault="00F764CA" w:rsidP="00CC0566">
            <w:r w:rsidRPr="008A4849">
              <w:rPr>
                <w:rFonts w:eastAsia="MS PMincho"/>
                <w:color w:val="000000"/>
              </w:rPr>
              <w:t>Rabbit anti-human IFN-γ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DC58BCF" w14:textId="77777777" w:rsidR="00F764CA" w:rsidRPr="008A4849" w:rsidRDefault="00F764CA" w:rsidP="00CC0566">
            <w:r w:rsidRPr="008A4849">
              <w:t>ab9657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</w:tcBorders>
          </w:tcPr>
          <w:p w14:paraId="1E91915E" w14:textId="77777777" w:rsidR="00F764CA" w:rsidRPr="008A4849" w:rsidRDefault="00F764CA" w:rsidP="00CC0566">
            <w:r w:rsidRPr="008A4849">
              <w:t>Abcam</w:t>
            </w:r>
          </w:p>
        </w:tc>
      </w:tr>
      <w:tr w:rsidR="00F764CA" w:rsidRPr="008A4849" w14:paraId="196C632D" w14:textId="77777777" w:rsidTr="00CC0566">
        <w:tc>
          <w:tcPr>
            <w:tcW w:w="3398" w:type="dxa"/>
            <w:tcBorders>
              <w:top w:val="nil"/>
              <w:bottom w:val="nil"/>
              <w:right w:val="nil"/>
            </w:tcBorders>
          </w:tcPr>
          <w:p w14:paraId="16441BD5" w14:textId="77777777" w:rsidR="00F764CA" w:rsidRPr="008A4849" w:rsidRDefault="00F764CA" w:rsidP="00CC0566">
            <w:r w:rsidRPr="008A4849">
              <w:rPr>
                <w:rFonts w:eastAsia="MS PMincho"/>
                <w:color w:val="000000"/>
              </w:rPr>
              <w:t>Mouse anti-human CD4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DEC7CB1" w14:textId="77777777" w:rsidR="00F764CA" w:rsidRPr="008A4849" w:rsidRDefault="00F764CA" w:rsidP="00CC0566">
            <w:r w:rsidRPr="008A4849">
              <w:t>ab846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</w:tcBorders>
          </w:tcPr>
          <w:p w14:paraId="047862A1" w14:textId="77777777" w:rsidR="00F764CA" w:rsidRPr="008A4849" w:rsidRDefault="00F764CA" w:rsidP="00CC0566">
            <w:r w:rsidRPr="008A4849">
              <w:t>Abcam</w:t>
            </w:r>
          </w:p>
        </w:tc>
      </w:tr>
      <w:tr w:rsidR="00F764CA" w:rsidRPr="008A4849" w14:paraId="2A023116" w14:textId="77777777" w:rsidTr="00CC0566">
        <w:trPr>
          <w:trHeight w:val="450"/>
        </w:trPr>
        <w:tc>
          <w:tcPr>
            <w:tcW w:w="3398" w:type="dxa"/>
            <w:tcBorders>
              <w:top w:val="nil"/>
              <w:bottom w:val="nil"/>
              <w:right w:val="nil"/>
            </w:tcBorders>
          </w:tcPr>
          <w:p w14:paraId="6E258106" w14:textId="77777777" w:rsidR="00F764CA" w:rsidRPr="008A4849" w:rsidRDefault="00F764CA" w:rsidP="00CC0566">
            <w:r w:rsidRPr="008A4849">
              <w:rPr>
                <w:rFonts w:eastAsia="MS PMincho"/>
                <w:color w:val="000000"/>
              </w:rPr>
              <w:t>Rabbit anti- human CCL8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FD3AE8E" w14:textId="77777777" w:rsidR="00F764CA" w:rsidRPr="008A4849" w:rsidRDefault="00F764CA" w:rsidP="00CC0566">
            <w:r w:rsidRPr="008A4849">
              <w:t>GTX31210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</w:tcBorders>
          </w:tcPr>
          <w:p w14:paraId="66DC3C4D" w14:textId="77777777" w:rsidR="00F764CA" w:rsidRPr="008A4849" w:rsidRDefault="00F764CA" w:rsidP="00CC0566">
            <w:proofErr w:type="spellStart"/>
            <w:r w:rsidRPr="008A4849">
              <w:t>GeneTex</w:t>
            </w:r>
            <w:proofErr w:type="spellEnd"/>
            <w:r w:rsidRPr="008A4849">
              <w:t xml:space="preserve"> </w:t>
            </w:r>
          </w:p>
        </w:tc>
      </w:tr>
      <w:tr w:rsidR="00F764CA" w:rsidRPr="008A4849" w14:paraId="200854DC" w14:textId="77777777" w:rsidTr="00CC0566">
        <w:tc>
          <w:tcPr>
            <w:tcW w:w="3398" w:type="dxa"/>
            <w:tcBorders>
              <w:top w:val="nil"/>
              <w:bottom w:val="nil"/>
              <w:right w:val="nil"/>
            </w:tcBorders>
          </w:tcPr>
          <w:p w14:paraId="3121EE09" w14:textId="77777777" w:rsidR="00F764CA" w:rsidRPr="008A4849" w:rsidRDefault="00F764CA" w:rsidP="00CC0566">
            <w:r w:rsidRPr="008A4849">
              <w:rPr>
                <w:rFonts w:eastAsia="MS PMincho"/>
                <w:color w:val="000000"/>
              </w:rPr>
              <w:t>Goat anti-human CCL17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DB5AF53" w14:textId="77777777" w:rsidR="00F764CA" w:rsidRPr="008A4849" w:rsidRDefault="00F764CA" w:rsidP="00CC0566">
            <w:r w:rsidRPr="008A4849">
              <w:t>AF360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</w:tcBorders>
          </w:tcPr>
          <w:p w14:paraId="3E13FE1C" w14:textId="77777777" w:rsidR="00F764CA" w:rsidRPr="008A4849" w:rsidRDefault="00F764CA" w:rsidP="00CC0566">
            <w:r w:rsidRPr="008A4849">
              <w:t>R&amp;D Systems</w:t>
            </w:r>
          </w:p>
        </w:tc>
      </w:tr>
      <w:tr w:rsidR="00F764CA" w:rsidRPr="008A4849" w14:paraId="25E1500B" w14:textId="77777777" w:rsidTr="00CC0566">
        <w:tc>
          <w:tcPr>
            <w:tcW w:w="3398" w:type="dxa"/>
            <w:tcBorders>
              <w:top w:val="nil"/>
              <w:bottom w:val="nil"/>
              <w:right w:val="nil"/>
            </w:tcBorders>
          </w:tcPr>
          <w:p w14:paraId="7AAC49D8" w14:textId="77777777" w:rsidR="00F764CA" w:rsidRPr="008A4849" w:rsidRDefault="00F764CA" w:rsidP="00CC0566">
            <w:pPr>
              <w:rPr>
                <w:rFonts w:eastAsia="MS PMincho"/>
                <w:color w:val="000000"/>
              </w:rPr>
            </w:pPr>
            <w:r w:rsidRPr="008A4849">
              <w:rPr>
                <w:rFonts w:eastAsia="MS PMincho"/>
                <w:color w:val="000000"/>
              </w:rPr>
              <w:t>Goat anti-human CCL20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E99E013" w14:textId="77777777" w:rsidR="00F764CA" w:rsidRPr="008A4849" w:rsidRDefault="00F764CA" w:rsidP="00CC0566">
            <w:r w:rsidRPr="008A4849">
              <w:t>AF364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</w:tcBorders>
          </w:tcPr>
          <w:p w14:paraId="30361571" w14:textId="77777777" w:rsidR="00F764CA" w:rsidRPr="008A4849" w:rsidRDefault="00F764CA" w:rsidP="00CC0566">
            <w:r w:rsidRPr="008A4849">
              <w:t>R&amp;D Systems</w:t>
            </w:r>
          </w:p>
        </w:tc>
      </w:tr>
      <w:tr w:rsidR="00F764CA" w:rsidRPr="008A4849" w14:paraId="5EB43F89" w14:textId="77777777" w:rsidTr="00CC0566">
        <w:tc>
          <w:tcPr>
            <w:tcW w:w="3398" w:type="dxa"/>
            <w:tcBorders>
              <w:top w:val="nil"/>
              <w:right w:val="nil"/>
            </w:tcBorders>
          </w:tcPr>
          <w:p w14:paraId="4FC86E1E" w14:textId="77777777" w:rsidR="00F764CA" w:rsidRPr="008A4849" w:rsidRDefault="00F764CA" w:rsidP="00CC0566">
            <w:pPr>
              <w:rPr>
                <w:rFonts w:eastAsia="MS PMincho"/>
                <w:color w:val="000000"/>
              </w:rPr>
            </w:pPr>
            <w:r w:rsidRPr="008A4849">
              <w:rPr>
                <w:rFonts w:eastAsia="MS PMincho"/>
                <w:color w:val="000000"/>
              </w:rPr>
              <w:t>Rabbit anti-human CCL28</w:t>
            </w:r>
          </w:p>
        </w:tc>
        <w:tc>
          <w:tcPr>
            <w:tcW w:w="3029" w:type="dxa"/>
            <w:tcBorders>
              <w:top w:val="nil"/>
              <w:left w:val="nil"/>
              <w:right w:val="nil"/>
            </w:tcBorders>
          </w:tcPr>
          <w:p w14:paraId="5735509C" w14:textId="77777777" w:rsidR="00F764CA" w:rsidRPr="008A4849" w:rsidRDefault="00F764CA" w:rsidP="00CC0566">
            <w:r w:rsidRPr="008A4849">
              <w:t>GTX108432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14:paraId="3362571A" w14:textId="77777777" w:rsidR="00F764CA" w:rsidRPr="008A4849" w:rsidRDefault="00F764CA" w:rsidP="00CC0566">
            <w:r w:rsidRPr="008A4849">
              <w:t xml:space="preserve">Gene </w:t>
            </w:r>
            <w:proofErr w:type="spellStart"/>
            <w:r w:rsidRPr="008A4849">
              <w:t>Tex</w:t>
            </w:r>
            <w:proofErr w:type="spellEnd"/>
          </w:p>
        </w:tc>
      </w:tr>
    </w:tbl>
    <w:p w14:paraId="43F6425C" w14:textId="77777777" w:rsidR="00F764CA" w:rsidRPr="008A4849" w:rsidRDefault="00F764CA" w:rsidP="00F764CA"/>
    <w:p w14:paraId="595CAA39" w14:textId="77777777" w:rsidR="00F764CA" w:rsidRPr="00240C04" w:rsidRDefault="00F764CA" w:rsidP="00F764CA">
      <w:pPr>
        <w:ind w:firstLine="0"/>
      </w:pPr>
    </w:p>
    <w:p w14:paraId="52FB2EA3" w14:textId="77777777" w:rsidR="00F764CA" w:rsidRDefault="00F764CA" w:rsidP="00F764CA">
      <w:pPr>
        <w:ind w:firstLine="0"/>
        <w:rPr>
          <w:b/>
          <w:color w:val="000000"/>
        </w:rPr>
      </w:pPr>
    </w:p>
    <w:p w14:paraId="61E73822" w14:textId="77777777" w:rsidR="004D6AB5" w:rsidRDefault="004D6AB5" w:rsidP="00156B36">
      <w:pPr>
        <w:autoSpaceDE w:val="0"/>
        <w:autoSpaceDN w:val="0"/>
        <w:adjustRightInd w:val="0"/>
        <w:ind w:firstLine="0"/>
        <w:outlineLvl w:val="0"/>
        <w:rPr>
          <w:b/>
          <w:color w:val="000000"/>
        </w:rPr>
      </w:pPr>
    </w:p>
    <w:p w14:paraId="288E8819" w14:textId="77777777" w:rsidR="00BC0839" w:rsidRDefault="00BC0839" w:rsidP="00156B36">
      <w:pPr>
        <w:autoSpaceDE w:val="0"/>
        <w:autoSpaceDN w:val="0"/>
        <w:adjustRightInd w:val="0"/>
        <w:ind w:firstLine="0"/>
        <w:outlineLvl w:val="0"/>
        <w:rPr>
          <w:b/>
          <w:color w:val="000000"/>
        </w:rPr>
      </w:pPr>
    </w:p>
    <w:p w14:paraId="25DE1AA0" w14:textId="77777777" w:rsidR="00BC0839" w:rsidRDefault="00BC0839" w:rsidP="00156B36">
      <w:pPr>
        <w:autoSpaceDE w:val="0"/>
        <w:autoSpaceDN w:val="0"/>
        <w:adjustRightInd w:val="0"/>
        <w:ind w:firstLine="0"/>
        <w:outlineLvl w:val="0"/>
        <w:rPr>
          <w:b/>
          <w:color w:val="000000"/>
        </w:rPr>
      </w:pPr>
    </w:p>
    <w:p w14:paraId="5ED1286F" w14:textId="77777777" w:rsidR="00BC0839" w:rsidRDefault="00BC0839" w:rsidP="00156B36">
      <w:pPr>
        <w:autoSpaceDE w:val="0"/>
        <w:autoSpaceDN w:val="0"/>
        <w:adjustRightInd w:val="0"/>
        <w:ind w:firstLine="0"/>
        <w:outlineLvl w:val="0"/>
        <w:rPr>
          <w:b/>
          <w:color w:val="000000"/>
        </w:rPr>
      </w:pPr>
    </w:p>
    <w:sectPr w:rsidR="00BC0839" w:rsidSect="005A1E05">
      <w:headerReference w:type="even" r:id="rId7"/>
      <w:headerReference w:type="default" r:id="rId8"/>
      <w:footerReference w:type="default" r:id="rId9"/>
      <w:pgSz w:w="11900" w:h="16840"/>
      <w:pgMar w:top="1985" w:right="1412" w:bottom="1701" w:left="155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0AF31" w14:textId="77777777" w:rsidR="00F4524F" w:rsidRDefault="00F4524F" w:rsidP="004B544E">
      <w:r>
        <w:separator/>
      </w:r>
    </w:p>
  </w:endnote>
  <w:endnote w:type="continuationSeparator" w:id="0">
    <w:p w14:paraId="25176789" w14:textId="77777777" w:rsidR="00F4524F" w:rsidRDefault="00F4524F" w:rsidP="004B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33C9" w14:textId="716376F0" w:rsidR="00605390" w:rsidRDefault="0060539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36938" w:rsidRPr="00036938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27C6A733" w14:textId="77777777" w:rsidR="00605390" w:rsidRDefault="00605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36C2D" w14:textId="77777777" w:rsidR="00F4524F" w:rsidRDefault="00F4524F" w:rsidP="004B544E">
      <w:r>
        <w:separator/>
      </w:r>
    </w:p>
  </w:footnote>
  <w:footnote w:type="continuationSeparator" w:id="0">
    <w:p w14:paraId="16563F27" w14:textId="77777777" w:rsidR="00F4524F" w:rsidRDefault="00F4524F" w:rsidP="004B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36D5" w14:textId="77777777" w:rsidR="00B574DF" w:rsidRDefault="00B574DF" w:rsidP="00B574D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C53A1" w14:textId="77777777" w:rsidR="00B574DF" w:rsidRDefault="00B574DF" w:rsidP="00B574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C2BC" w14:textId="6838BFAC" w:rsidR="00B574DF" w:rsidRDefault="00B574DF" w:rsidP="002145C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9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3B8142" w14:textId="77777777" w:rsidR="00B574DF" w:rsidRDefault="00B574DF" w:rsidP="00B574DF">
    <w:pPr>
      <w:pStyle w:val="Header"/>
      <w:tabs>
        <w:tab w:val="clear" w:pos="4252"/>
        <w:tab w:val="clear" w:pos="8504"/>
        <w:tab w:val="center" w:pos="4465"/>
        <w:tab w:val="right" w:pos="8931"/>
      </w:tabs>
      <w:ind w:right="360"/>
    </w:pPr>
    <w:r>
      <w:rPr>
        <w:lang w:val="ja-JP"/>
      </w:rPr>
      <w:t xml:space="preserve">                                                     </w:t>
    </w:r>
    <w:r>
      <w:t>Y. Miyazaki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05"/>
    <w:rsid w:val="00000DF4"/>
    <w:rsid w:val="00002198"/>
    <w:rsid w:val="0000241E"/>
    <w:rsid w:val="00004786"/>
    <w:rsid w:val="00005CAC"/>
    <w:rsid w:val="00005FA8"/>
    <w:rsid w:val="000076D6"/>
    <w:rsid w:val="00010C64"/>
    <w:rsid w:val="00010E20"/>
    <w:rsid w:val="00013383"/>
    <w:rsid w:val="00014922"/>
    <w:rsid w:val="00014C69"/>
    <w:rsid w:val="0001614F"/>
    <w:rsid w:val="0001725E"/>
    <w:rsid w:val="00022E03"/>
    <w:rsid w:val="000234AB"/>
    <w:rsid w:val="000236CC"/>
    <w:rsid w:val="00025999"/>
    <w:rsid w:val="00025D75"/>
    <w:rsid w:val="00026D9E"/>
    <w:rsid w:val="00032251"/>
    <w:rsid w:val="0003311B"/>
    <w:rsid w:val="0003320F"/>
    <w:rsid w:val="0003500E"/>
    <w:rsid w:val="0003562A"/>
    <w:rsid w:val="000368BE"/>
    <w:rsid w:val="00036938"/>
    <w:rsid w:val="00037B9E"/>
    <w:rsid w:val="00037F81"/>
    <w:rsid w:val="000405CC"/>
    <w:rsid w:val="00040A91"/>
    <w:rsid w:val="000428EA"/>
    <w:rsid w:val="000438F5"/>
    <w:rsid w:val="00043CE3"/>
    <w:rsid w:val="00044173"/>
    <w:rsid w:val="0004447B"/>
    <w:rsid w:val="00046344"/>
    <w:rsid w:val="00046796"/>
    <w:rsid w:val="00047C19"/>
    <w:rsid w:val="00050EE5"/>
    <w:rsid w:val="000520D8"/>
    <w:rsid w:val="00053014"/>
    <w:rsid w:val="0005405D"/>
    <w:rsid w:val="00054F3A"/>
    <w:rsid w:val="00056D50"/>
    <w:rsid w:val="0005742D"/>
    <w:rsid w:val="0005775A"/>
    <w:rsid w:val="00063382"/>
    <w:rsid w:val="00065560"/>
    <w:rsid w:val="00065877"/>
    <w:rsid w:val="000658C6"/>
    <w:rsid w:val="00065DA0"/>
    <w:rsid w:val="00066976"/>
    <w:rsid w:val="00067C51"/>
    <w:rsid w:val="0007056F"/>
    <w:rsid w:val="00070FB6"/>
    <w:rsid w:val="00077AFA"/>
    <w:rsid w:val="000851B9"/>
    <w:rsid w:val="00085CEF"/>
    <w:rsid w:val="000953AD"/>
    <w:rsid w:val="0009632F"/>
    <w:rsid w:val="000A0B65"/>
    <w:rsid w:val="000A1158"/>
    <w:rsid w:val="000A39A7"/>
    <w:rsid w:val="000A3B6C"/>
    <w:rsid w:val="000A6F73"/>
    <w:rsid w:val="000B258E"/>
    <w:rsid w:val="000B2E2B"/>
    <w:rsid w:val="000B4165"/>
    <w:rsid w:val="000B64EB"/>
    <w:rsid w:val="000C257F"/>
    <w:rsid w:val="000C2759"/>
    <w:rsid w:val="000C4994"/>
    <w:rsid w:val="000C4C25"/>
    <w:rsid w:val="000C5F18"/>
    <w:rsid w:val="000C661E"/>
    <w:rsid w:val="000C74FF"/>
    <w:rsid w:val="000C759C"/>
    <w:rsid w:val="000D3C0D"/>
    <w:rsid w:val="000D64E1"/>
    <w:rsid w:val="000D6BAB"/>
    <w:rsid w:val="000E0622"/>
    <w:rsid w:val="000E098F"/>
    <w:rsid w:val="000E2513"/>
    <w:rsid w:val="000E3041"/>
    <w:rsid w:val="000E3B91"/>
    <w:rsid w:val="000E433B"/>
    <w:rsid w:val="000E4C3F"/>
    <w:rsid w:val="000E5AF2"/>
    <w:rsid w:val="000F0C6D"/>
    <w:rsid w:val="000F12CF"/>
    <w:rsid w:val="000F170C"/>
    <w:rsid w:val="000F1A77"/>
    <w:rsid w:val="000F2B30"/>
    <w:rsid w:val="000F2CB3"/>
    <w:rsid w:val="000F3745"/>
    <w:rsid w:val="000F400D"/>
    <w:rsid w:val="000F4645"/>
    <w:rsid w:val="000F6BB8"/>
    <w:rsid w:val="0010024C"/>
    <w:rsid w:val="00102DA7"/>
    <w:rsid w:val="00106271"/>
    <w:rsid w:val="00107F3A"/>
    <w:rsid w:val="001101CF"/>
    <w:rsid w:val="00110883"/>
    <w:rsid w:val="00110D00"/>
    <w:rsid w:val="0011104E"/>
    <w:rsid w:val="001112E1"/>
    <w:rsid w:val="00112F0F"/>
    <w:rsid w:val="00113E4F"/>
    <w:rsid w:val="00117E1E"/>
    <w:rsid w:val="001247D5"/>
    <w:rsid w:val="0012537B"/>
    <w:rsid w:val="00125FB4"/>
    <w:rsid w:val="001274CB"/>
    <w:rsid w:val="001279A0"/>
    <w:rsid w:val="00131F9B"/>
    <w:rsid w:val="001344FA"/>
    <w:rsid w:val="00135162"/>
    <w:rsid w:val="00136EDE"/>
    <w:rsid w:val="00136F57"/>
    <w:rsid w:val="001407DD"/>
    <w:rsid w:val="00140DF1"/>
    <w:rsid w:val="00141004"/>
    <w:rsid w:val="00142E29"/>
    <w:rsid w:val="00143F34"/>
    <w:rsid w:val="00146605"/>
    <w:rsid w:val="001472A1"/>
    <w:rsid w:val="00147E19"/>
    <w:rsid w:val="00152472"/>
    <w:rsid w:val="0015256E"/>
    <w:rsid w:val="00153E23"/>
    <w:rsid w:val="00154571"/>
    <w:rsid w:val="00154FA7"/>
    <w:rsid w:val="00155C58"/>
    <w:rsid w:val="00156B36"/>
    <w:rsid w:val="00157311"/>
    <w:rsid w:val="0016154E"/>
    <w:rsid w:val="00162AA7"/>
    <w:rsid w:val="001701B8"/>
    <w:rsid w:val="00174A25"/>
    <w:rsid w:val="00180656"/>
    <w:rsid w:val="00181C51"/>
    <w:rsid w:val="001864D0"/>
    <w:rsid w:val="001917E5"/>
    <w:rsid w:val="00191D98"/>
    <w:rsid w:val="00192976"/>
    <w:rsid w:val="00194B03"/>
    <w:rsid w:val="001963F8"/>
    <w:rsid w:val="00197382"/>
    <w:rsid w:val="00197639"/>
    <w:rsid w:val="001A08BD"/>
    <w:rsid w:val="001A0ADE"/>
    <w:rsid w:val="001A347B"/>
    <w:rsid w:val="001A570B"/>
    <w:rsid w:val="001A5FD0"/>
    <w:rsid w:val="001A6B0D"/>
    <w:rsid w:val="001B142C"/>
    <w:rsid w:val="001B1A8F"/>
    <w:rsid w:val="001B1CAE"/>
    <w:rsid w:val="001B32E9"/>
    <w:rsid w:val="001B4FBE"/>
    <w:rsid w:val="001B5A76"/>
    <w:rsid w:val="001B6ABB"/>
    <w:rsid w:val="001B770D"/>
    <w:rsid w:val="001C2098"/>
    <w:rsid w:val="001C322A"/>
    <w:rsid w:val="001C3658"/>
    <w:rsid w:val="001C3733"/>
    <w:rsid w:val="001C49A7"/>
    <w:rsid w:val="001C6257"/>
    <w:rsid w:val="001C64A7"/>
    <w:rsid w:val="001D1C5F"/>
    <w:rsid w:val="001D717C"/>
    <w:rsid w:val="001D7983"/>
    <w:rsid w:val="001E1497"/>
    <w:rsid w:val="001E279D"/>
    <w:rsid w:val="001E3FD1"/>
    <w:rsid w:val="001E5930"/>
    <w:rsid w:val="001F1380"/>
    <w:rsid w:val="001F1B12"/>
    <w:rsid w:val="001F3955"/>
    <w:rsid w:val="001F5C14"/>
    <w:rsid w:val="001F6564"/>
    <w:rsid w:val="00200386"/>
    <w:rsid w:val="00200FD6"/>
    <w:rsid w:val="0020195D"/>
    <w:rsid w:val="00202507"/>
    <w:rsid w:val="002025B9"/>
    <w:rsid w:val="0020439B"/>
    <w:rsid w:val="002054F2"/>
    <w:rsid w:val="0020585F"/>
    <w:rsid w:val="00211D0A"/>
    <w:rsid w:val="00212ECC"/>
    <w:rsid w:val="002145C2"/>
    <w:rsid w:val="002145C7"/>
    <w:rsid w:val="00214EAE"/>
    <w:rsid w:val="00215013"/>
    <w:rsid w:val="00215106"/>
    <w:rsid w:val="00215DAB"/>
    <w:rsid w:val="002228CF"/>
    <w:rsid w:val="00225CD2"/>
    <w:rsid w:val="0022645A"/>
    <w:rsid w:val="00227E69"/>
    <w:rsid w:val="00232C5C"/>
    <w:rsid w:val="00232FC6"/>
    <w:rsid w:val="002358C2"/>
    <w:rsid w:val="00235C14"/>
    <w:rsid w:val="00237361"/>
    <w:rsid w:val="00240C04"/>
    <w:rsid w:val="002420A6"/>
    <w:rsid w:val="00244327"/>
    <w:rsid w:val="00246228"/>
    <w:rsid w:val="0025006A"/>
    <w:rsid w:val="00251D57"/>
    <w:rsid w:val="00251ED9"/>
    <w:rsid w:val="00252E68"/>
    <w:rsid w:val="0025416E"/>
    <w:rsid w:val="002550D1"/>
    <w:rsid w:val="00255234"/>
    <w:rsid w:val="00256400"/>
    <w:rsid w:val="002624E6"/>
    <w:rsid w:val="0026415E"/>
    <w:rsid w:val="00266A12"/>
    <w:rsid w:val="00266A60"/>
    <w:rsid w:val="00270255"/>
    <w:rsid w:val="0027091E"/>
    <w:rsid w:val="00270CB8"/>
    <w:rsid w:val="00274B9B"/>
    <w:rsid w:val="002753DD"/>
    <w:rsid w:val="00276CE5"/>
    <w:rsid w:val="002776A3"/>
    <w:rsid w:val="00277923"/>
    <w:rsid w:val="002819B7"/>
    <w:rsid w:val="002837F2"/>
    <w:rsid w:val="00284526"/>
    <w:rsid w:val="002859D0"/>
    <w:rsid w:val="00286376"/>
    <w:rsid w:val="002863A0"/>
    <w:rsid w:val="002863F3"/>
    <w:rsid w:val="00286E4C"/>
    <w:rsid w:val="00287BBD"/>
    <w:rsid w:val="00290AF7"/>
    <w:rsid w:val="00291E27"/>
    <w:rsid w:val="00292132"/>
    <w:rsid w:val="00294E65"/>
    <w:rsid w:val="002A0E33"/>
    <w:rsid w:val="002A2217"/>
    <w:rsid w:val="002A2513"/>
    <w:rsid w:val="002B1C80"/>
    <w:rsid w:val="002B2FC9"/>
    <w:rsid w:val="002B3F5E"/>
    <w:rsid w:val="002B4404"/>
    <w:rsid w:val="002B6430"/>
    <w:rsid w:val="002B6F2C"/>
    <w:rsid w:val="002B7453"/>
    <w:rsid w:val="002C11F2"/>
    <w:rsid w:val="002C49AA"/>
    <w:rsid w:val="002C7450"/>
    <w:rsid w:val="002C74C1"/>
    <w:rsid w:val="002D1D76"/>
    <w:rsid w:val="002D22DF"/>
    <w:rsid w:val="002D2691"/>
    <w:rsid w:val="002D44B5"/>
    <w:rsid w:val="002D599A"/>
    <w:rsid w:val="002D722D"/>
    <w:rsid w:val="002E770D"/>
    <w:rsid w:val="002E771D"/>
    <w:rsid w:val="002E7959"/>
    <w:rsid w:val="002F02D6"/>
    <w:rsid w:val="002F0DCD"/>
    <w:rsid w:val="002F426C"/>
    <w:rsid w:val="002F47AE"/>
    <w:rsid w:val="002F5167"/>
    <w:rsid w:val="002F6842"/>
    <w:rsid w:val="002F6D8F"/>
    <w:rsid w:val="00300A3D"/>
    <w:rsid w:val="00301113"/>
    <w:rsid w:val="00302E30"/>
    <w:rsid w:val="003033E7"/>
    <w:rsid w:val="0030408C"/>
    <w:rsid w:val="00307B7F"/>
    <w:rsid w:val="003112F6"/>
    <w:rsid w:val="00314509"/>
    <w:rsid w:val="003153DA"/>
    <w:rsid w:val="003211BF"/>
    <w:rsid w:val="00323575"/>
    <w:rsid w:val="00335152"/>
    <w:rsid w:val="00337993"/>
    <w:rsid w:val="00341155"/>
    <w:rsid w:val="00343989"/>
    <w:rsid w:val="003466D0"/>
    <w:rsid w:val="00351B83"/>
    <w:rsid w:val="00352C2A"/>
    <w:rsid w:val="003534CD"/>
    <w:rsid w:val="00353EE3"/>
    <w:rsid w:val="00357E6D"/>
    <w:rsid w:val="003631B4"/>
    <w:rsid w:val="00364342"/>
    <w:rsid w:val="00366515"/>
    <w:rsid w:val="00371978"/>
    <w:rsid w:val="00371D3C"/>
    <w:rsid w:val="00373B74"/>
    <w:rsid w:val="00374658"/>
    <w:rsid w:val="00374E95"/>
    <w:rsid w:val="00376AD9"/>
    <w:rsid w:val="0037792B"/>
    <w:rsid w:val="00380097"/>
    <w:rsid w:val="00380DA6"/>
    <w:rsid w:val="00380E6B"/>
    <w:rsid w:val="00381601"/>
    <w:rsid w:val="003826BE"/>
    <w:rsid w:val="00384C28"/>
    <w:rsid w:val="0038742B"/>
    <w:rsid w:val="00387E2D"/>
    <w:rsid w:val="003916E0"/>
    <w:rsid w:val="00392781"/>
    <w:rsid w:val="0039295B"/>
    <w:rsid w:val="003934EC"/>
    <w:rsid w:val="00394AFF"/>
    <w:rsid w:val="00396202"/>
    <w:rsid w:val="003A0C52"/>
    <w:rsid w:val="003A1F7A"/>
    <w:rsid w:val="003A1FDC"/>
    <w:rsid w:val="003A5822"/>
    <w:rsid w:val="003A5A2B"/>
    <w:rsid w:val="003A787C"/>
    <w:rsid w:val="003B13C2"/>
    <w:rsid w:val="003B34DC"/>
    <w:rsid w:val="003C0A06"/>
    <w:rsid w:val="003C3D11"/>
    <w:rsid w:val="003C6F0F"/>
    <w:rsid w:val="003C70FA"/>
    <w:rsid w:val="003D0213"/>
    <w:rsid w:val="003D05DD"/>
    <w:rsid w:val="003D12B0"/>
    <w:rsid w:val="003D1AAB"/>
    <w:rsid w:val="003D3031"/>
    <w:rsid w:val="003D52C4"/>
    <w:rsid w:val="003D7A03"/>
    <w:rsid w:val="003E0CF0"/>
    <w:rsid w:val="003E1AD7"/>
    <w:rsid w:val="003F10A1"/>
    <w:rsid w:val="003F2D60"/>
    <w:rsid w:val="003F309D"/>
    <w:rsid w:val="003F6AB9"/>
    <w:rsid w:val="003F78F0"/>
    <w:rsid w:val="004030C2"/>
    <w:rsid w:val="0040347B"/>
    <w:rsid w:val="004055C1"/>
    <w:rsid w:val="00405CCE"/>
    <w:rsid w:val="00405F1D"/>
    <w:rsid w:val="00407D44"/>
    <w:rsid w:val="00407F5C"/>
    <w:rsid w:val="0041047B"/>
    <w:rsid w:val="00410C6B"/>
    <w:rsid w:val="00414A56"/>
    <w:rsid w:val="00416EAF"/>
    <w:rsid w:val="00421416"/>
    <w:rsid w:val="00421CF2"/>
    <w:rsid w:val="004238E1"/>
    <w:rsid w:val="004249F6"/>
    <w:rsid w:val="00424E22"/>
    <w:rsid w:val="004252C7"/>
    <w:rsid w:val="0042556A"/>
    <w:rsid w:val="004259BE"/>
    <w:rsid w:val="00426183"/>
    <w:rsid w:val="00427A14"/>
    <w:rsid w:val="0043387D"/>
    <w:rsid w:val="00434277"/>
    <w:rsid w:val="0043641B"/>
    <w:rsid w:val="00437E00"/>
    <w:rsid w:val="00444CE8"/>
    <w:rsid w:val="00451968"/>
    <w:rsid w:val="00451FBE"/>
    <w:rsid w:val="00453444"/>
    <w:rsid w:val="00456FA4"/>
    <w:rsid w:val="004617AD"/>
    <w:rsid w:val="0046261B"/>
    <w:rsid w:val="0046348D"/>
    <w:rsid w:val="0046610F"/>
    <w:rsid w:val="004668AF"/>
    <w:rsid w:val="00466AAD"/>
    <w:rsid w:val="00467641"/>
    <w:rsid w:val="004678E9"/>
    <w:rsid w:val="00470B39"/>
    <w:rsid w:val="004725E5"/>
    <w:rsid w:val="00472CC3"/>
    <w:rsid w:val="00474270"/>
    <w:rsid w:val="004755CA"/>
    <w:rsid w:val="00475AB1"/>
    <w:rsid w:val="00477845"/>
    <w:rsid w:val="0048173D"/>
    <w:rsid w:val="004821CE"/>
    <w:rsid w:val="00483746"/>
    <w:rsid w:val="004847D9"/>
    <w:rsid w:val="0048543F"/>
    <w:rsid w:val="00492BD3"/>
    <w:rsid w:val="00494181"/>
    <w:rsid w:val="00495DAD"/>
    <w:rsid w:val="004A1FC7"/>
    <w:rsid w:val="004A2374"/>
    <w:rsid w:val="004A5A0A"/>
    <w:rsid w:val="004B2DBA"/>
    <w:rsid w:val="004B544E"/>
    <w:rsid w:val="004B599D"/>
    <w:rsid w:val="004C0FED"/>
    <w:rsid w:val="004C18FB"/>
    <w:rsid w:val="004C3A4B"/>
    <w:rsid w:val="004C4280"/>
    <w:rsid w:val="004C554C"/>
    <w:rsid w:val="004C6D79"/>
    <w:rsid w:val="004D24CF"/>
    <w:rsid w:val="004D5A2A"/>
    <w:rsid w:val="004D5CFD"/>
    <w:rsid w:val="004D5E87"/>
    <w:rsid w:val="004D6AB5"/>
    <w:rsid w:val="004D74CF"/>
    <w:rsid w:val="004D74E0"/>
    <w:rsid w:val="004D7CA6"/>
    <w:rsid w:val="004E0450"/>
    <w:rsid w:val="004E08E1"/>
    <w:rsid w:val="004E1F2C"/>
    <w:rsid w:val="004E27A3"/>
    <w:rsid w:val="004E2EFC"/>
    <w:rsid w:val="004E315E"/>
    <w:rsid w:val="004E591B"/>
    <w:rsid w:val="004E65E0"/>
    <w:rsid w:val="004E7B54"/>
    <w:rsid w:val="004E7E0A"/>
    <w:rsid w:val="004F08E3"/>
    <w:rsid w:val="004F0EA7"/>
    <w:rsid w:val="004F178E"/>
    <w:rsid w:val="004F500D"/>
    <w:rsid w:val="004F5D2B"/>
    <w:rsid w:val="00501B6D"/>
    <w:rsid w:val="00501BED"/>
    <w:rsid w:val="00502960"/>
    <w:rsid w:val="00503C2C"/>
    <w:rsid w:val="00506185"/>
    <w:rsid w:val="005066FC"/>
    <w:rsid w:val="005101CE"/>
    <w:rsid w:val="005128C1"/>
    <w:rsid w:val="0051536B"/>
    <w:rsid w:val="005166D2"/>
    <w:rsid w:val="0051746B"/>
    <w:rsid w:val="00517E35"/>
    <w:rsid w:val="005213C0"/>
    <w:rsid w:val="00521E57"/>
    <w:rsid w:val="00522BA3"/>
    <w:rsid w:val="005244B7"/>
    <w:rsid w:val="00524D67"/>
    <w:rsid w:val="00524DB3"/>
    <w:rsid w:val="005312C2"/>
    <w:rsid w:val="005321DC"/>
    <w:rsid w:val="00532ABE"/>
    <w:rsid w:val="00533D3F"/>
    <w:rsid w:val="00534415"/>
    <w:rsid w:val="0053609F"/>
    <w:rsid w:val="00542270"/>
    <w:rsid w:val="0054673B"/>
    <w:rsid w:val="0054679A"/>
    <w:rsid w:val="00555387"/>
    <w:rsid w:val="00556F93"/>
    <w:rsid w:val="005616EF"/>
    <w:rsid w:val="005626B8"/>
    <w:rsid w:val="005632E1"/>
    <w:rsid w:val="005636D9"/>
    <w:rsid w:val="00565E30"/>
    <w:rsid w:val="0056668F"/>
    <w:rsid w:val="0056750B"/>
    <w:rsid w:val="00572A89"/>
    <w:rsid w:val="00573F35"/>
    <w:rsid w:val="00574288"/>
    <w:rsid w:val="0057458A"/>
    <w:rsid w:val="00574B19"/>
    <w:rsid w:val="00574B82"/>
    <w:rsid w:val="00574FA5"/>
    <w:rsid w:val="00575B35"/>
    <w:rsid w:val="00581836"/>
    <w:rsid w:val="005850E4"/>
    <w:rsid w:val="00585E51"/>
    <w:rsid w:val="00586A8B"/>
    <w:rsid w:val="0059170F"/>
    <w:rsid w:val="00592216"/>
    <w:rsid w:val="005929C1"/>
    <w:rsid w:val="00592F6B"/>
    <w:rsid w:val="0059330E"/>
    <w:rsid w:val="00593BDC"/>
    <w:rsid w:val="005943FA"/>
    <w:rsid w:val="00594CF4"/>
    <w:rsid w:val="005964FF"/>
    <w:rsid w:val="005967F9"/>
    <w:rsid w:val="005A1E05"/>
    <w:rsid w:val="005A1FFB"/>
    <w:rsid w:val="005A3E12"/>
    <w:rsid w:val="005A50F2"/>
    <w:rsid w:val="005A6038"/>
    <w:rsid w:val="005A7817"/>
    <w:rsid w:val="005B1641"/>
    <w:rsid w:val="005B459D"/>
    <w:rsid w:val="005B5DE1"/>
    <w:rsid w:val="005B6791"/>
    <w:rsid w:val="005B7191"/>
    <w:rsid w:val="005B7212"/>
    <w:rsid w:val="005C6BD1"/>
    <w:rsid w:val="005C70AE"/>
    <w:rsid w:val="005C7AA0"/>
    <w:rsid w:val="005D0472"/>
    <w:rsid w:val="005D13B0"/>
    <w:rsid w:val="005D2BF6"/>
    <w:rsid w:val="005D4ECA"/>
    <w:rsid w:val="005D5231"/>
    <w:rsid w:val="005E74D0"/>
    <w:rsid w:val="005F05C2"/>
    <w:rsid w:val="005F3276"/>
    <w:rsid w:val="005F5951"/>
    <w:rsid w:val="00604BBE"/>
    <w:rsid w:val="00604F49"/>
    <w:rsid w:val="00605390"/>
    <w:rsid w:val="00610848"/>
    <w:rsid w:val="00611880"/>
    <w:rsid w:val="00613460"/>
    <w:rsid w:val="00613636"/>
    <w:rsid w:val="00616210"/>
    <w:rsid w:val="006206B1"/>
    <w:rsid w:val="006223BA"/>
    <w:rsid w:val="00625DD2"/>
    <w:rsid w:val="006267B0"/>
    <w:rsid w:val="006278CC"/>
    <w:rsid w:val="0063244E"/>
    <w:rsid w:val="00632477"/>
    <w:rsid w:val="00633899"/>
    <w:rsid w:val="00633F6A"/>
    <w:rsid w:val="006341A9"/>
    <w:rsid w:val="006343B0"/>
    <w:rsid w:val="006351AC"/>
    <w:rsid w:val="006445CC"/>
    <w:rsid w:val="0064546D"/>
    <w:rsid w:val="00645720"/>
    <w:rsid w:val="00660F1D"/>
    <w:rsid w:val="006614D8"/>
    <w:rsid w:val="00662BDF"/>
    <w:rsid w:val="00663CFB"/>
    <w:rsid w:val="006660D6"/>
    <w:rsid w:val="00667AB0"/>
    <w:rsid w:val="00670A2F"/>
    <w:rsid w:val="006737EC"/>
    <w:rsid w:val="00674D8F"/>
    <w:rsid w:val="006755CF"/>
    <w:rsid w:val="00676B16"/>
    <w:rsid w:val="00677858"/>
    <w:rsid w:val="006803C4"/>
    <w:rsid w:val="006848D3"/>
    <w:rsid w:val="006852A4"/>
    <w:rsid w:val="00686988"/>
    <w:rsid w:val="00687321"/>
    <w:rsid w:val="00690399"/>
    <w:rsid w:val="00690D33"/>
    <w:rsid w:val="006A0469"/>
    <w:rsid w:val="006A3015"/>
    <w:rsid w:val="006A4E2D"/>
    <w:rsid w:val="006A5E0F"/>
    <w:rsid w:val="006A6E70"/>
    <w:rsid w:val="006B0669"/>
    <w:rsid w:val="006B0731"/>
    <w:rsid w:val="006B0B77"/>
    <w:rsid w:val="006B2BDF"/>
    <w:rsid w:val="006B2BE7"/>
    <w:rsid w:val="006B681E"/>
    <w:rsid w:val="006C05E3"/>
    <w:rsid w:val="006C0F01"/>
    <w:rsid w:val="006C21A0"/>
    <w:rsid w:val="006C3A51"/>
    <w:rsid w:val="006C3E14"/>
    <w:rsid w:val="006C55F8"/>
    <w:rsid w:val="006C763B"/>
    <w:rsid w:val="006D159A"/>
    <w:rsid w:val="006D570B"/>
    <w:rsid w:val="006D59D9"/>
    <w:rsid w:val="006E4D3C"/>
    <w:rsid w:val="006F16A6"/>
    <w:rsid w:val="006F320B"/>
    <w:rsid w:val="006F43A4"/>
    <w:rsid w:val="006F65B8"/>
    <w:rsid w:val="00700182"/>
    <w:rsid w:val="007048BF"/>
    <w:rsid w:val="007052BE"/>
    <w:rsid w:val="00707F68"/>
    <w:rsid w:val="00710112"/>
    <w:rsid w:val="00711496"/>
    <w:rsid w:val="007121FE"/>
    <w:rsid w:val="0072099F"/>
    <w:rsid w:val="00722CAD"/>
    <w:rsid w:val="00723925"/>
    <w:rsid w:val="0072628C"/>
    <w:rsid w:val="00726873"/>
    <w:rsid w:val="007272A6"/>
    <w:rsid w:val="00727D12"/>
    <w:rsid w:val="007341AE"/>
    <w:rsid w:val="007351D1"/>
    <w:rsid w:val="007366D0"/>
    <w:rsid w:val="00737261"/>
    <w:rsid w:val="0074079B"/>
    <w:rsid w:val="0074079F"/>
    <w:rsid w:val="007411CB"/>
    <w:rsid w:val="00742E20"/>
    <w:rsid w:val="0074448D"/>
    <w:rsid w:val="0074743F"/>
    <w:rsid w:val="00750A1B"/>
    <w:rsid w:val="0075183E"/>
    <w:rsid w:val="00752343"/>
    <w:rsid w:val="00754692"/>
    <w:rsid w:val="00754EC3"/>
    <w:rsid w:val="00755DEC"/>
    <w:rsid w:val="007607FC"/>
    <w:rsid w:val="007608CD"/>
    <w:rsid w:val="00761A04"/>
    <w:rsid w:val="007628CA"/>
    <w:rsid w:val="007632FD"/>
    <w:rsid w:val="007637B8"/>
    <w:rsid w:val="00771AFF"/>
    <w:rsid w:val="007721BB"/>
    <w:rsid w:val="00774999"/>
    <w:rsid w:val="00775FCE"/>
    <w:rsid w:val="00777A88"/>
    <w:rsid w:val="00781FF3"/>
    <w:rsid w:val="00784482"/>
    <w:rsid w:val="00784558"/>
    <w:rsid w:val="00785E18"/>
    <w:rsid w:val="007868C6"/>
    <w:rsid w:val="00791577"/>
    <w:rsid w:val="00791C6C"/>
    <w:rsid w:val="007920CF"/>
    <w:rsid w:val="0079312F"/>
    <w:rsid w:val="00795E26"/>
    <w:rsid w:val="00796FBA"/>
    <w:rsid w:val="00797978"/>
    <w:rsid w:val="007A14EA"/>
    <w:rsid w:val="007A4DD0"/>
    <w:rsid w:val="007A5D68"/>
    <w:rsid w:val="007A6152"/>
    <w:rsid w:val="007A6F96"/>
    <w:rsid w:val="007A716E"/>
    <w:rsid w:val="007B2377"/>
    <w:rsid w:val="007B321E"/>
    <w:rsid w:val="007B58E7"/>
    <w:rsid w:val="007B7F2C"/>
    <w:rsid w:val="007C39CE"/>
    <w:rsid w:val="007C59CC"/>
    <w:rsid w:val="007C6797"/>
    <w:rsid w:val="007D0EDE"/>
    <w:rsid w:val="007D35C0"/>
    <w:rsid w:val="007D3BC4"/>
    <w:rsid w:val="007D3C85"/>
    <w:rsid w:val="007E0B5A"/>
    <w:rsid w:val="007E122F"/>
    <w:rsid w:val="007E34C3"/>
    <w:rsid w:val="007E40BA"/>
    <w:rsid w:val="007E421E"/>
    <w:rsid w:val="007E5F90"/>
    <w:rsid w:val="007F01FC"/>
    <w:rsid w:val="007F4285"/>
    <w:rsid w:val="007F483B"/>
    <w:rsid w:val="007F4995"/>
    <w:rsid w:val="007F4C72"/>
    <w:rsid w:val="007F4FC3"/>
    <w:rsid w:val="008008C9"/>
    <w:rsid w:val="00801562"/>
    <w:rsid w:val="00803E64"/>
    <w:rsid w:val="008057E6"/>
    <w:rsid w:val="00806003"/>
    <w:rsid w:val="0080602E"/>
    <w:rsid w:val="00806056"/>
    <w:rsid w:val="00807510"/>
    <w:rsid w:val="008101D6"/>
    <w:rsid w:val="00812FAC"/>
    <w:rsid w:val="00813F29"/>
    <w:rsid w:val="00814D52"/>
    <w:rsid w:val="00814FA7"/>
    <w:rsid w:val="00815C35"/>
    <w:rsid w:val="00816F31"/>
    <w:rsid w:val="00820C5A"/>
    <w:rsid w:val="00821CF9"/>
    <w:rsid w:val="00821EBD"/>
    <w:rsid w:val="00825758"/>
    <w:rsid w:val="008261F0"/>
    <w:rsid w:val="0082647A"/>
    <w:rsid w:val="00826F98"/>
    <w:rsid w:val="00827F3C"/>
    <w:rsid w:val="0083387F"/>
    <w:rsid w:val="00834900"/>
    <w:rsid w:val="00836708"/>
    <w:rsid w:val="00836A3B"/>
    <w:rsid w:val="00836E98"/>
    <w:rsid w:val="00843AD9"/>
    <w:rsid w:val="00846625"/>
    <w:rsid w:val="00847DC1"/>
    <w:rsid w:val="00850375"/>
    <w:rsid w:val="0085266F"/>
    <w:rsid w:val="00852FF4"/>
    <w:rsid w:val="00853E57"/>
    <w:rsid w:val="00854FD9"/>
    <w:rsid w:val="0086020E"/>
    <w:rsid w:val="008615C3"/>
    <w:rsid w:val="0086203A"/>
    <w:rsid w:val="008625A4"/>
    <w:rsid w:val="00865845"/>
    <w:rsid w:val="00872D26"/>
    <w:rsid w:val="008748FA"/>
    <w:rsid w:val="00875094"/>
    <w:rsid w:val="00876496"/>
    <w:rsid w:val="008766D8"/>
    <w:rsid w:val="00876C18"/>
    <w:rsid w:val="00884707"/>
    <w:rsid w:val="00887E5D"/>
    <w:rsid w:val="0089105A"/>
    <w:rsid w:val="00894612"/>
    <w:rsid w:val="00897FEF"/>
    <w:rsid w:val="008A0A00"/>
    <w:rsid w:val="008A1A81"/>
    <w:rsid w:val="008A4849"/>
    <w:rsid w:val="008A6B61"/>
    <w:rsid w:val="008B027B"/>
    <w:rsid w:val="008B028F"/>
    <w:rsid w:val="008B130A"/>
    <w:rsid w:val="008B3F56"/>
    <w:rsid w:val="008B68B0"/>
    <w:rsid w:val="008C0E82"/>
    <w:rsid w:val="008C2EF0"/>
    <w:rsid w:val="008C3008"/>
    <w:rsid w:val="008D2742"/>
    <w:rsid w:val="008D334D"/>
    <w:rsid w:val="008D371F"/>
    <w:rsid w:val="008D3ED2"/>
    <w:rsid w:val="008D51E8"/>
    <w:rsid w:val="008E008C"/>
    <w:rsid w:val="008E1193"/>
    <w:rsid w:val="008E1AB4"/>
    <w:rsid w:val="008E5D73"/>
    <w:rsid w:val="008E7127"/>
    <w:rsid w:val="008F09F5"/>
    <w:rsid w:val="008F2838"/>
    <w:rsid w:val="008F6A3A"/>
    <w:rsid w:val="008F7547"/>
    <w:rsid w:val="00900ABE"/>
    <w:rsid w:val="00901FF1"/>
    <w:rsid w:val="00902C26"/>
    <w:rsid w:val="00903E86"/>
    <w:rsid w:val="00904689"/>
    <w:rsid w:val="00904A12"/>
    <w:rsid w:val="00904C0F"/>
    <w:rsid w:val="00904DF5"/>
    <w:rsid w:val="009064C0"/>
    <w:rsid w:val="009064F3"/>
    <w:rsid w:val="00913911"/>
    <w:rsid w:val="00913926"/>
    <w:rsid w:val="0091537F"/>
    <w:rsid w:val="00915755"/>
    <w:rsid w:val="00915CC5"/>
    <w:rsid w:val="00916070"/>
    <w:rsid w:val="00917627"/>
    <w:rsid w:val="00917B81"/>
    <w:rsid w:val="0092038D"/>
    <w:rsid w:val="00921284"/>
    <w:rsid w:val="009212BE"/>
    <w:rsid w:val="009241E3"/>
    <w:rsid w:val="009257A1"/>
    <w:rsid w:val="0092659F"/>
    <w:rsid w:val="009300B3"/>
    <w:rsid w:val="00930EA0"/>
    <w:rsid w:val="0093128A"/>
    <w:rsid w:val="009329E9"/>
    <w:rsid w:val="00937889"/>
    <w:rsid w:val="009402CA"/>
    <w:rsid w:val="00945930"/>
    <w:rsid w:val="00953E33"/>
    <w:rsid w:val="0096331D"/>
    <w:rsid w:val="009638AA"/>
    <w:rsid w:val="00965100"/>
    <w:rsid w:val="00967ADB"/>
    <w:rsid w:val="009700E0"/>
    <w:rsid w:val="00970CBD"/>
    <w:rsid w:val="00971AEF"/>
    <w:rsid w:val="0097331F"/>
    <w:rsid w:val="00977048"/>
    <w:rsid w:val="0098677B"/>
    <w:rsid w:val="009873A0"/>
    <w:rsid w:val="00992390"/>
    <w:rsid w:val="00992449"/>
    <w:rsid w:val="00994F60"/>
    <w:rsid w:val="009A0A78"/>
    <w:rsid w:val="009A0F77"/>
    <w:rsid w:val="009A15BE"/>
    <w:rsid w:val="009A2A5A"/>
    <w:rsid w:val="009A3157"/>
    <w:rsid w:val="009A76E7"/>
    <w:rsid w:val="009A77C1"/>
    <w:rsid w:val="009B43D6"/>
    <w:rsid w:val="009B5077"/>
    <w:rsid w:val="009B5E3F"/>
    <w:rsid w:val="009B608C"/>
    <w:rsid w:val="009B70F6"/>
    <w:rsid w:val="009C1A62"/>
    <w:rsid w:val="009C2B8E"/>
    <w:rsid w:val="009C2BC4"/>
    <w:rsid w:val="009C561C"/>
    <w:rsid w:val="009C7AC1"/>
    <w:rsid w:val="009D3FE2"/>
    <w:rsid w:val="009E0933"/>
    <w:rsid w:val="009E1017"/>
    <w:rsid w:val="009E13CA"/>
    <w:rsid w:val="009E13ED"/>
    <w:rsid w:val="009E463F"/>
    <w:rsid w:val="009E7680"/>
    <w:rsid w:val="009F5663"/>
    <w:rsid w:val="009F6A14"/>
    <w:rsid w:val="009F714A"/>
    <w:rsid w:val="00A001C9"/>
    <w:rsid w:val="00A00D56"/>
    <w:rsid w:val="00A01C41"/>
    <w:rsid w:val="00A05A8D"/>
    <w:rsid w:val="00A07930"/>
    <w:rsid w:val="00A10199"/>
    <w:rsid w:val="00A11C7A"/>
    <w:rsid w:val="00A12891"/>
    <w:rsid w:val="00A13225"/>
    <w:rsid w:val="00A133D5"/>
    <w:rsid w:val="00A14546"/>
    <w:rsid w:val="00A1574C"/>
    <w:rsid w:val="00A16333"/>
    <w:rsid w:val="00A17982"/>
    <w:rsid w:val="00A17E32"/>
    <w:rsid w:val="00A221F6"/>
    <w:rsid w:val="00A22245"/>
    <w:rsid w:val="00A241C6"/>
    <w:rsid w:val="00A241C7"/>
    <w:rsid w:val="00A25FA9"/>
    <w:rsid w:val="00A31709"/>
    <w:rsid w:val="00A31BE3"/>
    <w:rsid w:val="00A32350"/>
    <w:rsid w:val="00A33254"/>
    <w:rsid w:val="00A35BC8"/>
    <w:rsid w:val="00A404AF"/>
    <w:rsid w:val="00A41C55"/>
    <w:rsid w:val="00A46096"/>
    <w:rsid w:val="00A461D1"/>
    <w:rsid w:val="00A4693F"/>
    <w:rsid w:val="00A4705B"/>
    <w:rsid w:val="00A47553"/>
    <w:rsid w:val="00A52FBE"/>
    <w:rsid w:val="00A531C7"/>
    <w:rsid w:val="00A53317"/>
    <w:rsid w:val="00A56169"/>
    <w:rsid w:val="00A56C34"/>
    <w:rsid w:val="00A60344"/>
    <w:rsid w:val="00A61359"/>
    <w:rsid w:val="00A61FF9"/>
    <w:rsid w:val="00A629FB"/>
    <w:rsid w:val="00A62E48"/>
    <w:rsid w:val="00A630A9"/>
    <w:rsid w:val="00A6548B"/>
    <w:rsid w:val="00A66225"/>
    <w:rsid w:val="00A66530"/>
    <w:rsid w:val="00A6715B"/>
    <w:rsid w:val="00A673DD"/>
    <w:rsid w:val="00A6749D"/>
    <w:rsid w:val="00A710E7"/>
    <w:rsid w:val="00A735E4"/>
    <w:rsid w:val="00A742FF"/>
    <w:rsid w:val="00A74A69"/>
    <w:rsid w:val="00A76F24"/>
    <w:rsid w:val="00A77DFB"/>
    <w:rsid w:val="00A81032"/>
    <w:rsid w:val="00A821A2"/>
    <w:rsid w:val="00A822E6"/>
    <w:rsid w:val="00A84E96"/>
    <w:rsid w:val="00A87311"/>
    <w:rsid w:val="00A9064D"/>
    <w:rsid w:val="00A906A5"/>
    <w:rsid w:val="00A916C4"/>
    <w:rsid w:val="00AA1B21"/>
    <w:rsid w:val="00AA4578"/>
    <w:rsid w:val="00AA4E70"/>
    <w:rsid w:val="00AA4F5D"/>
    <w:rsid w:val="00AB5AD7"/>
    <w:rsid w:val="00AB6AF6"/>
    <w:rsid w:val="00AC067C"/>
    <w:rsid w:val="00AC16F8"/>
    <w:rsid w:val="00AC1EE1"/>
    <w:rsid w:val="00AC4CC8"/>
    <w:rsid w:val="00AC54D0"/>
    <w:rsid w:val="00AC6B33"/>
    <w:rsid w:val="00AD0C50"/>
    <w:rsid w:val="00AD0DFC"/>
    <w:rsid w:val="00AD15D6"/>
    <w:rsid w:val="00AD1F90"/>
    <w:rsid w:val="00AD4478"/>
    <w:rsid w:val="00AD4C71"/>
    <w:rsid w:val="00AD689A"/>
    <w:rsid w:val="00AD73B4"/>
    <w:rsid w:val="00AE27AD"/>
    <w:rsid w:val="00AE41A7"/>
    <w:rsid w:val="00AE76BD"/>
    <w:rsid w:val="00AF0785"/>
    <w:rsid w:val="00AF19CE"/>
    <w:rsid w:val="00AF2115"/>
    <w:rsid w:val="00AF4C58"/>
    <w:rsid w:val="00AF4DBD"/>
    <w:rsid w:val="00AF534A"/>
    <w:rsid w:val="00AF7FEA"/>
    <w:rsid w:val="00B02523"/>
    <w:rsid w:val="00B0331B"/>
    <w:rsid w:val="00B047A2"/>
    <w:rsid w:val="00B066B8"/>
    <w:rsid w:val="00B10DBB"/>
    <w:rsid w:val="00B15A8D"/>
    <w:rsid w:val="00B16A2D"/>
    <w:rsid w:val="00B17068"/>
    <w:rsid w:val="00B221D9"/>
    <w:rsid w:val="00B23970"/>
    <w:rsid w:val="00B2412B"/>
    <w:rsid w:val="00B2573F"/>
    <w:rsid w:val="00B25936"/>
    <w:rsid w:val="00B2649B"/>
    <w:rsid w:val="00B26560"/>
    <w:rsid w:val="00B26A9D"/>
    <w:rsid w:val="00B26E7E"/>
    <w:rsid w:val="00B306BA"/>
    <w:rsid w:val="00B31220"/>
    <w:rsid w:val="00B321F5"/>
    <w:rsid w:val="00B344B2"/>
    <w:rsid w:val="00B3778C"/>
    <w:rsid w:val="00B4089E"/>
    <w:rsid w:val="00B4260C"/>
    <w:rsid w:val="00B4467A"/>
    <w:rsid w:val="00B44CB7"/>
    <w:rsid w:val="00B46DA6"/>
    <w:rsid w:val="00B46F8C"/>
    <w:rsid w:val="00B52040"/>
    <w:rsid w:val="00B55410"/>
    <w:rsid w:val="00B557E9"/>
    <w:rsid w:val="00B574DF"/>
    <w:rsid w:val="00B607D7"/>
    <w:rsid w:val="00B60DD0"/>
    <w:rsid w:val="00B6250C"/>
    <w:rsid w:val="00B62BCD"/>
    <w:rsid w:val="00B66580"/>
    <w:rsid w:val="00B666EF"/>
    <w:rsid w:val="00B72E43"/>
    <w:rsid w:val="00B73B94"/>
    <w:rsid w:val="00B7492F"/>
    <w:rsid w:val="00B7523E"/>
    <w:rsid w:val="00B7559A"/>
    <w:rsid w:val="00B76225"/>
    <w:rsid w:val="00B779B5"/>
    <w:rsid w:val="00B77E3E"/>
    <w:rsid w:val="00B80F88"/>
    <w:rsid w:val="00B86AE1"/>
    <w:rsid w:val="00B86DEF"/>
    <w:rsid w:val="00B87660"/>
    <w:rsid w:val="00B90BE0"/>
    <w:rsid w:val="00B92738"/>
    <w:rsid w:val="00B969C9"/>
    <w:rsid w:val="00B973E1"/>
    <w:rsid w:val="00BA03A5"/>
    <w:rsid w:val="00BA1251"/>
    <w:rsid w:val="00BA22C9"/>
    <w:rsid w:val="00BA3776"/>
    <w:rsid w:val="00BA44CB"/>
    <w:rsid w:val="00BA5A71"/>
    <w:rsid w:val="00BA7DA4"/>
    <w:rsid w:val="00BB2594"/>
    <w:rsid w:val="00BB3DCA"/>
    <w:rsid w:val="00BB432A"/>
    <w:rsid w:val="00BB53F6"/>
    <w:rsid w:val="00BB6D0B"/>
    <w:rsid w:val="00BC0839"/>
    <w:rsid w:val="00BC090B"/>
    <w:rsid w:val="00BC3167"/>
    <w:rsid w:val="00BC3DBF"/>
    <w:rsid w:val="00BC47BA"/>
    <w:rsid w:val="00BD1499"/>
    <w:rsid w:val="00BD2938"/>
    <w:rsid w:val="00BD3B3F"/>
    <w:rsid w:val="00BD7E81"/>
    <w:rsid w:val="00BE1970"/>
    <w:rsid w:val="00BE2A3A"/>
    <w:rsid w:val="00BE2B7C"/>
    <w:rsid w:val="00BE32A2"/>
    <w:rsid w:val="00BE357A"/>
    <w:rsid w:val="00BE403B"/>
    <w:rsid w:val="00BE4F65"/>
    <w:rsid w:val="00BE6C9A"/>
    <w:rsid w:val="00BF0A7B"/>
    <w:rsid w:val="00BF3DB6"/>
    <w:rsid w:val="00BF4D02"/>
    <w:rsid w:val="00BF6557"/>
    <w:rsid w:val="00C01635"/>
    <w:rsid w:val="00C01E9B"/>
    <w:rsid w:val="00C021F2"/>
    <w:rsid w:val="00C04200"/>
    <w:rsid w:val="00C04A31"/>
    <w:rsid w:val="00C1006F"/>
    <w:rsid w:val="00C135F5"/>
    <w:rsid w:val="00C13976"/>
    <w:rsid w:val="00C14205"/>
    <w:rsid w:val="00C14807"/>
    <w:rsid w:val="00C154B1"/>
    <w:rsid w:val="00C17964"/>
    <w:rsid w:val="00C20A2B"/>
    <w:rsid w:val="00C21102"/>
    <w:rsid w:val="00C2376A"/>
    <w:rsid w:val="00C243C3"/>
    <w:rsid w:val="00C24815"/>
    <w:rsid w:val="00C248AF"/>
    <w:rsid w:val="00C27A28"/>
    <w:rsid w:val="00C345DD"/>
    <w:rsid w:val="00C37A7B"/>
    <w:rsid w:val="00C37A80"/>
    <w:rsid w:val="00C42306"/>
    <w:rsid w:val="00C46175"/>
    <w:rsid w:val="00C4633A"/>
    <w:rsid w:val="00C467BD"/>
    <w:rsid w:val="00C515D9"/>
    <w:rsid w:val="00C533B6"/>
    <w:rsid w:val="00C537EE"/>
    <w:rsid w:val="00C552D7"/>
    <w:rsid w:val="00C61D60"/>
    <w:rsid w:val="00C65E42"/>
    <w:rsid w:val="00C65F85"/>
    <w:rsid w:val="00C70D89"/>
    <w:rsid w:val="00C72236"/>
    <w:rsid w:val="00C80166"/>
    <w:rsid w:val="00C822EB"/>
    <w:rsid w:val="00C86838"/>
    <w:rsid w:val="00C86E01"/>
    <w:rsid w:val="00C91ECD"/>
    <w:rsid w:val="00C92156"/>
    <w:rsid w:val="00C94123"/>
    <w:rsid w:val="00C959D4"/>
    <w:rsid w:val="00C95A47"/>
    <w:rsid w:val="00CA1FEE"/>
    <w:rsid w:val="00CA350F"/>
    <w:rsid w:val="00CA3662"/>
    <w:rsid w:val="00CA37FE"/>
    <w:rsid w:val="00CA5E88"/>
    <w:rsid w:val="00CA74AF"/>
    <w:rsid w:val="00CA7E13"/>
    <w:rsid w:val="00CB1BE2"/>
    <w:rsid w:val="00CB5129"/>
    <w:rsid w:val="00CC07F1"/>
    <w:rsid w:val="00CC0927"/>
    <w:rsid w:val="00CC1EB2"/>
    <w:rsid w:val="00CC247F"/>
    <w:rsid w:val="00CC5D0F"/>
    <w:rsid w:val="00CC5E17"/>
    <w:rsid w:val="00CC79F7"/>
    <w:rsid w:val="00CC7C7E"/>
    <w:rsid w:val="00CD01C7"/>
    <w:rsid w:val="00CD0D5E"/>
    <w:rsid w:val="00CD12EB"/>
    <w:rsid w:val="00CD1567"/>
    <w:rsid w:val="00CD399A"/>
    <w:rsid w:val="00CD7D1E"/>
    <w:rsid w:val="00CE09D1"/>
    <w:rsid w:val="00CE145A"/>
    <w:rsid w:val="00CE1B80"/>
    <w:rsid w:val="00CE22C9"/>
    <w:rsid w:val="00CE393B"/>
    <w:rsid w:val="00CF0CEF"/>
    <w:rsid w:val="00CF2397"/>
    <w:rsid w:val="00CF306A"/>
    <w:rsid w:val="00CF573A"/>
    <w:rsid w:val="00D0035E"/>
    <w:rsid w:val="00D007E9"/>
    <w:rsid w:val="00D0794C"/>
    <w:rsid w:val="00D1240E"/>
    <w:rsid w:val="00D15B60"/>
    <w:rsid w:val="00D16DBE"/>
    <w:rsid w:val="00D20079"/>
    <w:rsid w:val="00D20A92"/>
    <w:rsid w:val="00D210D0"/>
    <w:rsid w:val="00D2262B"/>
    <w:rsid w:val="00D25E7A"/>
    <w:rsid w:val="00D26558"/>
    <w:rsid w:val="00D27511"/>
    <w:rsid w:val="00D30EBB"/>
    <w:rsid w:val="00D32EAD"/>
    <w:rsid w:val="00D401D5"/>
    <w:rsid w:val="00D4063A"/>
    <w:rsid w:val="00D43B63"/>
    <w:rsid w:val="00D45D72"/>
    <w:rsid w:val="00D476F5"/>
    <w:rsid w:val="00D478CE"/>
    <w:rsid w:val="00D4799A"/>
    <w:rsid w:val="00D53192"/>
    <w:rsid w:val="00D53E8D"/>
    <w:rsid w:val="00D5408F"/>
    <w:rsid w:val="00D554B2"/>
    <w:rsid w:val="00D55909"/>
    <w:rsid w:val="00D5650C"/>
    <w:rsid w:val="00D62FEB"/>
    <w:rsid w:val="00D63A50"/>
    <w:rsid w:val="00D646A7"/>
    <w:rsid w:val="00D664E2"/>
    <w:rsid w:val="00D66A45"/>
    <w:rsid w:val="00D67C65"/>
    <w:rsid w:val="00D67E8A"/>
    <w:rsid w:val="00D7521E"/>
    <w:rsid w:val="00D766CA"/>
    <w:rsid w:val="00D77302"/>
    <w:rsid w:val="00D80FE5"/>
    <w:rsid w:val="00D812B2"/>
    <w:rsid w:val="00D81CCE"/>
    <w:rsid w:val="00D83C71"/>
    <w:rsid w:val="00D872AB"/>
    <w:rsid w:val="00D90147"/>
    <w:rsid w:val="00D905B4"/>
    <w:rsid w:val="00D90B01"/>
    <w:rsid w:val="00D9180F"/>
    <w:rsid w:val="00D93379"/>
    <w:rsid w:val="00D965B9"/>
    <w:rsid w:val="00D970D9"/>
    <w:rsid w:val="00D9710E"/>
    <w:rsid w:val="00DA16B3"/>
    <w:rsid w:val="00DA19E4"/>
    <w:rsid w:val="00DA5336"/>
    <w:rsid w:val="00DA5BA1"/>
    <w:rsid w:val="00DB0A96"/>
    <w:rsid w:val="00DB5449"/>
    <w:rsid w:val="00DC06BF"/>
    <w:rsid w:val="00DC0AD2"/>
    <w:rsid w:val="00DC32B2"/>
    <w:rsid w:val="00DC5945"/>
    <w:rsid w:val="00DC5C5A"/>
    <w:rsid w:val="00DC6C2A"/>
    <w:rsid w:val="00DC7F88"/>
    <w:rsid w:val="00DD1B54"/>
    <w:rsid w:val="00DD222A"/>
    <w:rsid w:val="00DD6F60"/>
    <w:rsid w:val="00DE1F8B"/>
    <w:rsid w:val="00DE3366"/>
    <w:rsid w:val="00DE4397"/>
    <w:rsid w:val="00DE4707"/>
    <w:rsid w:val="00DF28A8"/>
    <w:rsid w:val="00DF2E07"/>
    <w:rsid w:val="00DF2E40"/>
    <w:rsid w:val="00DF3944"/>
    <w:rsid w:val="00DF466E"/>
    <w:rsid w:val="00DF484A"/>
    <w:rsid w:val="00DF640F"/>
    <w:rsid w:val="00DF6456"/>
    <w:rsid w:val="00E00D2F"/>
    <w:rsid w:val="00E03A92"/>
    <w:rsid w:val="00E04EDE"/>
    <w:rsid w:val="00E07133"/>
    <w:rsid w:val="00E1144B"/>
    <w:rsid w:val="00E1247E"/>
    <w:rsid w:val="00E15F35"/>
    <w:rsid w:val="00E16467"/>
    <w:rsid w:val="00E17FB4"/>
    <w:rsid w:val="00E217D7"/>
    <w:rsid w:val="00E22C81"/>
    <w:rsid w:val="00E274B5"/>
    <w:rsid w:val="00E27CF0"/>
    <w:rsid w:val="00E335E5"/>
    <w:rsid w:val="00E37C73"/>
    <w:rsid w:val="00E42AE8"/>
    <w:rsid w:val="00E50FC4"/>
    <w:rsid w:val="00E51A91"/>
    <w:rsid w:val="00E575F6"/>
    <w:rsid w:val="00E60EAE"/>
    <w:rsid w:val="00E62BC5"/>
    <w:rsid w:val="00E63798"/>
    <w:rsid w:val="00E653F7"/>
    <w:rsid w:val="00E65C9B"/>
    <w:rsid w:val="00E7246D"/>
    <w:rsid w:val="00E817CE"/>
    <w:rsid w:val="00E828AA"/>
    <w:rsid w:val="00E835D2"/>
    <w:rsid w:val="00E86DC6"/>
    <w:rsid w:val="00E87342"/>
    <w:rsid w:val="00E948C8"/>
    <w:rsid w:val="00E94EB6"/>
    <w:rsid w:val="00E95F00"/>
    <w:rsid w:val="00E9607F"/>
    <w:rsid w:val="00E9725A"/>
    <w:rsid w:val="00E9781B"/>
    <w:rsid w:val="00EA0599"/>
    <w:rsid w:val="00EA1E2C"/>
    <w:rsid w:val="00EA2D8C"/>
    <w:rsid w:val="00EA4C0A"/>
    <w:rsid w:val="00EA6809"/>
    <w:rsid w:val="00EB0C63"/>
    <w:rsid w:val="00EB226A"/>
    <w:rsid w:val="00EB269E"/>
    <w:rsid w:val="00EC0616"/>
    <w:rsid w:val="00EC0721"/>
    <w:rsid w:val="00EC2888"/>
    <w:rsid w:val="00EC477B"/>
    <w:rsid w:val="00EC687B"/>
    <w:rsid w:val="00EC7D39"/>
    <w:rsid w:val="00ED09A2"/>
    <w:rsid w:val="00ED1509"/>
    <w:rsid w:val="00ED2381"/>
    <w:rsid w:val="00ED776C"/>
    <w:rsid w:val="00ED7E5E"/>
    <w:rsid w:val="00EE056E"/>
    <w:rsid w:val="00EE2499"/>
    <w:rsid w:val="00EE284E"/>
    <w:rsid w:val="00EE3754"/>
    <w:rsid w:val="00EE4A29"/>
    <w:rsid w:val="00EE50AB"/>
    <w:rsid w:val="00EE542C"/>
    <w:rsid w:val="00EE5F64"/>
    <w:rsid w:val="00EF4D69"/>
    <w:rsid w:val="00EF5857"/>
    <w:rsid w:val="00EF5CC5"/>
    <w:rsid w:val="00EF6B41"/>
    <w:rsid w:val="00F02563"/>
    <w:rsid w:val="00F05827"/>
    <w:rsid w:val="00F100AF"/>
    <w:rsid w:val="00F1417D"/>
    <w:rsid w:val="00F16CCB"/>
    <w:rsid w:val="00F17BC5"/>
    <w:rsid w:val="00F17C64"/>
    <w:rsid w:val="00F2034A"/>
    <w:rsid w:val="00F20CC9"/>
    <w:rsid w:val="00F21753"/>
    <w:rsid w:val="00F2359B"/>
    <w:rsid w:val="00F26423"/>
    <w:rsid w:val="00F27082"/>
    <w:rsid w:val="00F313C1"/>
    <w:rsid w:val="00F3541D"/>
    <w:rsid w:val="00F371C8"/>
    <w:rsid w:val="00F37863"/>
    <w:rsid w:val="00F37B6E"/>
    <w:rsid w:val="00F42BE9"/>
    <w:rsid w:val="00F44E84"/>
    <w:rsid w:val="00F4524F"/>
    <w:rsid w:val="00F45A0A"/>
    <w:rsid w:val="00F509C5"/>
    <w:rsid w:val="00F50E76"/>
    <w:rsid w:val="00F575D6"/>
    <w:rsid w:val="00F57856"/>
    <w:rsid w:val="00F60124"/>
    <w:rsid w:val="00F6052F"/>
    <w:rsid w:val="00F621E7"/>
    <w:rsid w:val="00F6277D"/>
    <w:rsid w:val="00F67A37"/>
    <w:rsid w:val="00F70C8B"/>
    <w:rsid w:val="00F70E7C"/>
    <w:rsid w:val="00F718F1"/>
    <w:rsid w:val="00F7462A"/>
    <w:rsid w:val="00F764CA"/>
    <w:rsid w:val="00F8084A"/>
    <w:rsid w:val="00F83CAA"/>
    <w:rsid w:val="00F83D26"/>
    <w:rsid w:val="00F8469F"/>
    <w:rsid w:val="00F84A55"/>
    <w:rsid w:val="00F8743C"/>
    <w:rsid w:val="00F91091"/>
    <w:rsid w:val="00F934E1"/>
    <w:rsid w:val="00F934F8"/>
    <w:rsid w:val="00F96C58"/>
    <w:rsid w:val="00F975DC"/>
    <w:rsid w:val="00F97FF8"/>
    <w:rsid w:val="00FA02DB"/>
    <w:rsid w:val="00FA3668"/>
    <w:rsid w:val="00FA4C94"/>
    <w:rsid w:val="00FA4D72"/>
    <w:rsid w:val="00FA56AB"/>
    <w:rsid w:val="00FA65E1"/>
    <w:rsid w:val="00FA6FAC"/>
    <w:rsid w:val="00FA78B0"/>
    <w:rsid w:val="00FA7929"/>
    <w:rsid w:val="00FB02A1"/>
    <w:rsid w:val="00FB03C3"/>
    <w:rsid w:val="00FB195B"/>
    <w:rsid w:val="00FB1AA2"/>
    <w:rsid w:val="00FB1BA2"/>
    <w:rsid w:val="00FB1EF0"/>
    <w:rsid w:val="00FB2E8D"/>
    <w:rsid w:val="00FB30EA"/>
    <w:rsid w:val="00FB5287"/>
    <w:rsid w:val="00FB6EDF"/>
    <w:rsid w:val="00FC16A8"/>
    <w:rsid w:val="00FC3662"/>
    <w:rsid w:val="00FC415B"/>
    <w:rsid w:val="00FC432A"/>
    <w:rsid w:val="00FC5EA8"/>
    <w:rsid w:val="00FD043F"/>
    <w:rsid w:val="00FD0B9E"/>
    <w:rsid w:val="00FD2CB3"/>
    <w:rsid w:val="00FD53F4"/>
    <w:rsid w:val="00FD6056"/>
    <w:rsid w:val="00FE0851"/>
    <w:rsid w:val="00FE148F"/>
    <w:rsid w:val="00FE16D2"/>
    <w:rsid w:val="00FE1782"/>
    <w:rsid w:val="00FE2224"/>
    <w:rsid w:val="00FE43DC"/>
    <w:rsid w:val="00FE5493"/>
    <w:rsid w:val="00FE5D8B"/>
    <w:rsid w:val="00FF00EE"/>
    <w:rsid w:val="00FF18AD"/>
    <w:rsid w:val="00FF38C1"/>
    <w:rsid w:val="00FF3F5C"/>
    <w:rsid w:val="00FF6F27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182DE2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Yu Mincho" w:eastAsia="Yu Mincho" w:hAnsi="Yu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205"/>
    <w:pPr>
      <w:ind w:firstLine="238"/>
    </w:pPr>
    <w:rPr>
      <w:rFonts w:ascii="Times New Roman" w:eastAsia="MS Mincho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A630A9"/>
    <w:rPr>
      <w:noProof/>
    </w:rPr>
  </w:style>
  <w:style w:type="character" w:customStyle="1" w:styleId="EndNoteBibliography0">
    <w:name w:val="EndNote Bibliography (文字)"/>
    <w:link w:val="EndNoteBibliography"/>
    <w:rsid w:val="00A630A9"/>
    <w:rPr>
      <w:rFonts w:ascii="Times New Roman" w:eastAsia="MS Mincho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0F"/>
    <w:rPr>
      <w:rFonts w:ascii="Yu Gothic Light" w:eastAsia="Yu Gothic Light" w:hAnsi="Yu Gothic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5D0F"/>
    <w:rPr>
      <w:rFonts w:ascii="Yu Gothic Light" w:eastAsia="Yu Gothic Light" w:hAnsi="Yu Gothic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44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4B544E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544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4B544E"/>
    <w:rPr>
      <w:rFonts w:ascii="Times New Roman" w:eastAsia="MS Mincho" w:hAnsi="Times New Roman" w:cs="Times New Roman"/>
    </w:rPr>
  </w:style>
  <w:style w:type="paragraph" w:customStyle="1" w:styleId="Authornames">
    <w:name w:val="Author names"/>
    <w:basedOn w:val="Normal"/>
    <w:next w:val="Normal"/>
    <w:qFormat/>
    <w:rsid w:val="005632E1"/>
    <w:pPr>
      <w:spacing w:before="240" w:line="360" w:lineRule="auto"/>
      <w:ind w:firstLine="0"/>
    </w:pPr>
    <w:rPr>
      <w:kern w:val="0"/>
      <w:sz w:val="28"/>
      <w:lang w:val="en-GB" w:eastAsia="en-GB"/>
    </w:rPr>
  </w:style>
  <w:style w:type="paragraph" w:customStyle="1" w:styleId="Affiliation">
    <w:name w:val="Affiliation"/>
    <w:basedOn w:val="Normal"/>
    <w:qFormat/>
    <w:rsid w:val="005632E1"/>
    <w:pPr>
      <w:spacing w:before="240" w:line="360" w:lineRule="auto"/>
      <w:ind w:firstLine="0"/>
    </w:pPr>
    <w:rPr>
      <w:i/>
      <w:kern w:val="0"/>
      <w:lang w:val="en-GB" w:eastAsia="en-GB"/>
    </w:rPr>
  </w:style>
  <w:style w:type="table" w:styleId="TableGrid">
    <w:name w:val="Table Grid"/>
    <w:basedOn w:val="TableNormal"/>
    <w:uiPriority w:val="39"/>
    <w:rsid w:val="0072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11C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C7A"/>
  </w:style>
  <w:style w:type="character" w:customStyle="1" w:styleId="CommentTextChar">
    <w:name w:val="Comment Text Char"/>
    <w:link w:val="CommentText"/>
    <w:uiPriority w:val="99"/>
    <w:rsid w:val="00A11C7A"/>
    <w:rPr>
      <w:rFonts w:ascii="Times New Roman" w:eastAsia="MS Mincho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1C7A"/>
    <w:rPr>
      <w:rFonts w:ascii="Times New Roman" w:eastAsia="MS Mincho" w:hAnsi="Times New Roman" w:cs="Times New Roman"/>
      <w:b/>
      <w:bCs/>
    </w:rPr>
  </w:style>
  <w:style w:type="paragraph" w:styleId="Revision">
    <w:name w:val="Revision"/>
    <w:hidden/>
    <w:uiPriority w:val="99"/>
    <w:semiHidden/>
    <w:rsid w:val="002A2513"/>
    <w:rPr>
      <w:rFonts w:ascii="Times New Roman" w:eastAsia="MS Mincho" w:hAnsi="Times New Roman"/>
      <w:kern w:val="2"/>
      <w:sz w:val="24"/>
      <w:szCs w:val="24"/>
    </w:rPr>
  </w:style>
  <w:style w:type="character" w:customStyle="1" w:styleId="xbe">
    <w:name w:val="_xbe"/>
    <w:basedOn w:val="DefaultParagraphFont"/>
    <w:rsid w:val="00836A3B"/>
  </w:style>
  <w:style w:type="character" w:styleId="Hyperlink">
    <w:name w:val="Hyperlink"/>
    <w:uiPriority w:val="99"/>
    <w:unhideWhenUsed/>
    <w:rsid w:val="00F84A55"/>
    <w:rPr>
      <w:color w:val="0563C1"/>
      <w:u w:val="single"/>
    </w:rPr>
  </w:style>
  <w:style w:type="character" w:styleId="LineNumber">
    <w:name w:val="line number"/>
    <w:uiPriority w:val="99"/>
    <w:semiHidden/>
    <w:unhideWhenUsed/>
    <w:rsid w:val="00B574DF"/>
  </w:style>
  <w:style w:type="character" w:styleId="PageNumber">
    <w:name w:val="page number"/>
    <w:uiPriority w:val="99"/>
    <w:semiHidden/>
    <w:unhideWhenUsed/>
    <w:rsid w:val="00B5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D11AB8-7ACA-410F-A282-E8F2AE9A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1416</CharactersWithSpaces>
  <SharedDoc>false</SharedDoc>
  <HLinks>
    <vt:vector size="6" baseType="variant">
      <vt:variant>
        <vt:i4>5570616</vt:i4>
      </vt:variant>
      <vt:variant>
        <vt:i4>0</vt:i4>
      </vt:variant>
      <vt:variant>
        <vt:i4>0</vt:i4>
      </vt:variant>
      <vt:variant>
        <vt:i4>5</vt:i4>
      </vt:variant>
      <vt:variant>
        <vt:lpwstr>mailto:tanaka@med.uoeh-u.ac.jp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宮崎佑介</dc:creator>
  <cp:keywords/>
  <cp:lastModifiedBy>Frontiers Media SA</cp:lastModifiedBy>
  <cp:revision>2</cp:revision>
  <cp:lastPrinted>2018-07-01T06:31:00Z</cp:lastPrinted>
  <dcterms:created xsi:type="dcterms:W3CDTF">2018-12-03T17:26:00Z</dcterms:created>
  <dcterms:modified xsi:type="dcterms:W3CDTF">2018-12-03T17:26:00Z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68b6d9da-4b82-3740-adb0-34e5dd860af7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