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633C" w14:textId="77777777" w:rsidR="002372B1" w:rsidRPr="00FF31B1" w:rsidRDefault="002372B1" w:rsidP="002372B1">
      <w:pPr>
        <w:pStyle w:val="Heading1"/>
        <w:numPr>
          <w:ilvl w:val="0"/>
          <w:numId w:val="0"/>
        </w:numPr>
        <w:jc w:val="both"/>
      </w:pPr>
      <w:r w:rsidRPr="00FF31B1">
        <w:t>Supplementary Table 1</w:t>
      </w:r>
      <w:r w:rsidRPr="00FF31B1">
        <w:rPr>
          <w:lang w:val="en-GB"/>
        </w:rPr>
        <w:t>: Measurements of style length for the upper and lower side.</w:t>
      </w:r>
      <w:r w:rsidRPr="00FF31B1">
        <w:rPr>
          <w:b w:val="0"/>
          <w:lang w:val="en-GB"/>
        </w:rPr>
        <w:t xml:space="preserve"> Mean values and standard deviations are provided for the three different states (U: unreleased, R: released, S: steady), in both fixed and unfixed condition. Significant differences are indicated by T- or U-tests with P ≤ 0.005 highlighted (bold). Sampling for all measurements: N = 10.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283"/>
        <w:gridCol w:w="1560"/>
        <w:gridCol w:w="141"/>
        <w:gridCol w:w="1992"/>
        <w:gridCol w:w="1977"/>
      </w:tblGrid>
      <w:tr w:rsidR="002372B1" w:rsidRPr="00FF31B1" w14:paraId="19208ABF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DEF9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B8C5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DE4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52E2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D6B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EC6E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de-DE"/>
              </w:rPr>
            </w:pPr>
          </w:p>
        </w:tc>
      </w:tr>
      <w:tr w:rsidR="002372B1" w:rsidRPr="00FF31B1" w14:paraId="1F18F63E" w14:textId="77777777" w:rsidTr="006C58FC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76F2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Style side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09DC9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State (treatment)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207B4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E5C8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Mean length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FB214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K-S-Test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F94B6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T-test or U-test </w:t>
            </w:r>
          </w:p>
        </w:tc>
      </w:tr>
      <w:tr w:rsidR="002372B1" w:rsidRPr="00FF31B1" w14:paraId="57C44CBD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601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upper side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5690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 (untreated)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88D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42C1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5.0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AFF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0.198; P = 0.200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80DB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372B1" w:rsidRPr="00FF31B1" w14:paraId="19ABCDB5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E02E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4FF4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 (FAA)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32ED3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8262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4.6 ± 0.4mm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D57C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0.168; P = 0.200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29F0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 = 2.571;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P = 0.019</w:t>
            </w:r>
          </w:p>
        </w:tc>
      </w:tr>
      <w:tr w:rsidR="002372B1" w:rsidRPr="00FF31B1" w14:paraId="42AC900D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5358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58D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 (untreated)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41E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73E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5.6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9DD1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0.233; P = 0.133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FFF1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372B1" w:rsidRPr="00FF31B1" w14:paraId="5BEB5397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11D8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C847A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 (FAA)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323A6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B5D4A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4.8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6AC6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0.140; P = 0.200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016E5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 xml:space="preserve">T = 5.175; 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P = 0.000</w:t>
            </w:r>
          </w:p>
        </w:tc>
      </w:tr>
      <w:tr w:rsidR="002372B1" w:rsidRPr="00FF31B1" w14:paraId="55021E47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A03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7DED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 (untreated)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A5F8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EFC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4.8 ± 0.2mm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EF6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0.176; P = 0.200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C51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372B1" w:rsidRPr="00FF31B1" w14:paraId="3869A071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0625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31B9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 (FAA)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258EE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A6A5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4.9 ± 0.2mm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D86A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0.271; P = 0.200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B89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T = -0.844; P = 0.410</w:t>
            </w:r>
          </w:p>
        </w:tc>
      </w:tr>
      <w:tr w:rsidR="002372B1" w:rsidRPr="00FF31B1" w14:paraId="1A81EBF2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C01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lower side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DAB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 (untreated)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96B2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52E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7.8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795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0.240; P = 0.106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0C2E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372B1" w:rsidRPr="00FF31B1" w14:paraId="167E21B2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557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33696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S  (FAA)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20A3B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F6F4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6.7 ± 0.4mm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85C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0.194; P = 0.200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32FD1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 xml:space="preserve">T = 6.888; 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P = 0.000</w:t>
            </w:r>
          </w:p>
        </w:tc>
      </w:tr>
      <w:tr w:rsidR="002372B1" w:rsidRPr="00FF31B1" w14:paraId="308890B1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90D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0B30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 (untreated)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06D4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DD6A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6.3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02A7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0.170; P = 0.200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7DA9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372B1" w:rsidRPr="00FF31B1" w14:paraId="777D3644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70B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6321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U  (FAA)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BDBC5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AEF61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5.5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E3BC7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0.155; P = 0.200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7E51B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 xml:space="preserve">T = 6.060; 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P = 0.000</w:t>
            </w:r>
          </w:p>
        </w:tc>
      </w:tr>
      <w:tr w:rsidR="002372B1" w:rsidRPr="00FF31B1" w14:paraId="298253A3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97B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510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 (untreated)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C2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5609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10.7 ± 0.5mm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46C6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 xml:space="preserve">Z = 0.335; 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P = 0.002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F9EA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</w:tr>
      <w:tr w:rsidR="002372B1" w:rsidRPr="00FF31B1" w14:paraId="5FBDC69C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F4E96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9713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R  (FAA)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E91CA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BBCB5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8.8 ± 0.3mm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37327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>Z = 0.271;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 xml:space="preserve"> P = 0.036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55B57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  <w:r w:rsidRPr="00FF31B1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  <w:t xml:space="preserve">U = -3.780, </w:t>
            </w:r>
            <w:r w:rsidRPr="00FF31B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de-DE"/>
              </w:rPr>
              <w:t>P = 0.000</w:t>
            </w:r>
          </w:p>
        </w:tc>
      </w:tr>
      <w:tr w:rsidR="002372B1" w:rsidRPr="00FF31B1" w14:paraId="0BA2136E" w14:textId="77777777" w:rsidTr="006C58FC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3CBF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23CE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D6C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3E2E" w14:textId="77777777" w:rsidR="002372B1" w:rsidRPr="00FF31B1" w:rsidRDefault="002372B1" w:rsidP="006C58F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2B4D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F27A" w14:textId="77777777" w:rsidR="002372B1" w:rsidRPr="00FF31B1" w:rsidRDefault="002372B1" w:rsidP="006C58FC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de-DE"/>
              </w:rPr>
            </w:pPr>
          </w:p>
        </w:tc>
      </w:tr>
    </w:tbl>
    <w:p w14:paraId="63D02605" w14:textId="77777777" w:rsidR="002372B1" w:rsidRPr="00FF31B1" w:rsidRDefault="002372B1" w:rsidP="002372B1">
      <w:pPr>
        <w:spacing w:after="0" w:line="360" w:lineRule="auto"/>
        <w:jc w:val="both"/>
        <w:rPr>
          <w:rFonts w:asciiTheme="majorHAnsi" w:hAnsiTheme="majorHAnsi" w:cstheme="majorHAnsi"/>
          <w:b/>
          <w:sz w:val="24"/>
          <w:szCs w:val="24"/>
          <w:lang w:val="en-GB"/>
        </w:rPr>
      </w:pPr>
    </w:p>
    <w:p w14:paraId="5B8CE411" w14:textId="568A5D5D" w:rsidR="006E1B00" w:rsidRPr="002372B1" w:rsidRDefault="002372B1" w:rsidP="002372B1">
      <w:pPr>
        <w:pStyle w:val="Title"/>
        <w:jc w:val="left"/>
        <w:rPr>
          <w:rFonts w:asciiTheme="majorHAnsi" w:hAnsiTheme="majorHAnsi" w:cstheme="majorHAnsi"/>
        </w:rPr>
      </w:pPr>
      <w:bookmarkStart w:id="0" w:name="_GoBack"/>
      <w:bookmarkEnd w:id="0"/>
    </w:p>
    <w:sectPr w:rsidR="006E1B00" w:rsidRPr="00237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B1"/>
    <w:rsid w:val="000759D5"/>
    <w:rsid w:val="002372B1"/>
    <w:rsid w:val="006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05D336"/>
  <w15:chartTrackingRefBased/>
  <w15:docId w15:val="{BBDBE6A2-2481-4802-94F0-86B96608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B1"/>
    <w:rPr>
      <w:lang w:val="de-DE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2372B1"/>
    <w:pPr>
      <w:numPr>
        <w:numId w:val="1"/>
      </w:numPr>
      <w:spacing w:before="240" w:after="240" w:line="240" w:lineRule="auto"/>
      <w:contextualSpacing w:val="0"/>
      <w:outlineLvl w:val="0"/>
    </w:pPr>
    <w:rPr>
      <w:rFonts w:ascii="Times New Roman" w:eastAsia="Cambria" w:hAnsi="Times New Roman" w:cs="Times New Roman"/>
      <w:b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2372B1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2372B1"/>
    <w:pPr>
      <w:keepNext/>
      <w:keepLines/>
      <w:numPr>
        <w:ilvl w:val="2"/>
        <w:numId w:val="1"/>
      </w:numPr>
      <w:spacing w:before="4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2372B1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2372B1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72B1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2"/>
    <w:rsid w:val="002372B1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2"/>
    <w:rsid w:val="002372B1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2"/>
    <w:rsid w:val="002372B1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2"/>
    <w:rsid w:val="002372B1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372B1"/>
    <w:pPr>
      <w:suppressLineNumbers/>
      <w:spacing w:before="240" w:after="360" w:line="240" w:lineRule="auto"/>
      <w:jc w:val="center"/>
    </w:pPr>
    <w:rPr>
      <w:rFonts w:ascii="Times New Roman" w:hAnsi="Times New Roman" w:cs="Times New Roman"/>
      <w:b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2372B1"/>
    <w:rPr>
      <w:rFonts w:ascii="Times New Roman" w:hAnsi="Times New Roman" w:cs="Times New Roman"/>
      <w:b/>
      <w:sz w:val="32"/>
      <w:szCs w:val="32"/>
      <w:lang w:val="en-US"/>
    </w:rPr>
  </w:style>
  <w:style w:type="numbering" w:customStyle="1" w:styleId="Headings">
    <w:name w:val="Headings"/>
    <w:uiPriority w:val="99"/>
    <w:rsid w:val="002372B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37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Attard</dc:creator>
  <cp:keywords/>
  <dc:description/>
  <cp:lastModifiedBy>Gillian Attard</cp:lastModifiedBy>
  <cp:revision>1</cp:revision>
  <dcterms:created xsi:type="dcterms:W3CDTF">2018-11-15T07:10:00Z</dcterms:created>
  <dcterms:modified xsi:type="dcterms:W3CDTF">2018-11-15T07:10:00Z</dcterms:modified>
</cp:coreProperties>
</file>