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81" w:rsidRDefault="005B2230">
      <w:pPr>
        <w:contextualSpacing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 xml:space="preserve">Supplementary </w:t>
      </w:r>
      <w:r>
        <w:rPr>
          <w:rFonts w:ascii="Times New Roman" w:hAnsi="Times New Roman" w:hint="eastAsia"/>
          <w:b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able </w:t>
      </w:r>
      <w:r>
        <w:rPr>
          <w:rFonts w:ascii="Times New Roman" w:hAnsi="Times New Roman" w:hint="eastAsia"/>
          <w:b/>
          <w:color w:val="000000"/>
          <w:sz w:val="20"/>
          <w:szCs w:val="20"/>
        </w:rPr>
        <w:t>S</w:t>
      </w:r>
      <w:r w:rsidR="00F764A5">
        <w:rPr>
          <w:rFonts w:ascii="Times New Roman" w:hAnsi="Times New Roman" w:hint="eastAsia"/>
          <w:b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Antibodies</w:t>
      </w:r>
    </w:p>
    <w:tbl>
      <w:tblPr>
        <w:tblW w:w="852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956"/>
        <w:gridCol w:w="3828"/>
        <w:gridCol w:w="1275"/>
        <w:gridCol w:w="1043"/>
      </w:tblGrid>
      <w:tr w:rsidR="00D37481" w:rsidTr="00455F96">
        <w:tc>
          <w:tcPr>
            <w:tcW w:w="1420" w:type="dxa"/>
            <w:vMerge w:val="restart"/>
            <w:shd w:val="clear" w:color="auto" w:fill="auto"/>
            <w:vAlign w:val="center"/>
          </w:tcPr>
          <w:p w:rsidR="00D37481" w:rsidRDefault="005B2230" w:rsidP="00455F9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D37481" w:rsidRDefault="005B2230" w:rsidP="00455F9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pecies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D37481" w:rsidRDefault="005B2230" w:rsidP="00455F96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Vendor (City, State, catalogue)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481" w:rsidRDefault="005B22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Dilution</w:t>
            </w:r>
          </w:p>
        </w:tc>
      </w:tr>
      <w:tr w:rsidR="00D37481"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81" w:rsidRDefault="00D3748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81" w:rsidRDefault="00D3748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481" w:rsidRDefault="00D3748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481" w:rsidRDefault="005B22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WB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481" w:rsidRDefault="005B22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HS</w:t>
            </w:r>
          </w:p>
        </w:tc>
      </w:tr>
      <w:tr w:rsidR="005C08AB">
        <w:trPr>
          <w:trHeight w:val="434"/>
        </w:trPr>
        <w:tc>
          <w:tcPr>
            <w:tcW w:w="1420" w:type="dxa"/>
            <w:shd w:val="clear" w:color="auto" w:fill="auto"/>
          </w:tcPr>
          <w:p w:rsidR="005C08AB" w:rsidRPr="00294D3A" w:rsidRDefault="005C08AB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sz w:val="20"/>
                <w:szCs w:val="20"/>
              </w:rPr>
              <w:t>CYP11A1</w:t>
            </w:r>
          </w:p>
        </w:tc>
        <w:tc>
          <w:tcPr>
            <w:tcW w:w="956" w:type="dxa"/>
            <w:shd w:val="clear" w:color="auto" w:fill="auto"/>
          </w:tcPr>
          <w:p w:rsidR="005C08AB" w:rsidRDefault="005C08AB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:rsidR="005C08AB" w:rsidRDefault="005C08AB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Cell Signaling Technology (Danvers, MA)</w:t>
            </w:r>
          </w:p>
        </w:tc>
        <w:tc>
          <w:tcPr>
            <w:tcW w:w="1275" w:type="dxa"/>
            <w:shd w:val="clear" w:color="auto" w:fill="auto"/>
          </w:tcPr>
          <w:p w:rsidR="005C08AB" w:rsidRDefault="005C08AB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:rsidR="005C08AB" w:rsidRDefault="005C08AB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1:500</w:t>
            </w:r>
          </w:p>
        </w:tc>
      </w:tr>
      <w:tr w:rsidR="00294D3A">
        <w:trPr>
          <w:trHeight w:val="434"/>
        </w:trPr>
        <w:tc>
          <w:tcPr>
            <w:tcW w:w="1420" w:type="dxa"/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 w:hint="eastAsia"/>
                <w:sz w:val="20"/>
                <w:szCs w:val="20"/>
              </w:rPr>
              <w:t>HSD3B1</w:t>
            </w:r>
          </w:p>
        </w:tc>
        <w:tc>
          <w:tcPr>
            <w:tcW w:w="956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3828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Abcam (San Francisco, CA)</w:t>
            </w:r>
          </w:p>
        </w:tc>
        <w:tc>
          <w:tcPr>
            <w:tcW w:w="1275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1:1000</w:t>
            </w:r>
          </w:p>
        </w:tc>
        <w:tc>
          <w:tcPr>
            <w:tcW w:w="1043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ND</w:t>
            </w:r>
          </w:p>
        </w:tc>
      </w:tr>
      <w:tr w:rsidR="00294D3A">
        <w:trPr>
          <w:trHeight w:val="434"/>
        </w:trPr>
        <w:tc>
          <w:tcPr>
            <w:tcW w:w="1420" w:type="dxa"/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 w:hint="eastAsia"/>
                <w:sz w:val="20"/>
                <w:szCs w:val="20"/>
              </w:rPr>
              <w:t>HSD17B3</w:t>
            </w:r>
          </w:p>
        </w:tc>
        <w:tc>
          <w:tcPr>
            <w:tcW w:w="956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:rsidR="00294D3A" w:rsidRDefault="00294D3A" w:rsidP="00294D3A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Abcam (San Francisco, CA)</w:t>
            </w:r>
          </w:p>
        </w:tc>
        <w:tc>
          <w:tcPr>
            <w:tcW w:w="1275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1:2000</w:t>
            </w:r>
          </w:p>
        </w:tc>
        <w:tc>
          <w:tcPr>
            <w:tcW w:w="1043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ND</w:t>
            </w:r>
          </w:p>
        </w:tc>
      </w:tr>
      <w:tr w:rsidR="00294D3A">
        <w:trPr>
          <w:trHeight w:val="475"/>
        </w:trPr>
        <w:tc>
          <w:tcPr>
            <w:tcW w:w="1420" w:type="dxa"/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sz w:val="20"/>
                <w:szCs w:val="20"/>
              </w:rPr>
              <w:t>FSHR</w:t>
            </w:r>
          </w:p>
        </w:tc>
        <w:tc>
          <w:tcPr>
            <w:tcW w:w="956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3828" w:type="dxa"/>
            <w:shd w:val="clear" w:color="auto" w:fill="auto"/>
          </w:tcPr>
          <w:p w:rsidR="00294D3A" w:rsidRPr="00294D3A" w:rsidRDefault="00294D3A" w:rsidP="00884F1A">
            <w:pPr>
              <w:pStyle w:val="Heading3"/>
              <w:spacing w:before="0"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A</w:t>
            </w:r>
            <w:r w:rsidRPr="00294D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bcam (San Francisco,</w:t>
            </w:r>
            <w:r w:rsidRPr="00294D3A">
              <w:rPr>
                <w:rFonts w:ascii="Times New Roman" w:hAnsi="Times New Roman" w:hint="eastAsi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94D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CA)</w:t>
            </w:r>
          </w:p>
        </w:tc>
        <w:tc>
          <w:tcPr>
            <w:tcW w:w="1275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294D3A">
        <w:trPr>
          <w:trHeight w:val="503"/>
        </w:trPr>
        <w:tc>
          <w:tcPr>
            <w:tcW w:w="1420" w:type="dxa"/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 w:hint="eastAsia"/>
                <w:sz w:val="20"/>
                <w:szCs w:val="20"/>
              </w:rPr>
              <w:t>DHH</w:t>
            </w:r>
          </w:p>
        </w:tc>
        <w:tc>
          <w:tcPr>
            <w:tcW w:w="956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3828" w:type="dxa"/>
            <w:shd w:val="clear" w:color="auto" w:fill="auto"/>
          </w:tcPr>
          <w:p w:rsidR="00294D3A" w:rsidRPr="00294D3A" w:rsidRDefault="00294D3A" w:rsidP="00884F1A">
            <w:pPr>
              <w:pStyle w:val="Heading3"/>
              <w:spacing w:before="0"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Santa Cruz (Santa Cruz, CA)</w:t>
            </w:r>
          </w:p>
        </w:tc>
        <w:tc>
          <w:tcPr>
            <w:tcW w:w="1275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ND</w:t>
            </w:r>
          </w:p>
        </w:tc>
      </w:tr>
      <w:tr w:rsidR="00294D3A" w:rsidTr="008B0465">
        <w:trPr>
          <w:trHeight w:val="503"/>
        </w:trPr>
        <w:tc>
          <w:tcPr>
            <w:tcW w:w="1420" w:type="dxa"/>
            <w:tcBorders>
              <w:top w:val="nil"/>
              <w:bottom w:val="nil"/>
            </w:tcBorders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 w:hint="eastAsia"/>
                <w:sz w:val="20"/>
                <w:szCs w:val="20"/>
              </w:rPr>
              <w:t>SOX9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294D3A" w:rsidRPr="00294D3A" w:rsidRDefault="00294D3A" w:rsidP="00884F1A">
            <w:pPr>
              <w:pStyle w:val="Heading3"/>
              <w:spacing w:before="0"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A</w:t>
            </w:r>
            <w:r w:rsidRPr="00294D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bcam (San Francisco,</w:t>
            </w:r>
            <w:r w:rsidRPr="00294D3A">
              <w:rPr>
                <w:rFonts w:ascii="Times New Roman" w:hAnsi="Times New Roman" w:hint="eastAsi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94D3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CA</w:t>
            </w:r>
            <w:r w:rsidRPr="00294D3A">
              <w:rPr>
                <w:rFonts w:ascii="Times New Roman" w:hAnsi="Times New Roman" w:hint="eastAsia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1:1000</w:t>
            </w:r>
          </w:p>
        </w:tc>
      </w:tr>
      <w:tr w:rsidR="00294D3A" w:rsidTr="008B0465">
        <w:trPr>
          <w:trHeight w:val="4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3A" w:rsidRPr="00294D3A" w:rsidRDefault="00294D3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 w:hint="eastAsia"/>
                <w:sz w:val="20"/>
                <w:szCs w:val="20"/>
              </w:rPr>
              <w:t>PCNA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3A" w:rsidRDefault="00294D3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3A" w:rsidRPr="00294D3A" w:rsidRDefault="00294D3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color w:val="000000"/>
                <w:sz w:val="20"/>
                <w:szCs w:val="20"/>
              </w:rPr>
              <w:t>Abcam (San Francisco,</w:t>
            </w:r>
            <w:r w:rsidRPr="00294D3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294D3A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r w:rsidRPr="00294D3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3A" w:rsidRDefault="00294D3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3A" w:rsidRDefault="00294D3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1:500</w:t>
            </w:r>
          </w:p>
        </w:tc>
      </w:tr>
      <w:tr w:rsidR="00294D3A" w:rsidTr="008B0465">
        <w:trPr>
          <w:trHeight w:val="503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3A">
              <w:rPr>
                <w:rFonts w:ascii="Times New Roman" w:hAnsi="Times New Roman"/>
                <w:sz w:val="20"/>
                <w:szCs w:val="20"/>
              </w:rPr>
              <w:t>ACTB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rabbit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Cell Signaling Technology (Danvers,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1:1000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294D3A" w:rsidTr="005C08AB">
        <w:trPr>
          <w:trHeight w:val="381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P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3A" w:rsidRDefault="00294D3A" w:rsidP="00884F1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7481" w:rsidRDefault="005B2230">
      <w:pPr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ND = </w:t>
      </w:r>
      <w:r>
        <w:rPr>
          <w:rFonts w:ascii="Times New Roman" w:hAnsi="Times New Roman" w:hint="eastAsia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ot detected</w:t>
      </w:r>
      <w:r>
        <w:rPr>
          <w:rFonts w:ascii="Times New Roman" w:hAnsi="Times New Roman" w:hint="eastAsia"/>
          <w:color w:val="000000"/>
          <w:sz w:val="20"/>
          <w:szCs w:val="20"/>
        </w:rPr>
        <w:t>; WB = Western blot; HS = Histochemical staining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D37481" w:rsidRDefault="00D37481">
      <w:bookmarkStart w:id="0" w:name="_GoBack"/>
      <w:bookmarkEnd w:id="0"/>
    </w:p>
    <w:sectPr w:rsidR="00D37481" w:rsidSect="00645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7" w:rsidRDefault="00760337" w:rsidP="00455F96">
      <w:r>
        <w:separator/>
      </w:r>
    </w:p>
  </w:endnote>
  <w:endnote w:type="continuationSeparator" w:id="0">
    <w:p w:rsidR="00760337" w:rsidRDefault="00760337" w:rsidP="004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7" w:rsidRDefault="00760337" w:rsidP="00455F96">
      <w:r>
        <w:separator/>
      </w:r>
    </w:p>
  </w:footnote>
  <w:footnote w:type="continuationSeparator" w:id="0">
    <w:p w:rsidR="00760337" w:rsidRDefault="00760337" w:rsidP="0045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E9A"/>
    <w:rsid w:val="0022239C"/>
    <w:rsid w:val="00294D3A"/>
    <w:rsid w:val="002E7CE4"/>
    <w:rsid w:val="002F4E9A"/>
    <w:rsid w:val="00455F96"/>
    <w:rsid w:val="00481C0D"/>
    <w:rsid w:val="0051193A"/>
    <w:rsid w:val="005B2230"/>
    <w:rsid w:val="005C08AB"/>
    <w:rsid w:val="006133EC"/>
    <w:rsid w:val="00632A6E"/>
    <w:rsid w:val="00645EB3"/>
    <w:rsid w:val="00760337"/>
    <w:rsid w:val="007F2A21"/>
    <w:rsid w:val="00916471"/>
    <w:rsid w:val="00944BE4"/>
    <w:rsid w:val="00952B42"/>
    <w:rsid w:val="009751CD"/>
    <w:rsid w:val="00982AE9"/>
    <w:rsid w:val="00B51DD5"/>
    <w:rsid w:val="00CF792F"/>
    <w:rsid w:val="00D37481"/>
    <w:rsid w:val="00F764A5"/>
    <w:rsid w:val="0D8F733C"/>
    <w:rsid w:val="2B3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rsid w:val="00645E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uiPriority w:val="9"/>
    <w:unhideWhenUsed/>
    <w:qFormat/>
    <w:rsid w:val="00645E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5EB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5EB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9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96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455F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Renshan Ge</cp:lastModifiedBy>
  <cp:revision>3</cp:revision>
  <dcterms:created xsi:type="dcterms:W3CDTF">2018-07-28T08:20:00Z</dcterms:created>
  <dcterms:modified xsi:type="dcterms:W3CDTF">2018-08-06T02:46:00Z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