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77" w:rsidRPr="00F15C77" w:rsidRDefault="00F15C77" w:rsidP="00F15C77">
      <w:r w:rsidRPr="00F15C77">
        <w:rPr>
          <w:b/>
        </w:rPr>
        <w:t>TABLE S1 |</w:t>
      </w:r>
      <w:r w:rsidRPr="00F15C77">
        <w:t xml:space="preserve"> Sequence data from the CPS metagenome</w:t>
      </w: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0"/>
        <w:gridCol w:w="3290"/>
      </w:tblGrid>
      <w:tr w:rsidR="00F15C77" w:rsidRPr="00F15C77" w:rsidTr="00A47EB0">
        <w:tc>
          <w:tcPr>
            <w:tcW w:w="6228" w:type="dxa"/>
            <w:tcBorders>
              <w:top w:val="single" w:sz="24" w:space="0" w:color="auto"/>
              <w:bottom w:val="single" w:sz="12" w:space="0" w:color="auto"/>
            </w:tcBorders>
          </w:tcPr>
          <w:p w:rsidR="00F15C77" w:rsidRPr="00F15C77" w:rsidRDefault="00F15C77" w:rsidP="00F15C77">
            <w:pPr>
              <w:spacing w:after="160" w:line="259" w:lineRule="auto"/>
              <w:rPr>
                <w:b/>
              </w:rPr>
            </w:pPr>
            <w:r w:rsidRPr="00F15C77">
              <w:rPr>
                <w:b/>
              </w:rPr>
              <w:t xml:space="preserve">Parameter </w:t>
            </w:r>
          </w:p>
        </w:tc>
        <w:tc>
          <w:tcPr>
            <w:tcW w:w="3348" w:type="dxa"/>
            <w:tcBorders>
              <w:top w:val="single" w:sz="24" w:space="0" w:color="auto"/>
              <w:bottom w:val="single" w:sz="12" w:space="0" w:color="auto"/>
            </w:tcBorders>
          </w:tcPr>
          <w:p w:rsidR="00F15C77" w:rsidRPr="00F15C77" w:rsidRDefault="00F15C77" w:rsidP="00F15C77">
            <w:pPr>
              <w:spacing w:after="160" w:line="259" w:lineRule="auto"/>
              <w:rPr>
                <w:b/>
              </w:rPr>
            </w:pPr>
            <w:r w:rsidRPr="00F15C77">
              <w:rPr>
                <w:b/>
              </w:rPr>
              <w:t>Value</w:t>
            </w:r>
          </w:p>
        </w:tc>
      </w:tr>
      <w:tr w:rsidR="00F15C77" w:rsidRPr="00F15C77" w:rsidTr="00A47EB0">
        <w:tc>
          <w:tcPr>
            <w:tcW w:w="6228" w:type="dxa"/>
            <w:tcBorders>
              <w:top w:val="single" w:sz="12" w:space="0" w:color="auto"/>
            </w:tcBorders>
          </w:tcPr>
          <w:p w:rsidR="00F15C77" w:rsidRPr="00F15C77" w:rsidRDefault="00F15C77" w:rsidP="00F15C77">
            <w:pPr>
              <w:spacing w:after="160" w:line="259" w:lineRule="auto"/>
            </w:pPr>
            <w:r w:rsidRPr="00F15C77">
              <w:t xml:space="preserve">Total sequence </w:t>
            </w:r>
            <w:proofErr w:type="spellStart"/>
            <w:r w:rsidRPr="00F15C77">
              <w:t>bp</w:t>
            </w:r>
            <w:proofErr w:type="spellEnd"/>
            <w:r w:rsidRPr="00F15C77">
              <w:t xml:space="preserve"> count</w:t>
            </w:r>
          </w:p>
        </w:tc>
        <w:tc>
          <w:tcPr>
            <w:tcW w:w="3348" w:type="dxa"/>
            <w:tcBorders>
              <w:top w:val="single" w:sz="12" w:space="0" w:color="auto"/>
            </w:tcBorders>
          </w:tcPr>
          <w:p w:rsidR="00F15C77" w:rsidRPr="00F15C77" w:rsidRDefault="00F15C77" w:rsidP="00F15C77">
            <w:pPr>
              <w:spacing w:after="160" w:line="259" w:lineRule="auto"/>
            </w:pPr>
            <w:r w:rsidRPr="00F15C77">
              <w:t>3,303,312,400</w:t>
            </w:r>
          </w:p>
        </w:tc>
      </w:tr>
      <w:tr w:rsidR="00F15C77" w:rsidRPr="00F15C77" w:rsidTr="00A47EB0">
        <w:tc>
          <w:tcPr>
            <w:tcW w:w="6228" w:type="dxa"/>
          </w:tcPr>
          <w:p w:rsidR="00F15C77" w:rsidRPr="00F15C77" w:rsidRDefault="00F15C77" w:rsidP="00F15C77">
            <w:pPr>
              <w:spacing w:after="160" w:line="259" w:lineRule="auto"/>
            </w:pPr>
            <w:r w:rsidRPr="00F15C77">
              <w:t xml:space="preserve">Artificial duplicate reads sequence count </w:t>
            </w:r>
          </w:p>
        </w:tc>
        <w:tc>
          <w:tcPr>
            <w:tcW w:w="3348" w:type="dxa"/>
          </w:tcPr>
          <w:p w:rsidR="00F15C77" w:rsidRPr="00F15C77" w:rsidRDefault="00F15C77" w:rsidP="00F15C77">
            <w:pPr>
              <w:spacing w:after="160" w:line="259" w:lineRule="auto"/>
            </w:pPr>
            <w:r w:rsidRPr="00F15C77">
              <w:t>3,690,631</w:t>
            </w:r>
          </w:p>
        </w:tc>
      </w:tr>
      <w:tr w:rsidR="00F15C77" w:rsidRPr="00F15C77" w:rsidTr="00A47EB0">
        <w:tc>
          <w:tcPr>
            <w:tcW w:w="6228" w:type="dxa"/>
          </w:tcPr>
          <w:p w:rsidR="00F15C77" w:rsidRPr="00F15C77" w:rsidRDefault="00F15C77" w:rsidP="00F15C77">
            <w:pPr>
              <w:spacing w:after="160" w:line="259" w:lineRule="auto"/>
            </w:pPr>
            <w:r w:rsidRPr="00F15C77">
              <w:t xml:space="preserve">Post QC </w:t>
            </w:r>
            <w:proofErr w:type="spellStart"/>
            <w:r w:rsidRPr="00F15C77">
              <w:t>bp</w:t>
            </w:r>
            <w:proofErr w:type="spellEnd"/>
            <w:r w:rsidRPr="00F15C77">
              <w:t xml:space="preserve"> count </w:t>
            </w:r>
          </w:p>
        </w:tc>
        <w:tc>
          <w:tcPr>
            <w:tcW w:w="3348" w:type="dxa"/>
          </w:tcPr>
          <w:p w:rsidR="00F15C77" w:rsidRPr="00F15C77" w:rsidRDefault="00F15C77" w:rsidP="00F15C77">
            <w:pPr>
              <w:spacing w:after="160" w:line="259" w:lineRule="auto"/>
            </w:pPr>
            <w:r w:rsidRPr="00F15C77">
              <w:t xml:space="preserve">2,927,826,500 </w:t>
            </w:r>
          </w:p>
        </w:tc>
      </w:tr>
      <w:tr w:rsidR="00F15C77" w:rsidRPr="00F15C77" w:rsidTr="00A47EB0">
        <w:tc>
          <w:tcPr>
            <w:tcW w:w="6228" w:type="dxa"/>
          </w:tcPr>
          <w:p w:rsidR="00F15C77" w:rsidRPr="00F15C77" w:rsidRDefault="00F15C77" w:rsidP="00F15C77">
            <w:pPr>
              <w:spacing w:after="160" w:line="259" w:lineRule="auto"/>
            </w:pPr>
            <w:r w:rsidRPr="00F15C77">
              <w:t>Sequence length</w:t>
            </w:r>
          </w:p>
        </w:tc>
        <w:tc>
          <w:tcPr>
            <w:tcW w:w="3348" w:type="dxa"/>
          </w:tcPr>
          <w:p w:rsidR="00F15C77" w:rsidRPr="00F15C77" w:rsidRDefault="00F15C77" w:rsidP="00F15C77">
            <w:pPr>
              <w:spacing w:after="160" w:line="259" w:lineRule="auto"/>
            </w:pPr>
            <w:r w:rsidRPr="00F15C77">
              <w:t xml:space="preserve">100 ± 0 </w:t>
            </w:r>
            <w:proofErr w:type="spellStart"/>
            <w:r w:rsidRPr="00F15C77">
              <w:t>bp</w:t>
            </w:r>
            <w:proofErr w:type="spellEnd"/>
          </w:p>
        </w:tc>
      </w:tr>
      <w:tr w:rsidR="00F15C77" w:rsidRPr="00F15C77" w:rsidTr="00A47EB0">
        <w:tc>
          <w:tcPr>
            <w:tcW w:w="6228" w:type="dxa"/>
          </w:tcPr>
          <w:p w:rsidR="00F15C77" w:rsidRPr="00F15C77" w:rsidRDefault="00F15C77" w:rsidP="00F15C77">
            <w:pPr>
              <w:spacing w:after="160" w:line="259" w:lineRule="auto"/>
            </w:pPr>
            <w:r w:rsidRPr="00F15C77">
              <w:t>GC percent</w:t>
            </w:r>
          </w:p>
        </w:tc>
        <w:tc>
          <w:tcPr>
            <w:tcW w:w="3348" w:type="dxa"/>
          </w:tcPr>
          <w:p w:rsidR="00F15C77" w:rsidRPr="00F15C77" w:rsidRDefault="00F15C77" w:rsidP="00F15C77">
            <w:pPr>
              <w:spacing w:after="160" w:line="259" w:lineRule="auto"/>
            </w:pPr>
            <w:r w:rsidRPr="00F15C77">
              <w:t>56.14 ± 14 %</w:t>
            </w:r>
          </w:p>
        </w:tc>
      </w:tr>
      <w:tr w:rsidR="00F15C77" w:rsidRPr="00F15C77" w:rsidTr="00A47EB0">
        <w:tc>
          <w:tcPr>
            <w:tcW w:w="6228" w:type="dxa"/>
          </w:tcPr>
          <w:p w:rsidR="00F15C77" w:rsidRPr="00F15C77" w:rsidRDefault="00F15C77" w:rsidP="00F15C77">
            <w:pPr>
              <w:spacing w:after="160" w:line="259" w:lineRule="auto"/>
            </w:pPr>
            <w:r w:rsidRPr="00F15C77">
              <w:t>Predicted protein features</w:t>
            </w:r>
          </w:p>
        </w:tc>
        <w:tc>
          <w:tcPr>
            <w:tcW w:w="3348" w:type="dxa"/>
          </w:tcPr>
          <w:p w:rsidR="00F15C77" w:rsidRPr="00F15C77" w:rsidRDefault="00486646" w:rsidP="00F15C77">
            <w:pPr>
              <w:spacing w:after="160" w:line="259" w:lineRule="auto"/>
            </w:pPr>
            <w:r w:rsidRPr="00486646">
              <w:t>26,127,903</w:t>
            </w:r>
          </w:p>
        </w:tc>
      </w:tr>
      <w:tr w:rsidR="00F15C77" w:rsidRPr="00F15C77" w:rsidTr="00A47EB0">
        <w:tc>
          <w:tcPr>
            <w:tcW w:w="6228" w:type="dxa"/>
          </w:tcPr>
          <w:p w:rsidR="00F15C77" w:rsidRPr="00F15C77" w:rsidRDefault="00F15C77" w:rsidP="00F15C77">
            <w:pPr>
              <w:spacing w:after="160" w:line="259" w:lineRule="auto"/>
            </w:pPr>
            <w:r w:rsidRPr="00F15C77">
              <w:t xml:space="preserve">Predicted </w:t>
            </w:r>
            <w:proofErr w:type="spellStart"/>
            <w:r w:rsidRPr="00F15C77">
              <w:t>rRNA</w:t>
            </w:r>
            <w:proofErr w:type="spellEnd"/>
            <w:r w:rsidRPr="00F15C77">
              <w:t xml:space="preserve"> features</w:t>
            </w:r>
          </w:p>
        </w:tc>
        <w:tc>
          <w:tcPr>
            <w:tcW w:w="3348" w:type="dxa"/>
          </w:tcPr>
          <w:p w:rsidR="00F15C77" w:rsidRPr="00F15C77" w:rsidRDefault="00F15C77" w:rsidP="00F15C77">
            <w:pPr>
              <w:spacing w:after="160" w:line="259" w:lineRule="auto"/>
            </w:pPr>
            <w:r w:rsidRPr="00F15C77">
              <w:t>311,695</w:t>
            </w:r>
          </w:p>
        </w:tc>
      </w:tr>
      <w:tr w:rsidR="00F15C77" w:rsidRPr="00F15C77" w:rsidTr="00A47EB0">
        <w:tc>
          <w:tcPr>
            <w:tcW w:w="6228" w:type="dxa"/>
          </w:tcPr>
          <w:p w:rsidR="00F15C77" w:rsidRPr="00F15C77" w:rsidRDefault="00F15C77" w:rsidP="00F15C77">
            <w:pPr>
              <w:spacing w:after="160" w:line="259" w:lineRule="auto"/>
            </w:pPr>
            <w:r w:rsidRPr="00F15C77">
              <w:t>Identified protein features</w:t>
            </w:r>
          </w:p>
        </w:tc>
        <w:tc>
          <w:tcPr>
            <w:tcW w:w="3348" w:type="dxa"/>
          </w:tcPr>
          <w:p w:rsidR="00F15C77" w:rsidRPr="00F15C77" w:rsidRDefault="00486646" w:rsidP="00F15C77">
            <w:pPr>
              <w:spacing w:after="160" w:line="259" w:lineRule="auto"/>
            </w:pPr>
            <w:r w:rsidRPr="00486646">
              <w:t>4,424,138</w:t>
            </w:r>
            <w:bookmarkStart w:id="0" w:name="_GoBack"/>
            <w:bookmarkEnd w:id="0"/>
          </w:p>
        </w:tc>
      </w:tr>
      <w:tr w:rsidR="00F15C77" w:rsidRPr="00F15C77" w:rsidTr="00A47EB0">
        <w:tc>
          <w:tcPr>
            <w:tcW w:w="6228" w:type="dxa"/>
          </w:tcPr>
          <w:p w:rsidR="00F15C77" w:rsidRPr="00F15C77" w:rsidRDefault="00486646" w:rsidP="00F15C77">
            <w:pPr>
              <w:spacing w:after="160" w:line="259" w:lineRule="auto"/>
            </w:pPr>
            <w:r>
              <w:t xml:space="preserve">Identified </w:t>
            </w:r>
            <w:proofErr w:type="spellStart"/>
            <w:r>
              <w:t>rRNA</w:t>
            </w:r>
            <w:proofErr w:type="spellEnd"/>
            <w:r>
              <w:t xml:space="preserve"> f</w:t>
            </w:r>
            <w:r w:rsidR="00F15C77" w:rsidRPr="00F15C77">
              <w:t>e</w:t>
            </w:r>
            <w:r>
              <w:t>a</w:t>
            </w:r>
            <w:r w:rsidR="00F15C77" w:rsidRPr="00F15C77">
              <w:t>tures</w:t>
            </w:r>
          </w:p>
        </w:tc>
        <w:tc>
          <w:tcPr>
            <w:tcW w:w="3348" w:type="dxa"/>
          </w:tcPr>
          <w:p w:rsidR="00F15C77" w:rsidRPr="00F15C77" w:rsidRDefault="00F15C77" w:rsidP="00F15C77">
            <w:pPr>
              <w:spacing w:after="160" w:line="259" w:lineRule="auto"/>
            </w:pPr>
            <w:r w:rsidRPr="00F15C77">
              <w:t>12,533</w:t>
            </w:r>
          </w:p>
        </w:tc>
      </w:tr>
      <w:tr w:rsidR="00F15C77" w:rsidRPr="00F15C77" w:rsidTr="00A47EB0">
        <w:tc>
          <w:tcPr>
            <w:tcW w:w="6228" w:type="dxa"/>
          </w:tcPr>
          <w:p w:rsidR="00F15C77" w:rsidRPr="00F15C77" w:rsidRDefault="00F15C77" w:rsidP="00F15C77">
            <w:pPr>
              <w:spacing w:after="160" w:line="259" w:lineRule="auto"/>
            </w:pPr>
            <w:r w:rsidRPr="00F15C77">
              <w:t>Identified functional categories</w:t>
            </w:r>
          </w:p>
        </w:tc>
        <w:tc>
          <w:tcPr>
            <w:tcW w:w="3348" w:type="dxa"/>
          </w:tcPr>
          <w:p w:rsidR="00F15C77" w:rsidRPr="00F15C77" w:rsidRDefault="00F15C77" w:rsidP="00F15C77">
            <w:pPr>
              <w:spacing w:after="160" w:line="259" w:lineRule="auto"/>
            </w:pPr>
            <w:r w:rsidRPr="00F15C77">
              <w:t>2,855,527</w:t>
            </w:r>
          </w:p>
        </w:tc>
      </w:tr>
    </w:tbl>
    <w:p w:rsidR="007B53A0" w:rsidRDefault="00486646"/>
    <w:sectPr w:rsidR="007B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77"/>
    <w:rsid w:val="00486646"/>
    <w:rsid w:val="005D2728"/>
    <w:rsid w:val="00D8702C"/>
    <w:rsid w:val="00F1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6609"/>
  <w15:chartTrackingRefBased/>
  <w15:docId w15:val="{2BE9C6D1-4319-4B83-833E-C2116324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376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lawrence@win2k.cvm.msstate.edu</dc:creator>
  <cp:keywords/>
  <dc:description/>
  <cp:lastModifiedBy>lawrence@win2k.cvm.msstate.edu</cp:lastModifiedBy>
  <cp:revision>2</cp:revision>
  <dcterms:created xsi:type="dcterms:W3CDTF">2018-06-29T13:22:00Z</dcterms:created>
  <dcterms:modified xsi:type="dcterms:W3CDTF">2018-06-29T14:54:00Z</dcterms:modified>
</cp:coreProperties>
</file>