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83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187"/>
        <w:gridCol w:w="981"/>
        <w:gridCol w:w="1184"/>
        <w:gridCol w:w="1035"/>
        <w:gridCol w:w="113"/>
        <w:gridCol w:w="1240"/>
      </w:tblGrid>
      <w:tr w:rsidR="0031348D" w:rsidRPr="00A52317" w:rsidTr="00365F12">
        <w:trPr>
          <w:trHeight w:val="24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348D" w:rsidRPr="00A52317" w:rsidRDefault="0031348D" w:rsidP="00365F12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lang w:eastAsia="en-GB"/>
              </w:rPr>
              <w:t>Gene ontology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48D" w:rsidRPr="00A52317" w:rsidRDefault="0031348D" w:rsidP="00365F12">
            <w:pPr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b/>
                <w:lang w:eastAsia="en-GB"/>
              </w:rPr>
              <w:t>Lightest vs Heaviest</w:t>
            </w:r>
          </w:p>
          <w:p w:rsidR="0031348D" w:rsidRPr="00A52317" w:rsidRDefault="0031348D" w:rsidP="00365F12">
            <w:pPr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b/>
                <w:lang w:eastAsia="en-GB"/>
              </w:rPr>
              <w:t>Fold Change</w:t>
            </w:r>
          </w:p>
        </w:tc>
        <w:bookmarkStart w:id="0" w:name="_GoBack"/>
        <w:bookmarkEnd w:id="0"/>
      </w:tr>
      <w:tr w:rsidR="0031348D" w:rsidRPr="00A52317" w:rsidTr="00365F12">
        <w:trPr>
          <w:trHeight w:val="7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b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b/>
                <w:lang w:eastAsia="en-GB"/>
              </w:rPr>
              <w:t>&lt;1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b/>
                <w:lang w:eastAsia="en-GB"/>
              </w:rPr>
              <w:t>1-2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Serum Responsive Element Enhancer Regulated</w:t>
            </w:r>
          </w:p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Junb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Cnn1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Fos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Thbs1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Cyr61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Fosb</w:t>
            </w:r>
            <w:proofErr w:type="spellEnd"/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Vcl</w:t>
            </w:r>
            <w:proofErr w:type="spellEnd"/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Egr1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Hspa4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hAnsi="Times New Roman"/>
                <w:i/>
              </w:rPr>
            </w:pP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Egr2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Srf</w:t>
            </w:r>
            <w:proofErr w:type="spellEnd"/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</w:tr>
      <w:tr w:rsidR="0031348D" w:rsidRPr="00A52317" w:rsidTr="00365F12">
        <w:trPr>
          <w:trHeight w:val="332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Calcium Responsive Element Enhancer Regulated</w:t>
            </w:r>
            <w:r w:rsidRPr="00A52317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</w:t>
            </w:r>
          </w:p>
          <w:p w:rsidR="0031348D" w:rsidRPr="00A52317" w:rsidRDefault="0031348D" w:rsidP="00365F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color w:val="000000"/>
                <w:lang w:eastAsia="en-GB"/>
              </w:rPr>
              <w:t>-Neuropeptides and Neurotransmitters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Prl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Adrb1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Krtap14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Scg2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Slc18a1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Cga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Nos2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Sst</w:t>
            </w:r>
            <w:proofErr w:type="spellEnd"/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Chga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Penk</w:t>
            </w:r>
            <w:proofErr w:type="spellEnd"/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Sstr2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Gcg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S100a8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Tacr1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Inhba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S100a9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Th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Kcna5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S100g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Vip</w:t>
            </w:r>
            <w:proofErr w:type="spellEnd"/>
          </w:p>
        </w:tc>
      </w:tr>
      <w:tr w:rsidR="0031348D" w:rsidRPr="00A52317" w:rsidTr="00365F12">
        <w:trPr>
          <w:trHeight w:val="30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color w:val="000000"/>
                <w:lang w:eastAsia="en-GB"/>
              </w:rPr>
              <w:t>- Cell Cycle, Cell Survival and DNA Repair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color w:val="000000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Nf1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Bcl2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Ccnd1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Gem</w:t>
            </w:r>
          </w:p>
        </w:tc>
      </w:tr>
      <w:tr w:rsidR="0031348D" w:rsidRPr="00A52317" w:rsidTr="00365F12">
        <w:trPr>
          <w:trHeight w:val="31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Pmaip1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Brca1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Cdk5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Pcna</w:t>
            </w:r>
            <w:proofErr w:type="spellEnd"/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Ppp1r15a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Ccna1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Cdkn2b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Rb1</w:t>
            </w:r>
          </w:p>
        </w:tc>
      </w:tr>
      <w:tr w:rsidR="0031348D" w:rsidRPr="00A52317" w:rsidTr="00365F12">
        <w:trPr>
          <w:trHeight w:val="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color w:val="000000"/>
                <w:lang w:eastAsia="en-GB"/>
              </w:rPr>
              <w:t>- Growth Factors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Tgfb3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Areg</w:t>
            </w:r>
            <w:proofErr w:type="spellEnd"/>
          </w:p>
        </w:tc>
        <w:tc>
          <w:tcPr>
            <w:tcW w:w="238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Crh</w:t>
            </w:r>
            <w:proofErr w:type="spellEnd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 xml:space="preserve"> (</w:t>
            </w:r>
            <w:proofErr w:type="gram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21.5 fold</w:t>
            </w:r>
            <w:proofErr w:type="gramEnd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 xml:space="preserve"> change) </w:t>
            </w:r>
          </w:p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Fgf6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Tnf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Bdnf</w:t>
            </w:r>
            <w:proofErr w:type="spellEnd"/>
          </w:p>
        </w:tc>
        <w:tc>
          <w:tcPr>
            <w:tcW w:w="23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</w:tr>
      <w:tr w:rsidR="0031348D" w:rsidRPr="00A52317" w:rsidTr="00365F12">
        <w:trPr>
          <w:trHeight w:val="35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lang w:eastAsia="en-GB"/>
              </w:rPr>
              <w:t>- cAMP Signalling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color w:val="000000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Dusp1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color w:val="000000"/>
                <w:lang w:eastAsia="en-GB"/>
              </w:rPr>
              <w:t>- Signal Transduction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348D" w:rsidRPr="00B01A46" w:rsidRDefault="0031348D" w:rsidP="00365F12">
            <w:pPr>
              <w:rPr>
                <w:rFonts w:ascii="Times New Roman" w:eastAsia="Times New Roman" w:hAnsi="Times New Roman"/>
                <w:b/>
                <w:i/>
                <w:lang w:eastAsia="en-GB"/>
              </w:rPr>
            </w:pPr>
            <w:r w:rsidRPr="00B01A46">
              <w:rPr>
                <w:rFonts w:ascii="Times New Roman" w:eastAsia="Times New Roman" w:hAnsi="Times New Roman"/>
                <w:b/>
                <w:i/>
                <w:lang w:eastAsia="en-GB"/>
              </w:rPr>
              <w:t>Hspa5 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Ppp2ca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Prkar1a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Pln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Sgk1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color w:val="000000"/>
                <w:lang w:eastAsia="en-GB"/>
              </w:rPr>
              <w:t>- Transcription Factors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Maf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Atf3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Jund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Stat3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Pou2af1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Creb1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Per1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Crem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Pou1f1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hAnsi="Times New Roman"/>
                <w:i/>
              </w:rPr>
            </w:pP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- Metabolism </w:t>
            </w:r>
          </w:p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Ldha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Ahr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Eno2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Pck2</w:t>
            </w:r>
          </w:p>
        </w:tc>
      </w:tr>
      <w:tr w:rsidR="0031348D" w:rsidRPr="00A52317" w:rsidTr="00365F12">
        <w:trPr>
          <w:trHeight w:val="25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Sod2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Amd1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Hk2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hAnsi="Times New Roman"/>
                <w:i/>
              </w:rPr>
            </w:pPr>
          </w:p>
        </w:tc>
      </w:tr>
      <w:tr w:rsidR="0031348D" w:rsidRPr="00A52317" w:rsidTr="00365F12">
        <w:trPr>
          <w:trHeight w:val="332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- Immune Regulation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Mif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Il2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Il6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Ptgs2</w:t>
            </w:r>
          </w:p>
        </w:tc>
      </w:tr>
      <w:tr w:rsidR="0031348D" w:rsidRPr="00A52317" w:rsidTr="00365F12">
        <w:trPr>
          <w:trHeight w:val="26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Regulated by Other Calcium Responsive Elements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Calb1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Ncam1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Calb2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48D" w:rsidRPr="00B01A46" w:rsidRDefault="0031348D" w:rsidP="00365F12">
            <w:pPr>
              <w:rPr>
                <w:rFonts w:ascii="Times New Roman" w:eastAsia="Times New Roman" w:hAnsi="Times New Roman"/>
                <w:b/>
                <w:i/>
                <w:lang w:eastAsia="en-GB"/>
              </w:rPr>
            </w:pPr>
            <w:r w:rsidRPr="00B01A46">
              <w:rPr>
                <w:rFonts w:ascii="Times New Roman" w:eastAsia="Times New Roman" w:hAnsi="Times New Roman"/>
                <w:b/>
                <w:i/>
                <w:lang w:eastAsia="en-GB"/>
              </w:rPr>
              <w:t>Calm1 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</w:tr>
      <w:tr w:rsidR="0031348D" w:rsidRPr="00A52317" w:rsidTr="00365F12">
        <w:trPr>
          <w:trHeight w:val="18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Calr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Plat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Calcrl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Npy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Ddit3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Bone Remodelling and BMP Signalling</w:t>
            </w:r>
          </w:p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lang w:eastAsia="en-GB"/>
              </w:rPr>
              <w:t> </w:t>
            </w:r>
          </w:p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lang w:eastAsia="en-GB"/>
              </w:rPr>
              <w:t> </w:t>
            </w:r>
          </w:p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lang w:eastAsia="en-GB"/>
              </w:rPr>
              <w:t> </w:t>
            </w:r>
          </w:p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lang w:eastAsia="en-GB"/>
              </w:rPr>
              <w:t> </w:t>
            </w:r>
          </w:p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lang w:eastAsia="en-GB"/>
              </w:rPr>
              <w:t> </w:t>
            </w:r>
          </w:p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lang w:eastAsia="en-GB"/>
              </w:rPr>
              <w:t> </w:t>
            </w:r>
          </w:p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lang w:eastAsia="en-GB"/>
              </w:rPr>
              <w:t> </w:t>
            </w:r>
          </w:p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Alox15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Adcy10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Ctsk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Nos3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Crtap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Alox12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Enpp1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P2rx7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Timp2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Alox5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Hsd11b1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Plod2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B01A46" w:rsidRDefault="0031348D" w:rsidP="00365F12">
            <w:pPr>
              <w:rPr>
                <w:rFonts w:ascii="Times New Roman" w:eastAsia="Times New Roman" w:hAnsi="Times New Roman"/>
                <w:b/>
                <w:i/>
                <w:lang w:eastAsia="en-GB"/>
              </w:rPr>
            </w:pPr>
            <w:proofErr w:type="spellStart"/>
            <w:r w:rsidRPr="00B01A46">
              <w:rPr>
                <w:rFonts w:ascii="Times New Roman" w:eastAsia="Times New Roman" w:hAnsi="Times New Roman"/>
                <w:b/>
                <w:i/>
                <w:lang w:eastAsia="en-GB"/>
              </w:rPr>
              <w:t>Alpl</w:t>
            </w:r>
            <w:proofErr w:type="spellEnd"/>
            <w:r w:rsidRPr="00B01A46">
              <w:rPr>
                <w:rFonts w:ascii="Times New Roman" w:eastAsia="Times New Roman" w:hAnsi="Times New Roman"/>
                <w:b/>
                <w:i/>
                <w:lang w:eastAsia="en-GB"/>
              </w:rPr>
              <w:t xml:space="preserve"> *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Igf1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Sfrp1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Bglap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Itga1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Sost</w:t>
            </w:r>
            <w:proofErr w:type="spellEnd"/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Bmp2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Itgb3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Sparc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Clcn7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Mmp2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Spp1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Col1a1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Mthfr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Stat1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Col1a2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Nfatc1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Twist1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Comt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Nog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Calciotropic Hormones and Receptors</w:t>
            </w:r>
          </w:p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Ar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Calca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Esr1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Pth</w:t>
            </w:r>
            <w:proofErr w:type="spellEnd"/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Dbp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Calcr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Esr2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Shbg</w:t>
            </w:r>
            <w:proofErr w:type="spellEnd"/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Pth1r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Casr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Esrra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Tshr</w:t>
            </w:r>
            <w:proofErr w:type="spellEnd"/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Pthlh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Cyp17a1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Nr3c1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Vdr</w:t>
            </w:r>
            <w:proofErr w:type="spellEnd"/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Cyp19a1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A52317">
              <w:rPr>
                <w:rFonts w:ascii="Times New Roman" w:eastAsia="Times New Roman" w:hAnsi="Times New Roman"/>
                <w:i/>
                <w:lang w:eastAsia="en-GB"/>
              </w:rPr>
              <w:t>Prl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Cytokines, Growth Factors and Receptors</w:t>
            </w:r>
          </w:p>
          <w:p w:rsidR="0031348D" w:rsidRPr="00A52317" w:rsidRDefault="0031348D" w:rsidP="00365F1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lang w:eastAsia="en-GB"/>
              </w:rPr>
              <w:lastRenderedPageBreak/>
              <w:t> </w:t>
            </w:r>
          </w:p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lastRenderedPageBreak/>
              <w:t>Bmp7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Cd40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Il6ra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Npy</w:t>
            </w:r>
            <w:proofErr w:type="spellEnd"/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Ghrh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Cnr2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Lrp1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Tgfb1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Lepre1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Fgfr1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Lrp5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Tnfaip3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Fgfr2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Lrp6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Tnfrsf1b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Igfbp2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Lta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Vegfa</w:t>
            </w:r>
            <w:proofErr w:type="spellEnd"/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Il15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Ltbp2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Il6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Mstn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lang w:eastAsia="en-GB"/>
              </w:rPr>
              <w:t>Osteoblast Activity and Differentiation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 Runx2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lang w:eastAsia="en-GB"/>
              </w:rPr>
              <w:t>RANK / RANKL / OPG Signalling</w:t>
            </w:r>
          </w:p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lang w:eastAsia="en-GB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Tnfrsf11a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Tnfrsf11b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 Tnfsf11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WNT / β-Catenin Signalling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Wnt10b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Dkk1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Sfrp4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 Wnt3a</w:t>
            </w:r>
          </w:p>
        </w:tc>
      </w:tr>
      <w:tr w:rsidR="0031348D" w:rsidRPr="00A52317" w:rsidTr="00365F12">
        <w:trPr>
          <w:trHeight w:val="25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48D" w:rsidRPr="00A52317" w:rsidRDefault="0031348D" w:rsidP="00365F12">
            <w:pPr>
              <w:rPr>
                <w:rFonts w:ascii="Times New Roman" w:eastAsia="Times New Roman" w:hAnsi="Times New Roman"/>
                <w:lang w:eastAsia="en-GB"/>
              </w:rPr>
            </w:pPr>
            <w:r w:rsidRPr="00A52317">
              <w:rPr>
                <w:rFonts w:ascii="Times New Roman" w:eastAsia="Times New Roman" w:hAnsi="Times New Roman"/>
                <w:b/>
                <w:bCs/>
                <w:color w:val="000000"/>
                <w:lang w:eastAsia="en-GB"/>
              </w:rPr>
              <w:t>Other Osteoporosis Genes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b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b/>
                <w:i/>
                <w:lang w:eastAsia="en-GB"/>
              </w:rPr>
              <w:t>Acp5 *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Car2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proofErr w:type="spellStart"/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Lep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Mab21l2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48D" w:rsidRPr="001806A8" w:rsidRDefault="0031348D" w:rsidP="00365F12">
            <w:pPr>
              <w:rPr>
                <w:rFonts w:ascii="Times New Roman" w:eastAsia="Times New Roman" w:hAnsi="Times New Roman"/>
                <w:i/>
                <w:lang w:eastAsia="en-GB"/>
              </w:rPr>
            </w:pPr>
            <w:r w:rsidRPr="001806A8">
              <w:rPr>
                <w:rFonts w:ascii="Times New Roman" w:eastAsia="Times New Roman" w:hAnsi="Times New Roman"/>
                <w:i/>
                <w:lang w:eastAsia="en-GB"/>
              </w:rPr>
              <w:t> </w:t>
            </w:r>
          </w:p>
        </w:tc>
      </w:tr>
    </w:tbl>
    <w:p w:rsidR="004B3EAB" w:rsidRDefault="004B3EAB"/>
    <w:p w:rsidR="00F27D33" w:rsidRDefault="00F27D33" w:rsidP="00F27D33">
      <w:pPr>
        <w:rPr>
          <w:rFonts w:ascii="Times New Roman" w:hAnsi="Times New Roman"/>
        </w:rPr>
      </w:pPr>
      <w:r w:rsidRPr="00A52317">
        <w:rPr>
          <w:rFonts w:ascii="Times New Roman" w:hAnsi="Times New Roman"/>
          <w:b/>
        </w:rPr>
        <w:t>Supplementary table</w:t>
      </w:r>
      <w:r>
        <w:rPr>
          <w:rFonts w:ascii="Times New Roman" w:hAnsi="Times New Roman"/>
          <w:b/>
        </w:rPr>
        <w:t xml:space="preserve"> 1</w:t>
      </w:r>
      <w:r w:rsidRPr="00A52317">
        <w:rPr>
          <w:rFonts w:ascii="Times New Roman" w:hAnsi="Times New Roman"/>
          <w:b/>
        </w:rPr>
        <w:t>: Fold change in calcium-related gene expression measured using cAMP/Ca</w:t>
      </w:r>
      <w:r w:rsidRPr="00A52317">
        <w:rPr>
          <w:rFonts w:ascii="Times New Roman" w:hAnsi="Times New Roman"/>
          <w:b/>
          <w:vertAlign w:val="superscript"/>
        </w:rPr>
        <w:t>2+</w:t>
      </w:r>
      <w:r w:rsidRPr="00A52317">
        <w:rPr>
          <w:rFonts w:ascii="Times New Roman" w:hAnsi="Times New Roman"/>
          <w:b/>
        </w:rPr>
        <w:t xml:space="preserve"> signalling pathway finder and osteoporosis RT</w:t>
      </w:r>
      <w:r w:rsidRPr="00A52317">
        <w:rPr>
          <w:rFonts w:ascii="Times New Roman" w:hAnsi="Times New Roman"/>
          <w:b/>
          <w:vertAlign w:val="superscript"/>
        </w:rPr>
        <w:t>2</w:t>
      </w:r>
      <w:r w:rsidRPr="00A52317">
        <w:rPr>
          <w:rFonts w:ascii="Times New Roman" w:hAnsi="Times New Roman"/>
          <w:b/>
        </w:rPr>
        <w:t xml:space="preserve"> profiler PCR arrays in lightest versus heaviest placentas of </w:t>
      </w:r>
      <w:r>
        <w:rPr>
          <w:rFonts w:ascii="Times New Roman" w:hAnsi="Times New Roman"/>
          <w:b/>
        </w:rPr>
        <w:t>wild-type</w:t>
      </w:r>
      <w:r w:rsidRPr="00A52317">
        <w:rPr>
          <w:rFonts w:ascii="Times New Roman" w:hAnsi="Times New Roman"/>
          <w:b/>
        </w:rPr>
        <w:t xml:space="preserve"> mice</w:t>
      </w:r>
      <w:r w:rsidRPr="00A5231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Fold c</w:t>
      </w:r>
      <w:r w:rsidRPr="00A52317">
        <w:rPr>
          <w:rFonts w:ascii="Times New Roman" w:hAnsi="Times New Roman"/>
        </w:rPr>
        <w:t xml:space="preserve">hange is the normalized gene expression in the </w:t>
      </w:r>
      <w:r>
        <w:rPr>
          <w:rFonts w:ascii="Times New Roman" w:hAnsi="Times New Roman"/>
        </w:rPr>
        <w:t>l</w:t>
      </w:r>
      <w:r w:rsidRPr="00A52317">
        <w:rPr>
          <w:rFonts w:ascii="Times New Roman" w:hAnsi="Times New Roman"/>
        </w:rPr>
        <w:t>ightest placenta</w:t>
      </w:r>
      <w:r>
        <w:rPr>
          <w:rFonts w:ascii="Times New Roman" w:hAnsi="Times New Roman"/>
        </w:rPr>
        <w:t>s</w:t>
      </w:r>
      <w:r w:rsidRPr="00A52317">
        <w:rPr>
          <w:rFonts w:ascii="Times New Roman" w:hAnsi="Times New Roman"/>
        </w:rPr>
        <w:t xml:space="preserve"> divided by the normalized gene expression in the </w:t>
      </w:r>
      <w:r>
        <w:rPr>
          <w:rFonts w:ascii="Times New Roman" w:hAnsi="Times New Roman"/>
        </w:rPr>
        <w:t>h</w:t>
      </w:r>
      <w:r w:rsidRPr="00A52317">
        <w:rPr>
          <w:rFonts w:ascii="Times New Roman" w:hAnsi="Times New Roman"/>
        </w:rPr>
        <w:t>eaviest placenta</w:t>
      </w:r>
      <w:r>
        <w:rPr>
          <w:rFonts w:ascii="Times New Roman" w:hAnsi="Times New Roman"/>
        </w:rPr>
        <w:t>s. F</w:t>
      </w:r>
      <w:r w:rsidRPr="00A52317">
        <w:rPr>
          <w:rFonts w:ascii="Times New Roman" w:hAnsi="Times New Roman"/>
        </w:rPr>
        <w:t>old</w:t>
      </w:r>
      <w:r>
        <w:rPr>
          <w:rFonts w:ascii="Times New Roman" w:hAnsi="Times New Roman"/>
        </w:rPr>
        <w:t xml:space="preserve"> </w:t>
      </w:r>
      <w:r w:rsidRPr="00A52317">
        <w:rPr>
          <w:rFonts w:ascii="Times New Roman" w:hAnsi="Times New Roman"/>
        </w:rPr>
        <w:t xml:space="preserve">change values &gt;1 indicate an up-regulation in expression, </w:t>
      </w:r>
      <w:r>
        <w:rPr>
          <w:rFonts w:ascii="Times New Roman" w:hAnsi="Times New Roman"/>
        </w:rPr>
        <w:t>whilst</w:t>
      </w:r>
      <w:r w:rsidRPr="00A52317">
        <w:rPr>
          <w:rFonts w:ascii="Times New Roman" w:hAnsi="Times New Roman"/>
        </w:rPr>
        <w:t xml:space="preserve"> fold-change values &lt;1 demonstrate a down-</w:t>
      </w:r>
      <w:proofErr w:type="gramStart"/>
      <w:r w:rsidRPr="00A52317">
        <w:rPr>
          <w:rFonts w:ascii="Times New Roman" w:hAnsi="Times New Roman"/>
        </w:rPr>
        <w:t>regulation.*</w:t>
      </w:r>
      <w:proofErr w:type="gramEnd"/>
      <w:r w:rsidRPr="00A52317">
        <w:rPr>
          <w:rFonts w:ascii="Times New Roman" w:hAnsi="Times New Roman"/>
        </w:rPr>
        <w:t>P&lt;0.05 was significant</w:t>
      </w:r>
      <w:r>
        <w:rPr>
          <w:rFonts w:ascii="Times New Roman" w:hAnsi="Times New Roman"/>
        </w:rPr>
        <w:t>.</w:t>
      </w:r>
      <w:r w:rsidRPr="00A52317">
        <w:rPr>
          <w:rFonts w:ascii="Times New Roman" w:hAnsi="Times New Roman"/>
        </w:rPr>
        <w:t xml:space="preserve"> </w:t>
      </w:r>
    </w:p>
    <w:p w:rsidR="00F27D33" w:rsidRDefault="00F27D33"/>
    <w:p w:rsidR="00F27D33" w:rsidRDefault="00F27D33"/>
    <w:sectPr w:rsidR="00F27D33" w:rsidSect="00CB02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3B" w:rsidRDefault="00D4223B" w:rsidP="00F27D33">
      <w:r>
        <w:separator/>
      </w:r>
    </w:p>
  </w:endnote>
  <w:endnote w:type="continuationSeparator" w:id="0">
    <w:p w:rsidR="00D4223B" w:rsidRDefault="00D4223B" w:rsidP="00F2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3B" w:rsidRDefault="00D4223B" w:rsidP="00F27D33">
      <w:r>
        <w:separator/>
      </w:r>
    </w:p>
  </w:footnote>
  <w:footnote w:type="continuationSeparator" w:id="0">
    <w:p w:rsidR="00D4223B" w:rsidRDefault="00D4223B" w:rsidP="00F2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8D"/>
    <w:rsid w:val="00004480"/>
    <w:rsid w:val="00055571"/>
    <w:rsid w:val="00080E77"/>
    <w:rsid w:val="000F782B"/>
    <w:rsid w:val="001013D6"/>
    <w:rsid w:val="001537AD"/>
    <w:rsid w:val="001948BF"/>
    <w:rsid w:val="00195A71"/>
    <w:rsid w:val="001A6B6C"/>
    <w:rsid w:val="001C059F"/>
    <w:rsid w:val="001D0C06"/>
    <w:rsid w:val="00201EC0"/>
    <w:rsid w:val="002307C7"/>
    <w:rsid w:val="002E1B35"/>
    <w:rsid w:val="0031348D"/>
    <w:rsid w:val="00325200"/>
    <w:rsid w:val="00343ECC"/>
    <w:rsid w:val="0036142F"/>
    <w:rsid w:val="00392870"/>
    <w:rsid w:val="003C3F17"/>
    <w:rsid w:val="0042744E"/>
    <w:rsid w:val="004A5700"/>
    <w:rsid w:val="004B3EAB"/>
    <w:rsid w:val="005631B6"/>
    <w:rsid w:val="00564D1F"/>
    <w:rsid w:val="00565E67"/>
    <w:rsid w:val="00583C63"/>
    <w:rsid w:val="005B3AED"/>
    <w:rsid w:val="005B7635"/>
    <w:rsid w:val="005E0A7D"/>
    <w:rsid w:val="00650A53"/>
    <w:rsid w:val="00661AD1"/>
    <w:rsid w:val="0067370A"/>
    <w:rsid w:val="006B6636"/>
    <w:rsid w:val="00705320"/>
    <w:rsid w:val="0076611B"/>
    <w:rsid w:val="007B4520"/>
    <w:rsid w:val="00831106"/>
    <w:rsid w:val="00831B59"/>
    <w:rsid w:val="00877FA0"/>
    <w:rsid w:val="00901AF4"/>
    <w:rsid w:val="009D7BE5"/>
    <w:rsid w:val="009F6749"/>
    <w:rsid w:val="00A106C9"/>
    <w:rsid w:val="00A149E7"/>
    <w:rsid w:val="00A407F7"/>
    <w:rsid w:val="00A727E1"/>
    <w:rsid w:val="00AB6FEC"/>
    <w:rsid w:val="00AB7186"/>
    <w:rsid w:val="00AC3D0C"/>
    <w:rsid w:val="00BA6ACE"/>
    <w:rsid w:val="00BB4618"/>
    <w:rsid w:val="00BB77D4"/>
    <w:rsid w:val="00BD5076"/>
    <w:rsid w:val="00BF3148"/>
    <w:rsid w:val="00C02F16"/>
    <w:rsid w:val="00C6608B"/>
    <w:rsid w:val="00CA42F5"/>
    <w:rsid w:val="00CB025B"/>
    <w:rsid w:val="00CD0631"/>
    <w:rsid w:val="00CD187F"/>
    <w:rsid w:val="00CD3974"/>
    <w:rsid w:val="00D0399F"/>
    <w:rsid w:val="00D4223B"/>
    <w:rsid w:val="00D6224B"/>
    <w:rsid w:val="00D778FC"/>
    <w:rsid w:val="00D87B5E"/>
    <w:rsid w:val="00DA5A67"/>
    <w:rsid w:val="00E0571F"/>
    <w:rsid w:val="00E21601"/>
    <w:rsid w:val="00E64F8D"/>
    <w:rsid w:val="00EC6503"/>
    <w:rsid w:val="00F0352E"/>
    <w:rsid w:val="00F27D33"/>
    <w:rsid w:val="00F905F9"/>
    <w:rsid w:val="00FB4275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36B1"/>
  <w15:chartTrackingRefBased/>
  <w15:docId w15:val="{724A7CDF-0406-3140-805D-0FBB13A9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4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D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D33"/>
  </w:style>
  <w:style w:type="paragraph" w:styleId="Footer">
    <w:name w:val="footer"/>
    <w:basedOn w:val="Normal"/>
    <w:link w:val="FooterChar"/>
    <w:uiPriority w:val="99"/>
    <w:unhideWhenUsed/>
    <w:rsid w:val="00F27D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Dilworth</dc:creator>
  <cp:keywords/>
  <dc:description/>
  <cp:lastModifiedBy>Mark Dilworth</cp:lastModifiedBy>
  <cp:revision>2</cp:revision>
  <dcterms:created xsi:type="dcterms:W3CDTF">2018-09-16T19:53:00Z</dcterms:created>
  <dcterms:modified xsi:type="dcterms:W3CDTF">2018-09-16T19:55:00Z</dcterms:modified>
</cp:coreProperties>
</file>