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63CC" w:rsidRDefault="00C863CC" w:rsidP="004C737E">
      <w:pPr>
        <w:pStyle w:val="Caption"/>
        <w:keepNext/>
        <w:tabs>
          <w:tab w:val="left" w:pos="5812"/>
        </w:tabs>
        <w:jc w:val="center"/>
      </w:pPr>
    </w:p>
    <w:p w:rsidR="00C863CC" w:rsidRDefault="00C863CC" w:rsidP="00D71857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</w:p>
    <w:p w:rsidR="00C863CC" w:rsidRDefault="00B64178" w:rsidP="00D71857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r w:rsidRPr="001404BC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 wp14:anchorId="0DF4D5BD" wp14:editId="04B86544">
            <wp:extent cx="3480782" cy="2932135"/>
            <wp:effectExtent l="0" t="0" r="0" b="190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874" cy="29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968" w:rsidRPr="00A948B7" w:rsidRDefault="003C3968" w:rsidP="003C3968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Fig.</w:t>
      </w:r>
      <w:r w:rsidRPr="00A948B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S</w:t>
      </w:r>
      <w:r w:rsidRPr="00A948B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A948B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Figure_S \* ARABIC </w:instrText>
      </w:r>
      <w:r w:rsidRPr="00A948B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1</w:t>
      </w:r>
      <w:r w:rsidRPr="00A948B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1404BC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.</w:t>
      </w:r>
      <w:r w:rsidRPr="00A948B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Sites</w:t>
      </w:r>
      <w:r w:rsidRPr="00A948B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in Austria from which </w:t>
      </w:r>
      <w:proofErr w:type="spellStart"/>
      <w:r w:rsidRPr="00A948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Setaria</w:t>
      </w:r>
      <w:proofErr w:type="spellEnd"/>
      <w:r w:rsidRPr="00A948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A948B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plants and soils were obtained in July-August 2013. Soil characteristics and sample information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are</w:t>
      </w:r>
      <w:r w:rsidRPr="00A948B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listed in Table S1.</w:t>
      </w:r>
    </w:p>
    <w:p w:rsidR="00C863CC" w:rsidRDefault="00C863CC" w:rsidP="00D71857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</w:p>
    <w:p w:rsidR="00C863CC" w:rsidRDefault="00C863CC" w:rsidP="00D71857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</w:p>
    <w:p w:rsidR="00C863CC" w:rsidRDefault="00C863CC" w:rsidP="00D71857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sectPr w:rsidR="00C863CC" w:rsidSect="00A460A8">
          <w:footerReference w:type="even" r:id="rId9"/>
          <w:footerReference w:type="default" r:id="rId10"/>
          <w:pgSz w:w="11900" w:h="16840"/>
          <w:pgMar w:top="1417" w:right="1417" w:bottom="1134" w:left="1417" w:header="708" w:footer="708" w:gutter="0"/>
          <w:lnNumType w:countBy="1" w:restart="continuous"/>
          <w:cols w:space="708"/>
          <w:docGrid w:linePitch="360"/>
        </w:sectPr>
      </w:pPr>
    </w:p>
    <w:p w:rsidR="00386A53" w:rsidRPr="00D71857" w:rsidRDefault="004F00BD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</w:pPr>
      <w:r w:rsidRPr="00B3442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>Table S</w:t>
      </w:r>
      <w:r w:rsidR="00224FB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="0087541C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</w:instrText>
      </w:r>
      <w:r w:rsidR="00EA596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>SEQ</w:instrText>
      </w:r>
      <w:r w:rsidR="0087541C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Table_S \* ARABIC </w:instrText>
      </w:r>
      <w:r w:rsidR="00224FB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="003459CC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1</w:t>
      </w:r>
      <w:r w:rsidR="00224FB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r w:rsidR="00C4723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.</w:t>
      </w:r>
      <w:r w:rsidRPr="004F00BD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</w:t>
      </w:r>
      <w:r w:rsidR="00EF3B8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S</w:t>
      </w:r>
      <w:r w:rsidR="00BD5DC8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ample</w:t>
      </w:r>
      <w:r w:rsidR="00BD5DC8" w:rsidRPr="004F00BD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origin </w:t>
      </w:r>
      <w:r w:rsidR="00BD5DC8" w:rsidRPr="00BD5DC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(a)</w:t>
      </w:r>
      <w:r w:rsidR="00BD5DC8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and </w:t>
      </w:r>
      <w:r w:rsidR="00BD5DC8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soil </w:t>
      </w:r>
      <w:r w:rsidRPr="004F00BD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chemical properties </w:t>
      </w:r>
      <w:r w:rsidR="00BD5DC8" w:rsidRPr="00BD5DC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(b)</w:t>
      </w:r>
      <w:r w:rsidR="00BD5DC8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of</w:t>
      </w:r>
      <w:r w:rsidRPr="004F00BD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each sampling </w:t>
      </w:r>
      <w:r w:rsidR="004F698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site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(</w:t>
      </w:r>
      <w:r w:rsidR="00A460A8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Figure S1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)</w:t>
      </w:r>
      <w:r w:rsidR="00BD5DC8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</w:t>
      </w:r>
      <w:r w:rsidR="00BD5DC8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Soil parameters were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measured by the Austrian </w:t>
      </w:r>
      <w:r w:rsidRPr="004F00BD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Agency for Heal</w:t>
      </w:r>
      <w:r w:rsidR="0079216B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th and Food Safety (AGES GmbH</w:t>
      </w:r>
      <w:r w:rsidR="00BB70AC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).</w:t>
      </w:r>
      <w:r w:rsidR="00B3442B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 </w:t>
      </w:r>
    </w:p>
    <w:p w:rsidR="00386A53" w:rsidRPr="00BD5DC8" w:rsidRDefault="00270C5C" w:rsidP="0097303D">
      <w:pPr>
        <w:rPr>
          <w:b/>
          <w:noProof/>
          <w:lang w:val="en-US"/>
        </w:rPr>
      </w:pPr>
      <w:r w:rsidRPr="00BD5DC8">
        <w:rPr>
          <w:b/>
          <w:noProof/>
          <w:lang w:val="en-US"/>
        </w:rPr>
        <w:t xml:space="preserve"> </w:t>
      </w:r>
      <w:r w:rsidR="00BD5DC8" w:rsidRPr="00BD5DC8">
        <w:rPr>
          <w:b/>
          <w:noProof/>
          <w:lang w:val="en-US"/>
        </w:rPr>
        <w:t>(a)</w:t>
      </w:r>
    </w:p>
    <w:tbl>
      <w:tblPr>
        <w:tblW w:w="0" w:type="auto"/>
        <w:tblInd w:w="-11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0"/>
        <w:gridCol w:w="1265"/>
        <w:gridCol w:w="1450"/>
        <w:gridCol w:w="1580"/>
        <w:gridCol w:w="1810"/>
        <w:gridCol w:w="2360"/>
        <w:gridCol w:w="1985"/>
      </w:tblGrid>
      <w:tr w:rsidR="00EF3B83" w:rsidRPr="00EF3B83" w:rsidTr="00EF3B8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Region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Location Code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Location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 xml:space="preserve">GPS </w:t>
            </w:r>
            <w:proofErr w:type="spellStart"/>
            <w:r w:rsidRPr="00EF3B83">
              <w:rPr>
                <w:b/>
                <w:bCs/>
                <w:color w:val="000000"/>
                <w:sz w:val="18"/>
                <w:szCs w:val="18"/>
              </w:rPr>
              <w:t>Coordinates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b/>
                <w:bCs/>
                <w:color w:val="000000"/>
                <w:sz w:val="18"/>
                <w:szCs w:val="18"/>
              </w:rPr>
              <w:t>Sampled</w:t>
            </w:r>
            <w:proofErr w:type="spellEnd"/>
            <w:r w:rsidRPr="00EF3B83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b/>
                <w:bCs/>
                <w:color w:val="000000"/>
                <w:sz w:val="18"/>
                <w:szCs w:val="18"/>
              </w:rPr>
              <w:t>species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>Elevation above sea level [m]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EF3B83">
              <w:rPr>
                <w:b/>
                <w:color w:val="000000"/>
                <w:sz w:val="18"/>
                <w:szCs w:val="18"/>
              </w:rPr>
              <w:t xml:space="preserve">Description </w:t>
            </w:r>
            <w:proofErr w:type="spellStart"/>
            <w:r w:rsidRPr="00EF3B83">
              <w:rPr>
                <w:b/>
                <w:color w:val="000000"/>
                <w:sz w:val="18"/>
                <w:szCs w:val="18"/>
              </w:rPr>
              <w:t>of</w:t>
            </w:r>
            <w:proofErr w:type="spellEnd"/>
            <w:r w:rsidRPr="00EF3B83">
              <w:rPr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b/>
                <w:color w:val="000000"/>
                <w:sz w:val="18"/>
                <w:szCs w:val="18"/>
              </w:rPr>
              <w:t>site</w:t>
            </w:r>
            <w:proofErr w:type="spellEnd"/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Burgenland (B)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B1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Gols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47.88975, 16.9121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>viridis</w:t>
            </w:r>
            <w:proofErr w:type="spellEnd"/>
            <w:r w:rsidRPr="00EF3B83">
              <w:rPr>
                <w:color w:val="000000"/>
                <w:sz w:val="18"/>
                <w:szCs w:val="18"/>
                <w:lang w:val="en-US"/>
              </w:rPr>
              <w:t xml:space="preserve"> and </w:t>
            </w:r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>pumila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Roadside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: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Maize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field</w:t>
            </w:r>
            <w:proofErr w:type="spellEnd"/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B2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Podersdorf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47.86403, 16.85043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</w:rPr>
              <w:t>pumila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118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Sugarbeet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field</w:t>
            </w:r>
            <w:proofErr w:type="spellEnd"/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B3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Illmitz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47.76905, 16.80451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S. viridis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Vineyard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B4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Frauenkirchen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47.81756, 16.91192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S. viridis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Ruderal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along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road</w:t>
            </w:r>
            <w:proofErr w:type="spellEnd"/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B5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Eisenstadt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47.85348, 16.52413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S. viridis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239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Fallow</w:t>
            </w:r>
            <w:proofErr w:type="spellEnd"/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Lower Austria (L)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Pulkau 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48.66825, 15.8313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S. viridis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319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Pumpkin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field</w:t>
            </w:r>
            <w:proofErr w:type="spellEnd"/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Pulkau 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48.71838, 15.86949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</w:rPr>
              <w:t>pumila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285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Maize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field</w:t>
            </w:r>
            <w:proofErr w:type="spellEnd"/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Retz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48.74428, 15.90811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>viridis</w:t>
            </w:r>
            <w:proofErr w:type="spellEnd"/>
            <w:r w:rsidRPr="00EF3B83">
              <w:rPr>
                <w:color w:val="000000"/>
                <w:sz w:val="18"/>
                <w:szCs w:val="18"/>
                <w:lang w:val="en-US"/>
              </w:rPr>
              <w:t xml:space="preserve"> and </w:t>
            </w:r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>pumila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290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Abandoned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maize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field</w:t>
            </w:r>
            <w:proofErr w:type="spellEnd"/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Tulbinger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Kogel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48.28875, 16.11467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>viridis</w:t>
            </w:r>
            <w:proofErr w:type="spellEnd"/>
            <w:r w:rsidRPr="00EF3B83">
              <w:rPr>
                <w:color w:val="000000"/>
                <w:sz w:val="18"/>
                <w:szCs w:val="18"/>
                <w:lang w:val="en-US"/>
              </w:rPr>
              <w:t xml:space="preserve"> and </w:t>
            </w:r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>pumila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195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 xml:space="preserve">Street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side</w:t>
            </w:r>
            <w:proofErr w:type="spellEnd"/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Katzelsdorf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48.27552, 16.11209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</w:rPr>
              <w:t>pumila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281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Meadow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Chorherrn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48.29468, 16.08461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S. viridis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171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Maize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field</w:t>
            </w:r>
            <w:proofErr w:type="spellEnd"/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Tulln (AIT)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48.32101, 16.06962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>viridis</w:t>
            </w:r>
            <w:proofErr w:type="spellEnd"/>
            <w:r w:rsidRPr="00EF3B83">
              <w:rPr>
                <w:color w:val="000000"/>
                <w:sz w:val="18"/>
                <w:szCs w:val="18"/>
                <w:lang w:val="en-US"/>
              </w:rPr>
              <w:t xml:space="preserve"> and </w:t>
            </w:r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>pumila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173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Parking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lot</w:t>
            </w:r>
            <w:proofErr w:type="spellEnd"/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L10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Seibersdof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47.95230, 16.5409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S. viridis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183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Roadside</w:t>
            </w:r>
            <w:proofErr w:type="spellEnd"/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L11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Mannerdorf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47.95914, 16.5869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S. viridis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214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Roadside</w:t>
            </w:r>
            <w:proofErr w:type="spellEnd"/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Styria (S)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S1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Kitzeck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im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Sausal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46.77283, 15.46015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S. viridis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422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Meadow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S2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Hart bei Graz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47.0469, 15.52784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>viridis</w:t>
            </w:r>
            <w:proofErr w:type="spellEnd"/>
            <w:r w:rsidRPr="00EF3B83">
              <w:rPr>
                <w:color w:val="000000"/>
                <w:sz w:val="18"/>
                <w:szCs w:val="18"/>
                <w:lang w:val="en-US"/>
              </w:rPr>
              <w:t xml:space="preserve"> and </w:t>
            </w:r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>pumila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376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Ruderal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along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road</w:t>
            </w:r>
            <w:proofErr w:type="spellEnd"/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S3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Höf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Lembach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47.10407, 15.61335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>viridis</w:t>
            </w:r>
            <w:proofErr w:type="spellEnd"/>
            <w:r w:rsidRPr="00EF3B83">
              <w:rPr>
                <w:color w:val="000000"/>
                <w:sz w:val="18"/>
                <w:szCs w:val="18"/>
                <w:lang w:val="en-US"/>
              </w:rPr>
              <w:t xml:space="preserve"> and </w:t>
            </w:r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>pumila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409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Ruderal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along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road</w:t>
            </w:r>
            <w:proofErr w:type="spellEnd"/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S5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Selzthal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47.53350, 14.32167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>viridis</w:t>
            </w:r>
            <w:proofErr w:type="spellEnd"/>
            <w:r w:rsidRPr="00EF3B83">
              <w:rPr>
                <w:color w:val="000000"/>
                <w:sz w:val="18"/>
                <w:szCs w:val="18"/>
                <w:lang w:val="en-US"/>
              </w:rPr>
              <w:t xml:space="preserve"> and </w:t>
            </w:r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>pumila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657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Backyard</w:t>
            </w:r>
            <w:proofErr w:type="spellEnd"/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Vienna (V)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V1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Liesing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48.14593, 16.35928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S. viridis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Ruderal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(High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salt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3B83">
              <w:rPr>
                <w:color w:val="000000"/>
                <w:sz w:val="18"/>
                <w:szCs w:val="18"/>
              </w:rPr>
              <w:t>usage</w:t>
            </w:r>
            <w:proofErr w:type="spellEnd"/>
            <w:r w:rsidRPr="00EF3B83">
              <w:rPr>
                <w:color w:val="000000"/>
                <w:sz w:val="18"/>
                <w:szCs w:val="18"/>
              </w:rPr>
              <w:t>)</w:t>
            </w:r>
          </w:p>
        </w:tc>
      </w:tr>
      <w:tr w:rsidR="00EF3B83" w:rsidRPr="00EF3B83" w:rsidTr="00EF3B83"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V2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Rieglerhütte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48.24088, 16.23739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>viridis</w:t>
            </w:r>
            <w:proofErr w:type="spellEnd"/>
            <w:r w:rsidRPr="00EF3B83">
              <w:rPr>
                <w:color w:val="000000"/>
                <w:sz w:val="18"/>
                <w:szCs w:val="18"/>
                <w:lang w:val="en-US"/>
              </w:rPr>
              <w:t xml:space="preserve"> and </w:t>
            </w:r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S. </w:t>
            </w:r>
            <w:proofErr w:type="spellStart"/>
            <w:r w:rsidRPr="00EF3B83">
              <w:rPr>
                <w:i/>
                <w:iCs/>
                <w:color w:val="000000"/>
                <w:sz w:val="18"/>
                <w:szCs w:val="18"/>
                <w:lang w:val="en-US"/>
              </w:rPr>
              <w:t>pumila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347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EF3B83">
              <w:rPr>
                <w:color w:val="000000"/>
                <w:sz w:val="18"/>
                <w:szCs w:val="18"/>
              </w:rPr>
              <w:t>Fallow</w:t>
            </w:r>
            <w:proofErr w:type="spellEnd"/>
          </w:p>
        </w:tc>
      </w:tr>
    </w:tbl>
    <w:p w:rsidR="00BD5DC8" w:rsidRPr="00BD5DC8" w:rsidRDefault="00BD5DC8" w:rsidP="0097303D">
      <w:pPr>
        <w:rPr>
          <w:noProof/>
          <w:lang w:val="en-US"/>
        </w:rPr>
      </w:pPr>
    </w:p>
    <w:p w:rsidR="0035097A" w:rsidRDefault="0035097A" w:rsidP="0097303D">
      <w:pPr>
        <w:rPr>
          <w:lang w:val="en-US"/>
        </w:rPr>
      </w:pPr>
    </w:p>
    <w:p w:rsidR="00D71857" w:rsidRPr="00BD5DC8" w:rsidRDefault="00BD5DC8" w:rsidP="00D71857">
      <w:pPr>
        <w:rPr>
          <w:b/>
          <w:lang w:val="en-US"/>
        </w:rPr>
      </w:pPr>
      <w:r w:rsidRPr="00BD5DC8">
        <w:rPr>
          <w:b/>
          <w:lang w:val="en-US"/>
        </w:rPr>
        <w:t>(b)</w:t>
      </w:r>
    </w:p>
    <w:p w:rsidR="00EF3B83" w:rsidRDefault="00EF3B83" w:rsidP="00D71857">
      <w:pPr>
        <w:rPr>
          <w:lang w:val="en-US"/>
        </w:rPr>
      </w:pPr>
    </w:p>
    <w:tbl>
      <w:tblPr>
        <w:tblW w:w="0" w:type="auto"/>
        <w:tblInd w:w="-11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9"/>
        <w:gridCol w:w="856"/>
        <w:gridCol w:w="742"/>
        <w:gridCol w:w="987"/>
        <w:gridCol w:w="1039"/>
        <w:gridCol w:w="905"/>
        <w:gridCol w:w="768"/>
        <w:gridCol w:w="1275"/>
        <w:gridCol w:w="1298"/>
        <w:gridCol w:w="1280"/>
        <w:gridCol w:w="1270"/>
        <w:gridCol w:w="1005"/>
        <w:gridCol w:w="979"/>
        <w:gridCol w:w="894"/>
      </w:tblGrid>
      <w:tr w:rsidR="00EF3B83" w:rsidRPr="0038139A" w:rsidTr="00EF3B83">
        <w:trPr>
          <w:trHeight w:val="14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EF3B83">
              <w:rPr>
                <w:b/>
                <w:color w:val="000000"/>
                <w:sz w:val="18"/>
                <w:szCs w:val="18"/>
              </w:rPr>
              <w:lastRenderedPageBreak/>
              <w:t>Region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EF3B83">
              <w:rPr>
                <w:b/>
                <w:color w:val="000000"/>
                <w:sz w:val="18"/>
                <w:szCs w:val="18"/>
              </w:rPr>
              <w:t>Location Code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EF3B83">
              <w:rPr>
                <w:b/>
                <w:color w:val="000000"/>
                <w:sz w:val="18"/>
                <w:szCs w:val="18"/>
              </w:rPr>
              <w:t>pH (CaCl</w:t>
            </w:r>
            <w:r w:rsidRPr="00EF3B83">
              <w:rPr>
                <w:b/>
                <w:color w:val="000000"/>
                <w:sz w:val="18"/>
                <w:szCs w:val="18"/>
                <w:vertAlign w:val="subscript"/>
              </w:rPr>
              <w:t>2</w:t>
            </w:r>
            <w:r w:rsidRPr="00EF3B83">
              <w:rPr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>Phosphor (P):CAL [mg/kg]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EF3B83">
              <w:rPr>
                <w:b/>
                <w:color w:val="000000"/>
                <w:sz w:val="18"/>
                <w:szCs w:val="18"/>
              </w:rPr>
              <w:t>Potassium (K):CAL [mg/kg]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EF3B83">
              <w:rPr>
                <w:b/>
                <w:color w:val="000000"/>
                <w:sz w:val="18"/>
                <w:szCs w:val="18"/>
              </w:rPr>
              <w:t>Total Nitrogen (N) [%]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EF3B83">
              <w:rPr>
                <w:b/>
                <w:color w:val="000000"/>
                <w:sz w:val="18"/>
                <w:szCs w:val="18"/>
              </w:rPr>
              <w:t xml:space="preserve">Clay </w:t>
            </w:r>
            <w:proofErr w:type="spellStart"/>
            <w:r w:rsidRPr="00EF3B83">
              <w:rPr>
                <w:b/>
                <w:color w:val="000000"/>
                <w:sz w:val="18"/>
                <w:szCs w:val="18"/>
              </w:rPr>
              <w:t>content</w:t>
            </w:r>
            <w:proofErr w:type="spellEnd"/>
            <w:r w:rsidRPr="00EF3B83">
              <w:rPr>
                <w:b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 xml:space="preserve">Calcium (Ca): </w:t>
            </w:r>
            <w:proofErr w:type="spellStart"/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>exchangable</w:t>
            </w:r>
            <w:proofErr w:type="spellEnd"/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 xml:space="preserve"> [% of </w:t>
            </w:r>
            <w:proofErr w:type="spellStart"/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>sorbtion</w:t>
            </w:r>
            <w:proofErr w:type="spellEnd"/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>]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 xml:space="preserve">Magnesium (Mg): </w:t>
            </w:r>
            <w:proofErr w:type="spellStart"/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>exchangable</w:t>
            </w:r>
            <w:proofErr w:type="spellEnd"/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 xml:space="preserve"> [% of </w:t>
            </w:r>
            <w:proofErr w:type="spellStart"/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>sorbtion</w:t>
            </w:r>
            <w:proofErr w:type="spellEnd"/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>]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 xml:space="preserve">Potassium (K): </w:t>
            </w:r>
            <w:proofErr w:type="spellStart"/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>exchangable</w:t>
            </w:r>
            <w:proofErr w:type="spellEnd"/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 xml:space="preserve"> [% of </w:t>
            </w:r>
            <w:proofErr w:type="spellStart"/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>sorbtion</w:t>
            </w:r>
            <w:proofErr w:type="spellEnd"/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>]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 xml:space="preserve">Sodium (Na): </w:t>
            </w:r>
            <w:proofErr w:type="spellStart"/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>exchangable</w:t>
            </w:r>
            <w:proofErr w:type="spellEnd"/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 xml:space="preserve"> [% of </w:t>
            </w:r>
            <w:proofErr w:type="spellStart"/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>sorbtion</w:t>
            </w:r>
            <w:proofErr w:type="spellEnd"/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>]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EF3B83">
              <w:rPr>
                <w:b/>
                <w:color w:val="000000"/>
                <w:sz w:val="18"/>
                <w:szCs w:val="18"/>
              </w:rPr>
              <w:t xml:space="preserve">Exchange </w:t>
            </w:r>
            <w:proofErr w:type="spellStart"/>
            <w:r w:rsidRPr="00EF3B83">
              <w:rPr>
                <w:b/>
                <w:color w:val="000000"/>
                <w:sz w:val="18"/>
                <w:szCs w:val="18"/>
              </w:rPr>
              <w:t>capacity</w:t>
            </w:r>
            <w:proofErr w:type="spellEnd"/>
            <w:r w:rsidRPr="00EF3B83">
              <w:rPr>
                <w:b/>
                <w:color w:val="000000"/>
                <w:sz w:val="18"/>
                <w:szCs w:val="18"/>
              </w:rPr>
              <w:t xml:space="preserve"> [</w:t>
            </w:r>
            <w:proofErr w:type="spellStart"/>
            <w:r w:rsidRPr="00EF3B83">
              <w:rPr>
                <w:b/>
                <w:color w:val="000000"/>
                <w:sz w:val="18"/>
                <w:szCs w:val="18"/>
              </w:rPr>
              <w:t>cmol</w:t>
            </w:r>
            <w:proofErr w:type="spellEnd"/>
            <w:r w:rsidRPr="00EF3B83">
              <w:rPr>
                <w:b/>
                <w:color w:val="000000"/>
                <w:sz w:val="18"/>
                <w:szCs w:val="18"/>
              </w:rPr>
              <w:t>/kg]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>Chloride (soluble in water) [mg/kg]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EF3B83">
              <w:rPr>
                <w:b/>
                <w:color w:val="000000"/>
                <w:sz w:val="18"/>
                <w:szCs w:val="18"/>
                <w:lang w:val="en-US"/>
              </w:rPr>
              <w:t>Sulfate (soluble in water) [mg/kg]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Burgenland (B)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B1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7.2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252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180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0.35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82.2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10.5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24.44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21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B2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254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0.36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80.8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16.5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2.4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26.87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17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B3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7.4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198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508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0.19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85.2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7.8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21.35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B4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7.7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0.11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75.9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21.4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17.25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B5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7.4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0.15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93.7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5.1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17.28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Lower Austria (L)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6.6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484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0.27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81.3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12.3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6.2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23.75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41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7.4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399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0.19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86.3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8.4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5.2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22.94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26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7.1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243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0.43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84.7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2.5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43.20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7.6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0.14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92.4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5.7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1.7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18.62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19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L10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7.4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191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0.30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11.7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25.22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53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L11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193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0.20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86.1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10.2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25.33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Styria (S)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S1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EF3B83">
              <w:rPr>
                <w:i/>
                <w:iCs/>
                <w:color w:val="000000"/>
                <w:sz w:val="18"/>
                <w:szCs w:val="18"/>
              </w:rPr>
              <w:t>NA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S2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7.1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0.35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87.5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8.4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3.7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25.61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13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S3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123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238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0.33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92.8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4.8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2.4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25.98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S5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7.2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194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0.85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93.5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5.1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35.95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35</w:t>
            </w:r>
          </w:p>
        </w:tc>
      </w:tr>
      <w:tr w:rsidR="00EF3B83" w:rsidRPr="00EF3B83" w:rsidTr="00EF3B83">
        <w:tblPrEx>
          <w:tblBorders>
            <w:top w:val="none" w:sz="0" w:space="0" w:color="auto"/>
          </w:tblBorders>
        </w:tblPrEx>
        <w:tc>
          <w:tcPr>
            <w:tcW w:w="0" w:type="auto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Vienna (V)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V1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7.6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310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0.21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84.3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4.9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4.4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6.3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19.22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19</w:t>
            </w:r>
          </w:p>
        </w:tc>
      </w:tr>
      <w:tr w:rsidR="00EF3B83" w:rsidRPr="00EF3B83" w:rsidTr="00EF3B83"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0D0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F3B83">
              <w:rPr>
                <w:b/>
                <w:bCs/>
                <w:color w:val="000000"/>
                <w:sz w:val="18"/>
                <w:szCs w:val="18"/>
              </w:rPr>
              <w:t>V2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7.4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121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0.33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91.8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6.6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0.1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23.42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F3B83" w:rsidRPr="00EF3B83" w:rsidRDefault="00EF3B83"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color w:val="000000"/>
                <w:sz w:val="18"/>
                <w:szCs w:val="18"/>
              </w:rPr>
            </w:pPr>
            <w:r w:rsidRPr="00EF3B83">
              <w:rPr>
                <w:color w:val="000000"/>
                <w:sz w:val="18"/>
                <w:szCs w:val="18"/>
              </w:rPr>
              <w:t>2</w:t>
            </w:r>
          </w:p>
        </w:tc>
      </w:tr>
    </w:tbl>
    <w:p w:rsidR="00EF3B83" w:rsidRDefault="00EF3B83" w:rsidP="00D71857">
      <w:pPr>
        <w:rPr>
          <w:lang w:val="en-US"/>
        </w:rPr>
        <w:sectPr w:rsidR="00EF3B83" w:rsidSect="00D71857">
          <w:pgSz w:w="16840" w:h="11900" w:orient="landscape"/>
          <w:pgMar w:top="1417" w:right="1417" w:bottom="1417" w:left="1134" w:header="708" w:footer="708" w:gutter="0"/>
          <w:lnNumType w:countBy="1" w:restart="continuous"/>
          <w:cols w:space="708"/>
          <w:docGrid w:linePitch="360"/>
        </w:sectPr>
      </w:pPr>
    </w:p>
    <w:p w:rsidR="003D54B6" w:rsidRDefault="003D54B6" w:rsidP="00D71857">
      <w:pPr>
        <w:rPr>
          <w:lang w:val="en-US"/>
        </w:rPr>
      </w:pPr>
    </w:p>
    <w:p w:rsidR="003D54B6" w:rsidRPr="007F2969" w:rsidRDefault="003D54B6" w:rsidP="003D54B6">
      <w:pPr>
        <w:spacing w:line="480" w:lineRule="auto"/>
        <w:rPr>
          <w:b/>
          <w:lang w:val="en-US"/>
        </w:rPr>
      </w:pPr>
      <w:r>
        <w:rPr>
          <w:b/>
          <w:lang w:val="en-US"/>
        </w:rPr>
        <w:t>Method S1:</w:t>
      </w:r>
    </w:p>
    <w:p w:rsidR="003D54B6" w:rsidRPr="007F2969" w:rsidRDefault="003D54B6" w:rsidP="003D54B6">
      <w:pPr>
        <w:spacing w:line="480" w:lineRule="auto"/>
        <w:rPr>
          <w:b/>
          <w:lang w:val="en-US"/>
        </w:rPr>
      </w:pPr>
      <w:r w:rsidRPr="007F2969">
        <w:rPr>
          <w:b/>
          <w:lang w:val="en-US"/>
        </w:rPr>
        <w:t xml:space="preserve">16S rRNA gene amplicon PCR </w:t>
      </w:r>
      <w:r>
        <w:rPr>
          <w:b/>
          <w:lang w:val="en-US"/>
        </w:rPr>
        <w:t>for root and panicle samples</w:t>
      </w:r>
    </w:p>
    <w:p w:rsidR="0079216B" w:rsidRPr="00386A53" w:rsidRDefault="003D54B6" w:rsidP="003459CC">
      <w:pPr>
        <w:spacing w:line="480" w:lineRule="auto"/>
        <w:jc w:val="both"/>
        <w:rPr>
          <w:lang w:val="en-US"/>
        </w:rPr>
      </w:pPr>
      <w:r>
        <w:rPr>
          <w:lang w:val="en-US"/>
        </w:rPr>
        <w:t xml:space="preserve">The first PCR round was performed with 12.5 ng extracted DNA, and PCR primers 799f_mod 6 </w:t>
      </w:r>
      <w:r w:rsidRPr="00BA14EA">
        <w:rPr>
          <w:noProof/>
          <w:lang w:val="en-US"/>
        </w:rPr>
        <w:t xml:space="preserve">(Hanshew </w:t>
      </w:r>
      <w:r w:rsidRPr="00BA14EA">
        <w:rPr>
          <w:i/>
          <w:noProof/>
          <w:lang w:val="en-US"/>
        </w:rPr>
        <w:t>et al.</w:t>
      </w:r>
      <w:r w:rsidRPr="00BA14EA">
        <w:rPr>
          <w:noProof/>
          <w:lang w:val="en-US"/>
        </w:rPr>
        <w:t>, 2013)</w:t>
      </w:r>
      <w:r>
        <w:rPr>
          <w:lang w:val="en-US"/>
        </w:rPr>
        <w:t xml:space="preserve"> and 1392r. Additionally, to reduce chloroplast DNA contamination, a blocking primer 799_Block was designed to bind specifically to chloroplast DNA and inhibit amplification through a phosphoryl-group at the 3’-end (Table </w:t>
      </w:r>
      <w:r w:rsidRPr="00C47B77">
        <w:rPr>
          <w:lang w:val="en-US"/>
        </w:rPr>
        <w:t>S2</w:t>
      </w:r>
      <w:r w:rsidR="00C867F1">
        <w:rPr>
          <w:lang w:val="en-US"/>
        </w:rPr>
        <w:t>a</w:t>
      </w:r>
      <w:r>
        <w:rPr>
          <w:lang w:val="en-US"/>
        </w:rPr>
        <w:t>). Fifty µl PCR reactions contained 1X KAPA puffer, 1.5 µl 10 mM dNTPs, 1 µl of each 10 µM primer (799_mod6/1392r/799_block see Table S2 A), 2.5</w:t>
      </w:r>
      <w:r w:rsidRPr="00EE056F">
        <w:rPr>
          <w:lang w:val="en-US"/>
        </w:rPr>
        <w:t xml:space="preserve"> </w:t>
      </w:r>
      <w:r>
        <w:rPr>
          <w:lang w:val="en-US"/>
        </w:rPr>
        <w:t xml:space="preserve">µl DNA template (5 ng/µl) and 1 µl DNA polymerase. Reactions were held at 95°C for 5 minutes, followed by 25 cycles of amplification at 98°C (20 s), 59°C (30 s) and 72°C (30 s), with a final extension step at 72°C (3 min). To overcome mitochondrial DNA interference, the PCR products were loaded onto a 2% agarose gel (in sterile 1xTAE) and the </w:t>
      </w:r>
      <w:r w:rsidR="0001683E">
        <w:rPr>
          <w:lang w:val="en-US"/>
        </w:rPr>
        <w:t xml:space="preserve">593 </w:t>
      </w:r>
      <w:r>
        <w:rPr>
          <w:lang w:val="en-US"/>
        </w:rPr>
        <w:t xml:space="preserve">bp amplicons (not always visible) were separated from the interfering 1000 bp mitochondrial bands by electrophoresis for 90 minutes at 100 V. The </w:t>
      </w:r>
      <w:r w:rsidR="003A1CF5">
        <w:rPr>
          <w:lang w:val="en-US"/>
        </w:rPr>
        <w:t xml:space="preserve">593 </w:t>
      </w:r>
      <w:r>
        <w:rPr>
          <w:lang w:val="en-US"/>
        </w:rPr>
        <w:t>bp band of each sample was excised from the gel using the X-</w:t>
      </w:r>
      <w:proofErr w:type="spellStart"/>
      <w:r>
        <w:rPr>
          <w:lang w:val="en-US"/>
        </w:rPr>
        <w:t>tracta</w:t>
      </w:r>
      <w:proofErr w:type="spellEnd"/>
      <w:r>
        <w:rPr>
          <w:lang w:val="en-US"/>
        </w:rPr>
        <w:t xml:space="preserve"> gel extraction tools (Sigma Aldrich). The gel pieces containing the bacterial amplicons were placed into the top a sterile filter tip and placed inside an Eppendorf tube. The PCR product was regained by centrifugation (1000 rpm, 1 minute) of the assembled tube. After centrifugation, the filter-tip was carefully removed, and 2 µl of eluate were used for the next PCR. The second PCR round was performed with primers 799f/1175r carrying sample-specific barcodes</w:t>
      </w:r>
      <w:r w:rsidR="00FB3976">
        <w:rPr>
          <w:lang w:val="en-US"/>
        </w:rPr>
        <w:t>.</w:t>
      </w:r>
      <w:r>
        <w:rPr>
          <w:lang w:val="en-US"/>
        </w:rPr>
        <w:t xml:space="preserve"> (Table S2</w:t>
      </w:r>
      <w:r w:rsidR="00C867F1">
        <w:rPr>
          <w:lang w:val="en-US"/>
        </w:rPr>
        <w:t>b</w:t>
      </w:r>
      <w:r>
        <w:rPr>
          <w:lang w:val="en-US"/>
        </w:rPr>
        <w:t>), with thermal cycling as described above with a modified annealing temperature of 48°C.</w:t>
      </w:r>
      <w:r>
        <w:rPr>
          <w:lang w:val="en-US"/>
        </w:rPr>
        <w:br w:type="page"/>
      </w:r>
      <w:r w:rsidR="008A74FF">
        <w:rPr>
          <w:b/>
          <w:lang w:val="en-US"/>
        </w:rPr>
        <w:lastRenderedPageBreak/>
        <w:t>Table S</w:t>
      </w:r>
      <w:r w:rsidR="00224FB8">
        <w:rPr>
          <w:b/>
          <w:lang w:val="en-US"/>
        </w:rPr>
        <w:fldChar w:fldCharType="begin"/>
      </w:r>
      <w:r w:rsidR="0087541C">
        <w:rPr>
          <w:b/>
          <w:lang w:val="en-US"/>
        </w:rPr>
        <w:instrText xml:space="preserve"> </w:instrText>
      </w:r>
      <w:r w:rsidR="00EA5967">
        <w:rPr>
          <w:b/>
          <w:lang w:val="en-US"/>
        </w:rPr>
        <w:instrText>SEQ</w:instrText>
      </w:r>
      <w:r w:rsidR="0087541C">
        <w:rPr>
          <w:b/>
          <w:lang w:val="en-US"/>
        </w:rPr>
        <w:instrText xml:space="preserve"> Table_S \* ARABIC </w:instrText>
      </w:r>
      <w:r w:rsidR="00224FB8">
        <w:rPr>
          <w:b/>
          <w:lang w:val="en-US"/>
        </w:rPr>
        <w:fldChar w:fldCharType="separate"/>
      </w:r>
      <w:r w:rsidR="003459CC">
        <w:rPr>
          <w:b/>
          <w:noProof/>
          <w:lang w:val="en-US"/>
        </w:rPr>
        <w:t>2</w:t>
      </w:r>
      <w:r w:rsidR="00224FB8">
        <w:rPr>
          <w:b/>
          <w:lang w:val="en-US"/>
        </w:rPr>
        <w:fldChar w:fldCharType="end"/>
      </w:r>
      <w:r w:rsidR="00C47237">
        <w:rPr>
          <w:b/>
          <w:lang w:val="en-US"/>
        </w:rPr>
        <w:t>.</w:t>
      </w:r>
      <w:r w:rsidR="00386A53" w:rsidRPr="00386A53">
        <w:rPr>
          <w:lang w:val="en-US"/>
        </w:rPr>
        <w:t xml:space="preserve"> Primers used for the amplification of region V5-V7 of the 16S</w:t>
      </w:r>
      <w:r w:rsidR="00C47237">
        <w:rPr>
          <w:lang w:val="en-US"/>
        </w:rPr>
        <w:t xml:space="preserve"> </w:t>
      </w:r>
      <w:r w:rsidR="00386A53" w:rsidRPr="00386A53">
        <w:rPr>
          <w:lang w:val="en-US"/>
        </w:rPr>
        <w:t xml:space="preserve">rRNA gene of root and panicle bacterial communities. </w:t>
      </w:r>
      <w:r w:rsidR="00E50B67">
        <w:rPr>
          <w:lang w:val="en-US"/>
        </w:rPr>
        <w:t>Sample-specific b</w:t>
      </w:r>
      <w:r w:rsidR="00386A53" w:rsidRPr="00386A53">
        <w:rPr>
          <w:lang w:val="en-US"/>
        </w:rPr>
        <w:t xml:space="preserve">arcodes are </w:t>
      </w:r>
      <w:r w:rsidR="00FB3976">
        <w:rPr>
          <w:lang w:val="en-US"/>
        </w:rPr>
        <w:t xml:space="preserve">shown </w:t>
      </w:r>
      <w:r w:rsidR="00386A53" w:rsidRPr="00386A53">
        <w:rPr>
          <w:lang w:val="en-US"/>
        </w:rPr>
        <w:t>in red.</w:t>
      </w:r>
    </w:p>
    <w:tbl>
      <w:tblPr>
        <w:tblW w:w="0" w:type="auto"/>
        <w:jc w:val="center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3"/>
        <w:gridCol w:w="4161"/>
      </w:tblGrid>
      <w:tr w:rsidR="00E50B67" w:rsidRPr="0038139A" w:rsidTr="00EA754B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127CF" w:rsidRPr="00E50B67" w:rsidRDefault="00D127CF">
            <w:pPr>
              <w:autoSpaceDE w:val="0"/>
              <w:autoSpaceDN w:val="0"/>
              <w:adjustRightInd w:val="0"/>
              <w:spacing w:line="380" w:lineRule="atLeast"/>
              <w:rPr>
                <w:b/>
                <w:color w:val="000000"/>
              </w:rPr>
            </w:pPr>
            <w:r w:rsidRPr="00E50B67">
              <w:rPr>
                <w:b/>
                <w:color w:val="000000"/>
              </w:rPr>
              <w:t xml:space="preserve">Primer </w:t>
            </w:r>
            <w:proofErr w:type="spellStart"/>
            <w:r w:rsidRPr="00E50B67">
              <w:rPr>
                <w:b/>
                <w:color w:val="000000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127CF" w:rsidRPr="00E50B67" w:rsidRDefault="00D127CF">
            <w:pPr>
              <w:autoSpaceDE w:val="0"/>
              <w:autoSpaceDN w:val="0"/>
              <w:adjustRightInd w:val="0"/>
              <w:spacing w:line="380" w:lineRule="atLeast"/>
              <w:rPr>
                <w:b/>
                <w:color w:val="000000"/>
                <w:lang w:val="en-US"/>
              </w:rPr>
            </w:pPr>
            <w:r w:rsidRPr="00E50B67">
              <w:rPr>
                <w:b/>
                <w:color w:val="000000"/>
                <w:lang w:val="en-US"/>
              </w:rPr>
              <w:t>Oligo Sequence (5' to 3')</w:t>
            </w:r>
          </w:p>
        </w:tc>
      </w:tr>
      <w:tr w:rsidR="00D127CF" w:rsidRPr="0038139A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127CF" w:rsidRPr="00E50B67" w:rsidRDefault="00D127CF">
            <w:pPr>
              <w:autoSpaceDE w:val="0"/>
              <w:autoSpaceDN w:val="0"/>
              <w:adjustRightInd w:val="0"/>
              <w:spacing w:line="380" w:lineRule="atLeast"/>
              <w:rPr>
                <w:b/>
                <w:color w:val="000000"/>
                <w:lang w:val="en-US"/>
              </w:rPr>
            </w:pPr>
            <w:r w:rsidRPr="00E50B67">
              <w:rPr>
                <w:b/>
                <w:color w:val="000000"/>
                <w:lang w:val="en-US"/>
              </w:rPr>
              <w:t>a. 16S rRNA PCR round 1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trHeight w:val="113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799f_mod6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MGGATTAGATACCCKGGT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trHeight w:val="113"/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</w:t>
            </w:r>
            <w:r w:rsidR="003A1CF5">
              <w:rPr>
                <w:color w:val="000000"/>
                <w:sz w:val="18"/>
                <w:szCs w:val="18"/>
              </w:rPr>
              <w:t>39</w:t>
            </w:r>
            <w:r w:rsidRPr="00EA754B">
              <w:rPr>
                <w:color w:val="000000"/>
                <w:sz w:val="18"/>
                <w:szCs w:val="18"/>
              </w:rPr>
              <w:t>2r</w:t>
            </w:r>
          </w:p>
        </w:tc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ACGGGCGGTGTGTRC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trHeight w:val="113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799f_Block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TGGGATTAGAGACCCCA/3Phos/</w:t>
            </w:r>
          </w:p>
        </w:tc>
      </w:tr>
      <w:tr w:rsidR="00D127CF" w:rsidRPr="0038139A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127CF" w:rsidRPr="00E50B67" w:rsidRDefault="00D127CF">
            <w:pPr>
              <w:autoSpaceDE w:val="0"/>
              <w:autoSpaceDN w:val="0"/>
              <w:adjustRightInd w:val="0"/>
              <w:spacing w:line="340" w:lineRule="atLeast"/>
              <w:rPr>
                <w:b/>
                <w:color w:val="000000"/>
                <w:lang w:val="en-US"/>
              </w:rPr>
            </w:pPr>
            <w:r w:rsidRPr="00E50B67">
              <w:rPr>
                <w:b/>
                <w:color w:val="000000"/>
                <w:lang w:val="en-US"/>
              </w:rPr>
              <w:t>b. 16S rRNA PCR round 2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ACAACCAGTT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799F_2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NAACAGACCTT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799F_3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NNACAAGGTCTT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799F_4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NNNAAGTCTTCGT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799F_5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ACATGAGGTT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799F_6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NAAGCTCACTT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799F_7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NNACGATACGTT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799F_8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NNNAATGCGCTAT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799F_9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ACCTCATCTT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799F_10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NAACAGCTCAT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799F_11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NNACTGTTGACT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799F_12</w:t>
            </w:r>
          </w:p>
        </w:tc>
        <w:tc>
          <w:tcPr>
            <w:tcW w:w="0" w:type="auto"/>
            <w:vAlign w:val="center"/>
          </w:tcPr>
          <w:p w:rsidR="00D127CF" w:rsidRPr="00EA754B" w:rsidRDefault="00D127CF" w:rsidP="00E50B67">
            <w:pPr>
              <w:autoSpaceDE w:val="0"/>
              <w:autoSpaceDN w:val="0"/>
              <w:adjustRightInd w:val="0"/>
              <w:spacing w:line="340" w:lineRule="atLeast"/>
              <w:ind w:left="-927" w:firstLine="927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NNNAGAGTTGCTT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799F_13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ACCTTGACAT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799F_14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NACAACTGTGT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799F_15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NNACTTAGCACT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799F_16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NNNAATACGACCT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799F_17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ACGATCGTAT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799F_18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NACCAATCAGT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799F_19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NNAGGACTTGTT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799F_20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NNNAGCTGAATCT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799F_21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ACTCACTGTT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799F_22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NAGAGCAATGT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799F_23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NNAGTCATCCTT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799F_24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NNNAGTAGCCTAT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799F_25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AGATAGCGAT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799F_26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NAACGGAACAT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799F_27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NNATATAGCCGT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799F_28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NNNAGTGAACTCT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799F_29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ATACGGACTT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799F_30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NAGCTCCTTAT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799F_31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NNATGCGCATAT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799F_32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NNNAGTGCTTCAT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lastRenderedPageBreak/>
              <w:t>799F_33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ATCACCATGT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799F_34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NAGCTTCAGTT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799F_35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NNATGTACTGGT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799F_36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NNNATCGGTAGTT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799F_37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ATCGAACCTT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799F_38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NAGGTACAACT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799F_39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NNATTGGAGTGT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799F_40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NNNAGACATTCCT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799F_41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ATGCAACACT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799F_42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NAGGTGTGTTT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799F_43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ATGGTAACGT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799F_44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NAGTCGATACT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799F_45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ATTCACCTGT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799F_46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NAGTTGAGCAT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799F_47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ATTGACACCT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799F_48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NATACGTTGCT</w:t>
            </w:r>
            <w:r w:rsidRPr="00EA754B">
              <w:rPr>
                <w:color w:val="000000"/>
                <w:sz w:val="18"/>
                <w:szCs w:val="18"/>
              </w:rPr>
              <w:t>AACMGGATTAGATACCCKG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1175R_1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ACAACCAGTT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1175R_2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NAACAGACCTT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1175R_3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NNACAAGGTCTT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1175R_4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NNNAAGTCTTCGT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1175R_5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ACATGAGGTT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1175R_6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NAAGCTCACTT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1175R_7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NNACGATACGTT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1175R_8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NNNAATGCGCTAT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1175R_9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ACCTCATCTT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1175R_10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NAACAGCTCAT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1175R_11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NNACTGTTGACT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1175R_12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NNNAGAGTTGCTT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1175R_13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ACCTTGACAT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1175R_14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NACAACTGTGT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1175R_15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NNACTTAGCACT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1175R_16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NNNAATACGACCT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1175R_17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ACGATCGTAT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1175R_18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NACCAATCAGT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1175R_19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NNAGGACTTGTT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1175R_20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NNNAGCTGAATCT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1175R_21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ACTCACTGTT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1175R_22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NAGAGCAATGT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1175R_23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NNAGTCATCCTT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1175R_24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NNNAGTAGCCTAT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1175R_25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AGATAGCGAT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1175R_26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NAACGGAACAT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lastRenderedPageBreak/>
              <w:t>1175R_27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NNATATAGCCGT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1175R_28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NNNAGTGAACTCT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1175R_29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ATACGGACTT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1175R_30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NAGCTCCTTAT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1175R_31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NNATGCGCATAT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1175R_32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NNNAGTGCTTCAT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1175R_33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ATCACCATGT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1175R_34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NAGCTTCAGTT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1175R_35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NNATGTACTGGT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1175R_36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NNNATCGGTAGTT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1175R_37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ATCGAACCTT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1175R_38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NAGGTACAACT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1175R_39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NNATTGGAGTGT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1175R_40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NNNAGACATTCCT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1175R_41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ATGCAACACT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1175R_42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NAGGTGTGTTT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1175R_43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ATGGTAACGT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1175R_44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NAGTCGATACT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1175R_45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ATTCACCTGT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1175R_46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NAGTTGAGCAT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D127CF" w:rsidRPr="00D127CF" w:rsidTr="00EA754B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0" w:type="auto"/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1175R_47</w:t>
            </w:r>
          </w:p>
        </w:tc>
        <w:tc>
          <w:tcPr>
            <w:tcW w:w="0" w:type="auto"/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ATTGACACCT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  <w:tr w:rsidR="00E50B67" w:rsidRPr="00D127CF" w:rsidTr="00EA754B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  <w:sz w:val="18"/>
                <w:szCs w:val="18"/>
              </w:rPr>
            </w:pPr>
            <w:r w:rsidRPr="00EA754B">
              <w:rPr>
                <w:color w:val="000000"/>
                <w:sz w:val="18"/>
                <w:szCs w:val="18"/>
              </w:rPr>
              <w:t>1175R_48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D127CF" w:rsidRPr="00EA754B" w:rsidRDefault="00D127CF">
            <w:pPr>
              <w:autoSpaceDE w:val="0"/>
              <w:autoSpaceDN w:val="0"/>
              <w:adjustRightInd w:val="0"/>
              <w:spacing w:line="340" w:lineRule="atLeast"/>
              <w:rPr>
                <w:color w:val="F6000B"/>
                <w:sz w:val="18"/>
                <w:szCs w:val="18"/>
              </w:rPr>
            </w:pPr>
            <w:r w:rsidRPr="00EA754B">
              <w:rPr>
                <w:color w:val="F6000B"/>
                <w:sz w:val="18"/>
                <w:szCs w:val="18"/>
              </w:rPr>
              <w:t>NATACGTTGCT</w:t>
            </w:r>
            <w:r w:rsidRPr="00EA754B">
              <w:rPr>
                <w:color w:val="000000"/>
                <w:sz w:val="18"/>
                <w:szCs w:val="18"/>
              </w:rPr>
              <w:t>ACGTCRTCCCCDCCTTCCT</w:t>
            </w:r>
          </w:p>
        </w:tc>
      </w:tr>
    </w:tbl>
    <w:p w:rsidR="00386A53" w:rsidRDefault="00386A53" w:rsidP="004F00BD">
      <w:pPr>
        <w:rPr>
          <w:lang w:val="en-US"/>
        </w:rPr>
      </w:pPr>
    </w:p>
    <w:p w:rsidR="001D761B" w:rsidRDefault="003456C7" w:rsidP="001D761B">
      <w:pPr>
        <w:jc w:val="center"/>
        <w:rPr>
          <w:color w:val="000000" w:themeColor="text1"/>
          <w:lang w:val="en-US"/>
        </w:rPr>
      </w:pPr>
      <w:r>
        <w:rPr>
          <w:lang w:val="en-US"/>
        </w:rPr>
        <w:br w:type="page"/>
      </w:r>
      <w:r w:rsidR="001D761B">
        <w:rPr>
          <w:b/>
          <w:color w:val="000000" w:themeColor="text1"/>
          <w:lang w:val="en-US"/>
        </w:rPr>
        <w:lastRenderedPageBreak/>
        <w:t xml:space="preserve">Table S3. </w:t>
      </w:r>
      <w:r w:rsidR="00B30388">
        <w:rPr>
          <w:b/>
          <w:color w:val="000000" w:themeColor="text1"/>
          <w:lang w:val="en-US"/>
        </w:rPr>
        <w:t xml:space="preserve">(a) Alpha diversity measures of roots and panicles across sampling locations </w:t>
      </w:r>
      <w:r w:rsidR="001D761B">
        <w:rPr>
          <w:b/>
          <w:color w:val="000000" w:themeColor="text1"/>
          <w:lang w:val="en-US"/>
        </w:rPr>
        <w:t>(</w:t>
      </w:r>
      <w:r w:rsidR="00B30388">
        <w:rPr>
          <w:b/>
          <w:color w:val="000000" w:themeColor="text1"/>
          <w:lang w:val="en-US"/>
        </w:rPr>
        <w:t>b</w:t>
      </w:r>
      <w:r w:rsidR="001D761B">
        <w:rPr>
          <w:b/>
          <w:color w:val="000000" w:themeColor="text1"/>
          <w:lang w:val="en-US"/>
        </w:rPr>
        <w:t xml:space="preserve">) </w:t>
      </w:r>
      <w:r w:rsidR="001D761B">
        <w:rPr>
          <w:color w:val="000000" w:themeColor="text1"/>
          <w:lang w:val="en-US"/>
        </w:rPr>
        <w:t xml:space="preserve">Roles of organ, plant species and sampling location in alpha diversity measures. </w:t>
      </w:r>
      <w:r w:rsidR="001D761B" w:rsidRPr="00140F83">
        <w:rPr>
          <w:b/>
          <w:color w:val="000000" w:themeColor="text1"/>
          <w:lang w:val="en-US"/>
        </w:rPr>
        <w:t>(</w:t>
      </w:r>
      <w:r w:rsidR="00B30388">
        <w:rPr>
          <w:b/>
          <w:color w:val="000000" w:themeColor="text1"/>
          <w:lang w:val="en-US"/>
        </w:rPr>
        <w:t>c</w:t>
      </w:r>
      <w:r w:rsidR="001D761B" w:rsidRPr="00140F83">
        <w:rPr>
          <w:b/>
          <w:color w:val="000000" w:themeColor="text1"/>
          <w:lang w:val="en-US"/>
        </w:rPr>
        <w:t>)</w:t>
      </w:r>
      <w:r w:rsidR="001D761B">
        <w:rPr>
          <w:color w:val="000000" w:themeColor="text1"/>
          <w:lang w:val="en-US"/>
        </w:rPr>
        <w:t xml:space="preserve"> pairwise comparisons in OTU richness among sampling locations </w:t>
      </w:r>
      <w:r w:rsidR="001D761B" w:rsidRPr="005C79CD">
        <w:rPr>
          <w:b/>
          <w:color w:val="000000" w:themeColor="text1"/>
          <w:lang w:val="en-US"/>
        </w:rPr>
        <w:t>(</w:t>
      </w:r>
      <w:r w:rsidR="00B30388">
        <w:rPr>
          <w:b/>
          <w:color w:val="000000" w:themeColor="text1"/>
          <w:lang w:val="en-US"/>
        </w:rPr>
        <w:t>d</w:t>
      </w:r>
      <w:r w:rsidR="001D761B" w:rsidRPr="005C79CD">
        <w:rPr>
          <w:b/>
          <w:color w:val="000000" w:themeColor="text1"/>
          <w:lang w:val="en-US"/>
        </w:rPr>
        <w:t>)</w:t>
      </w:r>
      <w:r w:rsidR="001D761B">
        <w:rPr>
          <w:color w:val="000000" w:themeColor="text1"/>
          <w:lang w:val="en-US"/>
        </w:rPr>
        <w:t xml:space="preserve"> Explained amount of variance in beta diversity for each factor.</w:t>
      </w:r>
      <w:r w:rsidR="001D761B" w:rsidRPr="005C79CD">
        <w:rPr>
          <w:b/>
          <w:color w:val="000000" w:themeColor="text1"/>
          <w:lang w:val="en-US"/>
        </w:rPr>
        <w:t xml:space="preserve"> (</w:t>
      </w:r>
      <w:r w:rsidR="00B30388" w:rsidRPr="005C79CD">
        <w:rPr>
          <w:b/>
          <w:color w:val="000000" w:themeColor="text1"/>
          <w:lang w:val="en-US"/>
        </w:rPr>
        <w:t>e</w:t>
      </w:r>
      <w:r w:rsidR="001D761B" w:rsidRPr="005C79CD">
        <w:rPr>
          <w:b/>
          <w:color w:val="000000" w:themeColor="text1"/>
          <w:lang w:val="en-US"/>
        </w:rPr>
        <w:t xml:space="preserve">) </w:t>
      </w:r>
      <w:r w:rsidR="001D761B">
        <w:rPr>
          <w:color w:val="000000" w:themeColor="text1"/>
          <w:lang w:val="en-US"/>
        </w:rPr>
        <w:t>P-values show significant pairwise differences among microbial communities across sampling locations</w:t>
      </w:r>
    </w:p>
    <w:p w:rsidR="00EA4745" w:rsidRDefault="00EA4745" w:rsidP="001D761B">
      <w:pPr>
        <w:jc w:val="center"/>
        <w:rPr>
          <w:color w:val="000000" w:themeColor="text1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9"/>
        <w:gridCol w:w="1369"/>
        <w:gridCol w:w="1291"/>
        <w:gridCol w:w="1388"/>
        <w:gridCol w:w="1377"/>
        <w:gridCol w:w="1396"/>
        <w:gridCol w:w="6"/>
        <w:gridCol w:w="13"/>
        <w:gridCol w:w="1377"/>
      </w:tblGrid>
      <w:tr w:rsidR="00CF1BB3" w:rsidRPr="00CF1BB3" w:rsidTr="005C79CD">
        <w:tc>
          <w:tcPr>
            <w:tcW w:w="1089" w:type="dxa"/>
            <w:vAlign w:val="center"/>
          </w:tcPr>
          <w:p w:rsidR="00CF1BB3" w:rsidRPr="00CF1BB3" w:rsidRDefault="00CF1BB3" w:rsidP="00CF1BB3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color w:val="000000" w:themeColor="text1"/>
                <w:sz w:val="20"/>
                <w:szCs w:val="20"/>
                <w:lang w:val="en-US"/>
              </w:rPr>
              <w:t>Plant species</w:t>
            </w:r>
          </w:p>
        </w:tc>
        <w:tc>
          <w:tcPr>
            <w:tcW w:w="1369" w:type="dxa"/>
            <w:vAlign w:val="center"/>
          </w:tcPr>
          <w:p w:rsidR="00CF1BB3" w:rsidRPr="005C79CD" w:rsidRDefault="00CF1BB3" w:rsidP="00CF1BB3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b/>
                <w:color w:val="000000" w:themeColor="text1"/>
                <w:sz w:val="20"/>
                <w:szCs w:val="20"/>
                <w:lang w:val="en-US"/>
              </w:rPr>
              <w:t>Sampling location</w:t>
            </w:r>
          </w:p>
        </w:tc>
        <w:tc>
          <w:tcPr>
            <w:tcW w:w="1291" w:type="dxa"/>
            <w:vAlign w:val="center"/>
          </w:tcPr>
          <w:p w:rsidR="00CF1BB3" w:rsidRPr="005C79CD" w:rsidRDefault="00CF1BB3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b/>
                <w:color w:val="000000" w:themeColor="text1"/>
                <w:sz w:val="20"/>
                <w:szCs w:val="20"/>
                <w:lang w:val="en-US"/>
              </w:rPr>
              <w:t>Organ</w:t>
            </w:r>
          </w:p>
        </w:tc>
        <w:tc>
          <w:tcPr>
            <w:tcW w:w="1388" w:type="dxa"/>
            <w:vAlign w:val="center"/>
          </w:tcPr>
          <w:p w:rsidR="00CF1BB3" w:rsidRPr="005C79CD" w:rsidRDefault="00CF1BB3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b/>
                <w:color w:val="000000" w:themeColor="text1"/>
                <w:sz w:val="20"/>
                <w:szCs w:val="20"/>
                <w:lang w:val="en-US"/>
              </w:rPr>
              <w:t>Estimated Marginal Means (EMMs) for richness</w:t>
            </w:r>
          </w:p>
        </w:tc>
        <w:tc>
          <w:tcPr>
            <w:tcW w:w="1377" w:type="dxa"/>
            <w:vAlign w:val="center"/>
          </w:tcPr>
          <w:p w:rsidR="00CF1BB3" w:rsidRDefault="00CF1BB3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Contrasts in OTU richness</w:t>
            </w:r>
          </w:p>
          <w:p w:rsidR="009A3370" w:rsidRPr="005C79CD" w:rsidRDefault="009A3370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 w:eastAsia="en-US"/>
              </w:rPr>
              <w:t>(alpha= 0.05)</w:t>
            </w:r>
          </w:p>
        </w:tc>
        <w:tc>
          <w:tcPr>
            <w:tcW w:w="1415" w:type="dxa"/>
            <w:gridSpan w:val="3"/>
            <w:vAlign w:val="center"/>
          </w:tcPr>
          <w:p w:rsidR="00CF1BB3" w:rsidRPr="005C79CD" w:rsidRDefault="00CF1BB3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b/>
                <w:color w:val="000000" w:themeColor="text1"/>
                <w:sz w:val="20"/>
                <w:szCs w:val="20"/>
                <w:lang w:val="en-US"/>
              </w:rPr>
              <w:t>Estimated Marginal Means (EMMs) for diversity (Simpsons)</w:t>
            </w:r>
          </w:p>
        </w:tc>
        <w:tc>
          <w:tcPr>
            <w:tcW w:w="1377" w:type="dxa"/>
            <w:vAlign w:val="center"/>
          </w:tcPr>
          <w:p w:rsidR="00CF1BB3" w:rsidRDefault="00CF1BB3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 xml:space="preserve">Contrasts in </w:t>
            </w:r>
            <w:r>
              <w:rPr>
                <w:b/>
                <w:sz w:val="20"/>
                <w:szCs w:val="20"/>
                <w:lang w:val="en-US" w:eastAsia="en-US"/>
              </w:rPr>
              <w:t>diversity</w:t>
            </w:r>
          </w:p>
          <w:p w:rsidR="009A3370" w:rsidRPr="005C79CD" w:rsidRDefault="009A3370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 w:eastAsia="en-US"/>
              </w:rPr>
              <w:t>(alpha= 0.05)</w:t>
            </w:r>
          </w:p>
        </w:tc>
      </w:tr>
      <w:tr w:rsidR="009A3370" w:rsidRPr="00CF1BB3" w:rsidTr="005C79CD">
        <w:trPr>
          <w:trHeight w:val="112"/>
        </w:trPr>
        <w:tc>
          <w:tcPr>
            <w:tcW w:w="1089" w:type="dxa"/>
            <w:vMerge w:val="restart"/>
            <w:vAlign w:val="center"/>
          </w:tcPr>
          <w:p w:rsidR="009A3370" w:rsidRPr="005C79CD" w:rsidRDefault="009A3370" w:rsidP="009A3370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  <w:r w:rsidRPr="005C79CD">
              <w:rPr>
                <w:b/>
                <w:i/>
                <w:sz w:val="20"/>
                <w:szCs w:val="20"/>
                <w:lang w:val="en-US" w:eastAsia="en-US"/>
              </w:rPr>
              <w:t xml:space="preserve">S. </w:t>
            </w:r>
            <w:proofErr w:type="spellStart"/>
            <w:r w:rsidRPr="005C79CD">
              <w:rPr>
                <w:b/>
                <w:i/>
                <w:sz w:val="20"/>
                <w:szCs w:val="20"/>
                <w:lang w:val="en-US" w:eastAsia="en-US"/>
              </w:rPr>
              <w:t>pumila</w:t>
            </w:r>
            <w:proofErr w:type="spellEnd"/>
          </w:p>
        </w:tc>
        <w:tc>
          <w:tcPr>
            <w:tcW w:w="1369" w:type="dxa"/>
            <w:vMerge w:val="restart"/>
            <w:vAlign w:val="center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B1</w:t>
            </w:r>
          </w:p>
        </w:tc>
        <w:tc>
          <w:tcPr>
            <w:tcW w:w="1291" w:type="dxa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color w:val="000000" w:themeColor="text1"/>
                <w:sz w:val="20"/>
                <w:szCs w:val="20"/>
                <w:lang w:val="en-US"/>
              </w:rPr>
              <w:t>Root</w:t>
            </w:r>
          </w:p>
        </w:tc>
        <w:tc>
          <w:tcPr>
            <w:tcW w:w="1388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319.8</w:t>
            </w:r>
          </w:p>
        </w:tc>
        <w:tc>
          <w:tcPr>
            <w:tcW w:w="1377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396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0.94</w:t>
            </w:r>
          </w:p>
        </w:tc>
        <w:tc>
          <w:tcPr>
            <w:tcW w:w="1396" w:type="dxa"/>
            <w:gridSpan w:val="3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</w:tr>
      <w:tr w:rsidR="009A3370" w:rsidRPr="00CF1BB3" w:rsidTr="005C79C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91" w:type="dxa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color w:val="000000" w:themeColor="text1"/>
                <w:sz w:val="20"/>
                <w:szCs w:val="20"/>
                <w:lang w:val="en-US"/>
              </w:rPr>
              <w:t>Panicle</w:t>
            </w:r>
          </w:p>
        </w:tc>
        <w:tc>
          <w:tcPr>
            <w:tcW w:w="1388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106.3</w:t>
            </w:r>
          </w:p>
        </w:tc>
        <w:tc>
          <w:tcPr>
            <w:tcW w:w="1377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  <w:tc>
          <w:tcPr>
            <w:tcW w:w="1396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0.79</w:t>
            </w:r>
          </w:p>
        </w:tc>
        <w:tc>
          <w:tcPr>
            <w:tcW w:w="1396" w:type="dxa"/>
            <w:gridSpan w:val="3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</w:tr>
      <w:tr w:rsidR="009A3370" w:rsidRPr="00CF1BB3" w:rsidTr="005C79C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 w:val="restart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L4</w:t>
            </w:r>
          </w:p>
        </w:tc>
        <w:tc>
          <w:tcPr>
            <w:tcW w:w="1291" w:type="dxa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color w:val="000000" w:themeColor="text1"/>
                <w:sz w:val="20"/>
                <w:szCs w:val="20"/>
                <w:lang w:val="en-US"/>
              </w:rPr>
              <w:t>Root</w:t>
            </w:r>
          </w:p>
        </w:tc>
        <w:tc>
          <w:tcPr>
            <w:tcW w:w="1388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294.8</w:t>
            </w:r>
          </w:p>
        </w:tc>
        <w:tc>
          <w:tcPr>
            <w:tcW w:w="1377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396" w:type="dxa"/>
          </w:tcPr>
          <w:p w:rsidR="009A3370" w:rsidRPr="00CF1BB3" w:rsidRDefault="00156CCC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0.94</w:t>
            </w:r>
          </w:p>
        </w:tc>
        <w:tc>
          <w:tcPr>
            <w:tcW w:w="1396" w:type="dxa"/>
            <w:gridSpan w:val="3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</w:tr>
      <w:tr w:rsidR="009A3370" w:rsidRPr="00CF1BB3" w:rsidTr="005C79C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91" w:type="dxa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color w:val="000000" w:themeColor="text1"/>
                <w:sz w:val="20"/>
                <w:szCs w:val="20"/>
                <w:lang w:val="en-US"/>
              </w:rPr>
              <w:t>Panicle</w:t>
            </w:r>
          </w:p>
        </w:tc>
        <w:tc>
          <w:tcPr>
            <w:tcW w:w="1388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81.3</w:t>
            </w:r>
          </w:p>
        </w:tc>
        <w:tc>
          <w:tcPr>
            <w:tcW w:w="1377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  <w:tc>
          <w:tcPr>
            <w:tcW w:w="1396" w:type="dxa"/>
          </w:tcPr>
          <w:p w:rsidR="009A3370" w:rsidRPr="00CF1BB3" w:rsidRDefault="00156CCC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0.79</w:t>
            </w:r>
          </w:p>
        </w:tc>
        <w:tc>
          <w:tcPr>
            <w:tcW w:w="1396" w:type="dxa"/>
            <w:gridSpan w:val="3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</w:tr>
      <w:tr w:rsidR="009A3370" w:rsidRPr="00CF1BB3" w:rsidTr="005C79C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 w:val="restart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L5</w:t>
            </w:r>
          </w:p>
        </w:tc>
        <w:tc>
          <w:tcPr>
            <w:tcW w:w="1291" w:type="dxa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color w:val="000000" w:themeColor="text1"/>
                <w:sz w:val="20"/>
                <w:szCs w:val="20"/>
                <w:lang w:val="en-US"/>
              </w:rPr>
              <w:t>Root</w:t>
            </w:r>
          </w:p>
        </w:tc>
        <w:tc>
          <w:tcPr>
            <w:tcW w:w="1388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271.3</w:t>
            </w:r>
          </w:p>
        </w:tc>
        <w:tc>
          <w:tcPr>
            <w:tcW w:w="1377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396" w:type="dxa"/>
          </w:tcPr>
          <w:p w:rsidR="009A3370" w:rsidRPr="00CF1BB3" w:rsidRDefault="00156CCC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0.84</w:t>
            </w:r>
          </w:p>
        </w:tc>
        <w:tc>
          <w:tcPr>
            <w:tcW w:w="1396" w:type="dxa"/>
            <w:gridSpan w:val="3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</w:tr>
      <w:tr w:rsidR="009A3370" w:rsidRPr="00CF1BB3" w:rsidTr="005C79C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91" w:type="dxa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color w:val="000000" w:themeColor="text1"/>
                <w:sz w:val="20"/>
                <w:szCs w:val="20"/>
                <w:lang w:val="en-US"/>
              </w:rPr>
              <w:t>Panicle</w:t>
            </w:r>
          </w:p>
        </w:tc>
        <w:tc>
          <w:tcPr>
            <w:tcW w:w="1388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57.75</w:t>
            </w:r>
          </w:p>
        </w:tc>
        <w:tc>
          <w:tcPr>
            <w:tcW w:w="1377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  <w:tc>
          <w:tcPr>
            <w:tcW w:w="1396" w:type="dxa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0.69</w:t>
            </w:r>
          </w:p>
        </w:tc>
        <w:tc>
          <w:tcPr>
            <w:tcW w:w="1396" w:type="dxa"/>
            <w:gridSpan w:val="3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</w:tr>
      <w:tr w:rsidR="009A3370" w:rsidRPr="00CF1BB3" w:rsidTr="005C79C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 w:val="restart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L9</w:t>
            </w:r>
          </w:p>
        </w:tc>
        <w:tc>
          <w:tcPr>
            <w:tcW w:w="1291" w:type="dxa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color w:val="000000" w:themeColor="text1"/>
                <w:sz w:val="20"/>
                <w:szCs w:val="20"/>
                <w:lang w:val="en-US"/>
              </w:rPr>
              <w:t>Root</w:t>
            </w:r>
          </w:p>
        </w:tc>
        <w:tc>
          <w:tcPr>
            <w:tcW w:w="1388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276.1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0.88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</w:tr>
      <w:tr w:rsidR="009A3370" w:rsidRPr="00CF1BB3" w:rsidTr="005C79C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91" w:type="dxa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color w:val="000000" w:themeColor="text1"/>
                <w:sz w:val="20"/>
                <w:szCs w:val="20"/>
                <w:lang w:val="en-US"/>
              </w:rPr>
              <w:t>Panicle</w:t>
            </w:r>
          </w:p>
        </w:tc>
        <w:tc>
          <w:tcPr>
            <w:tcW w:w="1388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62.5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0.73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</w:tr>
      <w:tr w:rsidR="009A3370" w:rsidRPr="00CF1BB3" w:rsidTr="005C79C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 w:val="restart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S2</w:t>
            </w:r>
          </w:p>
        </w:tc>
        <w:tc>
          <w:tcPr>
            <w:tcW w:w="1291" w:type="dxa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color w:val="000000" w:themeColor="text1"/>
                <w:sz w:val="20"/>
                <w:szCs w:val="20"/>
                <w:lang w:val="en-US"/>
              </w:rPr>
              <w:t>Root</w:t>
            </w:r>
          </w:p>
        </w:tc>
        <w:tc>
          <w:tcPr>
            <w:tcW w:w="1388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292.04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0.9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</w:tr>
      <w:tr w:rsidR="009A3370" w:rsidRPr="00CF1BB3" w:rsidTr="005C79C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91" w:type="dxa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color w:val="000000" w:themeColor="text1"/>
                <w:sz w:val="20"/>
                <w:szCs w:val="20"/>
                <w:lang w:val="en-US"/>
              </w:rPr>
              <w:t>Panicle</w:t>
            </w:r>
          </w:p>
        </w:tc>
        <w:tc>
          <w:tcPr>
            <w:tcW w:w="1388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78.5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0.75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</w:tr>
      <w:tr w:rsidR="009A3370" w:rsidRPr="00CF1BB3" w:rsidTr="005C79C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 w:val="restart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S3</w:t>
            </w:r>
          </w:p>
        </w:tc>
        <w:tc>
          <w:tcPr>
            <w:tcW w:w="1291" w:type="dxa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color w:val="000000" w:themeColor="text1"/>
                <w:sz w:val="20"/>
                <w:szCs w:val="20"/>
                <w:lang w:val="en-US"/>
              </w:rPr>
              <w:t>Root</w:t>
            </w:r>
          </w:p>
        </w:tc>
        <w:tc>
          <w:tcPr>
            <w:tcW w:w="1388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361.4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0.78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</w:tr>
      <w:tr w:rsidR="009A3370" w:rsidRPr="00CF1BB3" w:rsidTr="005C79C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91" w:type="dxa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color w:val="000000" w:themeColor="text1"/>
                <w:sz w:val="20"/>
                <w:szCs w:val="20"/>
                <w:lang w:val="en-US"/>
              </w:rPr>
              <w:t>Panicle</w:t>
            </w:r>
          </w:p>
        </w:tc>
        <w:tc>
          <w:tcPr>
            <w:tcW w:w="1388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147.9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0.93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</w:tr>
      <w:tr w:rsidR="009A3370" w:rsidRPr="00CF1BB3" w:rsidTr="005C79C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 w:val="restart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S5</w:t>
            </w:r>
          </w:p>
        </w:tc>
        <w:tc>
          <w:tcPr>
            <w:tcW w:w="1291" w:type="dxa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color w:val="000000" w:themeColor="text1"/>
                <w:sz w:val="20"/>
                <w:szCs w:val="20"/>
                <w:lang w:val="en-US"/>
              </w:rPr>
              <w:t>Root</w:t>
            </w:r>
          </w:p>
        </w:tc>
        <w:tc>
          <w:tcPr>
            <w:tcW w:w="1388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321.9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0.89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</w:tr>
      <w:tr w:rsidR="009A3370" w:rsidRPr="00CF1BB3" w:rsidTr="005C79C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91" w:type="dxa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color w:val="000000" w:themeColor="text1"/>
                <w:sz w:val="20"/>
                <w:szCs w:val="20"/>
                <w:lang w:val="en-US"/>
              </w:rPr>
              <w:t>Panicle</w:t>
            </w:r>
          </w:p>
        </w:tc>
        <w:tc>
          <w:tcPr>
            <w:tcW w:w="1388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108.3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0.75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</w:tr>
      <w:tr w:rsidR="009A3370" w:rsidRPr="00CF1BB3" w:rsidTr="005C79C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 w:val="restart"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V2</w:t>
            </w:r>
          </w:p>
        </w:tc>
        <w:tc>
          <w:tcPr>
            <w:tcW w:w="1291" w:type="dxa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color w:val="000000" w:themeColor="text1"/>
                <w:sz w:val="20"/>
                <w:szCs w:val="20"/>
                <w:lang w:val="en-US"/>
              </w:rPr>
              <w:t>Root</w:t>
            </w:r>
          </w:p>
        </w:tc>
        <w:tc>
          <w:tcPr>
            <w:tcW w:w="1388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325.8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0.93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</w:tr>
      <w:tr w:rsidR="009A3370" w:rsidRPr="00CF1BB3" w:rsidTr="005C79C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91" w:type="dxa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5C79CD">
              <w:rPr>
                <w:color w:val="000000" w:themeColor="text1"/>
                <w:sz w:val="20"/>
                <w:szCs w:val="20"/>
                <w:lang w:val="en-US"/>
              </w:rPr>
              <w:t>Panicle</w:t>
            </w:r>
          </w:p>
        </w:tc>
        <w:tc>
          <w:tcPr>
            <w:tcW w:w="1388" w:type="dxa"/>
          </w:tcPr>
          <w:p w:rsidR="009A3370" w:rsidRPr="005C79CD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112.28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0.78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5C79CD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</w:tr>
      <w:tr w:rsidR="009A3370" w:rsidRPr="00CF1BB3" w:rsidTr="003A088F">
        <w:trPr>
          <w:trHeight w:val="112"/>
        </w:trPr>
        <w:tc>
          <w:tcPr>
            <w:tcW w:w="1089" w:type="dxa"/>
            <w:vMerge w:val="restart"/>
            <w:vAlign w:val="center"/>
          </w:tcPr>
          <w:p w:rsidR="009A3370" w:rsidRPr="005C79CD" w:rsidRDefault="009A3370" w:rsidP="009A3370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  <w:r w:rsidRPr="005C79CD">
              <w:rPr>
                <w:b/>
                <w:i/>
                <w:sz w:val="20"/>
                <w:szCs w:val="20"/>
                <w:lang w:val="en-US" w:eastAsia="en-US"/>
              </w:rPr>
              <w:t xml:space="preserve">S. </w:t>
            </w:r>
            <w:proofErr w:type="spellStart"/>
            <w:r w:rsidRPr="005C79CD">
              <w:rPr>
                <w:b/>
                <w:i/>
                <w:sz w:val="20"/>
                <w:szCs w:val="20"/>
                <w:lang w:val="en-US" w:eastAsia="en-US"/>
              </w:rPr>
              <w:t>viridis</w:t>
            </w:r>
            <w:proofErr w:type="spellEnd"/>
          </w:p>
        </w:tc>
        <w:tc>
          <w:tcPr>
            <w:tcW w:w="1369" w:type="dxa"/>
            <w:vMerge w:val="restart"/>
            <w:vAlign w:val="center"/>
          </w:tcPr>
          <w:p w:rsidR="009A3370" w:rsidRPr="00CF1BB3" w:rsidRDefault="009A3370" w:rsidP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B1</w:t>
            </w:r>
          </w:p>
        </w:tc>
        <w:tc>
          <w:tcPr>
            <w:tcW w:w="1291" w:type="dxa"/>
            <w:vAlign w:val="center"/>
          </w:tcPr>
          <w:p w:rsidR="009A3370" w:rsidRPr="00CF1B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7568B3">
              <w:rPr>
                <w:color w:val="000000" w:themeColor="text1"/>
                <w:sz w:val="20"/>
                <w:szCs w:val="20"/>
                <w:lang w:val="en-US"/>
              </w:rPr>
              <w:t>Root</w:t>
            </w:r>
          </w:p>
        </w:tc>
        <w:tc>
          <w:tcPr>
            <w:tcW w:w="1388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359.1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0.88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CF1BB3" w:rsidRDefault="009A3370" w:rsidP="005C79C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</w:tr>
      <w:tr w:rsidR="009A3370" w:rsidRPr="00CF1BB3" w:rsidTr="003A088F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91" w:type="dxa"/>
            <w:vAlign w:val="center"/>
          </w:tcPr>
          <w:p w:rsidR="009A3370" w:rsidRPr="007568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7568B3">
              <w:rPr>
                <w:color w:val="000000" w:themeColor="text1"/>
                <w:sz w:val="20"/>
                <w:szCs w:val="20"/>
                <w:lang w:val="en-US"/>
              </w:rPr>
              <w:t>Panicle</w:t>
            </w:r>
          </w:p>
        </w:tc>
        <w:tc>
          <w:tcPr>
            <w:tcW w:w="1388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81.28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0.74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CF1BB3" w:rsidRDefault="009A3370" w:rsidP="005C79C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</w:tr>
      <w:tr w:rsidR="009A3370" w:rsidRPr="00CF1BB3" w:rsidTr="00D65251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 w:val="restart"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L4</w:t>
            </w:r>
          </w:p>
        </w:tc>
        <w:tc>
          <w:tcPr>
            <w:tcW w:w="1291" w:type="dxa"/>
            <w:vAlign w:val="center"/>
          </w:tcPr>
          <w:p w:rsidR="009A3370" w:rsidRPr="007568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7568B3">
              <w:rPr>
                <w:color w:val="000000" w:themeColor="text1"/>
                <w:sz w:val="20"/>
                <w:szCs w:val="20"/>
                <w:lang w:val="en-US"/>
              </w:rPr>
              <w:t>Root</w:t>
            </w:r>
          </w:p>
        </w:tc>
        <w:tc>
          <w:tcPr>
            <w:tcW w:w="1388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334.1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0.89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CF1BB3" w:rsidRDefault="009A3370" w:rsidP="005C79C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</w:tr>
      <w:tr w:rsidR="009A3370" w:rsidRPr="00CF1BB3" w:rsidTr="00D65251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91" w:type="dxa"/>
            <w:vAlign w:val="center"/>
          </w:tcPr>
          <w:p w:rsidR="009A3370" w:rsidRPr="007568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7568B3">
              <w:rPr>
                <w:color w:val="000000" w:themeColor="text1"/>
                <w:sz w:val="20"/>
                <w:szCs w:val="20"/>
                <w:lang w:val="en-US"/>
              </w:rPr>
              <w:t>Panicle</w:t>
            </w:r>
          </w:p>
        </w:tc>
        <w:tc>
          <w:tcPr>
            <w:tcW w:w="1388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120.55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0.74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CF1BB3" w:rsidRDefault="009A3370" w:rsidP="005C79C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</w:tr>
      <w:tr w:rsidR="009A3370" w:rsidRPr="00CF1BB3" w:rsidTr="0033392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 w:val="restart"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L5</w:t>
            </w:r>
          </w:p>
        </w:tc>
        <w:tc>
          <w:tcPr>
            <w:tcW w:w="1291" w:type="dxa"/>
            <w:vAlign w:val="center"/>
          </w:tcPr>
          <w:p w:rsidR="009A3370" w:rsidRPr="007568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7568B3">
              <w:rPr>
                <w:color w:val="000000" w:themeColor="text1"/>
                <w:sz w:val="20"/>
                <w:szCs w:val="20"/>
                <w:lang w:val="en-US"/>
              </w:rPr>
              <w:t>Root</w:t>
            </w:r>
          </w:p>
        </w:tc>
        <w:tc>
          <w:tcPr>
            <w:tcW w:w="1388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310.55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0.79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CF1BB3" w:rsidRDefault="009A3370" w:rsidP="005C79C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</w:tr>
      <w:tr w:rsidR="009A3370" w:rsidRPr="00CF1BB3" w:rsidTr="0033392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91" w:type="dxa"/>
            <w:vAlign w:val="center"/>
          </w:tcPr>
          <w:p w:rsidR="009A3370" w:rsidRPr="007568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7568B3">
              <w:rPr>
                <w:color w:val="000000" w:themeColor="text1"/>
                <w:sz w:val="20"/>
                <w:szCs w:val="20"/>
                <w:lang w:val="en-US"/>
              </w:rPr>
              <w:t>Panicle</w:t>
            </w:r>
          </w:p>
        </w:tc>
        <w:tc>
          <w:tcPr>
            <w:tcW w:w="1388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97.0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0.64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CF1BB3" w:rsidRDefault="009A3370" w:rsidP="005C79C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</w:tr>
      <w:tr w:rsidR="009A3370" w:rsidRPr="00CF1BB3" w:rsidTr="00285F90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 w:val="restart"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L9</w:t>
            </w:r>
          </w:p>
        </w:tc>
        <w:tc>
          <w:tcPr>
            <w:tcW w:w="1291" w:type="dxa"/>
            <w:vAlign w:val="center"/>
          </w:tcPr>
          <w:p w:rsidR="009A3370" w:rsidRPr="007568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7568B3">
              <w:rPr>
                <w:color w:val="000000" w:themeColor="text1"/>
                <w:sz w:val="20"/>
                <w:szCs w:val="20"/>
                <w:lang w:val="en-US"/>
              </w:rPr>
              <w:t>Root</w:t>
            </w:r>
          </w:p>
        </w:tc>
        <w:tc>
          <w:tcPr>
            <w:tcW w:w="1388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315.31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0.83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CF1BB3" w:rsidRDefault="009A3370" w:rsidP="005C79C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</w:tr>
      <w:tr w:rsidR="009A3370" w:rsidRPr="00CF1BB3" w:rsidTr="00285F90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91" w:type="dxa"/>
            <w:vAlign w:val="center"/>
          </w:tcPr>
          <w:p w:rsidR="009A3370" w:rsidRPr="007568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7568B3">
              <w:rPr>
                <w:color w:val="000000" w:themeColor="text1"/>
                <w:sz w:val="20"/>
                <w:szCs w:val="20"/>
                <w:lang w:val="en-US"/>
              </w:rPr>
              <w:t>Panicle</w:t>
            </w:r>
          </w:p>
        </w:tc>
        <w:tc>
          <w:tcPr>
            <w:tcW w:w="1388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101.8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0.68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CF1BB3" w:rsidRDefault="009A3370" w:rsidP="005C79C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</w:tr>
      <w:tr w:rsidR="009A3370" w:rsidRPr="00CF1BB3" w:rsidTr="001F57A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 w:val="restart"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S2</w:t>
            </w:r>
          </w:p>
        </w:tc>
        <w:tc>
          <w:tcPr>
            <w:tcW w:w="1291" w:type="dxa"/>
            <w:vAlign w:val="center"/>
          </w:tcPr>
          <w:p w:rsidR="009A3370" w:rsidRPr="007568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7568B3">
              <w:rPr>
                <w:color w:val="000000" w:themeColor="text1"/>
                <w:sz w:val="20"/>
                <w:szCs w:val="20"/>
                <w:lang w:val="en-US"/>
              </w:rPr>
              <w:t>Root</w:t>
            </w:r>
          </w:p>
        </w:tc>
        <w:tc>
          <w:tcPr>
            <w:tcW w:w="1388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331.3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0.85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CF1BB3" w:rsidRDefault="009A3370" w:rsidP="005C79C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</w:tr>
      <w:tr w:rsidR="009A3370" w:rsidRPr="00CF1BB3" w:rsidTr="001F57AD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91" w:type="dxa"/>
            <w:vAlign w:val="center"/>
          </w:tcPr>
          <w:p w:rsidR="009A3370" w:rsidRPr="007568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7568B3">
              <w:rPr>
                <w:color w:val="000000" w:themeColor="text1"/>
                <w:sz w:val="20"/>
                <w:szCs w:val="20"/>
                <w:lang w:val="en-US"/>
              </w:rPr>
              <w:t>Panicle</w:t>
            </w:r>
          </w:p>
        </w:tc>
        <w:tc>
          <w:tcPr>
            <w:tcW w:w="1388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117.76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0.7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CF1BB3" w:rsidRDefault="009A3370" w:rsidP="005C79C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</w:tr>
      <w:tr w:rsidR="009A3370" w:rsidRPr="00CF1BB3" w:rsidTr="00905B94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 w:val="restart"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S3</w:t>
            </w:r>
          </w:p>
        </w:tc>
        <w:tc>
          <w:tcPr>
            <w:tcW w:w="1291" w:type="dxa"/>
            <w:vAlign w:val="center"/>
          </w:tcPr>
          <w:p w:rsidR="009A3370" w:rsidRPr="007568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7568B3">
              <w:rPr>
                <w:color w:val="000000" w:themeColor="text1"/>
                <w:sz w:val="20"/>
                <w:szCs w:val="20"/>
                <w:lang w:val="en-US"/>
              </w:rPr>
              <w:t>Root</w:t>
            </w:r>
          </w:p>
        </w:tc>
        <w:tc>
          <w:tcPr>
            <w:tcW w:w="1388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400.7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0.88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CF1BB3" w:rsidRDefault="009A3370" w:rsidP="005C79C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</w:tr>
      <w:tr w:rsidR="009A3370" w:rsidRPr="00CF1BB3" w:rsidTr="00905B94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91" w:type="dxa"/>
            <w:vAlign w:val="center"/>
          </w:tcPr>
          <w:p w:rsidR="009A3370" w:rsidRPr="007568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7568B3">
              <w:rPr>
                <w:color w:val="000000" w:themeColor="text1"/>
                <w:sz w:val="20"/>
                <w:szCs w:val="20"/>
                <w:lang w:val="en-US"/>
              </w:rPr>
              <w:t>Panicle</w:t>
            </w:r>
          </w:p>
        </w:tc>
        <w:tc>
          <w:tcPr>
            <w:tcW w:w="1388" w:type="dxa"/>
          </w:tcPr>
          <w:p w:rsidR="009A3370" w:rsidRPr="00CF1B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108.37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0.73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CF1BB3" w:rsidRDefault="009A3370" w:rsidP="005C79C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</w:tr>
      <w:tr w:rsidR="009A3370" w:rsidRPr="00CF1BB3" w:rsidTr="004326E9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 w:val="restart"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S5</w:t>
            </w:r>
          </w:p>
        </w:tc>
        <w:tc>
          <w:tcPr>
            <w:tcW w:w="1291" w:type="dxa"/>
            <w:vAlign w:val="center"/>
          </w:tcPr>
          <w:p w:rsidR="009A3370" w:rsidRPr="007568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7568B3">
              <w:rPr>
                <w:color w:val="000000" w:themeColor="text1"/>
                <w:sz w:val="20"/>
                <w:szCs w:val="20"/>
                <w:lang w:val="en-US"/>
              </w:rPr>
              <w:t>Root</w:t>
            </w:r>
          </w:p>
        </w:tc>
        <w:tc>
          <w:tcPr>
            <w:tcW w:w="1388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361.2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0.84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CF1BB3" w:rsidRDefault="009A3370" w:rsidP="005C79C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</w:tr>
      <w:tr w:rsidR="009A3370" w:rsidRPr="00CF1BB3" w:rsidTr="004326E9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91" w:type="dxa"/>
            <w:vAlign w:val="center"/>
          </w:tcPr>
          <w:p w:rsidR="009A3370" w:rsidRPr="007568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7568B3">
              <w:rPr>
                <w:color w:val="000000" w:themeColor="text1"/>
                <w:sz w:val="20"/>
                <w:szCs w:val="20"/>
                <w:lang w:val="en-US"/>
              </w:rPr>
              <w:t>Panicle</w:t>
            </w:r>
          </w:p>
        </w:tc>
        <w:tc>
          <w:tcPr>
            <w:tcW w:w="1388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147.63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0.64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CF1BB3" w:rsidRDefault="009A3370" w:rsidP="005C79C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</w:tr>
      <w:tr w:rsidR="009A3370" w:rsidRPr="00CF1BB3" w:rsidTr="00F4422A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 w:val="restart"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CF1BB3">
              <w:rPr>
                <w:b/>
                <w:sz w:val="20"/>
                <w:szCs w:val="20"/>
                <w:lang w:val="en-US" w:eastAsia="en-US"/>
              </w:rPr>
              <w:t>V2</w:t>
            </w:r>
          </w:p>
        </w:tc>
        <w:tc>
          <w:tcPr>
            <w:tcW w:w="1291" w:type="dxa"/>
            <w:vAlign w:val="center"/>
          </w:tcPr>
          <w:p w:rsidR="009A3370" w:rsidRPr="007568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7568B3">
              <w:rPr>
                <w:color w:val="000000" w:themeColor="text1"/>
                <w:sz w:val="20"/>
                <w:szCs w:val="20"/>
                <w:lang w:val="en-US"/>
              </w:rPr>
              <w:t>Root</w:t>
            </w:r>
          </w:p>
        </w:tc>
        <w:tc>
          <w:tcPr>
            <w:tcW w:w="1388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365.1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0.88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CF1BB3" w:rsidRDefault="009A3370" w:rsidP="005C79C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</w:t>
            </w:r>
          </w:p>
        </w:tc>
      </w:tr>
      <w:tr w:rsidR="009A3370" w:rsidRPr="00CF1BB3" w:rsidTr="00F4422A">
        <w:trPr>
          <w:trHeight w:val="112"/>
        </w:trPr>
        <w:tc>
          <w:tcPr>
            <w:tcW w:w="108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369" w:type="dxa"/>
            <w:vMerge/>
            <w:vAlign w:val="center"/>
          </w:tcPr>
          <w:p w:rsidR="009A3370" w:rsidRPr="00CF1BB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91" w:type="dxa"/>
            <w:vAlign w:val="center"/>
          </w:tcPr>
          <w:p w:rsidR="009A3370" w:rsidRPr="007568B3" w:rsidRDefault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7568B3">
              <w:rPr>
                <w:color w:val="000000" w:themeColor="text1"/>
                <w:sz w:val="20"/>
                <w:szCs w:val="20"/>
                <w:lang w:val="en-US"/>
              </w:rPr>
              <w:t>Panicle</w:t>
            </w:r>
          </w:p>
        </w:tc>
        <w:tc>
          <w:tcPr>
            <w:tcW w:w="1388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151.54</w:t>
            </w:r>
          </w:p>
        </w:tc>
        <w:tc>
          <w:tcPr>
            <w:tcW w:w="1377" w:type="dxa"/>
          </w:tcPr>
          <w:p w:rsidR="009A3370" w:rsidRPr="00CF1BB3" w:rsidRDefault="009A3370" w:rsidP="009A3370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  <w:tc>
          <w:tcPr>
            <w:tcW w:w="1402" w:type="dxa"/>
            <w:gridSpan w:val="2"/>
            <w:vAlign w:val="center"/>
          </w:tcPr>
          <w:p w:rsidR="009A3370" w:rsidRPr="00CF1BB3" w:rsidRDefault="00156CCC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0.73</w:t>
            </w:r>
          </w:p>
        </w:tc>
        <w:tc>
          <w:tcPr>
            <w:tcW w:w="1390" w:type="dxa"/>
            <w:gridSpan w:val="2"/>
            <w:vAlign w:val="center"/>
          </w:tcPr>
          <w:p w:rsidR="009A3370" w:rsidRPr="00CF1BB3" w:rsidRDefault="009A3370" w:rsidP="005C79C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b</w:t>
            </w:r>
          </w:p>
        </w:tc>
      </w:tr>
    </w:tbl>
    <w:p w:rsidR="00EA4745" w:rsidRDefault="00EA4745" w:rsidP="001D761B">
      <w:pPr>
        <w:jc w:val="center"/>
        <w:rPr>
          <w:color w:val="000000" w:themeColor="text1"/>
          <w:lang w:val="en-US"/>
        </w:rPr>
      </w:pPr>
    </w:p>
    <w:p w:rsidR="001D761B" w:rsidRPr="0016482A" w:rsidRDefault="001D761B" w:rsidP="001D761B">
      <w:pPr>
        <w:rPr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>(</w:t>
      </w:r>
      <w:r w:rsidR="00EA4745">
        <w:rPr>
          <w:b/>
          <w:color w:val="000000" w:themeColor="text1"/>
          <w:lang w:val="en-US"/>
        </w:rPr>
        <w:t>b</w:t>
      </w:r>
      <w:r>
        <w:rPr>
          <w:b/>
          <w:color w:val="000000" w:themeColor="text1"/>
          <w:lang w:val="en-US"/>
        </w:rPr>
        <w:t>)</w:t>
      </w:r>
      <w:r>
        <w:rPr>
          <w:color w:val="000000" w:themeColor="text1"/>
          <w:lang w:val="en-US"/>
        </w:rPr>
        <w:t xml:space="preserve"> </w:t>
      </w:r>
    </w:p>
    <w:tbl>
      <w:tblPr>
        <w:tblStyle w:val="TableGrid"/>
        <w:tblW w:w="8488" w:type="dxa"/>
        <w:jc w:val="center"/>
        <w:tblLook w:val="04A0" w:firstRow="1" w:lastRow="0" w:firstColumn="1" w:lastColumn="0" w:noHBand="0" w:noVBand="1"/>
      </w:tblPr>
      <w:tblGrid>
        <w:gridCol w:w="1397"/>
        <w:gridCol w:w="1830"/>
        <w:gridCol w:w="1953"/>
        <w:gridCol w:w="1607"/>
        <w:gridCol w:w="1701"/>
      </w:tblGrid>
      <w:tr w:rsidR="001D761B" w:rsidRPr="00DE1D78" w:rsidTr="00B30388">
        <w:trPr>
          <w:jc w:val="center"/>
        </w:trPr>
        <w:tc>
          <w:tcPr>
            <w:tcW w:w="1397" w:type="dxa"/>
            <w:tcBorders>
              <w:top w:val="nil"/>
              <w:left w:val="nil"/>
            </w:tcBorders>
            <w:vAlign w:val="center"/>
          </w:tcPr>
          <w:p w:rsidR="001D761B" w:rsidRPr="00140F83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830" w:type="dxa"/>
            <w:vAlign w:val="center"/>
          </w:tcPr>
          <w:p w:rsidR="001D761B" w:rsidRPr="005C79CD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</w:pPr>
            <w:r w:rsidRPr="005C79CD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  <w:t>Estimated Marginal Means (EMMs) for Richness</w:t>
            </w:r>
          </w:p>
        </w:tc>
        <w:tc>
          <w:tcPr>
            <w:tcW w:w="1953" w:type="dxa"/>
            <w:vAlign w:val="center"/>
          </w:tcPr>
          <w:p w:rsidR="001D761B" w:rsidRPr="005C79CD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</w:pPr>
            <w:r w:rsidRPr="005C79CD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  <w:t>Richness</w:t>
            </w:r>
          </w:p>
        </w:tc>
        <w:tc>
          <w:tcPr>
            <w:tcW w:w="1607" w:type="dxa"/>
            <w:vAlign w:val="center"/>
          </w:tcPr>
          <w:p w:rsidR="001D761B" w:rsidRPr="005C79CD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</w:pPr>
            <w:r w:rsidRPr="005C79CD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  <w:t>Estimated Marginal Means (EMMs) for Diversity</w:t>
            </w:r>
          </w:p>
        </w:tc>
        <w:tc>
          <w:tcPr>
            <w:tcW w:w="1701" w:type="dxa"/>
            <w:vAlign w:val="center"/>
          </w:tcPr>
          <w:p w:rsidR="001D761B" w:rsidRPr="005C79CD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</w:pPr>
            <w:r w:rsidRPr="005C79CD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  <w:t>Diversity</w:t>
            </w:r>
          </w:p>
          <w:p w:rsidR="001D761B" w:rsidRPr="005C79CD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</w:pPr>
            <w:r w:rsidRPr="005C79CD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  <w:t>(Simpsons Index)</w:t>
            </w:r>
          </w:p>
        </w:tc>
      </w:tr>
      <w:tr w:rsidR="001D761B" w:rsidRPr="00DE1D78" w:rsidTr="00B30388">
        <w:trPr>
          <w:trHeight w:val="136"/>
          <w:jc w:val="center"/>
        </w:trPr>
        <w:tc>
          <w:tcPr>
            <w:tcW w:w="1397" w:type="dxa"/>
            <w:vMerge w:val="restart"/>
            <w:vAlign w:val="center"/>
          </w:tcPr>
          <w:p w:rsidR="001D761B" w:rsidRPr="005C79CD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</w:pPr>
            <w:r w:rsidRPr="005C79CD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  <w:t>Organ</w:t>
            </w:r>
          </w:p>
        </w:tc>
        <w:tc>
          <w:tcPr>
            <w:tcW w:w="1830" w:type="dxa"/>
            <w:vAlign w:val="center"/>
          </w:tcPr>
          <w:p w:rsidR="001D761B" w:rsidRPr="00131F03" w:rsidRDefault="001D761B" w:rsidP="00B3038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Root: 434.95</w:t>
            </w:r>
          </w:p>
        </w:tc>
        <w:tc>
          <w:tcPr>
            <w:tcW w:w="1953" w:type="dxa"/>
            <w:vMerge w:val="restart"/>
            <w:vAlign w:val="center"/>
          </w:tcPr>
          <w:p w:rsidR="001D761B" w:rsidRPr="00140F83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  <w:r w:rsidRPr="00140F83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  <w:t>F=291.38, p&lt;0.001</w:t>
            </w:r>
          </w:p>
        </w:tc>
        <w:tc>
          <w:tcPr>
            <w:tcW w:w="1607" w:type="dxa"/>
            <w:vAlign w:val="center"/>
          </w:tcPr>
          <w:p w:rsidR="001D761B" w:rsidRPr="00131F03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  <w:t>Root: 0.87</w:t>
            </w:r>
          </w:p>
        </w:tc>
        <w:tc>
          <w:tcPr>
            <w:tcW w:w="1701" w:type="dxa"/>
            <w:vMerge w:val="restart"/>
            <w:vAlign w:val="center"/>
          </w:tcPr>
          <w:p w:rsidR="001D761B" w:rsidRPr="00140F83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  <w:r w:rsidRPr="00140F83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  <w:t>F=41.37, p&lt;0.001</w:t>
            </w:r>
          </w:p>
        </w:tc>
      </w:tr>
      <w:tr w:rsidR="001D761B" w:rsidRPr="00DE1D78" w:rsidTr="00B30388">
        <w:trPr>
          <w:trHeight w:val="136"/>
          <w:jc w:val="center"/>
        </w:trPr>
        <w:tc>
          <w:tcPr>
            <w:tcW w:w="1397" w:type="dxa"/>
            <w:vMerge/>
            <w:vAlign w:val="center"/>
          </w:tcPr>
          <w:p w:rsidR="001D761B" w:rsidRPr="005C79CD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830" w:type="dxa"/>
            <w:vAlign w:val="center"/>
          </w:tcPr>
          <w:p w:rsidR="001D761B" w:rsidRPr="00140F83" w:rsidRDefault="001D761B" w:rsidP="00B3038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Panicle: 129.28</w:t>
            </w:r>
          </w:p>
        </w:tc>
        <w:tc>
          <w:tcPr>
            <w:tcW w:w="1953" w:type="dxa"/>
            <w:vMerge/>
            <w:vAlign w:val="center"/>
          </w:tcPr>
          <w:p w:rsidR="001D761B" w:rsidRPr="005C7D7F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607" w:type="dxa"/>
            <w:vAlign w:val="center"/>
          </w:tcPr>
          <w:p w:rsidR="001D761B" w:rsidRPr="00BE4243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  <w:t>Panicle: 0.74</w:t>
            </w:r>
          </w:p>
        </w:tc>
        <w:tc>
          <w:tcPr>
            <w:tcW w:w="1701" w:type="dxa"/>
            <w:vMerge/>
            <w:vAlign w:val="center"/>
          </w:tcPr>
          <w:p w:rsidR="001D761B" w:rsidRPr="005C7D7F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</w:p>
        </w:tc>
      </w:tr>
      <w:tr w:rsidR="001D761B" w:rsidRPr="00EC502D" w:rsidTr="00B30388">
        <w:trPr>
          <w:trHeight w:val="136"/>
          <w:jc w:val="center"/>
        </w:trPr>
        <w:tc>
          <w:tcPr>
            <w:tcW w:w="1397" w:type="dxa"/>
            <w:vMerge w:val="restart"/>
            <w:vAlign w:val="center"/>
          </w:tcPr>
          <w:p w:rsidR="001D761B" w:rsidRPr="005C79CD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</w:pPr>
            <w:r w:rsidRPr="005C79CD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  <w:t>Plant species</w:t>
            </w:r>
          </w:p>
        </w:tc>
        <w:tc>
          <w:tcPr>
            <w:tcW w:w="1830" w:type="dxa"/>
            <w:vAlign w:val="center"/>
          </w:tcPr>
          <w:p w:rsidR="001D761B" w:rsidRPr="00BE4243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S.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pumila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  <w:t>249.96</w:t>
            </w:r>
          </w:p>
        </w:tc>
        <w:tc>
          <w:tcPr>
            <w:tcW w:w="1953" w:type="dxa"/>
            <w:vMerge w:val="restart"/>
            <w:vAlign w:val="center"/>
          </w:tcPr>
          <w:p w:rsidR="001D761B" w:rsidRPr="00140F83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  <w:r w:rsidRPr="00140F83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  <w:t>F=9.85, p&lt;0.01</w:t>
            </w:r>
          </w:p>
        </w:tc>
        <w:tc>
          <w:tcPr>
            <w:tcW w:w="1607" w:type="dxa"/>
            <w:vAlign w:val="center"/>
          </w:tcPr>
          <w:p w:rsidR="001D761B" w:rsidRPr="00BE4243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S.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pumila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  <w:t>0.83</w:t>
            </w:r>
          </w:p>
        </w:tc>
        <w:tc>
          <w:tcPr>
            <w:tcW w:w="1701" w:type="dxa"/>
            <w:vMerge w:val="restart"/>
            <w:vAlign w:val="center"/>
          </w:tcPr>
          <w:p w:rsidR="001D761B" w:rsidRPr="00140F83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  <w:r w:rsidRPr="00140F83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  <w:t>F=4.99, p&lt;0.01</w:t>
            </w:r>
          </w:p>
        </w:tc>
      </w:tr>
      <w:tr w:rsidR="001D761B" w:rsidRPr="00EC502D" w:rsidTr="00B30388">
        <w:trPr>
          <w:trHeight w:val="136"/>
          <w:jc w:val="center"/>
        </w:trPr>
        <w:tc>
          <w:tcPr>
            <w:tcW w:w="1397" w:type="dxa"/>
            <w:vMerge/>
            <w:vAlign w:val="center"/>
          </w:tcPr>
          <w:p w:rsidR="001D761B" w:rsidRPr="005C7D7F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830" w:type="dxa"/>
            <w:vAlign w:val="center"/>
          </w:tcPr>
          <w:p w:rsidR="001D761B" w:rsidRPr="00BE4243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S.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viridis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  <w:t>314.27</w:t>
            </w:r>
          </w:p>
        </w:tc>
        <w:tc>
          <w:tcPr>
            <w:tcW w:w="1953" w:type="dxa"/>
            <w:vMerge/>
            <w:vAlign w:val="center"/>
          </w:tcPr>
          <w:p w:rsidR="001D761B" w:rsidRPr="005C7D7F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607" w:type="dxa"/>
            <w:vAlign w:val="center"/>
          </w:tcPr>
          <w:p w:rsidR="001D761B" w:rsidRPr="00BE4243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  <w:r w:rsidRPr="00140F83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S. </w:t>
            </w:r>
            <w:proofErr w:type="spellStart"/>
            <w:r w:rsidRPr="00140F83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viridis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  <w:t>0.78</w:t>
            </w:r>
          </w:p>
        </w:tc>
        <w:tc>
          <w:tcPr>
            <w:tcW w:w="1701" w:type="dxa"/>
            <w:vMerge/>
            <w:vAlign w:val="center"/>
          </w:tcPr>
          <w:p w:rsidR="001D761B" w:rsidRPr="005C7D7F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</w:p>
        </w:tc>
      </w:tr>
      <w:tr w:rsidR="001D761B" w:rsidRPr="00EC502D" w:rsidTr="00B30388">
        <w:trPr>
          <w:jc w:val="center"/>
        </w:trPr>
        <w:tc>
          <w:tcPr>
            <w:tcW w:w="1397" w:type="dxa"/>
            <w:vAlign w:val="center"/>
          </w:tcPr>
          <w:p w:rsidR="001D761B" w:rsidRPr="005C79CD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</w:pPr>
            <w:r w:rsidRPr="005C79CD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  <w:lang w:val="en-US"/>
              </w:rPr>
              <w:lastRenderedPageBreak/>
              <w:t>Sampling location</w:t>
            </w:r>
          </w:p>
        </w:tc>
        <w:tc>
          <w:tcPr>
            <w:tcW w:w="1830" w:type="dxa"/>
            <w:vAlign w:val="center"/>
          </w:tcPr>
          <w:p w:rsidR="001D761B" w:rsidRPr="00131F03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  <w:t>-</w:t>
            </w:r>
          </w:p>
        </w:tc>
        <w:tc>
          <w:tcPr>
            <w:tcW w:w="1953" w:type="dxa"/>
            <w:vAlign w:val="center"/>
          </w:tcPr>
          <w:p w:rsidR="001D761B" w:rsidRPr="00140F83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  <w:r w:rsidRPr="00140F83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  <w:t>F=2.87, p&lt;0.05</w:t>
            </w:r>
          </w:p>
        </w:tc>
        <w:tc>
          <w:tcPr>
            <w:tcW w:w="1607" w:type="dxa"/>
            <w:vAlign w:val="center"/>
          </w:tcPr>
          <w:p w:rsidR="001D761B" w:rsidRPr="00131F03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vAlign w:val="center"/>
          </w:tcPr>
          <w:p w:rsidR="001D761B" w:rsidRPr="00140F83" w:rsidRDefault="001D761B" w:rsidP="00B30388">
            <w:pPr>
              <w:pStyle w:val="Caption"/>
              <w:spacing w:after="120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</w:pPr>
            <w:r w:rsidRPr="00140F83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en-US"/>
              </w:rPr>
              <w:t>F=1.17, p=0.33</w:t>
            </w:r>
          </w:p>
        </w:tc>
      </w:tr>
    </w:tbl>
    <w:p w:rsidR="001D761B" w:rsidRDefault="001D761B" w:rsidP="001D761B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</w:p>
    <w:p w:rsidR="001D761B" w:rsidRDefault="001D761B" w:rsidP="001D761B">
      <w:pPr>
        <w:rPr>
          <w:b/>
          <w:lang w:val="en-US"/>
        </w:rPr>
      </w:pPr>
      <w:r>
        <w:rPr>
          <w:b/>
          <w:lang w:val="en-US" w:eastAsia="en-US"/>
        </w:rPr>
        <w:t>(</w:t>
      </w:r>
      <w:r w:rsidR="00EA4745">
        <w:rPr>
          <w:b/>
          <w:lang w:val="en-US" w:eastAsia="en-US"/>
        </w:rPr>
        <w:t>c</w:t>
      </w:r>
      <w:r>
        <w:rPr>
          <w:b/>
          <w:lang w:val="en-US" w:eastAsia="en-US"/>
        </w:rPr>
        <w:t>)</w:t>
      </w:r>
    </w:p>
    <w:p w:rsidR="001D761B" w:rsidRDefault="001D761B" w:rsidP="001D761B">
      <w:pPr>
        <w:rPr>
          <w:b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1559"/>
        <w:gridCol w:w="1559"/>
      </w:tblGrid>
      <w:tr w:rsidR="001D761B" w:rsidRPr="0038139A" w:rsidTr="005C79CD">
        <w:trPr>
          <w:jc w:val="center"/>
        </w:trPr>
        <w:tc>
          <w:tcPr>
            <w:tcW w:w="1276" w:type="dxa"/>
            <w:vAlign w:val="center"/>
          </w:tcPr>
          <w:p w:rsidR="001D761B" w:rsidRPr="00140F83" w:rsidRDefault="001D761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140F83">
              <w:rPr>
                <w:b/>
                <w:sz w:val="20"/>
                <w:szCs w:val="20"/>
                <w:lang w:val="en-US" w:eastAsia="en-US"/>
              </w:rPr>
              <w:t>Sampling location</w:t>
            </w:r>
          </w:p>
        </w:tc>
        <w:tc>
          <w:tcPr>
            <w:tcW w:w="1559" w:type="dxa"/>
            <w:vAlign w:val="center"/>
          </w:tcPr>
          <w:p w:rsidR="001D761B" w:rsidRPr="00BE4243" w:rsidRDefault="001D761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140F83">
              <w:rPr>
                <w:b/>
                <w:sz w:val="20"/>
                <w:szCs w:val="20"/>
                <w:lang w:val="en-US"/>
              </w:rPr>
              <w:t>Estimated Marginal Means (EMMs)</w:t>
            </w:r>
            <w:r>
              <w:rPr>
                <w:b/>
                <w:sz w:val="20"/>
                <w:szCs w:val="20"/>
                <w:lang w:val="en-US"/>
              </w:rPr>
              <w:t xml:space="preserve"> for Richness</w:t>
            </w:r>
          </w:p>
        </w:tc>
        <w:tc>
          <w:tcPr>
            <w:tcW w:w="1559" w:type="dxa"/>
            <w:vAlign w:val="center"/>
          </w:tcPr>
          <w:p w:rsidR="001D761B" w:rsidRDefault="001D761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140F83">
              <w:rPr>
                <w:b/>
                <w:sz w:val="20"/>
                <w:szCs w:val="20"/>
                <w:lang w:val="en-US" w:eastAsia="en-US"/>
              </w:rPr>
              <w:t>Contrasts in OTU richness</w:t>
            </w:r>
          </w:p>
          <w:p w:rsidR="009A3370" w:rsidRPr="00140F83" w:rsidRDefault="009A337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val="en-US" w:eastAsia="en-US"/>
              </w:rPr>
              <w:t>(alpha= 0.05)</w:t>
            </w:r>
          </w:p>
        </w:tc>
      </w:tr>
      <w:tr w:rsidR="001D761B" w:rsidRPr="00BE4243" w:rsidTr="00B30388">
        <w:trPr>
          <w:jc w:val="center"/>
        </w:trPr>
        <w:tc>
          <w:tcPr>
            <w:tcW w:w="1276" w:type="dxa"/>
          </w:tcPr>
          <w:p w:rsidR="001D761B" w:rsidRPr="00140F83" w:rsidRDefault="001D761B" w:rsidP="00B3038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140F83">
              <w:rPr>
                <w:b/>
                <w:sz w:val="20"/>
                <w:szCs w:val="20"/>
                <w:lang w:val="en-US" w:eastAsia="en-US"/>
              </w:rPr>
              <w:t>B1</w:t>
            </w:r>
          </w:p>
        </w:tc>
        <w:tc>
          <w:tcPr>
            <w:tcW w:w="1559" w:type="dxa"/>
          </w:tcPr>
          <w:p w:rsidR="001D761B" w:rsidRPr="00FB607E" w:rsidRDefault="001D761B" w:rsidP="00B30388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232.66</w:t>
            </w:r>
          </w:p>
        </w:tc>
        <w:tc>
          <w:tcPr>
            <w:tcW w:w="1559" w:type="dxa"/>
          </w:tcPr>
          <w:p w:rsidR="001D761B" w:rsidRPr="00140F83" w:rsidRDefault="001D761B" w:rsidP="00B30388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140F83">
              <w:rPr>
                <w:sz w:val="20"/>
                <w:szCs w:val="20"/>
                <w:lang w:val="en-US" w:eastAsia="en-US"/>
              </w:rPr>
              <w:t>ab</w:t>
            </w:r>
          </w:p>
        </w:tc>
      </w:tr>
      <w:tr w:rsidR="001D761B" w:rsidRPr="00BE4243" w:rsidTr="00B30388">
        <w:trPr>
          <w:jc w:val="center"/>
        </w:trPr>
        <w:tc>
          <w:tcPr>
            <w:tcW w:w="1276" w:type="dxa"/>
          </w:tcPr>
          <w:p w:rsidR="001D761B" w:rsidRPr="00140F83" w:rsidRDefault="001D761B" w:rsidP="00B3038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140F83">
              <w:rPr>
                <w:b/>
                <w:sz w:val="20"/>
                <w:szCs w:val="20"/>
                <w:lang w:val="en-US" w:eastAsia="en-US"/>
              </w:rPr>
              <w:t>L4</w:t>
            </w:r>
          </w:p>
        </w:tc>
        <w:tc>
          <w:tcPr>
            <w:tcW w:w="1559" w:type="dxa"/>
          </w:tcPr>
          <w:p w:rsidR="001D761B" w:rsidRPr="00FB607E" w:rsidRDefault="001D761B" w:rsidP="00B30388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207.69</w:t>
            </w:r>
          </w:p>
        </w:tc>
        <w:tc>
          <w:tcPr>
            <w:tcW w:w="1559" w:type="dxa"/>
          </w:tcPr>
          <w:p w:rsidR="001D761B" w:rsidRPr="00140F83" w:rsidRDefault="001D761B" w:rsidP="00B30388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140F83">
              <w:rPr>
                <w:sz w:val="20"/>
                <w:szCs w:val="20"/>
                <w:lang w:val="en-US" w:eastAsia="en-US"/>
              </w:rPr>
              <w:t>ab</w:t>
            </w:r>
          </w:p>
        </w:tc>
      </w:tr>
      <w:tr w:rsidR="001D761B" w:rsidRPr="00BE4243" w:rsidTr="00B30388">
        <w:trPr>
          <w:jc w:val="center"/>
        </w:trPr>
        <w:tc>
          <w:tcPr>
            <w:tcW w:w="1276" w:type="dxa"/>
          </w:tcPr>
          <w:p w:rsidR="001D761B" w:rsidRPr="00140F83" w:rsidRDefault="001D761B" w:rsidP="00B3038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140F83">
              <w:rPr>
                <w:b/>
                <w:sz w:val="20"/>
                <w:szCs w:val="20"/>
                <w:lang w:val="en-US" w:eastAsia="en-US"/>
              </w:rPr>
              <w:t>L5</w:t>
            </w:r>
          </w:p>
        </w:tc>
        <w:tc>
          <w:tcPr>
            <w:tcW w:w="1559" w:type="dxa"/>
          </w:tcPr>
          <w:p w:rsidR="001D761B" w:rsidRPr="00FB607E" w:rsidRDefault="001D761B" w:rsidP="00B30388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184.15</w:t>
            </w:r>
          </w:p>
        </w:tc>
        <w:tc>
          <w:tcPr>
            <w:tcW w:w="1559" w:type="dxa"/>
          </w:tcPr>
          <w:p w:rsidR="001D761B" w:rsidRPr="00140F83" w:rsidRDefault="001D761B" w:rsidP="00B30388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140F83">
              <w:rPr>
                <w:sz w:val="20"/>
                <w:szCs w:val="20"/>
                <w:lang w:val="en-US" w:eastAsia="en-US"/>
              </w:rPr>
              <w:t>a</w:t>
            </w:r>
          </w:p>
        </w:tc>
      </w:tr>
      <w:tr w:rsidR="001D761B" w:rsidTr="00B30388">
        <w:trPr>
          <w:jc w:val="center"/>
        </w:trPr>
        <w:tc>
          <w:tcPr>
            <w:tcW w:w="1276" w:type="dxa"/>
          </w:tcPr>
          <w:p w:rsidR="001D761B" w:rsidRPr="00140F83" w:rsidRDefault="001D761B" w:rsidP="00B3038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140F83">
              <w:rPr>
                <w:b/>
                <w:sz w:val="20"/>
                <w:szCs w:val="20"/>
                <w:lang w:val="en-US" w:eastAsia="en-US"/>
              </w:rPr>
              <w:t>L9</w:t>
            </w:r>
          </w:p>
        </w:tc>
        <w:tc>
          <w:tcPr>
            <w:tcW w:w="1559" w:type="dxa"/>
          </w:tcPr>
          <w:p w:rsidR="001D761B" w:rsidRPr="00FB607E" w:rsidRDefault="001D761B" w:rsidP="00B30388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188.91</w:t>
            </w:r>
          </w:p>
        </w:tc>
        <w:tc>
          <w:tcPr>
            <w:tcW w:w="1559" w:type="dxa"/>
          </w:tcPr>
          <w:p w:rsidR="001D761B" w:rsidRPr="00140F83" w:rsidRDefault="001D761B" w:rsidP="00B30388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140F83">
              <w:rPr>
                <w:sz w:val="20"/>
                <w:szCs w:val="20"/>
                <w:lang w:val="en-US" w:eastAsia="en-US"/>
              </w:rPr>
              <w:t>a</w:t>
            </w:r>
          </w:p>
        </w:tc>
      </w:tr>
      <w:tr w:rsidR="001D761B" w:rsidTr="00B30388">
        <w:trPr>
          <w:jc w:val="center"/>
        </w:trPr>
        <w:tc>
          <w:tcPr>
            <w:tcW w:w="1276" w:type="dxa"/>
          </w:tcPr>
          <w:p w:rsidR="001D761B" w:rsidRPr="00140F83" w:rsidRDefault="001D761B" w:rsidP="00B3038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140F83">
              <w:rPr>
                <w:b/>
                <w:sz w:val="20"/>
                <w:szCs w:val="20"/>
                <w:lang w:val="en-US" w:eastAsia="en-US"/>
              </w:rPr>
              <w:t>S2</w:t>
            </w:r>
          </w:p>
        </w:tc>
        <w:tc>
          <w:tcPr>
            <w:tcW w:w="1559" w:type="dxa"/>
          </w:tcPr>
          <w:p w:rsidR="001D761B" w:rsidRPr="00FB607E" w:rsidRDefault="001D761B" w:rsidP="00B30388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204.90</w:t>
            </w:r>
          </w:p>
        </w:tc>
        <w:tc>
          <w:tcPr>
            <w:tcW w:w="1559" w:type="dxa"/>
          </w:tcPr>
          <w:p w:rsidR="001D761B" w:rsidRPr="00140F83" w:rsidRDefault="001D761B" w:rsidP="00B30388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140F83">
              <w:rPr>
                <w:sz w:val="20"/>
                <w:szCs w:val="20"/>
                <w:lang w:val="en-US" w:eastAsia="en-US"/>
              </w:rPr>
              <w:t>ab</w:t>
            </w:r>
          </w:p>
        </w:tc>
      </w:tr>
      <w:tr w:rsidR="001D761B" w:rsidTr="00B30388">
        <w:trPr>
          <w:jc w:val="center"/>
        </w:trPr>
        <w:tc>
          <w:tcPr>
            <w:tcW w:w="1276" w:type="dxa"/>
          </w:tcPr>
          <w:p w:rsidR="001D761B" w:rsidRPr="00140F83" w:rsidRDefault="001D761B" w:rsidP="00B3038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140F83">
              <w:rPr>
                <w:b/>
                <w:sz w:val="20"/>
                <w:szCs w:val="20"/>
                <w:lang w:val="en-US" w:eastAsia="en-US"/>
              </w:rPr>
              <w:t>S3</w:t>
            </w:r>
          </w:p>
        </w:tc>
        <w:tc>
          <w:tcPr>
            <w:tcW w:w="1559" w:type="dxa"/>
          </w:tcPr>
          <w:p w:rsidR="001D761B" w:rsidRPr="00FB607E" w:rsidRDefault="001D761B" w:rsidP="00B30388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274.26</w:t>
            </w:r>
          </w:p>
        </w:tc>
        <w:tc>
          <w:tcPr>
            <w:tcW w:w="1559" w:type="dxa"/>
          </w:tcPr>
          <w:p w:rsidR="001D761B" w:rsidRPr="00140F83" w:rsidRDefault="001D761B" w:rsidP="00B30388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140F83">
              <w:rPr>
                <w:sz w:val="20"/>
                <w:szCs w:val="20"/>
                <w:lang w:val="en-US" w:eastAsia="en-US"/>
              </w:rPr>
              <w:t>b</w:t>
            </w:r>
          </w:p>
        </w:tc>
      </w:tr>
      <w:tr w:rsidR="001D761B" w:rsidTr="00B30388">
        <w:trPr>
          <w:jc w:val="center"/>
        </w:trPr>
        <w:tc>
          <w:tcPr>
            <w:tcW w:w="1276" w:type="dxa"/>
          </w:tcPr>
          <w:p w:rsidR="001D761B" w:rsidRPr="00140F83" w:rsidRDefault="001D761B" w:rsidP="00B3038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140F83">
              <w:rPr>
                <w:b/>
                <w:sz w:val="20"/>
                <w:szCs w:val="20"/>
                <w:lang w:val="en-US" w:eastAsia="en-US"/>
              </w:rPr>
              <w:t>S5</w:t>
            </w:r>
          </w:p>
        </w:tc>
        <w:tc>
          <w:tcPr>
            <w:tcW w:w="1559" w:type="dxa"/>
          </w:tcPr>
          <w:p w:rsidR="001D761B" w:rsidRPr="00FB607E" w:rsidRDefault="001D761B" w:rsidP="00B30388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234.77</w:t>
            </w:r>
          </w:p>
        </w:tc>
        <w:tc>
          <w:tcPr>
            <w:tcW w:w="1559" w:type="dxa"/>
          </w:tcPr>
          <w:p w:rsidR="001D761B" w:rsidRPr="00140F83" w:rsidRDefault="001D761B" w:rsidP="00B30388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140F83">
              <w:rPr>
                <w:sz w:val="20"/>
                <w:szCs w:val="20"/>
                <w:lang w:val="en-US" w:eastAsia="en-US"/>
              </w:rPr>
              <w:t>ab</w:t>
            </w:r>
          </w:p>
        </w:tc>
      </w:tr>
      <w:tr w:rsidR="001D761B" w:rsidTr="00B30388">
        <w:trPr>
          <w:jc w:val="center"/>
        </w:trPr>
        <w:tc>
          <w:tcPr>
            <w:tcW w:w="1276" w:type="dxa"/>
          </w:tcPr>
          <w:p w:rsidR="001D761B" w:rsidRPr="00140F83" w:rsidRDefault="001D761B" w:rsidP="00B3038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140F83">
              <w:rPr>
                <w:b/>
                <w:sz w:val="20"/>
                <w:szCs w:val="20"/>
                <w:lang w:val="en-US" w:eastAsia="en-US"/>
              </w:rPr>
              <w:t>V2</w:t>
            </w:r>
          </w:p>
        </w:tc>
        <w:tc>
          <w:tcPr>
            <w:tcW w:w="1559" w:type="dxa"/>
          </w:tcPr>
          <w:p w:rsidR="001D761B" w:rsidRPr="00FB607E" w:rsidRDefault="001D761B" w:rsidP="00B30388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238.68</w:t>
            </w:r>
          </w:p>
        </w:tc>
        <w:tc>
          <w:tcPr>
            <w:tcW w:w="1559" w:type="dxa"/>
          </w:tcPr>
          <w:p w:rsidR="001D761B" w:rsidRPr="00140F83" w:rsidRDefault="001D761B" w:rsidP="00B30388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140F83">
              <w:rPr>
                <w:sz w:val="20"/>
                <w:szCs w:val="20"/>
                <w:lang w:val="en-US" w:eastAsia="en-US"/>
              </w:rPr>
              <w:t>ab</w:t>
            </w:r>
          </w:p>
        </w:tc>
      </w:tr>
    </w:tbl>
    <w:p w:rsidR="001D761B" w:rsidRDefault="001D761B" w:rsidP="001D761B">
      <w:pPr>
        <w:rPr>
          <w:b/>
          <w:lang w:val="en-US"/>
        </w:rPr>
      </w:pPr>
    </w:p>
    <w:p w:rsidR="00FB607E" w:rsidRDefault="00FB607E" w:rsidP="00F8037B">
      <w:pPr>
        <w:jc w:val="center"/>
        <w:rPr>
          <w:b/>
          <w:lang w:val="en-US"/>
        </w:rPr>
      </w:pPr>
    </w:p>
    <w:p w:rsidR="00721E94" w:rsidRDefault="00721E94" w:rsidP="00F8037B">
      <w:pPr>
        <w:rPr>
          <w:b/>
          <w:lang w:val="en-US"/>
        </w:rPr>
      </w:pPr>
      <w:r>
        <w:rPr>
          <w:b/>
          <w:lang w:val="en-US" w:eastAsia="en-US"/>
        </w:rPr>
        <w:t>(</w:t>
      </w:r>
      <w:r w:rsidR="00EA4745">
        <w:rPr>
          <w:b/>
          <w:lang w:val="en-US" w:eastAsia="en-US"/>
        </w:rPr>
        <w:t>d</w:t>
      </w:r>
      <w:r>
        <w:rPr>
          <w:b/>
          <w:lang w:val="en-US" w:eastAsia="en-US"/>
        </w:rPr>
        <w:t>)</w:t>
      </w:r>
    </w:p>
    <w:p w:rsidR="00721E94" w:rsidRDefault="00721E94" w:rsidP="00F8037B">
      <w:pPr>
        <w:rPr>
          <w:b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44"/>
        <w:gridCol w:w="1275"/>
        <w:gridCol w:w="1701"/>
        <w:gridCol w:w="1410"/>
      </w:tblGrid>
      <w:tr w:rsidR="00721E94" w:rsidTr="00F8037B">
        <w:trPr>
          <w:jc w:val="center"/>
        </w:trPr>
        <w:tc>
          <w:tcPr>
            <w:tcW w:w="3544" w:type="dxa"/>
            <w:tcBorders>
              <w:top w:val="nil"/>
              <w:left w:val="nil"/>
            </w:tcBorders>
          </w:tcPr>
          <w:p w:rsidR="00721E94" w:rsidRPr="00F8037B" w:rsidRDefault="00721E94" w:rsidP="00FB607E">
            <w:pPr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75" w:type="dxa"/>
          </w:tcPr>
          <w:p w:rsidR="00721E94" w:rsidRPr="00F8037B" w:rsidRDefault="00721E94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F8037B">
              <w:rPr>
                <w:b/>
                <w:sz w:val="20"/>
                <w:szCs w:val="20"/>
                <w:lang w:val="en-US" w:eastAsia="en-US"/>
              </w:rPr>
              <w:t>F.Model</w:t>
            </w:r>
            <w:proofErr w:type="spellEnd"/>
          </w:p>
        </w:tc>
        <w:tc>
          <w:tcPr>
            <w:tcW w:w="1701" w:type="dxa"/>
          </w:tcPr>
          <w:p w:rsidR="00721E94" w:rsidRPr="00F8037B" w:rsidRDefault="00721E94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R2</w:t>
            </w:r>
          </w:p>
        </w:tc>
        <w:tc>
          <w:tcPr>
            <w:tcW w:w="1410" w:type="dxa"/>
          </w:tcPr>
          <w:p w:rsidR="00721E94" w:rsidRPr="00F8037B" w:rsidRDefault="00721E94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F8037B">
              <w:rPr>
                <w:b/>
                <w:sz w:val="20"/>
                <w:szCs w:val="20"/>
                <w:lang w:val="en-US" w:eastAsia="en-US"/>
              </w:rPr>
              <w:t>Pr</w:t>
            </w:r>
            <w:proofErr w:type="spellEnd"/>
            <w:r w:rsidRPr="00F8037B">
              <w:rPr>
                <w:b/>
                <w:sz w:val="20"/>
                <w:szCs w:val="20"/>
                <w:lang w:val="en-US" w:eastAsia="en-US"/>
              </w:rPr>
              <w:t xml:space="preserve"> (&gt;F)</w:t>
            </w:r>
          </w:p>
        </w:tc>
      </w:tr>
      <w:tr w:rsidR="00721E94" w:rsidTr="00F8037B">
        <w:trPr>
          <w:jc w:val="center"/>
        </w:trPr>
        <w:tc>
          <w:tcPr>
            <w:tcW w:w="3544" w:type="dxa"/>
          </w:tcPr>
          <w:p w:rsidR="00721E94" w:rsidRPr="00F8037B" w:rsidRDefault="00721E94" w:rsidP="00FB607E">
            <w:pPr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en-US" w:eastAsia="en-US"/>
              </w:rPr>
              <w:t xml:space="preserve">Sampling location </w:t>
            </w:r>
          </w:p>
        </w:tc>
        <w:tc>
          <w:tcPr>
            <w:tcW w:w="1275" w:type="dxa"/>
          </w:tcPr>
          <w:p w:rsidR="00721E94" w:rsidRPr="00F8037B" w:rsidRDefault="00721E94" w:rsidP="00F8037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4.434</w:t>
            </w:r>
          </w:p>
        </w:tc>
        <w:tc>
          <w:tcPr>
            <w:tcW w:w="1701" w:type="dxa"/>
          </w:tcPr>
          <w:p w:rsidR="00721E94" w:rsidRPr="00F8037B" w:rsidRDefault="00721E94" w:rsidP="00F8037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0.17738</w:t>
            </w:r>
          </w:p>
        </w:tc>
        <w:tc>
          <w:tcPr>
            <w:tcW w:w="1410" w:type="dxa"/>
          </w:tcPr>
          <w:p w:rsidR="00721E94" w:rsidRPr="00F8037B" w:rsidRDefault="00721E94">
            <w:pPr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0.0001 ***</w:t>
            </w:r>
          </w:p>
        </w:tc>
      </w:tr>
      <w:tr w:rsidR="00721E94" w:rsidTr="00F8037B">
        <w:trPr>
          <w:jc w:val="center"/>
        </w:trPr>
        <w:tc>
          <w:tcPr>
            <w:tcW w:w="3544" w:type="dxa"/>
          </w:tcPr>
          <w:p w:rsidR="00721E94" w:rsidRPr="00F8037B" w:rsidRDefault="00721E94" w:rsidP="00FB607E">
            <w:pPr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en-US" w:eastAsia="en-US"/>
              </w:rPr>
              <w:t>Plant species</w:t>
            </w:r>
          </w:p>
        </w:tc>
        <w:tc>
          <w:tcPr>
            <w:tcW w:w="1275" w:type="dxa"/>
          </w:tcPr>
          <w:p w:rsidR="00721E94" w:rsidRPr="00F8037B" w:rsidRDefault="00721E94" w:rsidP="00F8037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3.062</w:t>
            </w:r>
          </w:p>
        </w:tc>
        <w:tc>
          <w:tcPr>
            <w:tcW w:w="1701" w:type="dxa"/>
          </w:tcPr>
          <w:p w:rsidR="00721E94" w:rsidRPr="00F8037B" w:rsidRDefault="00721E94" w:rsidP="00F8037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0.01750</w:t>
            </w:r>
          </w:p>
        </w:tc>
        <w:tc>
          <w:tcPr>
            <w:tcW w:w="1410" w:type="dxa"/>
          </w:tcPr>
          <w:p w:rsidR="00721E94" w:rsidRPr="00F8037B" w:rsidRDefault="00721E94">
            <w:pPr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0.0048 **</w:t>
            </w:r>
          </w:p>
        </w:tc>
      </w:tr>
      <w:tr w:rsidR="00721E94" w:rsidTr="00F8037B">
        <w:trPr>
          <w:jc w:val="center"/>
        </w:trPr>
        <w:tc>
          <w:tcPr>
            <w:tcW w:w="3544" w:type="dxa"/>
          </w:tcPr>
          <w:p w:rsidR="00721E94" w:rsidRPr="00F8037B" w:rsidRDefault="00721E94" w:rsidP="00FB607E">
            <w:pPr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en-US" w:eastAsia="en-US"/>
              </w:rPr>
              <w:t>Organ</w:t>
            </w:r>
          </w:p>
        </w:tc>
        <w:tc>
          <w:tcPr>
            <w:tcW w:w="1275" w:type="dxa"/>
          </w:tcPr>
          <w:p w:rsidR="00721E94" w:rsidRPr="00F8037B" w:rsidRDefault="00721E94" w:rsidP="00F8037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en-US" w:eastAsia="en-US"/>
              </w:rPr>
              <w:t>33.031</w:t>
            </w:r>
          </w:p>
        </w:tc>
        <w:tc>
          <w:tcPr>
            <w:tcW w:w="1701" w:type="dxa"/>
          </w:tcPr>
          <w:p w:rsidR="00721E94" w:rsidRPr="00F8037B" w:rsidRDefault="00721E94" w:rsidP="00F8037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0.18878</w:t>
            </w:r>
          </w:p>
        </w:tc>
        <w:tc>
          <w:tcPr>
            <w:tcW w:w="1410" w:type="dxa"/>
          </w:tcPr>
          <w:p w:rsidR="00721E94" w:rsidRPr="00F8037B" w:rsidRDefault="00721E94">
            <w:pPr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0.0001 ***</w:t>
            </w:r>
          </w:p>
        </w:tc>
      </w:tr>
      <w:tr w:rsidR="00721E94" w:rsidTr="00F8037B">
        <w:trPr>
          <w:jc w:val="center"/>
        </w:trPr>
        <w:tc>
          <w:tcPr>
            <w:tcW w:w="3544" w:type="dxa"/>
          </w:tcPr>
          <w:p w:rsidR="00721E94" w:rsidRPr="00F8037B" w:rsidRDefault="00721E94" w:rsidP="00FB607E">
            <w:pPr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en-US" w:eastAsia="en-US"/>
              </w:rPr>
              <w:t xml:space="preserve">Sampling </w:t>
            </w:r>
            <w:proofErr w:type="spellStart"/>
            <w:r w:rsidRPr="00F8037B">
              <w:rPr>
                <w:sz w:val="20"/>
                <w:szCs w:val="20"/>
                <w:lang w:val="en-US" w:eastAsia="en-US"/>
              </w:rPr>
              <w:t>location:Plant</w:t>
            </w:r>
            <w:proofErr w:type="spellEnd"/>
            <w:r w:rsidRPr="00F8037B">
              <w:rPr>
                <w:sz w:val="20"/>
                <w:szCs w:val="20"/>
                <w:lang w:val="en-US" w:eastAsia="en-US"/>
              </w:rPr>
              <w:t xml:space="preserve"> species</w:t>
            </w:r>
          </w:p>
        </w:tc>
        <w:tc>
          <w:tcPr>
            <w:tcW w:w="1275" w:type="dxa"/>
          </w:tcPr>
          <w:p w:rsidR="00721E94" w:rsidRPr="00F8037B" w:rsidRDefault="00721E94" w:rsidP="00F8037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2.581</w:t>
            </w:r>
          </w:p>
        </w:tc>
        <w:tc>
          <w:tcPr>
            <w:tcW w:w="1701" w:type="dxa"/>
          </w:tcPr>
          <w:p w:rsidR="00721E94" w:rsidRPr="00F8037B" w:rsidRDefault="00721E94" w:rsidP="00F8037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0.10326</w:t>
            </w:r>
          </w:p>
        </w:tc>
        <w:tc>
          <w:tcPr>
            <w:tcW w:w="1410" w:type="dxa"/>
          </w:tcPr>
          <w:p w:rsidR="00721E94" w:rsidRPr="00F8037B" w:rsidRDefault="00721E94">
            <w:pPr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0.0001 ***</w:t>
            </w:r>
          </w:p>
        </w:tc>
      </w:tr>
      <w:tr w:rsidR="0000613A" w:rsidTr="00F8037B">
        <w:trPr>
          <w:jc w:val="center"/>
        </w:trPr>
        <w:tc>
          <w:tcPr>
            <w:tcW w:w="3544" w:type="dxa"/>
          </w:tcPr>
          <w:p w:rsidR="0000613A" w:rsidRPr="00F8037B" w:rsidRDefault="0000613A" w:rsidP="0000613A">
            <w:pPr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en-US" w:eastAsia="en-US"/>
              </w:rPr>
              <w:t xml:space="preserve">Sampling </w:t>
            </w:r>
            <w:proofErr w:type="spellStart"/>
            <w:r w:rsidRPr="00F8037B">
              <w:rPr>
                <w:sz w:val="20"/>
                <w:szCs w:val="20"/>
                <w:lang w:val="en-US" w:eastAsia="en-US"/>
              </w:rPr>
              <w:t>location:Organ</w:t>
            </w:r>
            <w:proofErr w:type="spellEnd"/>
          </w:p>
        </w:tc>
        <w:tc>
          <w:tcPr>
            <w:tcW w:w="1275" w:type="dxa"/>
          </w:tcPr>
          <w:p w:rsidR="0000613A" w:rsidRPr="00F8037B" w:rsidRDefault="0000613A" w:rsidP="00F8037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1.944</w:t>
            </w:r>
          </w:p>
        </w:tc>
        <w:tc>
          <w:tcPr>
            <w:tcW w:w="1701" w:type="dxa"/>
          </w:tcPr>
          <w:p w:rsidR="0000613A" w:rsidRPr="00F8037B" w:rsidRDefault="0000613A" w:rsidP="00F8037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0.07778</w:t>
            </w:r>
          </w:p>
        </w:tc>
        <w:tc>
          <w:tcPr>
            <w:tcW w:w="1410" w:type="dxa"/>
          </w:tcPr>
          <w:p w:rsidR="0000613A" w:rsidRPr="00F8037B" w:rsidRDefault="0000613A">
            <w:pPr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0.0003 ***</w:t>
            </w:r>
          </w:p>
        </w:tc>
      </w:tr>
      <w:tr w:rsidR="0000613A" w:rsidTr="00F8037B">
        <w:trPr>
          <w:jc w:val="center"/>
        </w:trPr>
        <w:tc>
          <w:tcPr>
            <w:tcW w:w="3544" w:type="dxa"/>
          </w:tcPr>
          <w:p w:rsidR="0000613A" w:rsidRPr="00F8037B" w:rsidRDefault="0000613A" w:rsidP="0000613A">
            <w:pPr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en-US" w:eastAsia="en-US"/>
              </w:rPr>
              <w:t xml:space="preserve">Plant </w:t>
            </w:r>
            <w:proofErr w:type="spellStart"/>
            <w:r w:rsidRPr="00F8037B">
              <w:rPr>
                <w:sz w:val="20"/>
                <w:szCs w:val="20"/>
                <w:lang w:val="en-US" w:eastAsia="en-US"/>
              </w:rPr>
              <w:t>species:Organ</w:t>
            </w:r>
            <w:proofErr w:type="spellEnd"/>
          </w:p>
        </w:tc>
        <w:tc>
          <w:tcPr>
            <w:tcW w:w="1275" w:type="dxa"/>
          </w:tcPr>
          <w:p w:rsidR="0000613A" w:rsidRPr="00F8037B" w:rsidRDefault="0000613A" w:rsidP="00F8037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1.628</w:t>
            </w:r>
          </w:p>
        </w:tc>
        <w:tc>
          <w:tcPr>
            <w:tcW w:w="1701" w:type="dxa"/>
          </w:tcPr>
          <w:p w:rsidR="0000613A" w:rsidRPr="00F8037B" w:rsidRDefault="0000613A" w:rsidP="00F8037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0.00930</w:t>
            </w:r>
          </w:p>
        </w:tc>
        <w:tc>
          <w:tcPr>
            <w:tcW w:w="1410" w:type="dxa"/>
          </w:tcPr>
          <w:p w:rsidR="0000613A" w:rsidRPr="00F8037B" w:rsidRDefault="0000613A">
            <w:pPr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0.0805</w:t>
            </w:r>
          </w:p>
        </w:tc>
      </w:tr>
      <w:tr w:rsidR="0000613A" w:rsidTr="00F8037B">
        <w:trPr>
          <w:jc w:val="center"/>
        </w:trPr>
        <w:tc>
          <w:tcPr>
            <w:tcW w:w="3544" w:type="dxa"/>
          </w:tcPr>
          <w:p w:rsidR="0000613A" w:rsidRPr="00F8037B" w:rsidRDefault="0000613A" w:rsidP="0000613A">
            <w:pPr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en-US" w:eastAsia="en-US"/>
              </w:rPr>
              <w:t xml:space="preserve">Sampling </w:t>
            </w:r>
            <w:proofErr w:type="spellStart"/>
            <w:r w:rsidRPr="00F8037B">
              <w:rPr>
                <w:sz w:val="20"/>
                <w:szCs w:val="20"/>
                <w:lang w:val="en-US" w:eastAsia="en-US"/>
              </w:rPr>
              <w:t>location:Plant</w:t>
            </w:r>
            <w:proofErr w:type="spellEnd"/>
            <w:r w:rsidRPr="00F8037B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8037B">
              <w:rPr>
                <w:sz w:val="20"/>
                <w:szCs w:val="20"/>
                <w:lang w:val="en-US" w:eastAsia="en-US"/>
              </w:rPr>
              <w:t>species:Organ</w:t>
            </w:r>
            <w:proofErr w:type="spellEnd"/>
          </w:p>
        </w:tc>
        <w:tc>
          <w:tcPr>
            <w:tcW w:w="1275" w:type="dxa"/>
          </w:tcPr>
          <w:p w:rsidR="0000613A" w:rsidRPr="00F8037B" w:rsidRDefault="0000613A" w:rsidP="00F8037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1.505</w:t>
            </w:r>
          </w:p>
        </w:tc>
        <w:tc>
          <w:tcPr>
            <w:tcW w:w="1701" w:type="dxa"/>
          </w:tcPr>
          <w:p w:rsidR="0000613A" w:rsidRPr="00F8037B" w:rsidRDefault="0000613A" w:rsidP="00F8037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0.06020</w:t>
            </w:r>
          </w:p>
        </w:tc>
        <w:tc>
          <w:tcPr>
            <w:tcW w:w="1410" w:type="dxa"/>
          </w:tcPr>
          <w:p w:rsidR="0000613A" w:rsidRPr="00F8037B" w:rsidRDefault="0000613A">
            <w:pPr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de-DE" w:eastAsia="en-US"/>
              </w:rPr>
              <w:t>0.0096 **</w:t>
            </w:r>
          </w:p>
        </w:tc>
      </w:tr>
    </w:tbl>
    <w:p w:rsidR="00721E94" w:rsidRDefault="00721E94" w:rsidP="00F8037B">
      <w:pPr>
        <w:rPr>
          <w:b/>
          <w:lang w:val="en-US"/>
        </w:rPr>
      </w:pPr>
    </w:p>
    <w:p w:rsidR="003A2A29" w:rsidRDefault="003A2A29" w:rsidP="00F8037B">
      <w:pPr>
        <w:rPr>
          <w:b/>
          <w:lang w:val="en-US"/>
        </w:rPr>
      </w:pPr>
      <w:r>
        <w:rPr>
          <w:b/>
          <w:lang w:val="en-US" w:eastAsia="en-US"/>
        </w:rPr>
        <w:t>(</w:t>
      </w:r>
      <w:r w:rsidR="00EA4745">
        <w:rPr>
          <w:b/>
          <w:lang w:val="en-US" w:eastAsia="en-US"/>
        </w:rPr>
        <w:t>e</w:t>
      </w:r>
      <w:r>
        <w:rPr>
          <w:b/>
          <w:lang w:val="en-US" w:eastAsia="en-US"/>
        </w:rPr>
        <w:t>)</w:t>
      </w:r>
    </w:p>
    <w:p w:rsidR="003A2A29" w:rsidRDefault="003A2A29" w:rsidP="00F8037B">
      <w:pPr>
        <w:rPr>
          <w:b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3"/>
        <w:gridCol w:w="1178"/>
        <w:gridCol w:w="1180"/>
        <w:gridCol w:w="1180"/>
        <w:gridCol w:w="1180"/>
        <w:gridCol w:w="1175"/>
        <w:gridCol w:w="1175"/>
        <w:gridCol w:w="1135"/>
      </w:tblGrid>
      <w:tr w:rsidR="001F6B94" w:rsidRPr="001F6B94" w:rsidTr="003A2A29">
        <w:tc>
          <w:tcPr>
            <w:tcW w:w="1156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04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B1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L4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L5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L9</w:t>
            </w:r>
          </w:p>
        </w:tc>
        <w:tc>
          <w:tcPr>
            <w:tcW w:w="1200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S2</w:t>
            </w:r>
          </w:p>
        </w:tc>
        <w:tc>
          <w:tcPr>
            <w:tcW w:w="1200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S3</w:t>
            </w:r>
          </w:p>
        </w:tc>
        <w:tc>
          <w:tcPr>
            <w:tcW w:w="1157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S5</w:t>
            </w:r>
          </w:p>
        </w:tc>
      </w:tr>
      <w:tr w:rsidR="001F6B94" w:rsidRPr="001F6B94" w:rsidTr="003A2A29">
        <w:tc>
          <w:tcPr>
            <w:tcW w:w="1156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L4</w:t>
            </w:r>
          </w:p>
        </w:tc>
        <w:tc>
          <w:tcPr>
            <w:tcW w:w="1204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sz w:val="20"/>
                <w:szCs w:val="20"/>
                <w:lang w:val="de-DE" w:eastAsia="en-US"/>
              </w:rPr>
              <w:t>0.15939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00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00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157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</w:tr>
      <w:tr w:rsidR="001F6B94" w:rsidRPr="001F6B94" w:rsidTr="003A2A29">
        <w:tc>
          <w:tcPr>
            <w:tcW w:w="1156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L5</w:t>
            </w:r>
          </w:p>
        </w:tc>
        <w:tc>
          <w:tcPr>
            <w:tcW w:w="1204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0.02369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tabs>
                <w:tab w:val="left" w:pos="560"/>
              </w:tabs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0.04480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00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00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157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</w:tr>
      <w:tr w:rsidR="001F6B94" w:rsidRPr="001F6B94" w:rsidTr="003A2A29">
        <w:tc>
          <w:tcPr>
            <w:tcW w:w="1156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L9</w:t>
            </w:r>
          </w:p>
        </w:tc>
        <w:tc>
          <w:tcPr>
            <w:tcW w:w="1204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0.00504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0.00093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tabs>
                <w:tab w:val="left" w:pos="640"/>
              </w:tabs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0.00140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00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00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157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</w:tr>
      <w:tr w:rsidR="001F6B94" w:rsidRPr="001F6B94" w:rsidTr="003A2A29">
        <w:tc>
          <w:tcPr>
            <w:tcW w:w="1156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S2</w:t>
            </w:r>
          </w:p>
        </w:tc>
        <w:tc>
          <w:tcPr>
            <w:tcW w:w="1204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sz w:val="20"/>
                <w:szCs w:val="20"/>
                <w:lang w:val="de-DE" w:eastAsia="en-US"/>
              </w:rPr>
              <w:t>0.15939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sz w:val="20"/>
                <w:szCs w:val="20"/>
                <w:lang w:val="de-DE" w:eastAsia="en-US"/>
              </w:rPr>
              <w:t>0.09695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0.02369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tabs>
                <w:tab w:val="left" w:pos="640"/>
              </w:tabs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0.01307</w:t>
            </w:r>
          </w:p>
        </w:tc>
        <w:tc>
          <w:tcPr>
            <w:tcW w:w="1200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00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157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</w:tr>
      <w:tr w:rsidR="001F6B94" w:rsidRPr="001F6B94" w:rsidTr="003A2A29">
        <w:tc>
          <w:tcPr>
            <w:tcW w:w="1156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S3</w:t>
            </w:r>
          </w:p>
        </w:tc>
        <w:tc>
          <w:tcPr>
            <w:tcW w:w="1204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sz w:val="20"/>
                <w:szCs w:val="20"/>
                <w:lang w:val="de-DE" w:eastAsia="en-US"/>
              </w:rPr>
              <w:t>0.10125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0.04662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0.03080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0.00700</w:t>
            </w:r>
          </w:p>
        </w:tc>
        <w:tc>
          <w:tcPr>
            <w:tcW w:w="1200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sz w:val="20"/>
                <w:szCs w:val="20"/>
                <w:lang w:val="de-DE" w:eastAsia="en-US"/>
              </w:rPr>
              <w:t>0.33730</w:t>
            </w:r>
          </w:p>
        </w:tc>
        <w:tc>
          <w:tcPr>
            <w:tcW w:w="1200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157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</w:tr>
      <w:tr w:rsidR="001F6B94" w:rsidRPr="001F6B94" w:rsidTr="003A2A29">
        <w:tc>
          <w:tcPr>
            <w:tcW w:w="1156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S5</w:t>
            </w:r>
          </w:p>
        </w:tc>
        <w:tc>
          <w:tcPr>
            <w:tcW w:w="1204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0.01120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0.01792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0.01120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0.00093</w:t>
            </w:r>
          </w:p>
        </w:tc>
        <w:tc>
          <w:tcPr>
            <w:tcW w:w="1200" w:type="dxa"/>
          </w:tcPr>
          <w:p w:rsidR="003A2A29" w:rsidRPr="00F8037B" w:rsidRDefault="003A2A29" w:rsidP="00F8037B">
            <w:pPr>
              <w:tabs>
                <w:tab w:val="left" w:pos="768"/>
              </w:tabs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0.03982</w:t>
            </w:r>
          </w:p>
        </w:tc>
        <w:tc>
          <w:tcPr>
            <w:tcW w:w="1200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sz w:val="20"/>
                <w:szCs w:val="20"/>
                <w:lang w:val="de-DE" w:eastAsia="en-US"/>
              </w:rPr>
              <w:t>0.06924</w:t>
            </w:r>
          </w:p>
        </w:tc>
        <w:tc>
          <w:tcPr>
            <w:tcW w:w="1157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</w:tr>
      <w:tr w:rsidR="001F6B94" w:rsidRPr="001F6B94" w:rsidTr="003A2A29">
        <w:tc>
          <w:tcPr>
            <w:tcW w:w="1156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V2</w:t>
            </w:r>
          </w:p>
        </w:tc>
        <w:tc>
          <w:tcPr>
            <w:tcW w:w="1204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0.03982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sz w:val="20"/>
                <w:szCs w:val="20"/>
                <w:lang w:val="de-DE" w:eastAsia="en-US"/>
              </w:rPr>
              <w:t>0.06924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0.02316</w:t>
            </w:r>
          </w:p>
        </w:tc>
        <w:tc>
          <w:tcPr>
            <w:tcW w:w="1205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0.00093</w:t>
            </w:r>
          </w:p>
        </w:tc>
        <w:tc>
          <w:tcPr>
            <w:tcW w:w="1200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0.03982</w:t>
            </w:r>
          </w:p>
        </w:tc>
        <w:tc>
          <w:tcPr>
            <w:tcW w:w="1200" w:type="dxa"/>
          </w:tcPr>
          <w:p w:rsidR="003A2A29" w:rsidRPr="00F8037B" w:rsidRDefault="003A2A29" w:rsidP="00F8037B">
            <w:pPr>
              <w:tabs>
                <w:tab w:val="left" w:pos="592"/>
              </w:tabs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sz w:val="20"/>
                <w:szCs w:val="20"/>
                <w:lang w:val="de-DE" w:eastAsia="en-US"/>
              </w:rPr>
              <w:t>0.08680</w:t>
            </w:r>
          </w:p>
        </w:tc>
        <w:tc>
          <w:tcPr>
            <w:tcW w:w="1157" w:type="dxa"/>
          </w:tcPr>
          <w:p w:rsidR="003A2A29" w:rsidRPr="00F8037B" w:rsidRDefault="003A2A29" w:rsidP="00F8037B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rFonts w:eastAsiaTheme="minorHAnsi"/>
                <w:b/>
                <w:sz w:val="20"/>
                <w:szCs w:val="20"/>
                <w:lang w:val="de-DE" w:eastAsia="en-US"/>
              </w:rPr>
              <w:t>0.03982</w:t>
            </w:r>
          </w:p>
        </w:tc>
      </w:tr>
    </w:tbl>
    <w:p w:rsidR="003A2A29" w:rsidRPr="00F8037B" w:rsidRDefault="003A2A29" w:rsidP="00F8037B">
      <w:pPr>
        <w:jc w:val="center"/>
        <w:rPr>
          <w:b/>
          <w:i/>
          <w:lang w:val="en-US"/>
        </w:rPr>
      </w:pPr>
    </w:p>
    <w:p w:rsidR="00733B31" w:rsidRDefault="00733B31" w:rsidP="00F8037B">
      <w:pPr>
        <w:jc w:val="center"/>
        <w:rPr>
          <w:lang w:val="en-US"/>
        </w:rPr>
      </w:pPr>
    </w:p>
    <w:p w:rsidR="008B4C53" w:rsidRDefault="008B4C53" w:rsidP="00F8037B">
      <w:pPr>
        <w:jc w:val="center"/>
        <w:rPr>
          <w:lang w:val="en-US"/>
        </w:rPr>
      </w:pPr>
    </w:p>
    <w:p w:rsidR="008B4C53" w:rsidRDefault="008346DD" w:rsidP="00F8037B">
      <w:pPr>
        <w:jc w:val="center"/>
        <w:rPr>
          <w:lang w:val="en-US"/>
        </w:rPr>
      </w:pPr>
      <w:r>
        <w:rPr>
          <w:noProof/>
          <w:lang w:val="de-DE"/>
        </w:rPr>
        <w:lastRenderedPageBreak/>
        <w:drawing>
          <wp:inline distT="0" distB="0" distL="0" distR="0" wp14:anchorId="31119E9F" wp14:editId="0BFF0717">
            <wp:extent cx="3501346" cy="267208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_SampleTyp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997" cy="267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DD" w:rsidRDefault="008346DD" w:rsidP="00F8037B">
      <w:pPr>
        <w:jc w:val="center"/>
        <w:rPr>
          <w:b/>
          <w:color w:val="000000" w:themeColor="text1"/>
          <w:lang w:val="en-US"/>
        </w:rPr>
      </w:pPr>
    </w:p>
    <w:p w:rsidR="00F54DAF" w:rsidRDefault="00F54DAF" w:rsidP="00F54DAF">
      <w:pPr>
        <w:jc w:val="center"/>
        <w:rPr>
          <w:lang w:val="en-US"/>
        </w:rPr>
      </w:pPr>
      <w:r w:rsidRPr="00733B31">
        <w:rPr>
          <w:b/>
          <w:color w:val="000000" w:themeColor="text1"/>
          <w:lang w:val="en-US"/>
        </w:rPr>
        <w:t>Fig. S</w:t>
      </w:r>
      <w:r>
        <w:rPr>
          <w:b/>
          <w:color w:val="000000" w:themeColor="text1"/>
          <w:lang w:val="en-US"/>
        </w:rPr>
        <w:t>2</w:t>
      </w:r>
      <w:r w:rsidRPr="00733B31">
        <w:rPr>
          <w:b/>
          <w:color w:val="000000" w:themeColor="text1"/>
          <w:lang w:val="en-US"/>
        </w:rPr>
        <w:t>.</w:t>
      </w:r>
      <w:r>
        <w:rPr>
          <w:b/>
          <w:color w:val="000000" w:themeColor="text1"/>
          <w:lang w:val="en-US"/>
        </w:rPr>
        <w:t xml:space="preserve"> </w:t>
      </w:r>
      <w:r w:rsidRPr="009D36A6">
        <w:rPr>
          <w:lang w:val="en-US"/>
        </w:rPr>
        <w:t>Principal coordinate analysis (</w:t>
      </w:r>
      <w:proofErr w:type="spellStart"/>
      <w:r w:rsidRPr="009D36A6">
        <w:rPr>
          <w:lang w:val="en-US"/>
        </w:rPr>
        <w:t>PCoA</w:t>
      </w:r>
      <w:proofErr w:type="spellEnd"/>
      <w:r w:rsidRPr="009D36A6">
        <w:rPr>
          <w:lang w:val="en-US"/>
        </w:rPr>
        <w:t>)</w:t>
      </w:r>
      <w:r w:rsidRPr="009D36A6">
        <w:rPr>
          <w:bCs/>
          <w:lang w:val="en-US"/>
        </w:rPr>
        <w:t xml:space="preserve"> </w:t>
      </w:r>
      <w:r w:rsidRPr="009D36A6">
        <w:rPr>
          <w:lang w:val="en-US"/>
        </w:rPr>
        <w:t xml:space="preserve">of </w:t>
      </w:r>
      <w:r>
        <w:rPr>
          <w:lang w:val="en-US"/>
        </w:rPr>
        <w:t>(a) roots and (b) panicles constrained to the plant species</w:t>
      </w:r>
      <w:r>
        <w:rPr>
          <w:i/>
          <w:iCs/>
          <w:lang w:val="en-US"/>
        </w:rPr>
        <w:t>.</w:t>
      </w:r>
      <w:r w:rsidRPr="009D36A6">
        <w:rPr>
          <w:i/>
          <w:iCs/>
          <w:lang w:val="en-US"/>
        </w:rPr>
        <w:t xml:space="preserve"> </w:t>
      </w:r>
      <w:r>
        <w:rPr>
          <w:iCs/>
          <w:lang w:val="en-US"/>
        </w:rPr>
        <w:t>Communities within panicles show a scattered pattern across the first principal component (CAP1), indicating that these samples are highly variable.</w:t>
      </w:r>
      <w:r w:rsidRPr="008B292E">
        <w:rPr>
          <w:iCs/>
          <w:lang w:val="en-US"/>
        </w:rPr>
        <w:t xml:space="preserve"> </w:t>
      </w:r>
      <w:r>
        <w:rPr>
          <w:iCs/>
          <w:lang w:val="en-US"/>
        </w:rPr>
        <w:t xml:space="preserve">A </w:t>
      </w:r>
      <w:r w:rsidRPr="008B292E">
        <w:rPr>
          <w:iCs/>
          <w:lang w:val="en-US"/>
        </w:rPr>
        <w:t>subs</w:t>
      </w:r>
      <w:r>
        <w:rPr>
          <w:iCs/>
          <w:lang w:val="en-US"/>
        </w:rPr>
        <w:t xml:space="preserve">et of the data containing </w:t>
      </w:r>
      <w:r w:rsidRPr="009D36A6">
        <w:rPr>
          <w:lang w:val="en-US"/>
        </w:rPr>
        <w:t>samples that were collected simultaneously from the same locations</w:t>
      </w:r>
      <w:r>
        <w:rPr>
          <w:lang w:val="en-US"/>
        </w:rPr>
        <w:t xml:space="preserve"> was used.</w:t>
      </w:r>
    </w:p>
    <w:p w:rsidR="00F54DAF" w:rsidRDefault="00F54DAF" w:rsidP="008346DD">
      <w:pPr>
        <w:jc w:val="center"/>
        <w:rPr>
          <w:b/>
          <w:color w:val="000000" w:themeColor="text1"/>
          <w:lang w:val="en-US"/>
        </w:rPr>
      </w:pPr>
    </w:p>
    <w:p w:rsidR="00F54DAF" w:rsidRDefault="00F54DAF" w:rsidP="008346DD">
      <w:pPr>
        <w:jc w:val="center"/>
        <w:rPr>
          <w:b/>
          <w:color w:val="000000" w:themeColor="text1"/>
          <w:lang w:val="en-US"/>
        </w:rPr>
      </w:pPr>
    </w:p>
    <w:p w:rsidR="00F54DAF" w:rsidRDefault="00F54DAF" w:rsidP="008346DD">
      <w:pPr>
        <w:jc w:val="center"/>
        <w:rPr>
          <w:b/>
          <w:color w:val="000000" w:themeColor="text1"/>
          <w:lang w:val="en-US"/>
        </w:rPr>
      </w:pPr>
    </w:p>
    <w:p w:rsidR="00F54DAF" w:rsidRDefault="00F54DAF" w:rsidP="008346DD">
      <w:pPr>
        <w:jc w:val="center"/>
        <w:rPr>
          <w:b/>
          <w:color w:val="000000" w:themeColor="text1"/>
          <w:lang w:val="en-US"/>
        </w:rPr>
      </w:pPr>
    </w:p>
    <w:p w:rsidR="008346DD" w:rsidRDefault="00733B31" w:rsidP="008346DD">
      <w:pPr>
        <w:jc w:val="center"/>
        <w:rPr>
          <w:lang w:val="en-US"/>
        </w:rPr>
      </w:pPr>
      <w:r>
        <w:rPr>
          <w:b/>
          <w:color w:val="000000" w:themeColor="text1"/>
          <w:lang w:val="en-US"/>
        </w:rPr>
        <w:t xml:space="preserve">Table S4. </w:t>
      </w:r>
      <w:r>
        <w:rPr>
          <w:color w:val="000000" w:themeColor="text1"/>
          <w:lang w:val="en-US"/>
        </w:rPr>
        <w:t>Pairwise comparisons of microbial community composition across sample types</w:t>
      </w:r>
      <w:r w:rsidR="008B4C53">
        <w:rPr>
          <w:color w:val="000000" w:themeColor="text1"/>
          <w:lang w:val="en-US"/>
        </w:rPr>
        <w:t xml:space="preserve">. The </w:t>
      </w:r>
      <w:r w:rsidR="008B292E">
        <w:rPr>
          <w:color w:val="000000" w:themeColor="text1"/>
          <w:lang w:val="en-US"/>
        </w:rPr>
        <w:t>ordination</w:t>
      </w:r>
      <w:r w:rsidR="008B4C53">
        <w:rPr>
          <w:color w:val="000000" w:themeColor="text1"/>
          <w:lang w:val="en-US"/>
        </w:rPr>
        <w:t xml:space="preserve"> is</w:t>
      </w:r>
      <w:r>
        <w:rPr>
          <w:color w:val="000000" w:themeColor="text1"/>
          <w:lang w:val="en-US"/>
        </w:rPr>
        <w:t xml:space="preserve"> constrained to the plant speci</w:t>
      </w:r>
      <w:r w:rsidR="008B4C53">
        <w:rPr>
          <w:color w:val="000000" w:themeColor="text1"/>
          <w:lang w:val="en-US"/>
        </w:rPr>
        <w:t>es</w:t>
      </w:r>
      <w:r w:rsidR="008B292E">
        <w:rPr>
          <w:color w:val="000000" w:themeColor="text1"/>
          <w:lang w:val="en-US"/>
        </w:rPr>
        <w:t>.</w:t>
      </w:r>
      <w:r w:rsidR="008346DD">
        <w:rPr>
          <w:color w:val="000000" w:themeColor="text1"/>
          <w:lang w:val="en-US"/>
        </w:rPr>
        <w:t xml:space="preserve"> </w:t>
      </w:r>
      <w:r w:rsidR="008346DD" w:rsidRPr="008B292E">
        <w:rPr>
          <w:iCs/>
          <w:lang w:val="en-US"/>
        </w:rPr>
        <w:t>A subs</w:t>
      </w:r>
      <w:r w:rsidR="008346DD">
        <w:rPr>
          <w:iCs/>
          <w:lang w:val="en-US"/>
        </w:rPr>
        <w:t xml:space="preserve">et of the data containing </w:t>
      </w:r>
      <w:r w:rsidR="008346DD" w:rsidRPr="009D36A6">
        <w:rPr>
          <w:lang w:val="en-US"/>
        </w:rPr>
        <w:t>samples that were collected simultaneously from the same locations</w:t>
      </w:r>
      <w:r w:rsidR="008346DD">
        <w:rPr>
          <w:lang w:val="en-US"/>
        </w:rPr>
        <w:t xml:space="preserve"> was used.</w:t>
      </w:r>
    </w:p>
    <w:p w:rsidR="00733B31" w:rsidRDefault="00733B31" w:rsidP="00F8037B">
      <w:pPr>
        <w:jc w:val="center"/>
        <w:rPr>
          <w:color w:val="000000" w:themeColor="text1"/>
          <w:lang w:val="en-US"/>
        </w:rPr>
      </w:pPr>
    </w:p>
    <w:p w:rsidR="008B4C53" w:rsidRDefault="008B4C53" w:rsidP="00F8037B">
      <w:pPr>
        <w:jc w:val="center"/>
        <w:rPr>
          <w:color w:val="000000" w:themeColor="text1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44"/>
        <w:gridCol w:w="1050"/>
      </w:tblGrid>
      <w:tr w:rsidR="008B4C53" w:rsidRPr="005C7D7F" w:rsidTr="00F8037B">
        <w:trPr>
          <w:jc w:val="center"/>
        </w:trPr>
        <w:tc>
          <w:tcPr>
            <w:tcW w:w="3344" w:type="dxa"/>
          </w:tcPr>
          <w:p w:rsidR="008B4C53" w:rsidRPr="00F8037B" w:rsidRDefault="008B4C53" w:rsidP="00733B31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Sample Type</w:t>
            </w:r>
          </w:p>
        </w:tc>
        <w:tc>
          <w:tcPr>
            <w:tcW w:w="1050" w:type="dxa"/>
          </w:tcPr>
          <w:p w:rsidR="008B4C53" w:rsidRPr="00F8037B" w:rsidRDefault="005C7D7F" w:rsidP="00733B31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8037B">
              <w:rPr>
                <w:b/>
                <w:sz w:val="20"/>
                <w:szCs w:val="20"/>
                <w:lang w:val="en-US" w:eastAsia="en-US"/>
              </w:rPr>
              <w:t>P value</w:t>
            </w:r>
          </w:p>
        </w:tc>
      </w:tr>
      <w:tr w:rsidR="008B4C53" w:rsidRPr="005C7D7F" w:rsidTr="005C79CD">
        <w:trPr>
          <w:jc w:val="center"/>
        </w:trPr>
        <w:tc>
          <w:tcPr>
            <w:tcW w:w="3344" w:type="dxa"/>
          </w:tcPr>
          <w:p w:rsidR="008B4C53" w:rsidRPr="0038139A" w:rsidRDefault="008B4C53" w:rsidP="00733B31">
            <w:pPr>
              <w:jc w:val="center"/>
              <w:rPr>
                <w:sz w:val="20"/>
                <w:szCs w:val="20"/>
                <w:lang w:val="it-IT" w:eastAsia="en-US"/>
              </w:rPr>
            </w:pPr>
            <w:r w:rsidRPr="0038139A">
              <w:rPr>
                <w:i/>
                <w:sz w:val="20"/>
                <w:szCs w:val="20"/>
                <w:lang w:val="it-IT" w:eastAsia="en-US"/>
              </w:rPr>
              <w:t xml:space="preserve">S. pumila </w:t>
            </w:r>
            <w:r w:rsidRPr="0038139A">
              <w:rPr>
                <w:sz w:val="20"/>
                <w:szCs w:val="20"/>
                <w:lang w:val="it-IT" w:eastAsia="en-US"/>
              </w:rPr>
              <w:t xml:space="preserve">panicle vs. </w:t>
            </w:r>
            <w:r w:rsidRPr="0038139A">
              <w:rPr>
                <w:i/>
                <w:sz w:val="20"/>
                <w:szCs w:val="20"/>
                <w:lang w:val="it-IT" w:eastAsia="en-US"/>
              </w:rPr>
              <w:t xml:space="preserve">S. pumila </w:t>
            </w:r>
            <w:r w:rsidRPr="0038139A">
              <w:rPr>
                <w:sz w:val="20"/>
                <w:szCs w:val="20"/>
                <w:lang w:val="it-IT" w:eastAsia="en-US"/>
              </w:rPr>
              <w:t>root</w:t>
            </w:r>
          </w:p>
        </w:tc>
        <w:tc>
          <w:tcPr>
            <w:tcW w:w="1050" w:type="dxa"/>
            <w:vAlign w:val="center"/>
          </w:tcPr>
          <w:p w:rsidR="008B4C53" w:rsidRPr="00F8037B" w:rsidRDefault="005C7D7F" w:rsidP="005C79CD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en-US" w:eastAsia="en-US"/>
              </w:rPr>
              <w:t>0.001</w:t>
            </w:r>
          </w:p>
        </w:tc>
      </w:tr>
      <w:tr w:rsidR="008B4C53" w:rsidRPr="005C7D7F" w:rsidTr="005C79CD">
        <w:trPr>
          <w:jc w:val="center"/>
        </w:trPr>
        <w:tc>
          <w:tcPr>
            <w:tcW w:w="3344" w:type="dxa"/>
          </w:tcPr>
          <w:p w:rsidR="008B4C53" w:rsidRPr="0038139A" w:rsidRDefault="008B4C53" w:rsidP="00733B31">
            <w:pPr>
              <w:jc w:val="center"/>
              <w:rPr>
                <w:i/>
                <w:sz w:val="20"/>
                <w:szCs w:val="20"/>
                <w:lang w:val="fr-FR" w:eastAsia="en-US"/>
              </w:rPr>
            </w:pPr>
            <w:r w:rsidRPr="0038139A">
              <w:rPr>
                <w:i/>
                <w:sz w:val="20"/>
                <w:szCs w:val="20"/>
                <w:lang w:val="fr-FR" w:eastAsia="en-US"/>
              </w:rPr>
              <w:t xml:space="preserve">S. pumila </w:t>
            </w:r>
            <w:r w:rsidRPr="0038139A">
              <w:rPr>
                <w:sz w:val="20"/>
                <w:szCs w:val="20"/>
                <w:lang w:val="fr-FR" w:eastAsia="en-US"/>
              </w:rPr>
              <w:t xml:space="preserve">panicle vs. </w:t>
            </w:r>
            <w:r w:rsidRPr="0038139A">
              <w:rPr>
                <w:i/>
                <w:sz w:val="20"/>
                <w:szCs w:val="20"/>
                <w:lang w:val="fr-FR" w:eastAsia="en-US"/>
              </w:rPr>
              <w:t xml:space="preserve">S. viridis </w:t>
            </w:r>
            <w:r w:rsidRPr="0038139A">
              <w:rPr>
                <w:sz w:val="20"/>
                <w:szCs w:val="20"/>
                <w:lang w:val="fr-FR" w:eastAsia="en-US"/>
              </w:rPr>
              <w:t>panicle</w:t>
            </w:r>
          </w:p>
        </w:tc>
        <w:tc>
          <w:tcPr>
            <w:tcW w:w="1050" w:type="dxa"/>
            <w:vAlign w:val="center"/>
          </w:tcPr>
          <w:p w:rsidR="008B4C53" w:rsidRPr="00F8037B" w:rsidRDefault="005C7D7F" w:rsidP="005C79CD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en-US" w:eastAsia="en-US"/>
              </w:rPr>
              <w:t>0.06</w:t>
            </w:r>
            <w:r w:rsidR="00FC7D56">
              <w:rPr>
                <w:sz w:val="20"/>
                <w:szCs w:val="20"/>
                <w:lang w:val="en-US" w:eastAsia="en-US"/>
              </w:rPr>
              <w:t>0</w:t>
            </w:r>
          </w:p>
        </w:tc>
      </w:tr>
      <w:tr w:rsidR="008B4C53" w:rsidRPr="005C7D7F" w:rsidTr="005C79CD">
        <w:trPr>
          <w:jc w:val="center"/>
        </w:trPr>
        <w:tc>
          <w:tcPr>
            <w:tcW w:w="3344" w:type="dxa"/>
          </w:tcPr>
          <w:p w:rsidR="008B4C53" w:rsidRPr="0038139A" w:rsidRDefault="008B4C53" w:rsidP="00733B31">
            <w:pPr>
              <w:jc w:val="center"/>
              <w:rPr>
                <w:sz w:val="20"/>
                <w:szCs w:val="20"/>
                <w:lang w:val="fr-FR" w:eastAsia="en-US"/>
              </w:rPr>
            </w:pPr>
            <w:r w:rsidRPr="0038139A">
              <w:rPr>
                <w:i/>
                <w:sz w:val="20"/>
                <w:szCs w:val="20"/>
                <w:lang w:val="fr-FR" w:eastAsia="en-US"/>
              </w:rPr>
              <w:t xml:space="preserve">S. pumila </w:t>
            </w:r>
            <w:r w:rsidRPr="0038139A">
              <w:rPr>
                <w:sz w:val="20"/>
                <w:szCs w:val="20"/>
                <w:lang w:val="fr-FR" w:eastAsia="en-US"/>
              </w:rPr>
              <w:t xml:space="preserve">panicle vs. </w:t>
            </w:r>
            <w:r w:rsidR="005C7D7F" w:rsidRPr="0038139A">
              <w:rPr>
                <w:i/>
                <w:sz w:val="20"/>
                <w:szCs w:val="20"/>
                <w:lang w:val="fr-FR" w:eastAsia="en-US"/>
              </w:rPr>
              <w:t xml:space="preserve">S. viridis </w:t>
            </w:r>
            <w:r w:rsidR="005C7D7F" w:rsidRPr="0038139A">
              <w:rPr>
                <w:sz w:val="20"/>
                <w:szCs w:val="20"/>
                <w:lang w:val="fr-FR" w:eastAsia="en-US"/>
              </w:rPr>
              <w:t>root</w:t>
            </w:r>
          </w:p>
        </w:tc>
        <w:tc>
          <w:tcPr>
            <w:tcW w:w="1050" w:type="dxa"/>
            <w:vAlign w:val="center"/>
          </w:tcPr>
          <w:p w:rsidR="008B4C53" w:rsidRPr="00F8037B" w:rsidRDefault="005C7D7F" w:rsidP="005C79CD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en-US" w:eastAsia="en-US"/>
              </w:rPr>
              <w:t>0.001</w:t>
            </w:r>
          </w:p>
        </w:tc>
      </w:tr>
      <w:tr w:rsidR="008B4C53" w:rsidRPr="005C7D7F" w:rsidTr="005C79CD">
        <w:trPr>
          <w:jc w:val="center"/>
        </w:trPr>
        <w:tc>
          <w:tcPr>
            <w:tcW w:w="3344" w:type="dxa"/>
          </w:tcPr>
          <w:p w:rsidR="008B4C53" w:rsidRPr="0038139A" w:rsidRDefault="005C7D7F" w:rsidP="00733B31">
            <w:pPr>
              <w:jc w:val="center"/>
              <w:rPr>
                <w:sz w:val="20"/>
                <w:szCs w:val="20"/>
                <w:lang w:val="fr-FR" w:eastAsia="en-US"/>
              </w:rPr>
            </w:pPr>
            <w:r w:rsidRPr="0038139A">
              <w:rPr>
                <w:i/>
                <w:sz w:val="20"/>
                <w:szCs w:val="20"/>
                <w:lang w:val="fr-FR" w:eastAsia="en-US"/>
              </w:rPr>
              <w:t xml:space="preserve">S. pumila </w:t>
            </w:r>
            <w:r w:rsidRPr="0038139A">
              <w:rPr>
                <w:sz w:val="20"/>
                <w:szCs w:val="20"/>
                <w:lang w:val="fr-FR" w:eastAsia="en-US"/>
              </w:rPr>
              <w:t xml:space="preserve">root vs. </w:t>
            </w:r>
            <w:r w:rsidRPr="0038139A">
              <w:rPr>
                <w:i/>
                <w:sz w:val="20"/>
                <w:szCs w:val="20"/>
                <w:lang w:val="fr-FR" w:eastAsia="en-US"/>
              </w:rPr>
              <w:t xml:space="preserve">S. viridis </w:t>
            </w:r>
            <w:r w:rsidRPr="0038139A">
              <w:rPr>
                <w:sz w:val="20"/>
                <w:szCs w:val="20"/>
                <w:lang w:val="fr-FR" w:eastAsia="en-US"/>
              </w:rPr>
              <w:t>panicle</w:t>
            </w:r>
          </w:p>
        </w:tc>
        <w:tc>
          <w:tcPr>
            <w:tcW w:w="1050" w:type="dxa"/>
            <w:vAlign w:val="center"/>
          </w:tcPr>
          <w:p w:rsidR="008B4C53" w:rsidRPr="00F8037B" w:rsidRDefault="005C7D7F" w:rsidP="005C79CD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en-US" w:eastAsia="en-US"/>
              </w:rPr>
              <w:t>0.001</w:t>
            </w:r>
          </w:p>
        </w:tc>
      </w:tr>
      <w:tr w:rsidR="008B4C53" w:rsidRPr="005C7D7F" w:rsidTr="005C79CD">
        <w:trPr>
          <w:jc w:val="center"/>
        </w:trPr>
        <w:tc>
          <w:tcPr>
            <w:tcW w:w="3344" w:type="dxa"/>
          </w:tcPr>
          <w:p w:rsidR="005C7D7F" w:rsidRPr="00F8037B" w:rsidRDefault="005C7D7F" w:rsidP="005C7D7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i/>
                <w:sz w:val="20"/>
                <w:szCs w:val="20"/>
                <w:lang w:val="en-US" w:eastAsia="en-US"/>
              </w:rPr>
              <w:t xml:space="preserve">S. </w:t>
            </w:r>
            <w:proofErr w:type="spellStart"/>
            <w:r w:rsidRPr="00F8037B">
              <w:rPr>
                <w:i/>
                <w:sz w:val="20"/>
                <w:szCs w:val="20"/>
                <w:lang w:val="en-US" w:eastAsia="en-US"/>
              </w:rPr>
              <w:t>pumila</w:t>
            </w:r>
            <w:proofErr w:type="spellEnd"/>
            <w:r w:rsidRPr="00F8037B">
              <w:rPr>
                <w:i/>
                <w:sz w:val="20"/>
                <w:szCs w:val="20"/>
                <w:lang w:val="en-US" w:eastAsia="en-US"/>
              </w:rPr>
              <w:t xml:space="preserve"> </w:t>
            </w:r>
            <w:r w:rsidRPr="00F8037B">
              <w:rPr>
                <w:sz w:val="20"/>
                <w:szCs w:val="20"/>
                <w:lang w:val="en-US" w:eastAsia="en-US"/>
              </w:rPr>
              <w:t xml:space="preserve">root vs. </w:t>
            </w:r>
            <w:r w:rsidRPr="00F8037B">
              <w:rPr>
                <w:i/>
                <w:sz w:val="20"/>
                <w:szCs w:val="20"/>
                <w:lang w:val="en-US" w:eastAsia="en-US"/>
              </w:rPr>
              <w:t xml:space="preserve">S. </w:t>
            </w:r>
            <w:proofErr w:type="spellStart"/>
            <w:r w:rsidRPr="00F8037B">
              <w:rPr>
                <w:i/>
                <w:sz w:val="20"/>
                <w:szCs w:val="20"/>
                <w:lang w:val="en-US" w:eastAsia="en-US"/>
              </w:rPr>
              <w:t>viridis</w:t>
            </w:r>
            <w:proofErr w:type="spellEnd"/>
            <w:r w:rsidRPr="00F8037B">
              <w:rPr>
                <w:i/>
                <w:sz w:val="20"/>
                <w:szCs w:val="20"/>
                <w:lang w:val="en-US" w:eastAsia="en-US"/>
              </w:rPr>
              <w:t xml:space="preserve"> </w:t>
            </w:r>
            <w:r w:rsidRPr="00F8037B">
              <w:rPr>
                <w:sz w:val="20"/>
                <w:szCs w:val="20"/>
                <w:lang w:val="en-US" w:eastAsia="en-US"/>
              </w:rPr>
              <w:t>root</w:t>
            </w:r>
          </w:p>
        </w:tc>
        <w:tc>
          <w:tcPr>
            <w:tcW w:w="1050" w:type="dxa"/>
            <w:vAlign w:val="center"/>
          </w:tcPr>
          <w:p w:rsidR="008B4C53" w:rsidRPr="00F8037B" w:rsidRDefault="005C7D7F" w:rsidP="005C79CD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en-US" w:eastAsia="en-US"/>
              </w:rPr>
              <w:t>0.008</w:t>
            </w:r>
          </w:p>
        </w:tc>
      </w:tr>
      <w:tr w:rsidR="005C7D7F" w:rsidRPr="005C7D7F" w:rsidTr="005C79CD">
        <w:trPr>
          <w:jc w:val="center"/>
        </w:trPr>
        <w:tc>
          <w:tcPr>
            <w:tcW w:w="3344" w:type="dxa"/>
          </w:tcPr>
          <w:p w:rsidR="005C7D7F" w:rsidRPr="0038139A" w:rsidRDefault="005C7D7F" w:rsidP="005C7D7F">
            <w:pPr>
              <w:jc w:val="center"/>
              <w:rPr>
                <w:sz w:val="20"/>
                <w:szCs w:val="20"/>
                <w:lang w:val="fr-FR" w:eastAsia="en-US"/>
              </w:rPr>
            </w:pPr>
            <w:r w:rsidRPr="0038139A">
              <w:rPr>
                <w:i/>
                <w:sz w:val="20"/>
                <w:szCs w:val="20"/>
                <w:lang w:val="fr-FR" w:eastAsia="en-US"/>
              </w:rPr>
              <w:t xml:space="preserve">S. viridis </w:t>
            </w:r>
            <w:r w:rsidRPr="0038139A">
              <w:rPr>
                <w:sz w:val="20"/>
                <w:szCs w:val="20"/>
                <w:lang w:val="fr-FR" w:eastAsia="en-US"/>
              </w:rPr>
              <w:t xml:space="preserve">panicle vs </w:t>
            </w:r>
            <w:r w:rsidRPr="0038139A">
              <w:rPr>
                <w:i/>
                <w:sz w:val="20"/>
                <w:szCs w:val="20"/>
                <w:lang w:val="fr-FR" w:eastAsia="en-US"/>
              </w:rPr>
              <w:t xml:space="preserve">S. viridis </w:t>
            </w:r>
            <w:r w:rsidRPr="0038139A">
              <w:rPr>
                <w:sz w:val="20"/>
                <w:szCs w:val="20"/>
                <w:lang w:val="fr-FR" w:eastAsia="en-US"/>
              </w:rPr>
              <w:t>root</w:t>
            </w:r>
          </w:p>
        </w:tc>
        <w:tc>
          <w:tcPr>
            <w:tcW w:w="1050" w:type="dxa"/>
            <w:vAlign w:val="center"/>
          </w:tcPr>
          <w:p w:rsidR="005C7D7F" w:rsidRPr="00F8037B" w:rsidRDefault="005C7D7F" w:rsidP="005C79CD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8037B">
              <w:rPr>
                <w:sz w:val="20"/>
                <w:szCs w:val="20"/>
                <w:lang w:val="en-US" w:eastAsia="en-US"/>
              </w:rPr>
              <w:t>0.001</w:t>
            </w:r>
          </w:p>
        </w:tc>
      </w:tr>
    </w:tbl>
    <w:p w:rsidR="008B4C53" w:rsidRPr="00F8037B" w:rsidRDefault="008B4C53" w:rsidP="00F8037B">
      <w:pPr>
        <w:jc w:val="center"/>
        <w:rPr>
          <w:i/>
          <w:lang w:val="en-US"/>
        </w:rPr>
      </w:pPr>
    </w:p>
    <w:p w:rsidR="0016482A" w:rsidRDefault="0016482A">
      <w:pPr>
        <w:rPr>
          <w:b/>
          <w:iCs/>
          <w:color w:val="000000" w:themeColor="text1"/>
          <w:lang w:val="en-US"/>
        </w:rPr>
      </w:pPr>
      <w:r>
        <w:rPr>
          <w:b/>
          <w:i/>
          <w:color w:val="000000" w:themeColor="text1"/>
          <w:lang w:val="en-US"/>
        </w:rPr>
        <w:br w:type="page"/>
      </w:r>
    </w:p>
    <w:p w:rsidR="0016482A" w:rsidRDefault="0016482A" w:rsidP="002A0EA0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</w:p>
    <w:p w:rsidR="002A0EA0" w:rsidRDefault="002A0EA0" w:rsidP="002A0EA0">
      <w:pPr>
        <w:jc w:val="center"/>
        <w:rPr>
          <w:lang w:val="en-US"/>
        </w:rPr>
      </w:pPr>
      <w:r>
        <w:rPr>
          <w:noProof/>
          <w:lang w:val="de-DE"/>
        </w:rPr>
        <w:drawing>
          <wp:inline distT="0" distB="0" distL="0" distR="0" wp14:anchorId="51BFC237" wp14:editId="448A8F0C">
            <wp:extent cx="5915660" cy="6733540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673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12" w:rsidRDefault="005A2712" w:rsidP="002A0EA0">
      <w:pPr>
        <w:jc w:val="center"/>
        <w:rPr>
          <w:lang w:val="en-US"/>
        </w:rPr>
      </w:pPr>
    </w:p>
    <w:p w:rsidR="005A2712" w:rsidRDefault="005A2712" w:rsidP="002A0EA0">
      <w:pPr>
        <w:jc w:val="center"/>
        <w:rPr>
          <w:lang w:val="en-US"/>
        </w:rPr>
      </w:pPr>
    </w:p>
    <w:p w:rsidR="003C3968" w:rsidRDefault="003C3968" w:rsidP="003C3968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Fig. </w:t>
      </w:r>
      <w:r w:rsidRPr="00A948B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3</w:t>
      </w:r>
      <w:r w:rsidRPr="00A948B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. </w:t>
      </w:r>
      <w:r w:rsidRPr="00A948B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Beta-diversity of bacterial endophytic communities of roots and panicles of </w:t>
      </w:r>
      <w:r w:rsidRPr="00A948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S. </w:t>
      </w:r>
      <w:proofErr w:type="spellStart"/>
      <w:r w:rsidRPr="00A948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viridis</w:t>
      </w:r>
      <w:proofErr w:type="spellEnd"/>
      <w:r w:rsidRPr="00A948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A948B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and </w:t>
      </w:r>
      <w:r w:rsidRPr="00A948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S. </w:t>
      </w:r>
      <w:proofErr w:type="spellStart"/>
      <w:r w:rsidRPr="00A948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pumila</w:t>
      </w:r>
      <w:proofErr w:type="spellEnd"/>
      <w:r w:rsidRPr="00A948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Pr="00A948B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Heatmaps are based on Bray-Curtis dissimilarity with subsequent hierarchical clustering of OTUs (x-axis) and sampling location (y-axis). Clusters of triplicates from each sampling location are displayed at the left side of each heatmap and indicated by different colors, based on the similarity of their microbial communities. </w:t>
      </w:r>
    </w:p>
    <w:p w:rsidR="005A2712" w:rsidRDefault="005A2712" w:rsidP="002A0EA0">
      <w:pPr>
        <w:jc w:val="center"/>
        <w:rPr>
          <w:lang w:val="en-US"/>
        </w:rPr>
      </w:pPr>
    </w:p>
    <w:p w:rsidR="005A2712" w:rsidRDefault="005A2712" w:rsidP="002A0EA0">
      <w:pPr>
        <w:jc w:val="center"/>
        <w:rPr>
          <w:lang w:val="en-US"/>
        </w:rPr>
      </w:pPr>
    </w:p>
    <w:p w:rsidR="002A0EA0" w:rsidRDefault="002A0EA0" w:rsidP="002A0EA0">
      <w:pPr>
        <w:rPr>
          <w:lang w:val="en-US"/>
        </w:rPr>
      </w:pPr>
    </w:p>
    <w:p w:rsidR="002A0EA0" w:rsidRDefault="003C3968" w:rsidP="00EF3B83">
      <w:pPr>
        <w:jc w:val="center"/>
        <w:rPr>
          <w:lang w:val="en-US"/>
        </w:rPr>
      </w:pPr>
      <w:r>
        <w:rPr>
          <w:noProof/>
          <w:lang w:val="de-DE"/>
        </w:rPr>
        <w:lastRenderedPageBreak/>
        <w:drawing>
          <wp:inline distT="0" distB="0" distL="0" distR="0" wp14:anchorId="129E9BC0" wp14:editId="69C9C6CD">
            <wp:extent cx="5915660" cy="6979920"/>
            <wp:effectExtent l="0" t="0" r="889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2i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697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968" w:rsidRDefault="003C3968" w:rsidP="003C3968">
      <w:pPr>
        <w:rPr>
          <w:b/>
          <w:color w:val="000000" w:themeColor="text1"/>
          <w:lang w:val="en-US"/>
        </w:rPr>
      </w:pPr>
      <w:r w:rsidRPr="005A2712">
        <w:rPr>
          <w:b/>
          <w:color w:val="000000" w:themeColor="text1"/>
          <w:lang w:val="en-US"/>
        </w:rPr>
        <w:t>Fig.</w:t>
      </w:r>
      <w:r w:rsidRPr="00EF3B83">
        <w:rPr>
          <w:b/>
          <w:color w:val="000000" w:themeColor="text1"/>
          <w:lang w:val="en-US"/>
        </w:rPr>
        <w:t xml:space="preserve"> S</w:t>
      </w:r>
      <w:r w:rsidRPr="00213B38">
        <w:rPr>
          <w:b/>
          <w:color w:val="000000" w:themeColor="text1"/>
          <w:lang w:val="en-US"/>
        </w:rPr>
        <w:t>3</w:t>
      </w:r>
      <w:r w:rsidRPr="005A2712">
        <w:rPr>
          <w:b/>
          <w:color w:val="000000" w:themeColor="text1"/>
          <w:lang w:val="en-US"/>
        </w:rPr>
        <w:t>. continued</w:t>
      </w:r>
    </w:p>
    <w:p w:rsidR="003C3968" w:rsidRDefault="003C3968" w:rsidP="00EF3B83">
      <w:pPr>
        <w:jc w:val="center"/>
        <w:rPr>
          <w:lang w:val="en-US"/>
        </w:rPr>
      </w:pPr>
    </w:p>
    <w:p w:rsidR="003C3968" w:rsidRPr="002A0EA0" w:rsidRDefault="003C3968" w:rsidP="00F8037B">
      <w:pPr>
        <w:rPr>
          <w:lang w:val="en-US"/>
        </w:rPr>
        <w:sectPr w:rsidR="003C3968" w:rsidRPr="002A0EA0" w:rsidSect="00271A6E">
          <w:pgSz w:w="11900" w:h="16840"/>
          <w:pgMar w:top="1418" w:right="1418" w:bottom="1134" w:left="1166" w:header="709" w:footer="709" w:gutter="0"/>
          <w:lnNumType w:countBy="1" w:restart="continuous"/>
          <w:cols w:space="708"/>
          <w:docGrid w:linePitch="360"/>
        </w:sectPr>
      </w:pPr>
    </w:p>
    <w:p w:rsidR="003C3968" w:rsidRDefault="003C3968" w:rsidP="00812FF6">
      <w:pPr>
        <w:jc w:val="center"/>
        <w:rPr>
          <w:b/>
          <w:color w:val="000000" w:themeColor="text1"/>
          <w:lang w:val="en-US"/>
        </w:rPr>
      </w:pPr>
    </w:p>
    <w:p w:rsidR="00812FF6" w:rsidRDefault="00812FF6" w:rsidP="00812FF6">
      <w:pPr>
        <w:jc w:val="center"/>
        <w:rPr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 xml:space="preserve">Table S5. </w:t>
      </w:r>
      <w:r>
        <w:rPr>
          <w:color w:val="000000" w:themeColor="text1"/>
          <w:lang w:val="en-US"/>
        </w:rPr>
        <w:t xml:space="preserve"> Sample names and the assigned number for the STRUCTURE analysis.  </w:t>
      </w:r>
    </w:p>
    <w:p w:rsidR="00812FF6" w:rsidRDefault="00812FF6" w:rsidP="00812FF6">
      <w:pPr>
        <w:jc w:val="center"/>
        <w:rPr>
          <w:color w:val="000000" w:themeColor="text1"/>
          <w:lang w:val="en-US"/>
        </w:rPr>
      </w:pPr>
    </w:p>
    <w:p w:rsidR="00812FF6" w:rsidRDefault="00812FF6" w:rsidP="00403FD2">
      <w:pPr>
        <w:pStyle w:val="Caption"/>
        <w:jc w:val="center"/>
        <w:outlineLvl w:val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r w:rsidRPr="003016C2">
        <w:rPr>
          <w:noProof/>
          <w:lang w:eastAsia="de-DE"/>
        </w:rPr>
        <w:drawing>
          <wp:inline distT="0" distB="0" distL="0" distR="0" wp14:anchorId="0CAF8109" wp14:editId="43F5DFC8">
            <wp:extent cx="2215681" cy="4352544"/>
            <wp:effectExtent l="0" t="0" r="0" b="381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323" cy="43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03" w:rsidRDefault="003459CC" w:rsidP="00403FD2">
      <w:pPr>
        <w:pStyle w:val="Caption"/>
        <w:jc w:val="center"/>
        <w:outlineLvl w:val="0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A96C742" wp14:editId="15671362">
                <wp:simplePos x="0" y="0"/>
                <wp:positionH relativeFrom="column">
                  <wp:posOffset>321945</wp:posOffset>
                </wp:positionH>
                <wp:positionV relativeFrom="paragraph">
                  <wp:posOffset>884555</wp:posOffset>
                </wp:positionV>
                <wp:extent cx="5543550" cy="1291590"/>
                <wp:effectExtent l="3175" t="0" r="0" b="4445"/>
                <wp:wrapNone/>
                <wp:docPr id="1" name="Gruppier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1291590"/>
                          <a:chOff x="0" y="0"/>
                          <a:chExt cx="67925" cy="18059"/>
                        </a:xfrm>
                      </wpg:grpSpPr>
                      <pic:pic xmlns:pic="http://schemas.openxmlformats.org/drawingml/2006/picture">
                        <pic:nvPicPr>
                          <pic:cNvPr id="4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25" cy="18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429" y="7200"/>
                            <a:ext cx="5455" cy="398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388" w:rsidRPr="00F147AA" w:rsidRDefault="00B30388" w:rsidP="00403FD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147AA">
                                <w:rPr>
                                  <w:rFonts w:asciiTheme="minorHAnsi" w:hAnsi="Calibri" w:cstheme="minorBidi"/>
                                  <w:color w:val="FE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Sv1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feld 3"/>
                        <wps:cNvSpPr txBox="1">
                          <a:spLocks noChangeArrowheads="1"/>
                        </wps:cNvSpPr>
                        <wps:spPr bwMode="auto">
                          <a:xfrm>
                            <a:off x="22259" y="7200"/>
                            <a:ext cx="5891" cy="414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388" w:rsidRPr="00F147AA" w:rsidRDefault="00B30388" w:rsidP="00403FD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147AA">
                                <w:rPr>
                                  <w:rFonts w:asciiTheme="minorHAnsi" w:hAnsi="Calibri" w:cstheme="minorBidi"/>
                                  <w:color w:val="06FE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Sv2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feld 4"/>
                        <wps:cNvSpPr txBox="1">
                          <a:spLocks noChangeArrowheads="1"/>
                        </wps:cNvSpPr>
                        <wps:spPr bwMode="auto">
                          <a:xfrm>
                            <a:off x="41933" y="7268"/>
                            <a:ext cx="5545" cy="43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388" w:rsidRPr="00F147AA" w:rsidRDefault="00B30388" w:rsidP="00403FD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147AA">
                                <w:rPr>
                                  <w:rFonts w:asciiTheme="minorHAnsi" w:hAnsi="Calibri" w:cstheme="minorBidi"/>
                                  <w:color w:val="0000FA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Sv3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6C742" id="Gruppieren 7" o:spid="_x0000_s1026" style="position:absolute;left:0;text-align:left;margin-left:25.35pt;margin-top:69.65pt;width:436.5pt;height:101.7pt;z-index:251662336;mso-width-relative:margin;mso-height-relative:margin" coordsize="67925,18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27" type="#_x0000_t75" style="position:absolute;width:67925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">
                  <v:imagedata r:id="rId16" o:title="" cropright="2730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7429;top:7200;width:5455;height: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" fillcolor="white [3212]" stroked="f">
                  <v:textbox>
                    <w:txbxContent>
                      <w:p w:rsidR="00B30388" w:rsidRPr="00F147AA" w:rsidRDefault="00B30388" w:rsidP="00403FD2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F147AA">
                          <w:rPr>
                            <w:rFonts w:asciiTheme="minorHAnsi" w:hAnsi="Calibri" w:cstheme="minorBidi"/>
                            <w:color w:val="FE0000"/>
                            <w:kern w:val="24"/>
                            <w:sz w:val="28"/>
                            <w:szCs w:val="28"/>
                            <w:lang w:val="en-US"/>
                          </w:rPr>
                          <w:t>Sv1</w:t>
                        </w:r>
                      </w:p>
                    </w:txbxContent>
                  </v:textbox>
                </v:shape>
                <v:shape id="Textfeld 3" o:spid="_x0000_s1029" type="#_x0000_t202" style="position:absolute;left:22259;top:7200;width:5891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" fillcolor="white [3212]" stroked="f">
                  <v:textbox>
                    <w:txbxContent>
                      <w:p w:rsidR="00B30388" w:rsidRPr="00F147AA" w:rsidRDefault="00B30388" w:rsidP="00403FD2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F147AA">
                          <w:rPr>
                            <w:rFonts w:asciiTheme="minorHAnsi" w:hAnsi="Calibri" w:cstheme="minorBidi"/>
                            <w:color w:val="06FE00"/>
                            <w:kern w:val="24"/>
                            <w:sz w:val="28"/>
                            <w:szCs w:val="28"/>
                            <w:lang w:val="en-US"/>
                          </w:rPr>
                          <w:t>Sv2</w:t>
                        </w:r>
                      </w:p>
                    </w:txbxContent>
                  </v:textbox>
                </v:shape>
                <v:shape id="Textfeld 4" o:spid="_x0000_s1030" type="#_x0000_t202" style="position:absolute;left:41933;top:7268;width:5545;height: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" fillcolor="white [3212]" stroked="f">
                  <v:textbox>
                    <w:txbxContent>
                      <w:p w:rsidR="00B30388" w:rsidRPr="00F147AA" w:rsidRDefault="00B30388" w:rsidP="00403FD2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F147AA">
                          <w:rPr>
                            <w:rFonts w:asciiTheme="minorHAnsi" w:hAnsi="Calibri" w:cstheme="minorBidi"/>
                            <w:color w:val="0000FA"/>
                            <w:kern w:val="24"/>
                            <w:sz w:val="28"/>
                            <w:szCs w:val="28"/>
                            <w:lang w:val="en-US"/>
                          </w:rPr>
                          <w:t>Sv3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3FD2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.</w:t>
      </w:r>
    </w:p>
    <w:p w:rsidR="00733B31" w:rsidRDefault="00733B31" w:rsidP="00403FD2">
      <w:pPr>
        <w:rPr>
          <w:lang w:val="en-US"/>
        </w:rPr>
      </w:pPr>
    </w:p>
    <w:p w:rsidR="00733B31" w:rsidRDefault="00733B31" w:rsidP="00403FD2">
      <w:pPr>
        <w:rPr>
          <w:lang w:val="en-US"/>
        </w:rPr>
      </w:pPr>
    </w:p>
    <w:p w:rsidR="00403FD2" w:rsidRDefault="00403FD2" w:rsidP="00403FD2">
      <w:pPr>
        <w:rPr>
          <w:lang w:val="en-US"/>
        </w:rPr>
      </w:pPr>
    </w:p>
    <w:p w:rsidR="00403FD2" w:rsidRDefault="00403FD2" w:rsidP="00403FD2">
      <w:pPr>
        <w:rPr>
          <w:lang w:val="en-US"/>
        </w:rPr>
      </w:pPr>
    </w:p>
    <w:p w:rsidR="00403FD2" w:rsidRDefault="00403FD2" w:rsidP="00403FD2">
      <w:pPr>
        <w:rPr>
          <w:lang w:val="en-US"/>
        </w:rPr>
      </w:pPr>
    </w:p>
    <w:p w:rsidR="00403FD2" w:rsidRDefault="00403FD2" w:rsidP="00403FD2">
      <w:pPr>
        <w:rPr>
          <w:lang w:val="en-US"/>
        </w:rPr>
      </w:pPr>
    </w:p>
    <w:p w:rsidR="00403FD2" w:rsidRDefault="00403FD2" w:rsidP="00403FD2">
      <w:pPr>
        <w:rPr>
          <w:lang w:val="en-US"/>
        </w:rPr>
      </w:pPr>
    </w:p>
    <w:p w:rsidR="00403FD2" w:rsidRDefault="00403FD2" w:rsidP="00403FD2">
      <w:pPr>
        <w:rPr>
          <w:lang w:val="en-US"/>
        </w:rPr>
      </w:pPr>
    </w:p>
    <w:p w:rsidR="00AC1954" w:rsidRDefault="00AC1954" w:rsidP="00403FD2">
      <w:pPr>
        <w:rPr>
          <w:lang w:val="en-US"/>
        </w:rPr>
      </w:pPr>
    </w:p>
    <w:p w:rsidR="005C7D7F" w:rsidRDefault="005C7D7F" w:rsidP="003016C2">
      <w:pPr>
        <w:jc w:val="center"/>
        <w:rPr>
          <w:color w:val="000000" w:themeColor="text1"/>
          <w:lang w:val="en-US"/>
        </w:rPr>
      </w:pPr>
    </w:p>
    <w:p w:rsidR="00403FD2" w:rsidRDefault="00403FD2" w:rsidP="00403FD2">
      <w:pPr>
        <w:jc w:val="center"/>
        <w:rPr>
          <w:lang w:val="en-US"/>
        </w:rPr>
      </w:pPr>
    </w:p>
    <w:p w:rsidR="00B77714" w:rsidRDefault="00B77714" w:rsidP="00403FD2">
      <w:pPr>
        <w:jc w:val="center"/>
        <w:rPr>
          <w:lang w:val="en-US"/>
        </w:rPr>
      </w:pPr>
    </w:p>
    <w:p w:rsidR="003C3968" w:rsidRDefault="003C3968" w:rsidP="00403FD2">
      <w:pPr>
        <w:jc w:val="center"/>
        <w:rPr>
          <w:lang w:val="en-US"/>
        </w:rPr>
      </w:pPr>
      <w:r>
        <w:rPr>
          <w:b/>
          <w:color w:val="000000" w:themeColor="text1"/>
          <w:lang w:val="en-US"/>
        </w:rPr>
        <w:t>Fig. S4</w:t>
      </w:r>
      <w:r w:rsidRPr="00722CC6">
        <w:rPr>
          <w:b/>
          <w:color w:val="000000" w:themeColor="text1"/>
          <w:lang w:val="en-US"/>
        </w:rPr>
        <w:t>.</w:t>
      </w:r>
      <w:r w:rsidRPr="001468AA">
        <w:rPr>
          <w:b/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 xml:space="preserve">Optimal population structure (K=3) for the sampled </w:t>
      </w:r>
      <w:r w:rsidRPr="00F8037B">
        <w:rPr>
          <w:i/>
          <w:color w:val="000000" w:themeColor="text1"/>
          <w:lang w:val="en-US"/>
        </w:rPr>
        <w:t xml:space="preserve">S. </w:t>
      </w:r>
      <w:proofErr w:type="spellStart"/>
      <w:r w:rsidRPr="00F8037B">
        <w:rPr>
          <w:i/>
          <w:color w:val="000000" w:themeColor="text1"/>
          <w:lang w:val="en-US"/>
        </w:rPr>
        <w:t>viridis</w:t>
      </w:r>
      <w:proofErr w:type="spellEnd"/>
      <w:r>
        <w:rPr>
          <w:color w:val="000000" w:themeColor="text1"/>
          <w:lang w:val="en-US"/>
        </w:rPr>
        <w:t xml:space="preserve"> </w:t>
      </w:r>
      <w:r w:rsidRPr="001F2D7A">
        <w:rPr>
          <w:color w:val="000000" w:themeColor="text1"/>
          <w:lang w:val="en-US"/>
        </w:rPr>
        <w:t>individuals</w:t>
      </w:r>
      <w:r>
        <w:rPr>
          <w:color w:val="000000" w:themeColor="text1"/>
          <w:lang w:val="en-US"/>
        </w:rPr>
        <w:t>. Each individual plant is represented by a number (Table S3) and single vertical bar, and each color represents one cluster of sub-populations.  The length of each colored segment in a bar represents the estimated proportion of membership of an individual sample to a cluster as calculated by STRUCTURE</w:t>
      </w:r>
    </w:p>
    <w:p w:rsidR="00B77714" w:rsidRPr="00403FD2" w:rsidRDefault="00B77714" w:rsidP="00403FD2">
      <w:pPr>
        <w:jc w:val="center"/>
        <w:rPr>
          <w:lang w:val="en-US"/>
        </w:rPr>
        <w:sectPr w:rsidR="00B77714" w:rsidRPr="00403FD2" w:rsidSect="00403FD2">
          <w:pgSz w:w="11900" w:h="16840"/>
          <w:pgMar w:top="1134" w:right="1166" w:bottom="1418" w:left="1418" w:header="709" w:footer="709" w:gutter="0"/>
          <w:lnNumType w:countBy="1" w:restart="continuous"/>
          <w:cols w:space="708"/>
          <w:docGrid w:linePitch="360"/>
        </w:sectPr>
      </w:pPr>
    </w:p>
    <w:p w:rsidR="00B77714" w:rsidRDefault="00A362B3" w:rsidP="00B77714">
      <w:pPr>
        <w:jc w:val="center"/>
        <w:rPr>
          <w:lang w:val="en-US"/>
        </w:rPr>
      </w:pPr>
      <w:r>
        <w:rPr>
          <w:noProof/>
          <w:lang w:val="de-DE"/>
        </w:rPr>
        <w:lastRenderedPageBreak/>
        <w:drawing>
          <wp:inline distT="0" distB="0" distL="0" distR="0" wp14:anchorId="215EDC46" wp14:editId="4F35375B">
            <wp:extent cx="4803987" cy="5619262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 S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491" cy="563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12" w:rsidRDefault="000E7512" w:rsidP="00BA59CC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</w:p>
    <w:p w:rsidR="00C3665E" w:rsidRPr="002A3BDE" w:rsidRDefault="00C3665E" w:rsidP="00C3665E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Fig. S5.</w:t>
      </w:r>
      <w:r w:rsidRPr="0055317D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Taxonomic distribution of bacterial endophytic assemblages of roots and panicles of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pumila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and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viridis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</w:t>
      </w:r>
      <w:r w:rsidRPr="003408C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a)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Relative abundances of the most abundant phyla (&gt;1%) for merged triplicates of each location. </w:t>
      </w:r>
      <w:r w:rsidRPr="003408C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(b)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Dominance of bacterial phyla according to OTU numbers per taxon.</w:t>
      </w:r>
    </w:p>
    <w:p w:rsidR="00C3665E" w:rsidRDefault="00C3665E" w:rsidP="00BA59CC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</w:p>
    <w:p w:rsidR="00C3665E" w:rsidRDefault="00C3665E" w:rsidP="00BA59CC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</w:p>
    <w:p w:rsidR="00C3665E" w:rsidRDefault="00C3665E">
      <w:pPr>
        <w:spacing w:after="120" w:line="276" w:lineRule="auto"/>
        <w:rPr>
          <w:rFonts w:eastAsiaTheme="minorHAnsi"/>
          <w:b/>
          <w:iCs/>
          <w:color w:val="000000" w:themeColor="text1"/>
          <w:lang w:val="en-US" w:eastAsia="en-US"/>
        </w:rPr>
      </w:pPr>
      <w:r>
        <w:rPr>
          <w:b/>
          <w:i/>
          <w:color w:val="000000" w:themeColor="text1"/>
          <w:lang w:val="en-US"/>
        </w:rPr>
        <w:br w:type="page"/>
      </w:r>
    </w:p>
    <w:p w:rsidR="00C3665E" w:rsidRDefault="00C3665E" w:rsidP="00BA59CC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4799744D" wp14:editId="650F8A6F">
            <wp:extent cx="5914390" cy="512699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e S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5E" w:rsidRDefault="00C3665E" w:rsidP="001404BC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</w:p>
    <w:p w:rsidR="00C3665E" w:rsidRPr="003408C7" w:rsidRDefault="00C3665E" w:rsidP="00C3665E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Fig. S6.</w:t>
      </w:r>
      <w:r w:rsidRPr="0055317D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Bacterial endophytic communities among samples of </w:t>
      </w:r>
      <w:r w:rsidRPr="003408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S. </w:t>
      </w:r>
      <w:proofErr w:type="spellStart"/>
      <w:r w:rsidRPr="003408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viridis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and </w:t>
      </w:r>
      <w:r w:rsidRPr="003408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S. </w:t>
      </w:r>
      <w:proofErr w:type="spellStart"/>
      <w:r w:rsidRPr="003408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pumila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(a)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numbers of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rOTUs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and their contribution to the overall read count (%) of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viridis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and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pumila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samples</w:t>
      </w:r>
      <w:r w:rsidRPr="003408C7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(b) </w:t>
      </w:r>
      <w:r w:rsidRPr="00C10B2F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Taxonomic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structures of the communities found specifically in each plant species, as well as of shared assemblages</w:t>
      </w:r>
    </w:p>
    <w:p w:rsidR="00C443FC" w:rsidRDefault="00C443FC" w:rsidP="001404BC">
      <w:pPr>
        <w:pStyle w:val="Caption"/>
        <w:jc w:val="center"/>
        <w:rPr>
          <w:lang w:val="en-US"/>
        </w:rPr>
      </w:pPr>
    </w:p>
    <w:p w:rsidR="00AB0467" w:rsidRDefault="00AB0467" w:rsidP="001404BC">
      <w:pPr>
        <w:jc w:val="center"/>
        <w:rPr>
          <w:lang w:val="en-US"/>
        </w:rPr>
        <w:sectPr w:rsidR="00AB0467" w:rsidSect="00C443FC">
          <w:pgSz w:w="11900" w:h="16840"/>
          <w:pgMar w:top="1134" w:right="1168" w:bottom="1418" w:left="1418" w:header="709" w:footer="709" w:gutter="0"/>
          <w:lnNumType w:countBy="1" w:restart="continuous"/>
          <w:cols w:space="708"/>
          <w:docGrid w:linePitch="360"/>
        </w:sectPr>
      </w:pPr>
    </w:p>
    <w:p w:rsidR="00C3665E" w:rsidRDefault="00C3665E" w:rsidP="00F8037B">
      <w:pPr>
        <w:pStyle w:val="Default"/>
        <w:jc w:val="center"/>
        <w:rPr>
          <w:b/>
          <w:color w:val="000000" w:themeColor="text1"/>
          <w:lang w:val="en-US"/>
        </w:rPr>
      </w:pPr>
    </w:p>
    <w:p w:rsidR="00D752F9" w:rsidRPr="00482E45" w:rsidRDefault="00534589" w:rsidP="00534589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 wp14:anchorId="157459C3" wp14:editId="2BA4516D">
            <wp:extent cx="3403266" cy="7410735"/>
            <wp:effectExtent l="0" t="0" r="698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S6_Ne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956" cy="74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5E" w:rsidRPr="00213B38" w:rsidRDefault="00C3665E" w:rsidP="00C3665E">
      <w:pPr>
        <w:pStyle w:val="Default"/>
        <w:jc w:val="center"/>
        <w:rPr>
          <w:sz w:val="23"/>
          <w:szCs w:val="23"/>
          <w:lang w:val="en-US"/>
        </w:rPr>
      </w:pPr>
      <w:r w:rsidRPr="00213B38">
        <w:rPr>
          <w:b/>
          <w:color w:val="000000" w:themeColor="text1"/>
          <w:lang w:val="en-US"/>
        </w:rPr>
        <w:t>Fig. S</w:t>
      </w:r>
      <w:r>
        <w:rPr>
          <w:b/>
          <w:color w:val="000000" w:themeColor="text1"/>
          <w:lang w:val="en-US"/>
        </w:rPr>
        <w:t>7</w:t>
      </w:r>
      <w:r w:rsidRPr="00213B38">
        <w:rPr>
          <w:b/>
          <w:color w:val="000000" w:themeColor="text1"/>
          <w:lang w:val="en-US"/>
        </w:rPr>
        <w:t>.</w:t>
      </w:r>
      <w:r w:rsidRPr="00107D06">
        <w:rPr>
          <w:b/>
          <w:i/>
          <w:color w:val="000000" w:themeColor="text1"/>
          <w:lang w:val="en-US"/>
        </w:rPr>
        <w:t xml:space="preserve"> </w:t>
      </w:r>
      <w:r w:rsidRPr="00813668">
        <w:rPr>
          <w:sz w:val="23"/>
          <w:szCs w:val="23"/>
          <w:lang w:val="en-US"/>
        </w:rPr>
        <w:t xml:space="preserve">Taxonomic </w:t>
      </w:r>
      <w:r>
        <w:rPr>
          <w:sz w:val="23"/>
          <w:szCs w:val="23"/>
          <w:lang w:val="en-US"/>
        </w:rPr>
        <w:t>c</w:t>
      </w:r>
      <w:r w:rsidRPr="00213B38">
        <w:rPr>
          <w:sz w:val="23"/>
          <w:szCs w:val="23"/>
          <w:lang w:val="en-US"/>
        </w:rPr>
        <w:t xml:space="preserve">omposition of panicle-specific communities detected in </w:t>
      </w:r>
      <w:r>
        <w:rPr>
          <w:sz w:val="23"/>
          <w:szCs w:val="23"/>
          <w:lang w:val="en-US"/>
        </w:rPr>
        <w:t xml:space="preserve">(a) </w:t>
      </w:r>
      <w:r w:rsidRPr="00213B38">
        <w:rPr>
          <w:sz w:val="23"/>
          <w:szCs w:val="23"/>
          <w:lang w:val="en-US"/>
        </w:rPr>
        <w:t xml:space="preserve">both </w:t>
      </w:r>
      <w:r w:rsidRPr="00213B38">
        <w:rPr>
          <w:i/>
          <w:iCs/>
          <w:sz w:val="23"/>
          <w:szCs w:val="23"/>
          <w:lang w:val="en-US"/>
        </w:rPr>
        <w:t xml:space="preserve">S. </w:t>
      </w:r>
      <w:proofErr w:type="spellStart"/>
      <w:r w:rsidRPr="00213B38">
        <w:rPr>
          <w:i/>
          <w:iCs/>
          <w:sz w:val="23"/>
          <w:szCs w:val="23"/>
          <w:lang w:val="en-US"/>
        </w:rPr>
        <w:t>pumila</w:t>
      </w:r>
      <w:proofErr w:type="spellEnd"/>
      <w:r w:rsidRPr="00213B38">
        <w:rPr>
          <w:i/>
          <w:iCs/>
          <w:sz w:val="23"/>
          <w:szCs w:val="23"/>
          <w:lang w:val="en-US"/>
        </w:rPr>
        <w:t xml:space="preserve"> </w:t>
      </w:r>
      <w:r w:rsidRPr="00213B38">
        <w:rPr>
          <w:sz w:val="23"/>
          <w:szCs w:val="23"/>
          <w:lang w:val="en-US"/>
        </w:rPr>
        <w:t xml:space="preserve">and </w:t>
      </w:r>
      <w:r w:rsidRPr="00213B38">
        <w:rPr>
          <w:i/>
          <w:iCs/>
          <w:sz w:val="23"/>
          <w:szCs w:val="23"/>
          <w:lang w:val="en-US"/>
        </w:rPr>
        <w:t xml:space="preserve">S. </w:t>
      </w:r>
      <w:proofErr w:type="spellStart"/>
      <w:r w:rsidRPr="00213B38">
        <w:rPr>
          <w:i/>
          <w:iCs/>
          <w:sz w:val="23"/>
          <w:szCs w:val="23"/>
          <w:lang w:val="en-US"/>
        </w:rPr>
        <w:t>viridis</w:t>
      </w:r>
      <w:proofErr w:type="spellEnd"/>
      <w:r w:rsidRPr="00213B38">
        <w:rPr>
          <w:i/>
          <w:iCs/>
          <w:sz w:val="23"/>
          <w:szCs w:val="23"/>
          <w:lang w:val="en-US"/>
        </w:rPr>
        <w:t xml:space="preserve"> </w:t>
      </w:r>
      <w:r w:rsidRPr="00843D2A">
        <w:rPr>
          <w:b/>
          <w:bCs/>
          <w:sz w:val="23"/>
          <w:szCs w:val="23"/>
          <w:lang w:val="en-US"/>
        </w:rPr>
        <w:t>(</w:t>
      </w:r>
      <w:r>
        <w:rPr>
          <w:b/>
          <w:bCs/>
          <w:sz w:val="23"/>
          <w:szCs w:val="23"/>
          <w:lang w:val="en-US"/>
        </w:rPr>
        <w:t>b</w:t>
      </w:r>
      <w:r w:rsidRPr="00213B38">
        <w:rPr>
          <w:b/>
          <w:bCs/>
          <w:sz w:val="23"/>
          <w:szCs w:val="23"/>
          <w:lang w:val="en-US"/>
        </w:rPr>
        <w:t xml:space="preserve">) </w:t>
      </w:r>
      <w:r w:rsidRPr="00213B38">
        <w:rPr>
          <w:i/>
          <w:iCs/>
          <w:sz w:val="23"/>
          <w:szCs w:val="23"/>
          <w:lang w:val="en-US"/>
        </w:rPr>
        <w:t xml:space="preserve">S. </w:t>
      </w:r>
      <w:proofErr w:type="spellStart"/>
      <w:r w:rsidRPr="00213B38">
        <w:rPr>
          <w:i/>
          <w:iCs/>
          <w:sz w:val="23"/>
          <w:szCs w:val="23"/>
          <w:lang w:val="en-US"/>
        </w:rPr>
        <w:t>viridis</w:t>
      </w:r>
      <w:proofErr w:type="spellEnd"/>
      <w:r w:rsidRPr="00213B38">
        <w:rPr>
          <w:i/>
          <w:iCs/>
          <w:sz w:val="23"/>
          <w:szCs w:val="23"/>
          <w:lang w:val="en-US"/>
        </w:rPr>
        <w:t xml:space="preserve"> </w:t>
      </w:r>
      <w:r w:rsidRPr="00213B38">
        <w:rPr>
          <w:sz w:val="23"/>
          <w:szCs w:val="23"/>
          <w:lang w:val="en-US"/>
        </w:rPr>
        <w:t xml:space="preserve">and </w:t>
      </w:r>
      <w:r w:rsidRPr="00843D2A">
        <w:rPr>
          <w:b/>
          <w:bCs/>
          <w:sz w:val="23"/>
          <w:szCs w:val="23"/>
          <w:lang w:val="en-US"/>
        </w:rPr>
        <w:t>(</w:t>
      </w:r>
      <w:r>
        <w:rPr>
          <w:b/>
          <w:bCs/>
          <w:sz w:val="23"/>
          <w:szCs w:val="23"/>
          <w:lang w:val="en-US"/>
        </w:rPr>
        <w:t>c</w:t>
      </w:r>
      <w:r w:rsidRPr="00213B38">
        <w:rPr>
          <w:b/>
          <w:bCs/>
          <w:sz w:val="23"/>
          <w:szCs w:val="23"/>
          <w:lang w:val="en-US"/>
        </w:rPr>
        <w:t xml:space="preserve">) </w:t>
      </w:r>
      <w:r w:rsidRPr="00213B38">
        <w:rPr>
          <w:i/>
          <w:iCs/>
          <w:sz w:val="23"/>
          <w:szCs w:val="23"/>
          <w:lang w:val="en-US"/>
        </w:rPr>
        <w:t xml:space="preserve">S. </w:t>
      </w:r>
      <w:proofErr w:type="spellStart"/>
      <w:r w:rsidRPr="00213B38">
        <w:rPr>
          <w:i/>
          <w:iCs/>
          <w:sz w:val="23"/>
          <w:szCs w:val="23"/>
          <w:lang w:val="en-US"/>
        </w:rPr>
        <w:t>pumila</w:t>
      </w:r>
      <w:proofErr w:type="spellEnd"/>
      <w:r>
        <w:rPr>
          <w:i/>
          <w:iCs/>
          <w:sz w:val="23"/>
          <w:szCs w:val="23"/>
          <w:lang w:val="en-US"/>
        </w:rPr>
        <w:t xml:space="preserve">. </w:t>
      </w:r>
      <w:r>
        <w:rPr>
          <w:iCs/>
          <w:sz w:val="23"/>
          <w:szCs w:val="23"/>
          <w:lang w:val="en-US"/>
        </w:rPr>
        <w:t>OTU</w:t>
      </w:r>
      <w:r>
        <w:rPr>
          <w:lang w:val="en-US"/>
        </w:rPr>
        <w:t xml:space="preserve"> read counts were normalized by cumulative sum sc</w:t>
      </w:r>
      <w:r w:rsidRPr="009D36A6">
        <w:rPr>
          <w:lang w:val="en-US"/>
        </w:rPr>
        <w:t>aling (CSS)</w:t>
      </w:r>
      <w:r>
        <w:rPr>
          <w:lang w:val="en-US"/>
        </w:rPr>
        <w:t>.</w:t>
      </w:r>
    </w:p>
    <w:p w:rsidR="008648ED" w:rsidRDefault="008648ED">
      <w:pPr>
        <w:rPr>
          <w:lang w:val="en-US"/>
        </w:rPr>
        <w:sectPr w:rsidR="008648ED" w:rsidSect="00AB0467">
          <w:pgSz w:w="11900" w:h="16840"/>
          <w:pgMar w:top="1134" w:right="1168" w:bottom="1418" w:left="1418" w:header="709" w:footer="709" w:gutter="0"/>
          <w:lnNumType w:countBy="1" w:restart="continuous"/>
          <w:cols w:space="708"/>
          <w:docGrid w:linePitch="360"/>
        </w:sectPr>
      </w:pPr>
    </w:p>
    <w:p w:rsidR="00E932BE" w:rsidRPr="00E932BE" w:rsidRDefault="006D2BFA" w:rsidP="00F8037B">
      <w:pPr>
        <w:pStyle w:val="Caption"/>
        <w:jc w:val="center"/>
        <w:rPr>
          <w:lang w:val="en-US"/>
        </w:rPr>
      </w:pPr>
      <w:r>
        <w:rPr>
          <w:i w:val="0"/>
          <w:iCs w:val="0"/>
          <w:noProof/>
          <w:lang w:eastAsia="de-DE"/>
        </w:rPr>
        <w:lastRenderedPageBreak/>
        <w:drawing>
          <wp:inline distT="0" distB="0" distL="0" distR="0" wp14:anchorId="6A4425C6" wp14:editId="536A1929">
            <wp:extent cx="3262730" cy="659384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 S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577" cy="65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BFA" w:rsidRDefault="006D2BFA" w:rsidP="00F8037B">
      <w:pPr>
        <w:jc w:val="center"/>
        <w:rPr>
          <w:noProof/>
          <w:lang w:val="de-DE"/>
        </w:rPr>
      </w:pPr>
    </w:p>
    <w:p w:rsidR="006D2BFA" w:rsidRDefault="006D2BFA" w:rsidP="006D2BFA">
      <w:pPr>
        <w:pStyle w:val="Default"/>
        <w:jc w:val="center"/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>Fig. S</w:t>
      </w:r>
      <w:r w:rsidRPr="00F8037B">
        <w:rPr>
          <w:b/>
          <w:color w:val="000000" w:themeColor="text1"/>
          <w:lang w:val="en-US"/>
        </w:rPr>
        <w:t>8</w:t>
      </w:r>
      <w:r>
        <w:rPr>
          <w:b/>
          <w:color w:val="000000" w:themeColor="text1"/>
          <w:lang w:val="en-US"/>
        </w:rPr>
        <w:t xml:space="preserve">. </w:t>
      </w:r>
      <w:r>
        <w:rPr>
          <w:color w:val="000000" w:themeColor="text1"/>
          <w:lang w:val="en-US"/>
        </w:rPr>
        <w:t xml:space="preserve">Root-specific </w:t>
      </w:r>
      <w:proofErr w:type="spellStart"/>
      <w:r>
        <w:rPr>
          <w:color w:val="000000" w:themeColor="text1"/>
          <w:lang w:val="en-US"/>
        </w:rPr>
        <w:t>rOTU</w:t>
      </w:r>
      <w:proofErr w:type="spellEnd"/>
      <w:r>
        <w:rPr>
          <w:color w:val="000000" w:themeColor="text1"/>
          <w:lang w:val="en-US"/>
        </w:rPr>
        <w:t xml:space="preserve"> communities in </w:t>
      </w:r>
      <w:r w:rsidRPr="00F8037B">
        <w:rPr>
          <w:i/>
          <w:color w:val="000000" w:themeColor="text1"/>
          <w:lang w:val="en-US"/>
        </w:rPr>
        <w:t xml:space="preserve">S. </w:t>
      </w:r>
      <w:proofErr w:type="spellStart"/>
      <w:r w:rsidRPr="00F8037B">
        <w:rPr>
          <w:i/>
          <w:color w:val="000000" w:themeColor="text1"/>
          <w:lang w:val="en-US"/>
        </w:rPr>
        <w:t>viridis</w:t>
      </w:r>
      <w:proofErr w:type="spellEnd"/>
      <w:r>
        <w:rPr>
          <w:color w:val="000000" w:themeColor="text1"/>
          <w:lang w:val="en-US"/>
        </w:rPr>
        <w:t xml:space="preserve"> and </w:t>
      </w:r>
      <w:r w:rsidRPr="00F8037B">
        <w:rPr>
          <w:i/>
          <w:color w:val="000000" w:themeColor="text1"/>
          <w:lang w:val="en-US"/>
        </w:rPr>
        <w:t xml:space="preserve">S. </w:t>
      </w:r>
      <w:proofErr w:type="spellStart"/>
      <w:r w:rsidRPr="00F8037B">
        <w:rPr>
          <w:i/>
          <w:color w:val="000000" w:themeColor="text1"/>
          <w:lang w:val="en-US"/>
        </w:rPr>
        <w:t>pumila</w:t>
      </w:r>
      <w:proofErr w:type="spellEnd"/>
      <w:r>
        <w:rPr>
          <w:color w:val="000000" w:themeColor="text1"/>
          <w:lang w:val="en-US"/>
        </w:rPr>
        <w:t xml:space="preserve">. </w:t>
      </w:r>
      <w:r w:rsidRPr="00AE14AA">
        <w:rPr>
          <w:b/>
          <w:color w:val="000000" w:themeColor="text1"/>
          <w:lang w:val="en-US"/>
        </w:rPr>
        <w:t>(a)</w:t>
      </w:r>
      <w:r>
        <w:rPr>
          <w:b/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 xml:space="preserve">Relative abundances of bacterial orders of root-specific communities of </w:t>
      </w:r>
      <w:r w:rsidRPr="00F8037B">
        <w:rPr>
          <w:i/>
          <w:color w:val="000000" w:themeColor="text1"/>
          <w:lang w:val="en-US"/>
        </w:rPr>
        <w:t xml:space="preserve">S. </w:t>
      </w:r>
      <w:proofErr w:type="spellStart"/>
      <w:r w:rsidRPr="00F8037B">
        <w:rPr>
          <w:i/>
          <w:color w:val="000000" w:themeColor="text1"/>
          <w:lang w:val="en-US"/>
        </w:rPr>
        <w:t>viridis</w:t>
      </w:r>
      <w:proofErr w:type="spellEnd"/>
      <w:r w:rsidRPr="00AE14AA">
        <w:rPr>
          <w:b/>
          <w:color w:val="000000" w:themeColor="text1"/>
          <w:lang w:val="en-US"/>
        </w:rPr>
        <w:t>. (</w:t>
      </w:r>
      <w:r>
        <w:rPr>
          <w:b/>
          <w:color w:val="000000" w:themeColor="text1"/>
          <w:lang w:val="en-US"/>
        </w:rPr>
        <w:t>b</w:t>
      </w:r>
      <w:r w:rsidRPr="00AE14AA">
        <w:rPr>
          <w:b/>
          <w:color w:val="000000" w:themeColor="text1"/>
          <w:lang w:val="en-US"/>
        </w:rPr>
        <w:t xml:space="preserve">) </w:t>
      </w:r>
      <w:r>
        <w:rPr>
          <w:color w:val="000000" w:themeColor="text1"/>
          <w:lang w:val="en-US"/>
        </w:rPr>
        <w:t xml:space="preserve">Relative abundances of bacterial orders of root-specific communities of </w:t>
      </w:r>
      <w:r w:rsidRPr="00F8037B">
        <w:rPr>
          <w:i/>
          <w:color w:val="000000" w:themeColor="text1"/>
          <w:lang w:val="en-US"/>
        </w:rPr>
        <w:t xml:space="preserve">S. </w:t>
      </w:r>
      <w:proofErr w:type="spellStart"/>
      <w:r w:rsidRPr="00F8037B">
        <w:rPr>
          <w:i/>
          <w:color w:val="000000" w:themeColor="text1"/>
          <w:lang w:val="en-US"/>
        </w:rPr>
        <w:t>pumila</w:t>
      </w:r>
      <w:proofErr w:type="spellEnd"/>
      <w:r>
        <w:rPr>
          <w:color w:val="000000" w:themeColor="text1"/>
          <w:lang w:val="en-US"/>
        </w:rPr>
        <w:t xml:space="preserve"> </w:t>
      </w:r>
      <w:r w:rsidRPr="00AE14AA">
        <w:rPr>
          <w:b/>
          <w:color w:val="000000" w:themeColor="text1"/>
          <w:lang w:val="en-US"/>
        </w:rPr>
        <w:t>(</w:t>
      </w:r>
      <w:r>
        <w:rPr>
          <w:b/>
          <w:color w:val="000000" w:themeColor="text1"/>
          <w:lang w:val="en-US"/>
        </w:rPr>
        <w:t>c</w:t>
      </w:r>
      <w:r w:rsidRPr="00AE14AA">
        <w:rPr>
          <w:b/>
          <w:color w:val="000000" w:themeColor="text1"/>
          <w:lang w:val="en-US"/>
        </w:rPr>
        <w:t>)</w:t>
      </w:r>
      <w:r>
        <w:rPr>
          <w:color w:val="000000" w:themeColor="text1"/>
          <w:lang w:val="en-US"/>
        </w:rPr>
        <w:t xml:space="preserve"> Root-specific </w:t>
      </w:r>
      <w:proofErr w:type="spellStart"/>
      <w:r>
        <w:rPr>
          <w:color w:val="000000" w:themeColor="text1"/>
          <w:lang w:val="en-US"/>
        </w:rPr>
        <w:t>rOTUs</w:t>
      </w:r>
      <w:proofErr w:type="spellEnd"/>
      <w:r>
        <w:rPr>
          <w:color w:val="000000" w:themeColor="text1"/>
          <w:lang w:val="en-US"/>
        </w:rPr>
        <w:t xml:space="preserve"> </w:t>
      </w:r>
      <w:r w:rsidRPr="00A936CF">
        <w:rPr>
          <w:color w:val="000000" w:themeColor="text1"/>
          <w:lang w:val="en-US"/>
        </w:rPr>
        <w:t>(n=</w:t>
      </w:r>
      <w:r>
        <w:rPr>
          <w:color w:val="000000" w:themeColor="text1"/>
          <w:lang w:val="en-US"/>
        </w:rPr>
        <w:t>1160</w:t>
      </w:r>
      <w:r w:rsidRPr="00A936CF">
        <w:rPr>
          <w:color w:val="000000" w:themeColor="text1"/>
          <w:lang w:val="en-US"/>
        </w:rPr>
        <w:t>)</w:t>
      </w:r>
      <w:r>
        <w:rPr>
          <w:color w:val="000000" w:themeColor="text1"/>
          <w:lang w:val="en-US"/>
        </w:rPr>
        <w:t xml:space="preserve"> that were characteristic for each plant species shower relatively low occurrences across locations</w:t>
      </w:r>
      <w:r w:rsidRPr="00A936CF">
        <w:rPr>
          <w:color w:val="000000" w:themeColor="text1"/>
          <w:lang w:val="en-US"/>
        </w:rPr>
        <w:t xml:space="preserve">. Each </w:t>
      </w:r>
      <w:proofErr w:type="spellStart"/>
      <w:r w:rsidRPr="00A936CF">
        <w:rPr>
          <w:color w:val="000000" w:themeColor="text1"/>
          <w:lang w:val="en-US"/>
        </w:rPr>
        <w:t>rOTU</w:t>
      </w:r>
      <w:proofErr w:type="spellEnd"/>
      <w:r w:rsidRPr="00A936CF">
        <w:rPr>
          <w:color w:val="000000" w:themeColor="text1"/>
          <w:lang w:val="en-US"/>
        </w:rPr>
        <w:t xml:space="preserve"> is a point, and the line shows the log-linear model for the occurrence / abundance relationship. The grey shading represents the standard error.</w:t>
      </w:r>
    </w:p>
    <w:p w:rsidR="008648ED" w:rsidRPr="008648ED" w:rsidRDefault="008648ED" w:rsidP="00F8037B">
      <w:pPr>
        <w:jc w:val="center"/>
        <w:rPr>
          <w:lang w:val="en-US"/>
        </w:rPr>
        <w:sectPr w:rsidR="008648ED" w:rsidRPr="008648ED" w:rsidSect="00FF446F">
          <w:pgSz w:w="11900" w:h="16840"/>
          <w:pgMar w:top="1134" w:right="1168" w:bottom="1418" w:left="1418" w:header="709" w:footer="709" w:gutter="0"/>
          <w:lnNumType w:countBy="1" w:restart="continuous"/>
          <w:cols w:space="708"/>
          <w:docGrid w:linePitch="360"/>
        </w:sectPr>
      </w:pPr>
      <w:r>
        <w:rPr>
          <w:lang w:val="en-US"/>
        </w:rPr>
        <w:br w:type="page"/>
      </w:r>
    </w:p>
    <w:p w:rsidR="00187705" w:rsidRDefault="00EC2C3B" w:rsidP="00A47C9D">
      <w:pPr>
        <w:pStyle w:val="Caption"/>
        <w:jc w:val="center"/>
        <w:outlineLvl w:val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eastAsia="de-DE"/>
        </w:rPr>
        <w:lastRenderedPageBreak/>
        <w:drawing>
          <wp:inline distT="0" distB="0" distL="0" distR="0" wp14:anchorId="75EE0B70" wp14:editId="4839B874">
            <wp:extent cx="8839200" cy="38989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 S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BFA" w:rsidRPr="00813668" w:rsidRDefault="006D2BFA" w:rsidP="006D2BFA">
      <w:pPr>
        <w:pStyle w:val="Default"/>
        <w:jc w:val="center"/>
        <w:rPr>
          <w:sz w:val="23"/>
          <w:szCs w:val="23"/>
          <w:lang w:val="en-US"/>
        </w:rPr>
      </w:pPr>
      <w:r w:rsidRPr="00213B38">
        <w:rPr>
          <w:b/>
          <w:color w:val="000000" w:themeColor="text1"/>
          <w:lang w:val="en-US"/>
        </w:rPr>
        <w:t>Fig. S</w:t>
      </w:r>
      <w:r>
        <w:rPr>
          <w:b/>
          <w:color w:val="000000" w:themeColor="text1"/>
          <w:lang w:val="en-US"/>
        </w:rPr>
        <w:t>9</w:t>
      </w:r>
      <w:r w:rsidRPr="00213B38">
        <w:rPr>
          <w:b/>
          <w:color w:val="000000" w:themeColor="text1"/>
          <w:lang w:val="en-US"/>
        </w:rPr>
        <w:t>.</w:t>
      </w:r>
      <w:r w:rsidRPr="004146FD">
        <w:rPr>
          <w:b/>
          <w:i/>
          <w:color w:val="000000" w:themeColor="text1"/>
          <w:lang w:val="en-US"/>
        </w:rPr>
        <w:t xml:space="preserve"> </w:t>
      </w:r>
      <w:r w:rsidRPr="00213B38">
        <w:rPr>
          <w:color w:val="000000" w:themeColor="text1"/>
          <w:lang w:val="en-US"/>
        </w:rPr>
        <w:t>Root-specific communities shared among samples of</w:t>
      </w:r>
      <w:r>
        <w:rPr>
          <w:i/>
          <w:color w:val="000000" w:themeColor="text1"/>
          <w:lang w:val="en-US"/>
        </w:rPr>
        <w:t xml:space="preserve"> </w:t>
      </w:r>
      <w:r w:rsidRPr="00213B38">
        <w:rPr>
          <w:i/>
          <w:color w:val="000000" w:themeColor="text1"/>
          <w:lang w:val="en-US"/>
        </w:rPr>
        <w:t xml:space="preserve">S. </w:t>
      </w:r>
      <w:proofErr w:type="spellStart"/>
      <w:r w:rsidRPr="00213B38">
        <w:rPr>
          <w:i/>
          <w:color w:val="000000" w:themeColor="text1"/>
          <w:lang w:val="en-US"/>
        </w:rPr>
        <w:t>pumila</w:t>
      </w:r>
      <w:proofErr w:type="spellEnd"/>
      <w:r>
        <w:rPr>
          <w:color w:val="000000" w:themeColor="text1"/>
          <w:lang w:val="en-US"/>
        </w:rPr>
        <w:t xml:space="preserve"> </w:t>
      </w:r>
      <w:r w:rsidRPr="00213B38">
        <w:rPr>
          <w:color w:val="000000" w:themeColor="text1"/>
          <w:lang w:val="en-US"/>
        </w:rPr>
        <w:t>and</w:t>
      </w:r>
      <w:r w:rsidRPr="003E5E1B">
        <w:rPr>
          <w:i/>
          <w:color w:val="000000" w:themeColor="text1"/>
          <w:lang w:val="en-US"/>
        </w:rPr>
        <w:t xml:space="preserve"> </w:t>
      </w:r>
      <w:r w:rsidRPr="00213B38">
        <w:rPr>
          <w:i/>
          <w:color w:val="000000" w:themeColor="text1"/>
          <w:lang w:val="en-US"/>
        </w:rPr>
        <w:t xml:space="preserve">S. </w:t>
      </w:r>
      <w:proofErr w:type="spellStart"/>
      <w:r w:rsidRPr="00213B38">
        <w:rPr>
          <w:i/>
          <w:color w:val="000000" w:themeColor="text1"/>
          <w:lang w:val="en-US"/>
        </w:rPr>
        <w:t>viridis</w:t>
      </w:r>
      <w:proofErr w:type="spellEnd"/>
      <w:r>
        <w:rPr>
          <w:i/>
          <w:color w:val="000000" w:themeColor="text1"/>
          <w:lang w:val="en-US"/>
        </w:rPr>
        <w:t xml:space="preserve"> </w:t>
      </w:r>
      <w:r w:rsidRPr="00213B38">
        <w:rPr>
          <w:b/>
          <w:color w:val="000000" w:themeColor="text1"/>
          <w:lang w:val="en-US"/>
        </w:rPr>
        <w:t>(a)</w:t>
      </w:r>
      <w:r>
        <w:rPr>
          <w:i/>
          <w:color w:val="000000" w:themeColor="text1"/>
          <w:lang w:val="en-US"/>
        </w:rPr>
        <w:t xml:space="preserve"> </w:t>
      </w:r>
      <w:r w:rsidRPr="00213B38">
        <w:rPr>
          <w:color w:val="000000" w:themeColor="text1"/>
          <w:lang w:val="en-US"/>
        </w:rPr>
        <w:t>taxonomic distribution of root-specific communities based on genera</w:t>
      </w:r>
      <w:r>
        <w:rPr>
          <w:i/>
          <w:color w:val="000000" w:themeColor="text1"/>
          <w:lang w:val="en-US"/>
        </w:rPr>
        <w:t xml:space="preserve"> </w:t>
      </w:r>
      <w:r w:rsidRPr="00213B38">
        <w:rPr>
          <w:b/>
          <w:color w:val="000000" w:themeColor="text1"/>
          <w:lang w:val="en-US"/>
        </w:rPr>
        <w:t>(b)</w:t>
      </w:r>
      <w:r w:rsidRPr="00213B38">
        <w:rPr>
          <w:color w:val="000000" w:themeColor="text1"/>
          <w:lang w:val="en-US"/>
        </w:rPr>
        <w:t xml:space="preserve"> core-root </w:t>
      </w:r>
      <w:proofErr w:type="spellStart"/>
      <w:r w:rsidRPr="00213B38">
        <w:rPr>
          <w:color w:val="000000" w:themeColor="text1"/>
          <w:lang w:val="en-US"/>
        </w:rPr>
        <w:t>rOTUs</w:t>
      </w:r>
      <w:proofErr w:type="spellEnd"/>
      <w:r w:rsidRPr="00213B38">
        <w:rPr>
          <w:color w:val="000000" w:themeColor="text1"/>
          <w:lang w:val="en-US"/>
        </w:rPr>
        <w:t xml:space="preserve"> and their community structure based on bacterial orders</w:t>
      </w:r>
      <w:r>
        <w:rPr>
          <w:i/>
          <w:color w:val="000000" w:themeColor="text1"/>
          <w:lang w:val="en-US"/>
        </w:rPr>
        <w:t xml:space="preserve">. </w:t>
      </w:r>
      <w:r>
        <w:rPr>
          <w:iCs/>
          <w:sz w:val="23"/>
          <w:szCs w:val="23"/>
          <w:lang w:val="en-US"/>
        </w:rPr>
        <w:t>OTU</w:t>
      </w:r>
      <w:r>
        <w:rPr>
          <w:lang w:val="en-US"/>
        </w:rPr>
        <w:t xml:space="preserve"> counts were normalized by cumulative sum sc</w:t>
      </w:r>
      <w:r w:rsidRPr="009D36A6">
        <w:rPr>
          <w:lang w:val="en-US"/>
        </w:rPr>
        <w:t>aling (CSS)</w:t>
      </w:r>
      <w:r>
        <w:rPr>
          <w:lang w:val="en-US"/>
        </w:rPr>
        <w:t>.</w:t>
      </w:r>
    </w:p>
    <w:p w:rsidR="006D2BFA" w:rsidRPr="00AE14AA" w:rsidRDefault="006D2BFA" w:rsidP="006D2BFA">
      <w:pPr>
        <w:pStyle w:val="Caption"/>
        <w:keepNext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</w:pPr>
    </w:p>
    <w:p w:rsidR="006D2BFA" w:rsidRDefault="006D2BFA" w:rsidP="006D2BFA">
      <w:pPr>
        <w:pStyle w:val="Caption"/>
        <w:outlineLvl w:val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</w:p>
    <w:p w:rsidR="00EC2C3B" w:rsidRPr="00F8037B" w:rsidRDefault="00EC2C3B">
      <w:pPr>
        <w:spacing w:after="120" w:line="276" w:lineRule="auto"/>
        <w:rPr>
          <w:rFonts w:eastAsiaTheme="minorHAnsi"/>
          <w:iCs/>
          <w:color w:val="000000" w:themeColor="text1"/>
          <w:lang w:val="en-US" w:eastAsia="en-US"/>
        </w:rPr>
      </w:pPr>
      <w:r>
        <w:rPr>
          <w:b/>
          <w:i/>
          <w:color w:val="000000" w:themeColor="text1"/>
          <w:lang w:val="en-US"/>
        </w:rPr>
        <w:br w:type="page"/>
      </w:r>
    </w:p>
    <w:p w:rsidR="00187705" w:rsidRDefault="00187705" w:rsidP="00F8037B">
      <w:pPr>
        <w:pStyle w:val="Caption"/>
        <w:outlineLvl w:val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</w:p>
    <w:p w:rsidR="001F5061" w:rsidRPr="00FA726D" w:rsidRDefault="00A351B7" w:rsidP="00FA726D">
      <w:pPr>
        <w:jc w:val="center"/>
        <w:rPr>
          <w:lang w:val="en-US"/>
        </w:rPr>
      </w:pPr>
      <w:r>
        <w:rPr>
          <w:noProof/>
          <w:lang w:val="de-DE"/>
        </w:rPr>
        <w:drawing>
          <wp:inline distT="0" distB="0" distL="0" distR="0" wp14:anchorId="1B42232D" wp14:editId="534C3E07">
            <wp:extent cx="9072880" cy="399224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 S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88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87" w:rsidRDefault="005C0387" w:rsidP="00037826">
      <w:pPr>
        <w:rPr>
          <w:rFonts w:ascii="Arial" w:hAnsi="Arial" w:cs="Arial"/>
          <w:i/>
          <w:sz w:val="21"/>
          <w:szCs w:val="21"/>
          <w:lang w:val="en-US"/>
        </w:rPr>
      </w:pPr>
    </w:p>
    <w:p w:rsidR="006D2BFA" w:rsidRDefault="006D2BFA" w:rsidP="006D2BFA">
      <w:pPr>
        <w:pStyle w:val="Caption"/>
        <w:jc w:val="center"/>
        <w:outlineLvl w:val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Fig. S10.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Taxonomic classification and relative abundances of the 75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rOTUs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present in all sample types. Black arrows point towards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rOTUs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present in samples of at least 80% of all locations. Blue stars highlight those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rOTUs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found to be significantly enriched in panicle samples. </w:t>
      </w:r>
    </w:p>
    <w:p w:rsidR="00DD2F8E" w:rsidRDefault="00DD2F8E" w:rsidP="00037826">
      <w:pPr>
        <w:rPr>
          <w:rFonts w:ascii="Arial" w:hAnsi="Arial" w:cs="Arial"/>
          <w:i/>
          <w:sz w:val="21"/>
          <w:szCs w:val="21"/>
          <w:lang w:val="en-US"/>
        </w:rPr>
      </w:pPr>
    </w:p>
    <w:p w:rsidR="00DD2F8E" w:rsidRDefault="00DD2F8E" w:rsidP="00037826">
      <w:pPr>
        <w:rPr>
          <w:rFonts w:ascii="Arial" w:hAnsi="Arial" w:cs="Arial"/>
          <w:i/>
          <w:sz w:val="21"/>
          <w:szCs w:val="21"/>
          <w:lang w:val="en-US"/>
        </w:rPr>
      </w:pPr>
    </w:p>
    <w:p w:rsidR="00DD2F8E" w:rsidRDefault="00DD2F8E" w:rsidP="00037826">
      <w:pPr>
        <w:rPr>
          <w:rFonts w:ascii="Arial" w:hAnsi="Arial" w:cs="Arial"/>
          <w:i/>
          <w:sz w:val="21"/>
          <w:szCs w:val="21"/>
          <w:lang w:val="en-US"/>
        </w:rPr>
        <w:sectPr w:rsidR="00DD2F8E" w:rsidSect="00AE14AA">
          <w:pgSz w:w="16840" w:h="11900" w:orient="landscape"/>
          <w:pgMar w:top="1418" w:right="1134" w:bottom="1166" w:left="1418" w:header="709" w:footer="709" w:gutter="0"/>
          <w:lnNumType w:countBy="1" w:restart="continuous"/>
          <w:cols w:space="708"/>
          <w:docGrid w:linePitch="360"/>
        </w:sectPr>
      </w:pPr>
    </w:p>
    <w:p w:rsidR="008C2643" w:rsidRDefault="008C2643" w:rsidP="008C2643">
      <w:pPr>
        <w:pStyle w:val="Caption"/>
        <w:jc w:val="center"/>
        <w:outlineLvl w:val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>Table S</w:t>
      </w:r>
      <w:r w:rsidR="0038139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6</w:t>
      </w:r>
      <w:bookmarkStart w:id="0" w:name="_GoBack"/>
      <w:bookmarkEnd w:id="0"/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.</w:t>
      </w:r>
      <w:r w:rsidR="00880632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80632" w:rsidRPr="00F8037B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rOTUs</w:t>
      </w:r>
      <w:proofErr w:type="spellEnd"/>
      <w:r w:rsidR="00880632" w:rsidRPr="00F8037B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</w:t>
      </w:r>
      <w:r w:rsidR="000E10D8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which were </w:t>
      </w:r>
      <w:r w:rsidR="00B940F5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s</w:t>
      </w:r>
      <w:r w:rsidR="00880632" w:rsidRPr="00F8037B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ignificantly enriched in panicle tissues</w:t>
      </w:r>
      <w:r w:rsidR="00B940F5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(among the 75 </w:t>
      </w:r>
      <w:proofErr w:type="spellStart"/>
      <w:r w:rsidR="00B940F5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widey</w:t>
      </w:r>
      <w:proofErr w:type="spellEnd"/>
      <w:r w:rsidR="00B940F5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-distributed </w:t>
      </w:r>
      <w:proofErr w:type="spellStart"/>
      <w:r w:rsidR="00B940F5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rOTUs</w:t>
      </w:r>
      <w:proofErr w:type="spellEnd"/>
      <w:r w:rsidR="00B940F5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)</w:t>
      </w:r>
      <w:r w:rsidRPr="003813F4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. </w:t>
      </w:r>
      <w:r w:rsidR="003813F4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The </w:t>
      </w:r>
      <w:r w:rsidR="009641BA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complete </w:t>
      </w:r>
      <w:r w:rsidR="003813F4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list of differentially abundant </w:t>
      </w:r>
      <w:proofErr w:type="spellStart"/>
      <w:r w:rsidR="003813F4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rOTUs</w:t>
      </w:r>
      <w:proofErr w:type="spellEnd"/>
      <w:r w:rsidR="003813F4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 xml:space="preserve"> in panicles can be found in the supplementary file Data S2. </w:t>
      </w:r>
    </w:p>
    <w:tbl>
      <w:tblPr>
        <w:tblStyle w:val="TableGrid"/>
        <w:tblW w:w="0" w:type="auto"/>
        <w:tblInd w:w="1668" w:type="dxa"/>
        <w:tblLook w:val="04A0" w:firstRow="1" w:lastRow="0" w:firstColumn="1" w:lastColumn="0" w:noHBand="0" w:noVBand="1"/>
      </w:tblPr>
      <w:tblGrid>
        <w:gridCol w:w="1484"/>
        <w:gridCol w:w="2485"/>
        <w:gridCol w:w="2409"/>
      </w:tblGrid>
      <w:tr w:rsidR="00880632" w:rsidRPr="00B30388" w:rsidTr="00F8037B">
        <w:tc>
          <w:tcPr>
            <w:tcW w:w="1484" w:type="dxa"/>
            <w:vAlign w:val="center"/>
          </w:tcPr>
          <w:p w:rsidR="00880632" w:rsidRPr="00F8037B" w:rsidRDefault="00880632" w:rsidP="00F8037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F8037B">
              <w:rPr>
                <w:b/>
                <w:color w:val="000000" w:themeColor="text1"/>
                <w:sz w:val="20"/>
                <w:szCs w:val="20"/>
                <w:lang w:val="en-US"/>
              </w:rPr>
              <w:t>rOTU</w:t>
            </w:r>
            <w:proofErr w:type="spellEnd"/>
          </w:p>
        </w:tc>
        <w:tc>
          <w:tcPr>
            <w:tcW w:w="2485" w:type="dxa"/>
            <w:vAlign w:val="center"/>
          </w:tcPr>
          <w:p w:rsidR="00880632" w:rsidRPr="00F8037B" w:rsidRDefault="00880632" w:rsidP="00F8037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8037B">
              <w:rPr>
                <w:b/>
                <w:color w:val="000000" w:themeColor="text1"/>
                <w:sz w:val="20"/>
                <w:szCs w:val="20"/>
                <w:lang w:val="en-US"/>
              </w:rPr>
              <w:t>Assigned taxonomy</w:t>
            </w:r>
          </w:p>
        </w:tc>
        <w:tc>
          <w:tcPr>
            <w:tcW w:w="2409" w:type="dxa"/>
            <w:vAlign w:val="center"/>
          </w:tcPr>
          <w:p w:rsidR="00880632" w:rsidRPr="00F8037B" w:rsidRDefault="00880632" w:rsidP="00F8037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8037B">
              <w:rPr>
                <w:b/>
                <w:color w:val="000000" w:themeColor="text1"/>
                <w:sz w:val="20"/>
                <w:szCs w:val="20"/>
                <w:lang w:val="en-US"/>
              </w:rPr>
              <w:t>Occurrence percentage across sampling locations</w:t>
            </w:r>
          </w:p>
        </w:tc>
      </w:tr>
      <w:tr w:rsidR="00880632" w:rsidRPr="00956F41" w:rsidTr="00F8037B">
        <w:tc>
          <w:tcPr>
            <w:tcW w:w="1484" w:type="dxa"/>
            <w:vAlign w:val="center"/>
          </w:tcPr>
          <w:p w:rsidR="00880632" w:rsidRPr="00F8037B" w:rsidRDefault="00880632" w:rsidP="00F8037B">
            <w:pPr>
              <w:jc w:val="center"/>
              <w:rPr>
                <w:rFonts w:ascii="Liberation Sans" w:hAnsi="Liberation Sans"/>
                <w:sz w:val="20"/>
                <w:szCs w:val="20"/>
              </w:rPr>
            </w:pPr>
            <w:r w:rsidRPr="00956F41">
              <w:rPr>
                <w:rFonts w:ascii="Liberation Sans" w:hAnsi="Liberation Sans"/>
                <w:sz w:val="20"/>
                <w:szCs w:val="20"/>
              </w:rPr>
              <w:t>OTU_1101</w:t>
            </w:r>
          </w:p>
        </w:tc>
        <w:tc>
          <w:tcPr>
            <w:tcW w:w="2485" w:type="dxa"/>
            <w:vAlign w:val="center"/>
          </w:tcPr>
          <w:p w:rsidR="00880632" w:rsidRPr="00F8037B" w:rsidRDefault="00880632" w:rsidP="00F8037B">
            <w:pPr>
              <w:jc w:val="center"/>
              <w:rPr>
                <w:rFonts w:ascii="Liberation Sans" w:hAnsi="Liberation Sans" w:cstheme="minorBidi"/>
                <w:i/>
                <w:sz w:val="20"/>
                <w:szCs w:val="20"/>
                <w:lang w:val="de-DE"/>
              </w:rPr>
            </w:pPr>
            <w:r w:rsidRPr="00F8037B">
              <w:rPr>
                <w:rFonts w:ascii="Liberation Sans" w:hAnsi="Liberation Sans"/>
                <w:i/>
                <w:sz w:val="20"/>
                <w:szCs w:val="20"/>
              </w:rPr>
              <w:t>Pseudomonas</w:t>
            </w:r>
          </w:p>
        </w:tc>
        <w:tc>
          <w:tcPr>
            <w:tcW w:w="2409" w:type="dxa"/>
            <w:vAlign w:val="center"/>
          </w:tcPr>
          <w:p w:rsidR="00880632" w:rsidRPr="00F8037B" w:rsidRDefault="00880632" w:rsidP="00F8037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8037B">
              <w:rPr>
                <w:b/>
                <w:color w:val="000000" w:themeColor="text1"/>
                <w:sz w:val="20"/>
                <w:szCs w:val="20"/>
                <w:lang w:val="en-US"/>
              </w:rPr>
              <w:t>60</w:t>
            </w:r>
            <w:r w:rsidR="00442E9E">
              <w:rPr>
                <w:b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880632" w:rsidRPr="00956F41" w:rsidTr="00F8037B">
        <w:tc>
          <w:tcPr>
            <w:tcW w:w="1484" w:type="dxa"/>
            <w:vAlign w:val="center"/>
          </w:tcPr>
          <w:p w:rsidR="00880632" w:rsidRPr="00F8037B" w:rsidRDefault="00880632" w:rsidP="00F8037B">
            <w:pPr>
              <w:jc w:val="center"/>
              <w:rPr>
                <w:rFonts w:ascii="Liberation Sans" w:hAnsi="Liberation Sans" w:cstheme="minorBidi"/>
                <w:sz w:val="20"/>
                <w:szCs w:val="20"/>
                <w:lang w:val="de-DE"/>
              </w:rPr>
            </w:pPr>
            <w:r w:rsidRPr="00956F41">
              <w:rPr>
                <w:rFonts w:ascii="Liberation Sans" w:hAnsi="Liberation Sans"/>
                <w:sz w:val="20"/>
                <w:szCs w:val="20"/>
              </w:rPr>
              <w:t>OTU_20877</w:t>
            </w:r>
          </w:p>
        </w:tc>
        <w:tc>
          <w:tcPr>
            <w:tcW w:w="2485" w:type="dxa"/>
            <w:vAlign w:val="center"/>
          </w:tcPr>
          <w:p w:rsidR="00880632" w:rsidRPr="00F8037B" w:rsidRDefault="00880632" w:rsidP="00F8037B">
            <w:pPr>
              <w:jc w:val="center"/>
              <w:rPr>
                <w:rFonts w:ascii="Liberation Sans" w:hAnsi="Liberation Sans" w:cstheme="minorBidi"/>
                <w:b/>
                <w:i/>
                <w:sz w:val="20"/>
                <w:szCs w:val="20"/>
                <w:lang w:val="de-DE"/>
              </w:rPr>
            </w:pPr>
            <w:proofErr w:type="spellStart"/>
            <w:r w:rsidRPr="00F8037B">
              <w:rPr>
                <w:rFonts w:ascii="Liberation Sans" w:hAnsi="Liberation Sans"/>
                <w:b/>
                <w:i/>
                <w:sz w:val="20"/>
                <w:szCs w:val="20"/>
              </w:rPr>
              <w:t>Psychrobacter</w:t>
            </w:r>
            <w:proofErr w:type="spellEnd"/>
          </w:p>
        </w:tc>
        <w:tc>
          <w:tcPr>
            <w:tcW w:w="2409" w:type="dxa"/>
            <w:vAlign w:val="center"/>
          </w:tcPr>
          <w:p w:rsidR="00880632" w:rsidRPr="00F8037B" w:rsidRDefault="00880632" w:rsidP="00F8037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8037B">
              <w:rPr>
                <w:b/>
                <w:color w:val="000000" w:themeColor="text1"/>
                <w:sz w:val="20"/>
                <w:szCs w:val="20"/>
                <w:lang w:val="en-US"/>
              </w:rPr>
              <w:t>85</w:t>
            </w:r>
            <w:r w:rsidR="00442E9E" w:rsidRPr="000E10D8">
              <w:rPr>
                <w:b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880632" w:rsidRPr="00956F41" w:rsidTr="00F8037B">
        <w:tc>
          <w:tcPr>
            <w:tcW w:w="1484" w:type="dxa"/>
            <w:vAlign w:val="center"/>
          </w:tcPr>
          <w:p w:rsidR="00880632" w:rsidRPr="00F8037B" w:rsidRDefault="00880632" w:rsidP="00F8037B">
            <w:pPr>
              <w:jc w:val="center"/>
              <w:rPr>
                <w:rFonts w:ascii="Liberation Sans" w:hAnsi="Liberation Sans" w:cstheme="minorBidi"/>
                <w:sz w:val="20"/>
                <w:szCs w:val="20"/>
                <w:lang w:val="de-DE"/>
              </w:rPr>
            </w:pPr>
            <w:r w:rsidRPr="00956F41">
              <w:rPr>
                <w:rFonts w:ascii="Liberation Sans" w:hAnsi="Liberation Sans"/>
                <w:sz w:val="20"/>
                <w:szCs w:val="20"/>
              </w:rPr>
              <w:t>OTU_20879</w:t>
            </w:r>
          </w:p>
        </w:tc>
        <w:tc>
          <w:tcPr>
            <w:tcW w:w="2485" w:type="dxa"/>
            <w:vAlign w:val="center"/>
          </w:tcPr>
          <w:p w:rsidR="00880632" w:rsidRPr="00F8037B" w:rsidRDefault="00880632" w:rsidP="00F8037B">
            <w:pPr>
              <w:jc w:val="center"/>
              <w:rPr>
                <w:rFonts w:ascii="Liberation Sans" w:hAnsi="Liberation Sans" w:cstheme="minorBidi"/>
                <w:i/>
                <w:sz w:val="20"/>
                <w:szCs w:val="20"/>
                <w:lang w:val="de-DE"/>
              </w:rPr>
            </w:pPr>
            <w:proofErr w:type="spellStart"/>
            <w:r w:rsidRPr="00F8037B">
              <w:rPr>
                <w:rFonts w:ascii="Liberation Sans" w:hAnsi="Liberation Sans"/>
                <w:i/>
                <w:sz w:val="20"/>
                <w:szCs w:val="20"/>
              </w:rPr>
              <w:t>Halomonas</w:t>
            </w:r>
            <w:proofErr w:type="spellEnd"/>
          </w:p>
        </w:tc>
        <w:tc>
          <w:tcPr>
            <w:tcW w:w="2409" w:type="dxa"/>
            <w:vAlign w:val="center"/>
          </w:tcPr>
          <w:p w:rsidR="00880632" w:rsidRPr="00F8037B" w:rsidRDefault="00880632" w:rsidP="00F8037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8037B">
              <w:rPr>
                <w:b/>
                <w:color w:val="000000" w:themeColor="text1"/>
                <w:sz w:val="20"/>
                <w:szCs w:val="20"/>
                <w:lang w:val="en-US"/>
              </w:rPr>
              <w:t>75</w:t>
            </w:r>
            <w:r w:rsidR="00442E9E">
              <w:rPr>
                <w:b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880632" w:rsidRPr="00956F41" w:rsidTr="00F8037B">
        <w:tc>
          <w:tcPr>
            <w:tcW w:w="1484" w:type="dxa"/>
            <w:vAlign w:val="center"/>
          </w:tcPr>
          <w:p w:rsidR="00880632" w:rsidRPr="00F8037B" w:rsidRDefault="00880632" w:rsidP="00F8037B">
            <w:pPr>
              <w:jc w:val="center"/>
              <w:rPr>
                <w:rFonts w:ascii="Liberation Sans" w:hAnsi="Liberation Sans" w:cstheme="minorBidi"/>
                <w:sz w:val="20"/>
                <w:szCs w:val="20"/>
                <w:lang w:val="de-DE"/>
              </w:rPr>
            </w:pPr>
            <w:r w:rsidRPr="00956F41">
              <w:rPr>
                <w:rFonts w:ascii="Liberation Sans" w:hAnsi="Liberation Sans"/>
                <w:sz w:val="20"/>
                <w:szCs w:val="20"/>
              </w:rPr>
              <w:t>OTU_22272</w:t>
            </w:r>
          </w:p>
        </w:tc>
        <w:tc>
          <w:tcPr>
            <w:tcW w:w="2485" w:type="dxa"/>
            <w:vAlign w:val="center"/>
          </w:tcPr>
          <w:p w:rsidR="00880632" w:rsidRPr="00F8037B" w:rsidRDefault="00880632" w:rsidP="00F8037B">
            <w:pPr>
              <w:jc w:val="center"/>
              <w:rPr>
                <w:rFonts w:ascii="Liberation Sans" w:hAnsi="Liberation Sans" w:cstheme="minorBidi"/>
                <w:sz w:val="20"/>
                <w:szCs w:val="20"/>
                <w:lang w:val="de-DE"/>
              </w:rPr>
            </w:pPr>
            <w:proofErr w:type="spellStart"/>
            <w:r w:rsidRPr="00956F41">
              <w:rPr>
                <w:rFonts w:ascii="Liberation Sans" w:hAnsi="Liberation Sans"/>
                <w:sz w:val="20"/>
                <w:szCs w:val="20"/>
              </w:rPr>
              <w:t>f_</w:t>
            </w:r>
            <w:r w:rsidRPr="00F8037B">
              <w:rPr>
                <w:rFonts w:ascii="Liberation Sans" w:hAnsi="Liberation Sans"/>
                <w:i/>
                <w:sz w:val="20"/>
                <w:szCs w:val="20"/>
              </w:rPr>
              <w:t>Enterobacteriaceae</w:t>
            </w:r>
            <w:proofErr w:type="spellEnd"/>
          </w:p>
        </w:tc>
        <w:tc>
          <w:tcPr>
            <w:tcW w:w="2409" w:type="dxa"/>
            <w:vAlign w:val="center"/>
          </w:tcPr>
          <w:p w:rsidR="00880632" w:rsidRPr="00F8037B" w:rsidRDefault="00956F41" w:rsidP="00F8037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8037B">
              <w:rPr>
                <w:b/>
                <w:color w:val="000000" w:themeColor="text1"/>
                <w:sz w:val="20"/>
                <w:szCs w:val="20"/>
                <w:lang w:val="en-US"/>
              </w:rPr>
              <w:t>75</w:t>
            </w:r>
            <w:r w:rsidR="00442E9E">
              <w:rPr>
                <w:b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880632" w:rsidRPr="00956F41" w:rsidTr="00F8037B">
        <w:tc>
          <w:tcPr>
            <w:tcW w:w="1484" w:type="dxa"/>
            <w:vAlign w:val="center"/>
          </w:tcPr>
          <w:p w:rsidR="00880632" w:rsidRPr="00F8037B" w:rsidRDefault="00880632" w:rsidP="00F8037B">
            <w:pPr>
              <w:jc w:val="center"/>
              <w:rPr>
                <w:rFonts w:ascii="Liberation Sans" w:hAnsi="Liberation Sans" w:cstheme="minorBidi"/>
                <w:sz w:val="20"/>
                <w:szCs w:val="20"/>
                <w:lang w:val="de-DE"/>
              </w:rPr>
            </w:pPr>
            <w:r w:rsidRPr="00956F41">
              <w:rPr>
                <w:rFonts w:ascii="Liberation Sans" w:hAnsi="Liberation Sans"/>
                <w:sz w:val="20"/>
                <w:szCs w:val="20"/>
              </w:rPr>
              <w:t>OTU_22355</w:t>
            </w:r>
          </w:p>
        </w:tc>
        <w:tc>
          <w:tcPr>
            <w:tcW w:w="2485" w:type="dxa"/>
            <w:vAlign w:val="center"/>
          </w:tcPr>
          <w:p w:rsidR="00880632" w:rsidRPr="00F8037B" w:rsidRDefault="00880632" w:rsidP="00F8037B">
            <w:pPr>
              <w:jc w:val="center"/>
              <w:rPr>
                <w:rFonts w:ascii="Liberation Sans" w:hAnsi="Liberation Sans" w:cstheme="minorBidi"/>
                <w:sz w:val="20"/>
                <w:szCs w:val="20"/>
                <w:lang w:val="de-DE"/>
              </w:rPr>
            </w:pPr>
            <w:proofErr w:type="spellStart"/>
            <w:r w:rsidRPr="00956F41">
              <w:rPr>
                <w:rFonts w:ascii="Liberation Sans" w:hAnsi="Liberation Sans"/>
                <w:sz w:val="20"/>
                <w:szCs w:val="20"/>
              </w:rPr>
              <w:t>f_</w:t>
            </w:r>
            <w:r w:rsidRPr="00F8037B">
              <w:rPr>
                <w:rFonts w:ascii="Liberation Sans" w:hAnsi="Liberation Sans"/>
                <w:i/>
                <w:sz w:val="20"/>
                <w:szCs w:val="20"/>
              </w:rPr>
              <w:t>Enterobacteriaceae</w:t>
            </w:r>
            <w:proofErr w:type="spellEnd"/>
          </w:p>
        </w:tc>
        <w:tc>
          <w:tcPr>
            <w:tcW w:w="2409" w:type="dxa"/>
            <w:vAlign w:val="center"/>
          </w:tcPr>
          <w:p w:rsidR="00880632" w:rsidRPr="00F8037B" w:rsidRDefault="00956F41" w:rsidP="00F8037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8037B">
              <w:rPr>
                <w:b/>
                <w:color w:val="000000" w:themeColor="text1"/>
                <w:sz w:val="20"/>
                <w:szCs w:val="20"/>
                <w:lang w:val="en-US"/>
              </w:rPr>
              <w:t>65</w:t>
            </w:r>
            <w:r w:rsidR="00442E9E">
              <w:rPr>
                <w:b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880632" w:rsidRPr="00956F41" w:rsidTr="00F8037B">
        <w:tc>
          <w:tcPr>
            <w:tcW w:w="1484" w:type="dxa"/>
            <w:vAlign w:val="center"/>
          </w:tcPr>
          <w:p w:rsidR="00880632" w:rsidRPr="00F8037B" w:rsidRDefault="00880632" w:rsidP="00F8037B">
            <w:pPr>
              <w:jc w:val="center"/>
              <w:rPr>
                <w:rFonts w:ascii="Liberation Sans" w:hAnsi="Liberation Sans" w:cstheme="minorBidi"/>
                <w:sz w:val="20"/>
                <w:szCs w:val="20"/>
                <w:lang w:val="de-DE"/>
              </w:rPr>
            </w:pPr>
            <w:r w:rsidRPr="00956F41">
              <w:rPr>
                <w:rFonts w:ascii="Liberation Sans" w:hAnsi="Liberation Sans"/>
                <w:sz w:val="20"/>
                <w:szCs w:val="20"/>
              </w:rPr>
              <w:t>OTU_22372</w:t>
            </w:r>
          </w:p>
        </w:tc>
        <w:tc>
          <w:tcPr>
            <w:tcW w:w="2485" w:type="dxa"/>
            <w:vAlign w:val="center"/>
          </w:tcPr>
          <w:p w:rsidR="00880632" w:rsidRPr="00F8037B" w:rsidRDefault="00880632" w:rsidP="00F8037B">
            <w:pPr>
              <w:jc w:val="center"/>
              <w:rPr>
                <w:rFonts w:ascii="Liberation Sans" w:hAnsi="Liberation Sans" w:cstheme="minorBidi"/>
                <w:sz w:val="20"/>
                <w:szCs w:val="20"/>
                <w:lang w:val="de-DE"/>
              </w:rPr>
            </w:pPr>
            <w:proofErr w:type="spellStart"/>
            <w:r w:rsidRPr="00956F41">
              <w:rPr>
                <w:rFonts w:ascii="Liberation Sans" w:hAnsi="Liberation Sans"/>
                <w:sz w:val="20"/>
                <w:szCs w:val="20"/>
              </w:rPr>
              <w:t>f_</w:t>
            </w:r>
            <w:r w:rsidRPr="00F8037B">
              <w:rPr>
                <w:rFonts w:ascii="Liberation Sans" w:hAnsi="Liberation Sans"/>
                <w:i/>
                <w:sz w:val="20"/>
                <w:szCs w:val="20"/>
              </w:rPr>
              <w:t>Enterobacteriaceae</w:t>
            </w:r>
            <w:proofErr w:type="spellEnd"/>
          </w:p>
        </w:tc>
        <w:tc>
          <w:tcPr>
            <w:tcW w:w="2409" w:type="dxa"/>
            <w:vAlign w:val="center"/>
          </w:tcPr>
          <w:p w:rsidR="00880632" w:rsidRPr="00F8037B" w:rsidRDefault="00956F41" w:rsidP="00F8037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8037B">
              <w:rPr>
                <w:b/>
                <w:color w:val="000000" w:themeColor="text1"/>
                <w:sz w:val="20"/>
                <w:szCs w:val="20"/>
                <w:lang w:val="en-US"/>
              </w:rPr>
              <w:t>55</w:t>
            </w:r>
            <w:r w:rsidR="00442E9E">
              <w:rPr>
                <w:b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880632" w:rsidRPr="00956F41" w:rsidTr="00F8037B">
        <w:tc>
          <w:tcPr>
            <w:tcW w:w="1484" w:type="dxa"/>
            <w:vAlign w:val="center"/>
          </w:tcPr>
          <w:p w:rsidR="00880632" w:rsidRPr="00F8037B" w:rsidRDefault="00880632" w:rsidP="00F8037B">
            <w:pPr>
              <w:jc w:val="center"/>
              <w:rPr>
                <w:rFonts w:ascii="Liberation Sans" w:hAnsi="Liberation Sans" w:cstheme="minorBidi"/>
                <w:sz w:val="20"/>
                <w:szCs w:val="20"/>
                <w:lang w:val="de-DE"/>
              </w:rPr>
            </w:pPr>
            <w:r w:rsidRPr="00956F41">
              <w:rPr>
                <w:rFonts w:ascii="Liberation Sans" w:hAnsi="Liberation Sans"/>
                <w:sz w:val="20"/>
                <w:szCs w:val="20"/>
              </w:rPr>
              <w:t>OTU_22416</w:t>
            </w:r>
          </w:p>
        </w:tc>
        <w:tc>
          <w:tcPr>
            <w:tcW w:w="2485" w:type="dxa"/>
            <w:vAlign w:val="center"/>
          </w:tcPr>
          <w:p w:rsidR="00880632" w:rsidRPr="00F8037B" w:rsidRDefault="00880632" w:rsidP="00F8037B">
            <w:pPr>
              <w:jc w:val="center"/>
              <w:rPr>
                <w:rFonts w:ascii="Liberation Sans" w:hAnsi="Liberation Sans" w:cstheme="minorBidi"/>
                <w:i/>
                <w:sz w:val="20"/>
                <w:szCs w:val="20"/>
                <w:lang w:val="de-DE"/>
              </w:rPr>
            </w:pPr>
            <w:proofErr w:type="spellStart"/>
            <w:r w:rsidRPr="00F8037B">
              <w:rPr>
                <w:rFonts w:ascii="Liberation Sans" w:hAnsi="Liberation Sans"/>
                <w:i/>
                <w:sz w:val="20"/>
                <w:szCs w:val="20"/>
              </w:rPr>
              <w:t>Pantoea</w:t>
            </w:r>
            <w:proofErr w:type="spellEnd"/>
          </w:p>
        </w:tc>
        <w:tc>
          <w:tcPr>
            <w:tcW w:w="2409" w:type="dxa"/>
            <w:vAlign w:val="center"/>
          </w:tcPr>
          <w:p w:rsidR="00880632" w:rsidRPr="00F8037B" w:rsidRDefault="00956F41" w:rsidP="00F8037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8037B">
              <w:rPr>
                <w:b/>
                <w:color w:val="000000" w:themeColor="text1"/>
                <w:sz w:val="20"/>
                <w:szCs w:val="20"/>
                <w:lang w:val="en-US"/>
              </w:rPr>
              <w:t>65</w:t>
            </w:r>
            <w:r w:rsidR="00442E9E">
              <w:rPr>
                <w:b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880632" w:rsidRPr="00956F41" w:rsidTr="00F8037B">
        <w:tc>
          <w:tcPr>
            <w:tcW w:w="1484" w:type="dxa"/>
            <w:vAlign w:val="center"/>
          </w:tcPr>
          <w:p w:rsidR="00880632" w:rsidRPr="00956F41" w:rsidRDefault="00880632" w:rsidP="00956F41">
            <w:pPr>
              <w:jc w:val="center"/>
              <w:rPr>
                <w:rFonts w:ascii="Liberation Sans" w:hAnsi="Liberation Sans"/>
                <w:sz w:val="20"/>
                <w:szCs w:val="20"/>
              </w:rPr>
            </w:pPr>
            <w:r w:rsidRPr="00956F41">
              <w:rPr>
                <w:rFonts w:ascii="Liberation Sans" w:hAnsi="Liberation Sans"/>
                <w:sz w:val="20"/>
                <w:szCs w:val="20"/>
              </w:rPr>
              <w:t>OTU_23606</w:t>
            </w:r>
          </w:p>
        </w:tc>
        <w:tc>
          <w:tcPr>
            <w:tcW w:w="2485" w:type="dxa"/>
            <w:vAlign w:val="center"/>
          </w:tcPr>
          <w:p w:rsidR="00880632" w:rsidRPr="00F8037B" w:rsidRDefault="00880632" w:rsidP="00F8037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956F41">
              <w:rPr>
                <w:rFonts w:ascii="Liberation Sans" w:hAnsi="Liberation Sans"/>
                <w:sz w:val="20"/>
                <w:szCs w:val="20"/>
              </w:rPr>
              <w:t>f_</w:t>
            </w:r>
            <w:r w:rsidRPr="00F8037B">
              <w:rPr>
                <w:rFonts w:ascii="Liberation Sans" w:hAnsi="Liberation Sans"/>
                <w:i/>
                <w:sz w:val="20"/>
                <w:szCs w:val="20"/>
              </w:rPr>
              <w:t>Enterobacteriaceae</w:t>
            </w:r>
            <w:proofErr w:type="spellEnd"/>
          </w:p>
        </w:tc>
        <w:tc>
          <w:tcPr>
            <w:tcW w:w="2409" w:type="dxa"/>
            <w:vAlign w:val="center"/>
          </w:tcPr>
          <w:p w:rsidR="00880632" w:rsidRPr="00F8037B" w:rsidRDefault="00956F41" w:rsidP="00F8037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8037B">
              <w:rPr>
                <w:b/>
                <w:color w:val="000000" w:themeColor="text1"/>
                <w:sz w:val="20"/>
                <w:szCs w:val="20"/>
                <w:lang w:val="en-US"/>
              </w:rPr>
              <w:t>50</w:t>
            </w:r>
            <w:r w:rsidR="00442E9E">
              <w:rPr>
                <w:b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880632" w:rsidRPr="00956F41" w:rsidTr="00F8037B">
        <w:tc>
          <w:tcPr>
            <w:tcW w:w="1484" w:type="dxa"/>
            <w:vAlign w:val="center"/>
          </w:tcPr>
          <w:p w:rsidR="00880632" w:rsidRPr="00956F41" w:rsidRDefault="00880632" w:rsidP="00F8037B">
            <w:pPr>
              <w:jc w:val="center"/>
              <w:rPr>
                <w:rFonts w:ascii="Liberation Sans" w:hAnsi="Liberation Sans"/>
                <w:sz w:val="20"/>
                <w:szCs w:val="20"/>
              </w:rPr>
            </w:pPr>
            <w:r w:rsidRPr="00956F41">
              <w:rPr>
                <w:rFonts w:ascii="Liberation Sans" w:hAnsi="Liberation Sans"/>
                <w:sz w:val="20"/>
                <w:szCs w:val="20"/>
              </w:rPr>
              <w:t>OTU_324</w:t>
            </w:r>
          </w:p>
        </w:tc>
        <w:tc>
          <w:tcPr>
            <w:tcW w:w="2485" w:type="dxa"/>
            <w:vAlign w:val="center"/>
          </w:tcPr>
          <w:p w:rsidR="00880632" w:rsidRPr="00F8037B" w:rsidRDefault="00880632" w:rsidP="00F8037B">
            <w:pPr>
              <w:jc w:val="center"/>
              <w:rPr>
                <w:rFonts w:ascii="Liberation Sans" w:hAnsi="Liberation Sans"/>
                <w:i/>
                <w:sz w:val="20"/>
                <w:szCs w:val="20"/>
              </w:rPr>
            </w:pPr>
            <w:r w:rsidRPr="00F8037B">
              <w:rPr>
                <w:rFonts w:ascii="Liberation Sans" w:hAnsi="Liberation Sans"/>
                <w:i/>
                <w:sz w:val="20"/>
                <w:szCs w:val="20"/>
              </w:rPr>
              <w:t>Pseudomonas</w:t>
            </w:r>
          </w:p>
        </w:tc>
        <w:tc>
          <w:tcPr>
            <w:tcW w:w="2409" w:type="dxa"/>
            <w:vAlign w:val="center"/>
          </w:tcPr>
          <w:p w:rsidR="00880632" w:rsidRPr="00F8037B" w:rsidRDefault="00956F41" w:rsidP="00F8037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8037B">
              <w:rPr>
                <w:b/>
                <w:color w:val="000000" w:themeColor="text1"/>
                <w:sz w:val="20"/>
                <w:szCs w:val="20"/>
                <w:lang w:val="en-US"/>
              </w:rPr>
              <w:t>50</w:t>
            </w:r>
            <w:r w:rsidR="00442E9E">
              <w:rPr>
                <w:b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880632" w:rsidRPr="00956F41" w:rsidTr="00F8037B">
        <w:tc>
          <w:tcPr>
            <w:tcW w:w="1484" w:type="dxa"/>
            <w:vAlign w:val="center"/>
          </w:tcPr>
          <w:p w:rsidR="00880632" w:rsidRPr="00956F41" w:rsidRDefault="00880632" w:rsidP="00F8037B">
            <w:pPr>
              <w:jc w:val="center"/>
              <w:rPr>
                <w:rFonts w:ascii="Liberation Sans" w:hAnsi="Liberation Sans"/>
                <w:sz w:val="20"/>
                <w:szCs w:val="20"/>
              </w:rPr>
            </w:pPr>
            <w:r w:rsidRPr="00956F41">
              <w:rPr>
                <w:rFonts w:ascii="Liberation Sans" w:hAnsi="Liberation Sans"/>
                <w:sz w:val="20"/>
                <w:szCs w:val="20"/>
              </w:rPr>
              <w:t>OTU_543</w:t>
            </w:r>
          </w:p>
        </w:tc>
        <w:tc>
          <w:tcPr>
            <w:tcW w:w="2485" w:type="dxa"/>
            <w:vAlign w:val="center"/>
          </w:tcPr>
          <w:p w:rsidR="00880632" w:rsidRPr="00F8037B" w:rsidRDefault="00880632" w:rsidP="00F8037B">
            <w:pPr>
              <w:jc w:val="center"/>
              <w:rPr>
                <w:rFonts w:ascii="Liberation Sans" w:hAnsi="Liberation Sans"/>
                <w:b/>
                <w:i/>
                <w:sz w:val="20"/>
                <w:szCs w:val="20"/>
              </w:rPr>
            </w:pPr>
            <w:r w:rsidRPr="00F8037B">
              <w:rPr>
                <w:rFonts w:ascii="Liberation Sans" w:hAnsi="Liberation Sans"/>
                <w:b/>
                <w:i/>
                <w:sz w:val="20"/>
                <w:szCs w:val="20"/>
              </w:rPr>
              <w:t>Massilia</w:t>
            </w:r>
          </w:p>
        </w:tc>
        <w:tc>
          <w:tcPr>
            <w:tcW w:w="2409" w:type="dxa"/>
            <w:vAlign w:val="center"/>
          </w:tcPr>
          <w:p w:rsidR="00880632" w:rsidRPr="00F8037B" w:rsidRDefault="00956F41" w:rsidP="00F8037B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8037B">
              <w:rPr>
                <w:b/>
                <w:color w:val="000000" w:themeColor="text1"/>
                <w:sz w:val="20"/>
                <w:szCs w:val="20"/>
                <w:lang w:val="en-US"/>
              </w:rPr>
              <w:t>90</w:t>
            </w:r>
            <w:r w:rsidR="00442E9E" w:rsidRPr="000E10D8">
              <w:rPr>
                <w:b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</w:tbl>
    <w:p w:rsidR="00D81A46" w:rsidRPr="002106FD" w:rsidRDefault="00D81A46" w:rsidP="002106FD">
      <w:pPr>
        <w:widowControl w:val="0"/>
        <w:autoSpaceDE w:val="0"/>
        <w:autoSpaceDN w:val="0"/>
        <w:adjustRightInd w:val="0"/>
        <w:spacing w:before="120"/>
        <w:jc w:val="both"/>
      </w:pPr>
    </w:p>
    <w:sectPr w:rsidR="00D81A46" w:rsidRPr="002106FD" w:rsidSect="0038139A">
      <w:pgSz w:w="11900" w:h="16840"/>
      <w:pgMar w:top="1418" w:right="1418" w:bottom="1134" w:left="116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5CD6" w:rsidRDefault="00C55CD6" w:rsidP="00BF4950">
      <w:r>
        <w:separator/>
      </w:r>
    </w:p>
  </w:endnote>
  <w:endnote w:type="continuationSeparator" w:id="0">
    <w:p w:rsidR="00C55CD6" w:rsidRDefault="00C55CD6" w:rsidP="00BF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388" w:rsidRDefault="00B30388" w:rsidP="00C3738F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30388" w:rsidRDefault="00B303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388" w:rsidRDefault="00B30388" w:rsidP="00C3738F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C79CD">
      <w:rPr>
        <w:rStyle w:val="PageNumber"/>
        <w:noProof/>
      </w:rPr>
      <w:t>5</w:t>
    </w:r>
    <w:r>
      <w:rPr>
        <w:rStyle w:val="PageNumber"/>
      </w:rPr>
      <w:fldChar w:fldCharType="end"/>
    </w:r>
  </w:p>
  <w:p w:rsidR="00B30388" w:rsidRDefault="00B303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5CD6" w:rsidRDefault="00C55CD6" w:rsidP="00BF4950">
      <w:r>
        <w:separator/>
      </w:r>
    </w:p>
  </w:footnote>
  <w:footnote w:type="continuationSeparator" w:id="0">
    <w:p w:rsidR="00C55CD6" w:rsidRDefault="00C55CD6" w:rsidP="00BF4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4A7989"/>
    <w:multiLevelType w:val="hybridMultilevel"/>
    <w:tmpl w:val="90E4F344"/>
    <w:lvl w:ilvl="0" w:tplc="E37C9DE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A2NjYyNjYzN7c0MDNU0lEKTi0uzszPAykwqgUAKUs+yywAAAA="/>
  </w:docVars>
  <w:rsids>
    <w:rsidRoot w:val="00117BC3"/>
    <w:rsid w:val="00001B6D"/>
    <w:rsid w:val="00002BF1"/>
    <w:rsid w:val="0000613A"/>
    <w:rsid w:val="0000747D"/>
    <w:rsid w:val="000106BD"/>
    <w:rsid w:val="00012BE5"/>
    <w:rsid w:val="0001381E"/>
    <w:rsid w:val="00014820"/>
    <w:rsid w:val="0001683E"/>
    <w:rsid w:val="0001765B"/>
    <w:rsid w:val="00020AA7"/>
    <w:rsid w:val="000217C6"/>
    <w:rsid w:val="00023A5A"/>
    <w:rsid w:val="00024029"/>
    <w:rsid w:val="0002412A"/>
    <w:rsid w:val="000276F9"/>
    <w:rsid w:val="00033FC9"/>
    <w:rsid w:val="00037826"/>
    <w:rsid w:val="000402CE"/>
    <w:rsid w:val="00043467"/>
    <w:rsid w:val="000434DD"/>
    <w:rsid w:val="000435B9"/>
    <w:rsid w:val="000435DE"/>
    <w:rsid w:val="00044D81"/>
    <w:rsid w:val="00045688"/>
    <w:rsid w:val="00047491"/>
    <w:rsid w:val="000500A0"/>
    <w:rsid w:val="00052D47"/>
    <w:rsid w:val="00053DDB"/>
    <w:rsid w:val="0005576C"/>
    <w:rsid w:val="00056CE6"/>
    <w:rsid w:val="00057DC1"/>
    <w:rsid w:val="000607C4"/>
    <w:rsid w:val="000662A5"/>
    <w:rsid w:val="000716BD"/>
    <w:rsid w:val="00072660"/>
    <w:rsid w:val="0007508F"/>
    <w:rsid w:val="00076242"/>
    <w:rsid w:val="0007688E"/>
    <w:rsid w:val="00080CF1"/>
    <w:rsid w:val="00080FD4"/>
    <w:rsid w:val="00082587"/>
    <w:rsid w:val="00092B2A"/>
    <w:rsid w:val="00093349"/>
    <w:rsid w:val="00096F50"/>
    <w:rsid w:val="00097746"/>
    <w:rsid w:val="000A06A1"/>
    <w:rsid w:val="000A1903"/>
    <w:rsid w:val="000A23ED"/>
    <w:rsid w:val="000A2406"/>
    <w:rsid w:val="000A31FF"/>
    <w:rsid w:val="000B2EA3"/>
    <w:rsid w:val="000B5FC3"/>
    <w:rsid w:val="000C0EF8"/>
    <w:rsid w:val="000C192E"/>
    <w:rsid w:val="000C41BE"/>
    <w:rsid w:val="000C6611"/>
    <w:rsid w:val="000D4BAF"/>
    <w:rsid w:val="000D769B"/>
    <w:rsid w:val="000E10D8"/>
    <w:rsid w:val="000E2971"/>
    <w:rsid w:val="000E3606"/>
    <w:rsid w:val="000E44CA"/>
    <w:rsid w:val="000E5736"/>
    <w:rsid w:val="000E7512"/>
    <w:rsid w:val="000F2CB8"/>
    <w:rsid w:val="000F3830"/>
    <w:rsid w:val="000F45F7"/>
    <w:rsid w:val="000F6B71"/>
    <w:rsid w:val="000F6D7D"/>
    <w:rsid w:val="00101C8F"/>
    <w:rsid w:val="00106EAD"/>
    <w:rsid w:val="00107D06"/>
    <w:rsid w:val="001106B8"/>
    <w:rsid w:val="0011214F"/>
    <w:rsid w:val="0011464C"/>
    <w:rsid w:val="00117BC3"/>
    <w:rsid w:val="001201A5"/>
    <w:rsid w:val="00120B25"/>
    <w:rsid w:val="00121BD5"/>
    <w:rsid w:val="001258F3"/>
    <w:rsid w:val="001360A2"/>
    <w:rsid w:val="00136D49"/>
    <w:rsid w:val="001404BC"/>
    <w:rsid w:val="00145038"/>
    <w:rsid w:val="00145328"/>
    <w:rsid w:val="001466F6"/>
    <w:rsid w:val="001468AA"/>
    <w:rsid w:val="00150B98"/>
    <w:rsid w:val="001523E7"/>
    <w:rsid w:val="00152CC2"/>
    <w:rsid w:val="00153157"/>
    <w:rsid w:val="00154457"/>
    <w:rsid w:val="00156C1D"/>
    <w:rsid w:val="00156CCC"/>
    <w:rsid w:val="0016482A"/>
    <w:rsid w:val="001707E1"/>
    <w:rsid w:val="00173827"/>
    <w:rsid w:val="00176C07"/>
    <w:rsid w:val="001773AF"/>
    <w:rsid w:val="00187227"/>
    <w:rsid w:val="00187705"/>
    <w:rsid w:val="00187D56"/>
    <w:rsid w:val="001901E1"/>
    <w:rsid w:val="001941AA"/>
    <w:rsid w:val="0019567E"/>
    <w:rsid w:val="0019727A"/>
    <w:rsid w:val="00197C6F"/>
    <w:rsid w:val="001A2113"/>
    <w:rsid w:val="001A438C"/>
    <w:rsid w:val="001A6313"/>
    <w:rsid w:val="001A74EC"/>
    <w:rsid w:val="001A7A8D"/>
    <w:rsid w:val="001B12E5"/>
    <w:rsid w:val="001B15D5"/>
    <w:rsid w:val="001B591B"/>
    <w:rsid w:val="001B7435"/>
    <w:rsid w:val="001C17F6"/>
    <w:rsid w:val="001C3C99"/>
    <w:rsid w:val="001C55F4"/>
    <w:rsid w:val="001C6647"/>
    <w:rsid w:val="001D184E"/>
    <w:rsid w:val="001D1DFC"/>
    <w:rsid w:val="001D761B"/>
    <w:rsid w:val="001D7A3A"/>
    <w:rsid w:val="001E3DDE"/>
    <w:rsid w:val="001E64B4"/>
    <w:rsid w:val="001F2D7A"/>
    <w:rsid w:val="001F4694"/>
    <w:rsid w:val="001F5061"/>
    <w:rsid w:val="001F5586"/>
    <w:rsid w:val="001F6B94"/>
    <w:rsid w:val="001F7F4E"/>
    <w:rsid w:val="002006CA"/>
    <w:rsid w:val="002009FF"/>
    <w:rsid w:val="00201191"/>
    <w:rsid w:val="00203A3D"/>
    <w:rsid w:val="00206475"/>
    <w:rsid w:val="00206814"/>
    <w:rsid w:val="002075AF"/>
    <w:rsid w:val="002103D5"/>
    <w:rsid w:val="00210452"/>
    <w:rsid w:val="002106FD"/>
    <w:rsid w:val="00213AAF"/>
    <w:rsid w:val="00216249"/>
    <w:rsid w:val="0022456E"/>
    <w:rsid w:val="00224FB8"/>
    <w:rsid w:val="00225605"/>
    <w:rsid w:val="00225B8A"/>
    <w:rsid w:val="00226483"/>
    <w:rsid w:val="00227721"/>
    <w:rsid w:val="0022784A"/>
    <w:rsid w:val="0023217D"/>
    <w:rsid w:val="00233235"/>
    <w:rsid w:val="002336B0"/>
    <w:rsid w:val="00237A00"/>
    <w:rsid w:val="0024213E"/>
    <w:rsid w:val="002437AD"/>
    <w:rsid w:val="002447A1"/>
    <w:rsid w:val="002454D6"/>
    <w:rsid w:val="00247887"/>
    <w:rsid w:val="00247F05"/>
    <w:rsid w:val="0025153C"/>
    <w:rsid w:val="002515E2"/>
    <w:rsid w:val="00263A40"/>
    <w:rsid w:val="002652AD"/>
    <w:rsid w:val="00270C5C"/>
    <w:rsid w:val="00271A6E"/>
    <w:rsid w:val="00273F20"/>
    <w:rsid w:val="00277952"/>
    <w:rsid w:val="00277ABB"/>
    <w:rsid w:val="00280B1F"/>
    <w:rsid w:val="00281EBA"/>
    <w:rsid w:val="002824BE"/>
    <w:rsid w:val="002841D1"/>
    <w:rsid w:val="00285170"/>
    <w:rsid w:val="00285610"/>
    <w:rsid w:val="00286504"/>
    <w:rsid w:val="002879C2"/>
    <w:rsid w:val="002907D7"/>
    <w:rsid w:val="002909C0"/>
    <w:rsid w:val="00290D64"/>
    <w:rsid w:val="00293298"/>
    <w:rsid w:val="00293392"/>
    <w:rsid w:val="00294197"/>
    <w:rsid w:val="002960ED"/>
    <w:rsid w:val="00296888"/>
    <w:rsid w:val="002A001F"/>
    <w:rsid w:val="002A0EA0"/>
    <w:rsid w:val="002A1F3D"/>
    <w:rsid w:val="002A272F"/>
    <w:rsid w:val="002A303E"/>
    <w:rsid w:val="002A3BDE"/>
    <w:rsid w:val="002A424D"/>
    <w:rsid w:val="002A45DA"/>
    <w:rsid w:val="002A49FC"/>
    <w:rsid w:val="002A70EB"/>
    <w:rsid w:val="002B14F6"/>
    <w:rsid w:val="002B4A2E"/>
    <w:rsid w:val="002B537C"/>
    <w:rsid w:val="002B7441"/>
    <w:rsid w:val="002C2B22"/>
    <w:rsid w:val="002C33FC"/>
    <w:rsid w:val="002C3727"/>
    <w:rsid w:val="002C6250"/>
    <w:rsid w:val="002D028C"/>
    <w:rsid w:val="002D338E"/>
    <w:rsid w:val="002E54ED"/>
    <w:rsid w:val="002F1A11"/>
    <w:rsid w:val="002F2F07"/>
    <w:rsid w:val="002F5D15"/>
    <w:rsid w:val="00300581"/>
    <w:rsid w:val="003016C2"/>
    <w:rsid w:val="00304B02"/>
    <w:rsid w:val="00305234"/>
    <w:rsid w:val="00310C17"/>
    <w:rsid w:val="00311EFA"/>
    <w:rsid w:val="0031283E"/>
    <w:rsid w:val="0031379B"/>
    <w:rsid w:val="0031558A"/>
    <w:rsid w:val="00316178"/>
    <w:rsid w:val="003211A2"/>
    <w:rsid w:val="00321BEE"/>
    <w:rsid w:val="00322F65"/>
    <w:rsid w:val="003261C3"/>
    <w:rsid w:val="00330B13"/>
    <w:rsid w:val="00331274"/>
    <w:rsid w:val="003339EF"/>
    <w:rsid w:val="00334AAB"/>
    <w:rsid w:val="0033632B"/>
    <w:rsid w:val="003408C7"/>
    <w:rsid w:val="003419C7"/>
    <w:rsid w:val="00345184"/>
    <w:rsid w:val="003456C7"/>
    <w:rsid w:val="003459CC"/>
    <w:rsid w:val="00347D32"/>
    <w:rsid w:val="0035097A"/>
    <w:rsid w:val="0035209D"/>
    <w:rsid w:val="0035448A"/>
    <w:rsid w:val="00356F73"/>
    <w:rsid w:val="00361501"/>
    <w:rsid w:val="00361BC8"/>
    <w:rsid w:val="0036331E"/>
    <w:rsid w:val="00363496"/>
    <w:rsid w:val="003640DA"/>
    <w:rsid w:val="00364D0A"/>
    <w:rsid w:val="003677C6"/>
    <w:rsid w:val="00370973"/>
    <w:rsid w:val="0037224C"/>
    <w:rsid w:val="0037294F"/>
    <w:rsid w:val="00372AB9"/>
    <w:rsid w:val="00374029"/>
    <w:rsid w:val="003743AD"/>
    <w:rsid w:val="00374E1F"/>
    <w:rsid w:val="00374F79"/>
    <w:rsid w:val="003779CA"/>
    <w:rsid w:val="0038139A"/>
    <w:rsid w:val="003813F4"/>
    <w:rsid w:val="00382DC9"/>
    <w:rsid w:val="00383741"/>
    <w:rsid w:val="0038418C"/>
    <w:rsid w:val="00384199"/>
    <w:rsid w:val="00385A0B"/>
    <w:rsid w:val="003863E1"/>
    <w:rsid w:val="003869F8"/>
    <w:rsid w:val="00386A53"/>
    <w:rsid w:val="003A0F96"/>
    <w:rsid w:val="003A1CF5"/>
    <w:rsid w:val="003A2A29"/>
    <w:rsid w:val="003A330E"/>
    <w:rsid w:val="003A5DE5"/>
    <w:rsid w:val="003A6C7E"/>
    <w:rsid w:val="003B1E54"/>
    <w:rsid w:val="003B3FD5"/>
    <w:rsid w:val="003B40CF"/>
    <w:rsid w:val="003B4524"/>
    <w:rsid w:val="003B6264"/>
    <w:rsid w:val="003B6D43"/>
    <w:rsid w:val="003B792F"/>
    <w:rsid w:val="003B79C6"/>
    <w:rsid w:val="003C04DB"/>
    <w:rsid w:val="003C09C3"/>
    <w:rsid w:val="003C3968"/>
    <w:rsid w:val="003D1E07"/>
    <w:rsid w:val="003D3E7A"/>
    <w:rsid w:val="003D54B6"/>
    <w:rsid w:val="003D64E4"/>
    <w:rsid w:val="003D6629"/>
    <w:rsid w:val="003E3788"/>
    <w:rsid w:val="003E3F2F"/>
    <w:rsid w:val="003E5E1B"/>
    <w:rsid w:val="003F1C00"/>
    <w:rsid w:val="003F3E1F"/>
    <w:rsid w:val="003F5AA2"/>
    <w:rsid w:val="003F63B6"/>
    <w:rsid w:val="003F6E1E"/>
    <w:rsid w:val="003F7086"/>
    <w:rsid w:val="003F74D1"/>
    <w:rsid w:val="00400100"/>
    <w:rsid w:val="00400C6D"/>
    <w:rsid w:val="00402C4A"/>
    <w:rsid w:val="00403FD2"/>
    <w:rsid w:val="00405A53"/>
    <w:rsid w:val="004111D2"/>
    <w:rsid w:val="004139DF"/>
    <w:rsid w:val="004146FD"/>
    <w:rsid w:val="00415826"/>
    <w:rsid w:val="00415EAC"/>
    <w:rsid w:val="004164C3"/>
    <w:rsid w:val="004212AD"/>
    <w:rsid w:val="004216B8"/>
    <w:rsid w:val="004220D9"/>
    <w:rsid w:val="004262B5"/>
    <w:rsid w:val="00437708"/>
    <w:rsid w:val="00442E9E"/>
    <w:rsid w:val="00442EAA"/>
    <w:rsid w:val="0044332D"/>
    <w:rsid w:val="004521A6"/>
    <w:rsid w:val="00452502"/>
    <w:rsid w:val="00453AA4"/>
    <w:rsid w:val="0045485D"/>
    <w:rsid w:val="00460284"/>
    <w:rsid w:val="00467149"/>
    <w:rsid w:val="004705D5"/>
    <w:rsid w:val="004738A6"/>
    <w:rsid w:val="004747DC"/>
    <w:rsid w:val="004760CB"/>
    <w:rsid w:val="00476CBB"/>
    <w:rsid w:val="00481B6A"/>
    <w:rsid w:val="00482E45"/>
    <w:rsid w:val="00484019"/>
    <w:rsid w:val="00490101"/>
    <w:rsid w:val="004924F8"/>
    <w:rsid w:val="00493DA6"/>
    <w:rsid w:val="004961A0"/>
    <w:rsid w:val="004A29F5"/>
    <w:rsid w:val="004A383A"/>
    <w:rsid w:val="004A61A3"/>
    <w:rsid w:val="004B2C6B"/>
    <w:rsid w:val="004B2C9C"/>
    <w:rsid w:val="004B3BFD"/>
    <w:rsid w:val="004B7E0A"/>
    <w:rsid w:val="004C1147"/>
    <w:rsid w:val="004C59C1"/>
    <w:rsid w:val="004C737E"/>
    <w:rsid w:val="004C7F9B"/>
    <w:rsid w:val="004D35E0"/>
    <w:rsid w:val="004D69FB"/>
    <w:rsid w:val="004D7E41"/>
    <w:rsid w:val="004E066B"/>
    <w:rsid w:val="004E0AE7"/>
    <w:rsid w:val="004E1B04"/>
    <w:rsid w:val="004E3302"/>
    <w:rsid w:val="004E3873"/>
    <w:rsid w:val="004E621A"/>
    <w:rsid w:val="004E7DC8"/>
    <w:rsid w:val="004F00BD"/>
    <w:rsid w:val="004F2B3C"/>
    <w:rsid w:val="004F5A0D"/>
    <w:rsid w:val="004F6983"/>
    <w:rsid w:val="004F6A1E"/>
    <w:rsid w:val="00501561"/>
    <w:rsid w:val="0050675A"/>
    <w:rsid w:val="005151E8"/>
    <w:rsid w:val="005155E4"/>
    <w:rsid w:val="00517DF4"/>
    <w:rsid w:val="0052122E"/>
    <w:rsid w:val="00521C3E"/>
    <w:rsid w:val="005279E5"/>
    <w:rsid w:val="005306F9"/>
    <w:rsid w:val="00534589"/>
    <w:rsid w:val="00534D81"/>
    <w:rsid w:val="00535C0D"/>
    <w:rsid w:val="00543193"/>
    <w:rsid w:val="00543D7A"/>
    <w:rsid w:val="005458A8"/>
    <w:rsid w:val="00546B75"/>
    <w:rsid w:val="005516C4"/>
    <w:rsid w:val="0055317D"/>
    <w:rsid w:val="0055751C"/>
    <w:rsid w:val="00557555"/>
    <w:rsid w:val="00557636"/>
    <w:rsid w:val="00562E17"/>
    <w:rsid w:val="00563149"/>
    <w:rsid w:val="00563E2F"/>
    <w:rsid w:val="005643DE"/>
    <w:rsid w:val="00564B50"/>
    <w:rsid w:val="005654FF"/>
    <w:rsid w:val="00577BC3"/>
    <w:rsid w:val="0058074F"/>
    <w:rsid w:val="0058158A"/>
    <w:rsid w:val="00581EC0"/>
    <w:rsid w:val="00584592"/>
    <w:rsid w:val="005855B7"/>
    <w:rsid w:val="00586480"/>
    <w:rsid w:val="005908E9"/>
    <w:rsid w:val="005915D1"/>
    <w:rsid w:val="00591E4A"/>
    <w:rsid w:val="0059302A"/>
    <w:rsid w:val="00593386"/>
    <w:rsid w:val="005A2535"/>
    <w:rsid w:val="005A2712"/>
    <w:rsid w:val="005A76CD"/>
    <w:rsid w:val="005B3363"/>
    <w:rsid w:val="005B3F81"/>
    <w:rsid w:val="005B43F5"/>
    <w:rsid w:val="005B4FF4"/>
    <w:rsid w:val="005B6B9A"/>
    <w:rsid w:val="005C0387"/>
    <w:rsid w:val="005C2E61"/>
    <w:rsid w:val="005C438D"/>
    <w:rsid w:val="005C79CD"/>
    <w:rsid w:val="005C7D7F"/>
    <w:rsid w:val="005D565A"/>
    <w:rsid w:val="005D5DBF"/>
    <w:rsid w:val="005D61AF"/>
    <w:rsid w:val="005D61E6"/>
    <w:rsid w:val="005E39F0"/>
    <w:rsid w:val="005E5285"/>
    <w:rsid w:val="005E5709"/>
    <w:rsid w:val="005E5ADA"/>
    <w:rsid w:val="005E66BF"/>
    <w:rsid w:val="005E6D1E"/>
    <w:rsid w:val="005F20E1"/>
    <w:rsid w:val="005F2872"/>
    <w:rsid w:val="005F69FE"/>
    <w:rsid w:val="0060198A"/>
    <w:rsid w:val="006121CD"/>
    <w:rsid w:val="00612CDD"/>
    <w:rsid w:val="0061543F"/>
    <w:rsid w:val="00615857"/>
    <w:rsid w:val="00617A4C"/>
    <w:rsid w:val="00624E23"/>
    <w:rsid w:val="0063160B"/>
    <w:rsid w:val="00635D6A"/>
    <w:rsid w:val="00640E31"/>
    <w:rsid w:val="00641877"/>
    <w:rsid w:val="00641E68"/>
    <w:rsid w:val="0064470C"/>
    <w:rsid w:val="00644C56"/>
    <w:rsid w:val="006454C1"/>
    <w:rsid w:val="00645E7E"/>
    <w:rsid w:val="0064666E"/>
    <w:rsid w:val="006477F2"/>
    <w:rsid w:val="006506A4"/>
    <w:rsid w:val="0065073B"/>
    <w:rsid w:val="006525D4"/>
    <w:rsid w:val="00653705"/>
    <w:rsid w:val="00654320"/>
    <w:rsid w:val="00655EBF"/>
    <w:rsid w:val="00656453"/>
    <w:rsid w:val="00657460"/>
    <w:rsid w:val="00661C19"/>
    <w:rsid w:val="006676F8"/>
    <w:rsid w:val="00672A0F"/>
    <w:rsid w:val="00673D76"/>
    <w:rsid w:val="00676369"/>
    <w:rsid w:val="0067670E"/>
    <w:rsid w:val="00681026"/>
    <w:rsid w:val="006810EB"/>
    <w:rsid w:val="0068213C"/>
    <w:rsid w:val="00682897"/>
    <w:rsid w:val="00682F32"/>
    <w:rsid w:val="00685772"/>
    <w:rsid w:val="00686A92"/>
    <w:rsid w:val="00686BF7"/>
    <w:rsid w:val="00686F10"/>
    <w:rsid w:val="00692F79"/>
    <w:rsid w:val="0069597F"/>
    <w:rsid w:val="006A0926"/>
    <w:rsid w:val="006A1739"/>
    <w:rsid w:val="006A7AA9"/>
    <w:rsid w:val="006B00D2"/>
    <w:rsid w:val="006B0C93"/>
    <w:rsid w:val="006B0D1E"/>
    <w:rsid w:val="006B0FA0"/>
    <w:rsid w:val="006B573A"/>
    <w:rsid w:val="006C016D"/>
    <w:rsid w:val="006C0A69"/>
    <w:rsid w:val="006C0E41"/>
    <w:rsid w:val="006C206C"/>
    <w:rsid w:val="006C238E"/>
    <w:rsid w:val="006C23C5"/>
    <w:rsid w:val="006C47DF"/>
    <w:rsid w:val="006C7CCA"/>
    <w:rsid w:val="006D2BFA"/>
    <w:rsid w:val="006D4BFD"/>
    <w:rsid w:val="006D7C84"/>
    <w:rsid w:val="006E2327"/>
    <w:rsid w:val="006E30FD"/>
    <w:rsid w:val="006E6F3E"/>
    <w:rsid w:val="006F251E"/>
    <w:rsid w:val="006F6CD1"/>
    <w:rsid w:val="00700EAD"/>
    <w:rsid w:val="00701659"/>
    <w:rsid w:val="00701C2D"/>
    <w:rsid w:val="007039E5"/>
    <w:rsid w:val="007106B1"/>
    <w:rsid w:val="00714043"/>
    <w:rsid w:val="00714F0A"/>
    <w:rsid w:val="00716952"/>
    <w:rsid w:val="00716A9B"/>
    <w:rsid w:val="00717405"/>
    <w:rsid w:val="007216D9"/>
    <w:rsid w:val="00721E94"/>
    <w:rsid w:val="00722818"/>
    <w:rsid w:val="00722CC6"/>
    <w:rsid w:val="00725E0F"/>
    <w:rsid w:val="00733914"/>
    <w:rsid w:val="00733B31"/>
    <w:rsid w:val="00735D3A"/>
    <w:rsid w:val="00736AB8"/>
    <w:rsid w:val="00737785"/>
    <w:rsid w:val="007413B8"/>
    <w:rsid w:val="00741BF1"/>
    <w:rsid w:val="00745C83"/>
    <w:rsid w:val="00746992"/>
    <w:rsid w:val="007528EA"/>
    <w:rsid w:val="00753566"/>
    <w:rsid w:val="0075460B"/>
    <w:rsid w:val="00754FAB"/>
    <w:rsid w:val="00755039"/>
    <w:rsid w:val="00757940"/>
    <w:rsid w:val="00757A27"/>
    <w:rsid w:val="00761066"/>
    <w:rsid w:val="00762885"/>
    <w:rsid w:val="00763FAD"/>
    <w:rsid w:val="00765635"/>
    <w:rsid w:val="00765FAE"/>
    <w:rsid w:val="0076614B"/>
    <w:rsid w:val="00767C33"/>
    <w:rsid w:val="00772617"/>
    <w:rsid w:val="007746EA"/>
    <w:rsid w:val="007749E1"/>
    <w:rsid w:val="00775144"/>
    <w:rsid w:val="007763B8"/>
    <w:rsid w:val="00777E05"/>
    <w:rsid w:val="00781A73"/>
    <w:rsid w:val="0078571F"/>
    <w:rsid w:val="00787F14"/>
    <w:rsid w:val="00790346"/>
    <w:rsid w:val="0079216B"/>
    <w:rsid w:val="007930E7"/>
    <w:rsid w:val="007A0BC6"/>
    <w:rsid w:val="007A16F8"/>
    <w:rsid w:val="007A17D4"/>
    <w:rsid w:val="007A2411"/>
    <w:rsid w:val="007A2F5D"/>
    <w:rsid w:val="007A5528"/>
    <w:rsid w:val="007A64E0"/>
    <w:rsid w:val="007A76C0"/>
    <w:rsid w:val="007A7739"/>
    <w:rsid w:val="007B2B16"/>
    <w:rsid w:val="007B4A2F"/>
    <w:rsid w:val="007C1468"/>
    <w:rsid w:val="007C2055"/>
    <w:rsid w:val="007C3158"/>
    <w:rsid w:val="007C5656"/>
    <w:rsid w:val="007C682A"/>
    <w:rsid w:val="007C7FAE"/>
    <w:rsid w:val="007D20EA"/>
    <w:rsid w:val="007D7497"/>
    <w:rsid w:val="007E0F69"/>
    <w:rsid w:val="007E420A"/>
    <w:rsid w:val="007E6C97"/>
    <w:rsid w:val="007F342F"/>
    <w:rsid w:val="007F5062"/>
    <w:rsid w:val="007F6F58"/>
    <w:rsid w:val="007F7D89"/>
    <w:rsid w:val="007F7E8C"/>
    <w:rsid w:val="00802EFB"/>
    <w:rsid w:val="008076CB"/>
    <w:rsid w:val="00807C98"/>
    <w:rsid w:val="00807D31"/>
    <w:rsid w:val="00812FF6"/>
    <w:rsid w:val="008145D9"/>
    <w:rsid w:val="00814CE0"/>
    <w:rsid w:val="008159D8"/>
    <w:rsid w:val="00815B09"/>
    <w:rsid w:val="0081756F"/>
    <w:rsid w:val="00817BCA"/>
    <w:rsid w:val="00820728"/>
    <w:rsid w:val="00826A25"/>
    <w:rsid w:val="00826B70"/>
    <w:rsid w:val="00827DE7"/>
    <w:rsid w:val="00827FF2"/>
    <w:rsid w:val="00830819"/>
    <w:rsid w:val="008346DD"/>
    <w:rsid w:val="00841DB6"/>
    <w:rsid w:val="00843348"/>
    <w:rsid w:val="0084369E"/>
    <w:rsid w:val="00843807"/>
    <w:rsid w:val="00843D2A"/>
    <w:rsid w:val="00845CFF"/>
    <w:rsid w:val="008476CD"/>
    <w:rsid w:val="00854459"/>
    <w:rsid w:val="00854586"/>
    <w:rsid w:val="00855061"/>
    <w:rsid w:val="00856825"/>
    <w:rsid w:val="00860A0C"/>
    <w:rsid w:val="008637D2"/>
    <w:rsid w:val="008648ED"/>
    <w:rsid w:val="008652DD"/>
    <w:rsid w:val="00865583"/>
    <w:rsid w:val="00867A9E"/>
    <w:rsid w:val="00870251"/>
    <w:rsid w:val="00872F93"/>
    <w:rsid w:val="0087541C"/>
    <w:rsid w:val="00875E3F"/>
    <w:rsid w:val="00877B2B"/>
    <w:rsid w:val="00877D1E"/>
    <w:rsid w:val="00880632"/>
    <w:rsid w:val="008822F2"/>
    <w:rsid w:val="008839B8"/>
    <w:rsid w:val="00885B4D"/>
    <w:rsid w:val="00885DAB"/>
    <w:rsid w:val="00887032"/>
    <w:rsid w:val="00887293"/>
    <w:rsid w:val="008929B2"/>
    <w:rsid w:val="00892B3F"/>
    <w:rsid w:val="00892FC1"/>
    <w:rsid w:val="00893EBB"/>
    <w:rsid w:val="008953CA"/>
    <w:rsid w:val="00897F7C"/>
    <w:rsid w:val="008A1689"/>
    <w:rsid w:val="008A428C"/>
    <w:rsid w:val="008A4575"/>
    <w:rsid w:val="008A493E"/>
    <w:rsid w:val="008A4D59"/>
    <w:rsid w:val="008A74FF"/>
    <w:rsid w:val="008B10D0"/>
    <w:rsid w:val="008B1DE9"/>
    <w:rsid w:val="008B292E"/>
    <w:rsid w:val="008B4C53"/>
    <w:rsid w:val="008B69E7"/>
    <w:rsid w:val="008B7F0E"/>
    <w:rsid w:val="008C1E33"/>
    <w:rsid w:val="008C2643"/>
    <w:rsid w:val="008C391B"/>
    <w:rsid w:val="008C7298"/>
    <w:rsid w:val="008D0200"/>
    <w:rsid w:val="008D1A62"/>
    <w:rsid w:val="008D2793"/>
    <w:rsid w:val="008D3743"/>
    <w:rsid w:val="008D5DB0"/>
    <w:rsid w:val="008E5683"/>
    <w:rsid w:val="008E5BA5"/>
    <w:rsid w:val="008F1C78"/>
    <w:rsid w:val="009026BA"/>
    <w:rsid w:val="00905BD7"/>
    <w:rsid w:val="00907D37"/>
    <w:rsid w:val="00911184"/>
    <w:rsid w:val="009131B7"/>
    <w:rsid w:val="00913976"/>
    <w:rsid w:val="00913C12"/>
    <w:rsid w:val="00915216"/>
    <w:rsid w:val="00915F17"/>
    <w:rsid w:val="0091774E"/>
    <w:rsid w:val="009177D0"/>
    <w:rsid w:val="009179D4"/>
    <w:rsid w:val="00917A16"/>
    <w:rsid w:val="00922F8D"/>
    <w:rsid w:val="009234B4"/>
    <w:rsid w:val="00923936"/>
    <w:rsid w:val="00923E6F"/>
    <w:rsid w:val="009258DC"/>
    <w:rsid w:val="00925CAD"/>
    <w:rsid w:val="00926077"/>
    <w:rsid w:val="00930DBC"/>
    <w:rsid w:val="00930F88"/>
    <w:rsid w:val="00936983"/>
    <w:rsid w:val="00937BA1"/>
    <w:rsid w:val="00940BD0"/>
    <w:rsid w:val="00950BB1"/>
    <w:rsid w:val="0095252A"/>
    <w:rsid w:val="0095522F"/>
    <w:rsid w:val="00956F41"/>
    <w:rsid w:val="0096161E"/>
    <w:rsid w:val="00962EF2"/>
    <w:rsid w:val="009641BA"/>
    <w:rsid w:val="00964685"/>
    <w:rsid w:val="00964BBF"/>
    <w:rsid w:val="00971AE9"/>
    <w:rsid w:val="00971FE1"/>
    <w:rsid w:val="009724F2"/>
    <w:rsid w:val="009728ED"/>
    <w:rsid w:val="0097303D"/>
    <w:rsid w:val="009746C3"/>
    <w:rsid w:val="00975E35"/>
    <w:rsid w:val="0098220E"/>
    <w:rsid w:val="00982D60"/>
    <w:rsid w:val="00982FAD"/>
    <w:rsid w:val="00984E23"/>
    <w:rsid w:val="00995C1E"/>
    <w:rsid w:val="009968B3"/>
    <w:rsid w:val="00996B3A"/>
    <w:rsid w:val="009A1034"/>
    <w:rsid w:val="009A1C16"/>
    <w:rsid w:val="009A2465"/>
    <w:rsid w:val="009A3370"/>
    <w:rsid w:val="009A3385"/>
    <w:rsid w:val="009A4F10"/>
    <w:rsid w:val="009A5272"/>
    <w:rsid w:val="009B3F02"/>
    <w:rsid w:val="009B4357"/>
    <w:rsid w:val="009B497C"/>
    <w:rsid w:val="009B6497"/>
    <w:rsid w:val="009B75DA"/>
    <w:rsid w:val="009C10D2"/>
    <w:rsid w:val="009C3B50"/>
    <w:rsid w:val="009C62DE"/>
    <w:rsid w:val="009C7112"/>
    <w:rsid w:val="009D0087"/>
    <w:rsid w:val="009D380C"/>
    <w:rsid w:val="009D3AAB"/>
    <w:rsid w:val="009D5F18"/>
    <w:rsid w:val="009D7795"/>
    <w:rsid w:val="009E2B82"/>
    <w:rsid w:val="009E33AF"/>
    <w:rsid w:val="009E753F"/>
    <w:rsid w:val="009E7706"/>
    <w:rsid w:val="009E7893"/>
    <w:rsid w:val="009F0AD2"/>
    <w:rsid w:val="009F139D"/>
    <w:rsid w:val="009F50BC"/>
    <w:rsid w:val="009F5CC8"/>
    <w:rsid w:val="009F7131"/>
    <w:rsid w:val="00A000EB"/>
    <w:rsid w:val="00A023FF"/>
    <w:rsid w:val="00A05213"/>
    <w:rsid w:val="00A06A35"/>
    <w:rsid w:val="00A07C30"/>
    <w:rsid w:val="00A14D7F"/>
    <w:rsid w:val="00A201D7"/>
    <w:rsid w:val="00A21E9C"/>
    <w:rsid w:val="00A220A1"/>
    <w:rsid w:val="00A23D27"/>
    <w:rsid w:val="00A2551C"/>
    <w:rsid w:val="00A25587"/>
    <w:rsid w:val="00A275C1"/>
    <w:rsid w:val="00A30489"/>
    <w:rsid w:val="00A345A9"/>
    <w:rsid w:val="00A349AA"/>
    <w:rsid w:val="00A351B7"/>
    <w:rsid w:val="00A35C2C"/>
    <w:rsid w:val="00A362B3"/>
    <w:rsid w:val="00A43457"/>
    <w:rsid w:val="00A460A8"/>
    <w:rsid w:val="00A47C9D"/>
    <w:rsid w:val="00A50F63"/>
    <w:rsid w:val="00A529C3"/>
    <w:rsid w:val="00A547E4"/>
    <w:rsid w:val="00A6195A"/>
    <w:rsid w:val="00A61D05"/>
    <w:rsid w:val="00A635AD"/>
    <w:rsid w:val="00A66446"/>
    <w:rsid w:val="00A6658A"/>
    <w:rsid w:val="00A72A01"/>
    <w:rsid w:val="00A750AF"/>
    <w:rsid w:val="00A75DF9"/>
    <w:rsid w:val="00A8121B"/>
    <w:rsid w:val="00A81984"/>
    <w:rsid w:val="00A81AA5"/>
    <w:rsid w:val="00A82E2B"/>
    <w:rsid w:val="00A86EA9"/>
    <w:rsid w:val="00A87297"/>
    <w:rsid w:val="00A9023E"/>
    <w:rsid w:val="00A909B8"/>
    <w:rsid w:val="00A936CF"/>
    <w:rsid w:val="00A946FA"/>
    <w:rsid w:val="00A948B7"/>
    <w:rsid w:val="00AA19A2"/>
    <w:rsid w:val="00AA614B"/>
    <w:rsid w:val="00AB0467"/>
    <w:rsid w:val="00AB0A50"/>
    <w:rsid w:val="00AB2D29"/>
    <w:rsid w:val="00AB31E5"/>
    <w:rsid w:val="00AB5E1C"/>
    <w:rsid w:val="00AC01A2"/>
    <w:rsid w:val="00AC1954"/>
    <w:rsid w:val="00AC46E6"/>
    <w:rsid w:val="00AC4D05"/>
    <w:rsid w:val="00AC56FC"/>
    <w:rsid w:val="00AD2E51"/>
    <w:rsid w:val="00AD5492"/>
    <w:rsid w:val="00AD73B8"/>
    <w:rsid w:val="00AE0143"/>
    <w:rsid w:val="00AE14AA"/>
    <w:rsid w:val="00AE154A"/>
    <w:rsid w:val="00AE2324"/>
    <w:rsid w:val="00AE49FE"/>
    <w:rsid w:val="00AE69D4"/>
    <w:rsid w:val="00AE7125"/>
    <w:rsid w:val="00B0186D"/>
    <w:rsid w:val="00B07A6F"/>
    <w:rsid w:val="00B17537"/>
    <w:rsid w:val="00B1757A"/>
    <w:rsid w:val="00B17F05"/>
    <w:rsid w:val="00B202F1"/>
    <w:rsid w:val="00B232D7"/>
    <w:rsid w:val="00B26229"/>
    <w:rsid w:val="00B27AD2"/>
    <w:rsid w:val="00B30388"/>
    <w:rsid w:val="00B3175A"/>
    <w:rsid w:val="00B32468"/>
    <w:rsid w:val="00B32522"/>
    <w:rsid w:val="00B3442B"/>
    <w:rsid w:val="00B3443C"/>
    <w:rsid w:val="00B35998"/>
    <w:rsid w:val="00B35CB5"/>
    <w:rsid w:val="00B360AB"/>
    <w:rsid w:val="00B370AE"/>
    <w:rsid w:val="00B4374B"/>
    <w:rsid w:val="00B45997"/>
    <w:rsid w:val="00B47000"/>
    <w:rsid w:val="00B47714"/>
    <w:rsid w:val="00B50C1B"/>
    <w:rsid w:val="00B56E67"/>
    <w:rsid w:val="00B60998"/>
    <w:rsid w:val="00B609E9"/>
    <w:rsid w:val="00B60C52"/>
    <w:rsid w:val="00B64124"/>
    <w:rsid w:val="00B64178"/>
    <w:rsid w:val="00B6549B"/>
    <w:rsid w:val="00B65AA1"/>
    <w:rsid w:val="00B660EE"/>
    <w:rsid w:val="00B66B2F"/>
    <w:rsid w:val="00B678E7"/>
    <w:rsid w:val="00B71F5E"/>
    <w:rsid w:val="00B721DC"/>
    <w:rsid w:val="00B73108"/>
    <w:rsid w:val="00B7485E"/>
    <w:rsid w:val="00B767DC"/>
    <w:rsid w:val="00B76E68"/>
    <w:rsid w:val="00B77714"/>
    <w:rsid w:val="00B80539"/>
    <w:rsid w:val="00B80883"/>
    <w:rsid w:val="00B8102B"/>
    <w:rsid w:val="00B869EF"/>
    <w:rsid w:val="00B879CA"/>
    <w:rsid w:val="00B91E1C"/>
    <w:rsid w:val="00B940F5"/>
    <w:rsid w:val="00B94E17"/>
    <w:rsid w:val="00BA59CC"/>
    <w:rsid w:val="00BA5D5D"/>
    <w:rsid w:val="00BB1F13"/>
    <w:rsid w:val="00BB22DB"/>
    <w:rsid w:val="00BB259F"/>
    <w:rsid w:val="00BB3066"/>
    <w:rsid w:val="00BB4728"/>
    <w:rsid w:val="00BB4F03"/>
    <w:rsid w:val="00BB70AC"/>
    <w:rsid w:val="00BC0250"/>
    <w:rsid w:val="00BC410B"/>
    <w:rsid w:val="00BC663C"/>
    <w:rsid w:val="00BC7DAF"/>
    <w:rsid w:val="00BD06FE"/>
    <w:rsid w:val="00BD5DC8"/>
    <w:rsid w:val="00BE381B"/>
    <w:rsid w:val="00BE486B"/>
    <w:rsid w:val="00BE776C"/>
    <w:rsid w:val="00BE7F92"/>
    <w:rsid w:val="00BF24F5"/>
    <w:rsid w:val="00BF38AC"/>
    <w:rsid w:val="00BF4950"/>
    <w:rsid w:val="00BF5194"/>
    <w:rsid w:val="00C05451"/>
    <w:rsid w:val="00C104D8"/>
    <w:rsid w:val="00C10B2F"/>
    <w:rsid w:val="00C12598"/>
    <w:rsid w:val="00C13735"/>
    <w:rsid w:val="00C141B0"/>
    <w:rsid w:val="00C17023"/>
    <w:rsid w:val="00C23A48"/>
    <w:rsid w:val="00C240BF"/>
    <w:rsid w:val="00C25739"/>
    <w:rsid w:val="00C2613A"/>
    <w:rsid w:val="00C319BF"/>
    <w:rsid w:val="00C33E39"/>
    <w:rsid w:val="00C35355"/>
    <w:rsid w:val="00C3665E"/>
    <w:rsid w:val="00C36D3A"/>
    <w:rsid w:val="00C3738F"/>
    <w:rsid w:val="00C443FC"/>
    <w:rsid w:val="00C4636B"/>
    <w:rsid w:val="00C47237"/>
    <w:rsid w:val="00C53D96"/>
    <w:rsid w:val="00C5403E"/>
    <w:rsid w:val="00C55CD6"/>
    <w:rsid w:val="00C55E33"/>
    <w:rsid w:val="00C57ECE"/>
    <w:rsid w:val="00C63687"/>
    <w:rsid w:val="00C716BD"/>
    <w:rsid w:val="00C766A2"/>
    <w:rsid w:val="00C83BF7"/>
    <w:rsid w:val="00C86006"/>
    <w:rsid w:val="00C863CC"/>
    <w:rsid w:val="00C86524"/>
    <w:rsid w:val="00C867F1"/>
    <w:rsid w:val="00C86A48"/>
    <w:rsid w:val="00C8724B"/>
    <w:rsid w:val="00C9347F"/>
    <w:rsid w:val="00C95D5C"/>
    <w:rsid w:val="00CA2138"/>
    <w:rsid w:val="00CA2FA5"/>
    <w:rsid w:val="00CA602B"/>
    <w:rsid w:val="00CA6100"/>
    <w:rsid w:val="00CA624F"/>
    <w:rsid w:val="00CB4B46"/>
    <w:rsid w:val="00CB4DF9"/>
    <w:rsid w:val="00CB53A7"/>
    <w:rsid w:val="00CB5FB1"/>
    <w:rsid w:val="00CB75F3"/>
    <w:rsid w:val="00CB763A"/>
    <w:rsid w:val="00CC2C4E"/>
    <w:rsid w:val="00CC7895"/>
    <w:rsid w:val="00CD2F28"/>
    <w:rsid w:val="00CD3A89"/>
    <w:rsid w:val="00CD3E9B"/>
    <w:rsid w:val="00CD3FDA"/>
    <w:rsid w:val="00CD5CAB"/>
    <w:rsid w:val="00CE080B"/>
    <w:rsid w:val="00CF0489"/>
    <w:rsid w:val="00CF1BB3"/>
    <w:rsid w:val="00CF1F9C"/>
    <w:rsid w:val="00CF2FB5"/>
    <w:rsid w:val="00CF39FF"/>
    <w:rsid w:val="00CF6C44"/>
    <w:rsid w:val="00CF76F8"/>
    <w:rsid w:val="00D0002E"/>
    <w:rsid w:val="00D00ED1"/>
    <w:rsid w:val="00D0268B"/>
    <w:rsid w:val="00D05C8A"/>
    <w:rsid w:val="00D07E93"/>
    <w:rsid w:val="00D127CF"/>
    <w:rsid w:val="00D13FF2"/>
    <w:rsid w:val="00D20596"/>
    <w:rsid w:val="00D258F0"/>
    <w:rsid w:val="00D26C22"/>
    <w:rsid w:val="00D3050B"/>
    <w:rsid w:val="00D3152C"/>
    <w:rsid w:val="00D3530E"/>
    <w:rsid w:val="00D436FE"/>
    <w:rsid w:val="00D43835"/>
    <w:rsid w:val="00D44F96"/>
    <w:rsid w:val="00D462C2"/>
    <w:rsid w:val="00D46504"/>
    <w:rsid w:val="00D46DE7"/>
    <w:rsid w:val="00D52804"/>
    <w:rsid w:val="00D528D8"/>
    <w:rsid w:val="00D53FF0"/>
    <w:rsid w:val="00D557C3"/>
    <w:rsid w:val="00D561DF"/>
    <w:rsid w:val="00D56682"/>
    <w:rsid w:val="00D56929"/>
    <w:rsid w:val="00D71857"/>
    <w:rsid w:val="00D751F5"/>
    <w:rsid w:val="00D752F9"/>
    <w:rsid w:val="00D76011"/>
    <w:rsid w:val="00D81096"/>
    <w:rsid w:val="00D81A46"/>
    <w:rsid w:val="00D81D8E"/>
    <w:rsid w:val="00D822C4"/>
    <w:rsid w:val="00D86F10"/>
    <w:rsid w:val="00D87CAC"/>
    <w:rsid w:val="00D90DC7"/>
    <w:rsid w:val="00D9169A"/>
    <w:rsid w:val="00D93FF3"/>
    <w:rsid w:val="00D946C3"/>
    <w:rsid w:val="00D95309"/>
    <w:rsid w:val="00DA253E"/>
    <w:rsid w:val="00DA308B"/>
    <w:rsid w:val="00DA37CD"/>
    <w:rsid w:val="00DB1A6D"/>
    <w:rsid w:val="00DB2257"/>
    <w:rsid w:val="00DB43AC"/>
    <w:rsid w:val="00DB671F"/>
    <w:rsid w:val="00DC092E"/>
    <w:rsid w:val="00DC2EDA"/>
    <w:rsid w:val="00DC3B7D"/>
    <w:rsid w:val="00DC3BB3"/>
    <w:rsid w:val="00DC42B7"/>
    <w:rsid w:val="00DC4BA7"/>
    <w:rsid w:val="00DC696F"/>
    <w:rsid w:val="00DC71AF"/>
    <w:rsid w:val="00DD17A6"/>
    <w:rsid w:val="00DD2F8E"/>
    <w:rsid w:val="00DD427A"/>
    <w:rsid w:val="00DD5AA8"/>
    <w:rsid w:val="00DD7E9F"/>
    <w:rsid w:val="00DE1D78"/>
    <w:rsid w:val="00DE4B06"/>
    <w:rsid w:val="00DE519A"/>
    <w:rsid w:val="00DE736A"/>
    <w:rsid w:val="00DF1F74"/>
    <w:rsid w:val="00DF2E89"/>
    <w:rsid w:val="00DF5307"/>
    <w:rsid w:val="00DF5534"/>
    <w:rsid w:val="00DF5FD2"/>
    <w:rsid w:val="00DF7B66"/>
    <w:rsid w:val="00E01533"/>
    <w:rsid w:val="00E059AB"/>
    <w:rsid w:val="00E06582"/>
    <w:rsid w:val="00E1140B"/>
    <w:rsid w:val="00E13E1C"/>
    <w:rsid w:val="00E2035E"/>
    <w:rsid w:val="00E21D3D"/>
    <w:rsid w:val="00E22C9D"/>
    <w:rsid w:val="00E245E3"/>
    <w:rsid w:val="00E2528C"/>
    <w:rsid w:val="00E26B1A"/>
    <w:rsid w:val="00E31E35"/>
    <w:rsid w:val="00E324B8"/>
    <w:rsid w:val="00E34613"/>
    <w:rsid w:val="00E41BC3"/>
    <w:rsid w:val="00E427C1"/>
    <w:rsid w:val="00E4493B"/>
    <w:rsid w:val="00E455D4"/>
    <w:rsid w:val="00E45EC1"/>
    <w:rsid w:val="00E4719F"/>
    <w:rsid w:val="00E50B67"/>
    <w:rsid w:val="00E56113"/>
    <w:rsid w:val="00E607BE"/>
    <w:rsid w:val="00E615BF"/>
    <w:rsid w:val="00E6336A"/>
    <w:rsid w:val="00E64BDC"/>
    <w:rsid w:val="00E653E8"/>
    <w:rsid w:val="00E6661F"/>
    <w:rsid w:val="00E66685"/>
    <w:rsid w:val="00E70327"/>
    <w:rsid w:val="00E763E4"/>
    <w:rsid w:val="00E80973"/>
    <w:rsid w:val="00E81879"/>
    <w:rsid w:val="00E83C56"/>
    <w:rsid w:val="00E85E30"/>
    <w:rsid w:val="00E87728"/>
    <w:rsid w:val="00E932BE"/>
    <w:rsid w:val="00E94115"/>
    <w:rsid w:val="00E951F3"/>
    <w:rsid w:val="00E976D7"/>
    <w:rsid w:val="00EA0296"/>
    <w:rsid w:val="00EA4745"/>
    <w:rsid w:val="00EA4CC6"/>
    <w:rsid w:val="00EA5650"/>
    <w:rsid w:val="00EA5967"/>
    <w:rsid w:val="00EA5C74"/>
    <w:rsid w:val="00EA754B"/>
    <w:rsid w:val="00EB2891"/>
    <w:rsid w:val="00EB3D53"/>
    <w:rsid w:val="00EB53A6"/>
    <w:rsid w:val="00EB5E66"/>
    <w:rsid w:val="00EB5EF6"/>
    <w:rsid w:val="00EB6A12"/>
    <w:rsid w:val="00EB6C84"/>
    <w:rsid w:val="00EC1173"/>
    <w:rsid w:val="00EC2C3B"/>
    <w:rsid w:val="00EC44BC"/>
    <w:rsid w:val="00EC6547"/>
    <w:rsid w:val="00ED08F4"/>
    <w:rsid w:val="00ED0DDA"/>
    <w:rsid w:val="00ED227F"/>
    <w:rsid w:val="00ED6140"/>
    <w:rsid w:val="00ED736E"/>
    <w:rsid w:val="00EE5025"/>
    <w:rsid w:val="00EE6085"/>
    <w:rsid w:val="00EF08B4"/>
    <w:rsid w:val="00EF2D56"/>
    <w:rsid w:val="00EF3B83"/>
    <w:rsid w:val="00F0020B"/>
    <w:rsid w:val="00F021AD"/>
    <w:rsid w:val="00F04756"/>
    <w:rsid w:val="00F1198B"/>
    <w:rsid w:val="00F147AA"/>
    <w:rsid w:val="00F20571"/>
    <w:rsid w:val="00F22D93"/>
    <w:rsid w:val="00F24692"/>
    <w:rsid w:val="00F3493A"/>
    <w:rsid w:val="00F41A3D"/>
    <w:rsid w:val="00F42913"/>
    <w:rsid w:val="00F472AF"/>
    <w:rsid w:val="00F47F22"/>
    <w:rsid w:val="00F51FCD"/>
    <w:rsid w:val="00F54DAF"/>
    <w:rsid w:val="00F55146"/>
    <w:rsid w:val="00F55CC2"/>
    <w:rsid w:val="00F5627F"/>
    <w:rsid w:val="00F5683F"/>
    <w:rsid w:val="00F705D6"/>
    <w:rsid w:val="00F70ED5"/>
    <w:rsid w:val="00F7293D"/>
    <w:rsid w:val="00F746ED"/>
    <w:rsid w:val="00F8037B"/>
    <w:rsid w:val="00F84A80"/>
    <w:rsid w:val="00F85569"/>
    <w:rsid w:val="00F925DD"/>
    <w:rsid w:val="00FA224F"/>
    <w:rsid w:val="00FA726D"/>
    <w:rsid w:val="00FB2BC1"/>
    <w:rsid w:val="00FB3193"/>
    <w:rsid w:val="00FB3976"/>
    <w:rsid w:val="00FB3C21"/>
    <w:rsid w:val="00FB403D"/>
    <w:rsid w:val="00FB607E"/>
    <w:rsid w:val="00FC26DF"/>
    <w:rsid w:val="00FC4816"/>
    <w:rsid w:val="00FC78B1"/>
    <w:rsid w:val="00FC7BBA"/>
    <w:rsid w:val="00FC7D56"/>
    <w:rsid w:val="00FD2E76"/>
    <w:rsid w:val="00FD3351"/>
    <w:rsid w:val="00FD374C"/>
    <w:rsid w:val="00FD3ACC"/>
    <w:rsid w:val="00FD3CA0"/>
    <w:rsid w:val="00FD42DC"/>
    <w:rsid w:val="00FF2164"/>
    <w:rsid w:val="00FF37BB"/>
    <w:rsid w:val="00FF410D"/>
    <w:rsid w:val="00FF4200"/>
    <w:rsid w:val="00FF446F"/>
    <w:rsid w:val="00FF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97CE0D"/>
  <w15:docId w15:val="{6524B167-5D58-9E49-94E9-28258A97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0632"/>
    <w:pPr>
      <w:spacing w:after="0" w:line="240" w:lineRule="auto"/>
    </w:pPr>
    <w:rPr>
      <w:rFonts w:ascii="Times New Roman" w:eastAsia="Times New Roman" w:hAnsi="Times New Roman" w:cs="Times New Roman"/>
      <w:lang w:val="de-AT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117BC3"/>
  </w:style>
  <w:style w:type="paragraph" w:styleId="Footer">
    <w:name w:val="footer"/>
    <w:basedOn w:val="Normal"/>
    <w:link w:val="FooterChar"/>
    <w:uiPriority w:val="99"/>
    <w:unhideWhenUsed/>
    <w:rsid w:val="00BF495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de-DE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F4950"/>
  </w:style>
  <w:style w:type="character" w:styleId="PageNumber">
    <w:name w:val="page number"/>
    <w:basedOn w:val="DefaultParagraphFont"/>
    <w:uiPriority w:val="99"/>
    <w:semiHidden/>
    <w:unhideWhenUsed/>
    <w:rsid w:val="00BF4950"/>
  </w:style>
  <w:style w:type="paragraph" w:styleId="Caption">
    <w:name w:val="caption"/>
    <w:basedOn w:val="Normal"/>
    <w:next w:val="Normal"/>
    <w:uiPriority w:val="35"/>
    <w:unhideWhenUsed/>
    <w:qFormat/>
    <w:rsid w:val="004F00BD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de-DE" w:eastAsia="en-US"/>
    </w:rPr>
  </w:style>
  <w:style w:type="table" w:styleId="TableGrid">
    <w:name w:val="Table Grid"/>
    <w:basedOn w:val="TableNormal"/>
    <w:uiPriority w:val="39"/>
    <w:rsid w:val="00C14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2B16"/>
    <w:pPr>
      <w:spacing w:after="120" w:line="276" w:lineRule="auto"/>
      <w:ind w:left="720"/>
      <w:contextualSpacing/>
    </w:pPr>
    <w:rPr>
      <w:rFonts w:asciiTheme="minorHAnsi" w:eastAsiaTheme="minorHAnsi" w:hAnsiTheme="minorHAnsi" w:cstheme="minorBidi"/>
      <w:lang w:val="de-DE" w:eastAsia="en-US"/>
    </w:rPr>
  </w:style>
  <w:style w:type="paragraph" w:styleId="Revision">
    <w:name w:val="Revision"/>
    <w:hidden/>
    <w:uiPriority w:val="99"/>
    <w:semiHidden/>
    <w:rsid w:val="001106B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37826"/>
    <w:pPr>
      <w:spacing w:before="100" w:beforeAutospacing="1" w:after="100" w:afterAutospacing="1"/>
    </w:pPr>
    <w:rPr>
      <w:rFonts w:eastAsiaTheme="minorEastAsia"/>
      <w:lang w:val="de-DE"/>
    </w:rPr>
  </w:style>
  <w:style w:type="paragraph" w:customStyle="1" w:styleId="p1">
    <w:name w:val="p1"/>
    <w:basedOn w:val="Normal"/>
    <w:rsid w:val="00971FE1"/>
    <w:pPr>
      <w:shd w:val="clear" w:color="auto" w:fill="FFFFFF"/>
    </w:pPr>
    <w:rPr>
      <w:rFonts w:ascii="Courier" w:eastAsiaTheme="minorHAnsi" w:hAnsi="Courier"/>
      <w:sz w:val="20"/>
      <w:szCs w:val="20"/>
      <w:lang w:val="de-DE"/>
    </w:rPr>
  </w:style>
  <w:style w:type="character" w:customStyle="1" w:styleId="s1">
    <w:name w:val="s1"/>
    <w:basedOn w:val="DefaultParagraphFont"/>
    <w:rsid w:val="00971FE1"/>
  </w:style>
  <w:style w:type="paragraph" w:styleId="HTMLPreformatted">
    <w:name w:val="HTML Preformatted"/>
    <w:basedOn w:val="Normal"/>
    <w:link w:val="HTMLPreformattedChar"/>
    <w:uiPriority w:val="99"/>
    <w:unhideWhenUsed/>
    <w:rsid w:val="00692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  <w:lang w:val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92F79"/>
    <w:rPr>
      <w:rFonts w:ascii="Courier New" w:hAnsi="Courier New" w:cs="Courier New"/>
      <w:sz w:val="20"/>
      <w:szCs w:val="20"/>
      <w:lang w:eastAsia="de-DE"/>
    </w:rPr>
  </w:style>
  <w:style w:type="character" w:styleId="Hyperlink">
    <w:name w:val="Hyperlink"/>
    <w:basedOn w:val="DefaultParagraphFont"/>
    <w:uiPriority w:val="99"/>
    <w:unhideWhenUsed/>
    <w:rsid w:val="009B75DA"/>
    <w:rPr>
      <w:color w:val="0563C1" w:themeColor="hyperlink"/>
      <w:u w:val="single"/>
    </w:rPr>
  </w:style>
  <w:style w:type="character" w:customStyle="1" w:styleId="feature">
    <w:name w:val="feature"/>
    <w:basedOn w:val="DefaultParagraphFont"/>
    <w:rsid w:val="00F0020B"/>
  </w:style>
  <w:style w:type="paragraph" w:styleId="BalloonText">
    <w:name w:val="Balloon Text"/>
    <w:basedOn w:val="Normal"/>
    <w:link w:val="BalloonTextChar"/>
    <w:uiPriority w:val="99"/>
    <w:semiHidden/>
    <w:unhideWhenUsed/>
    <w:rsid w:val="00187705"/>
    <w:rPr>
      <w:rFonts w:eastAsiaTheme="minorHAnsi"/>
      <w:sz w:val="18"/>
      <w:szCs w:val="18"/>
      <w:lang w:val="de-DE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705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D2F2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2F28"/>
    <w:pPr>
      <w:spacing w:after="120"/>
    </w:pPr>
    <w:rPr>
      <w:rFonts w:asciiTheme="minorHAnsi" w:eastAsiaTheme="minorHAnsi" w:hAnsiTheme="minorHAnsi" w:cstheme="minorBidi"/>
      <w:lang w:val="de-DE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2F2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F2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F28"/>
    <w:rPr>
      <w:b/>
      <w:bCs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879C2"/>
    <w:rPr>
      <w:rFonts w:ascii="Courier New" w:eastAsia="Times New Roman" w:hAnsi="Courier New" w:cs="Courier New"/>
    </w:rPr>
  </w:style>
  <w:style w:type="character" w:styleId="FollowedHyperlink">
    <w:name w:val="FollowedHyperlink"/>
    <w:basedOn w:val="DefaultParagraphFont"/>
    <w:uiPriority w:val="99"/>
    <w:semiHidden/>
    <w:unhideWhenUsed/>
    <w:rsid w:val="004B2C9C"/>
    <w:rPr>
      <w:color w:val="954F72" w:themeColor="followedHyperlink"/>
      <w:u w:val="single"/>
    </w:rPr>
  </w:style>
  <w:style w:type="paragraph" w:customStyle="1" w:styleId="Default">
    <w:name w:val="Default"/>
    <w:rsid w:val="00FC48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D31A09E-C22C-4604-AC76-414698F70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2466</Words>
  <Characters>14061</Characters>
  <Application>Microsoft Office Word</Application>
  <DocSecurity>0</DocSecurity>
  <Lines>117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Escobar</dc:creator>
  <cp:keywords/>
  <dc:description/>
  <cp:lastModifiedBy>Sidra Amiri</cp:lastModifiedBy>
  <cp:revision>2</cp:revision>
  <cp:lastPrinted>2018-04-12T08:24:00Z</cp:lastPrinted>
  <dcterms:created xsi:type="dcterms:W3CDTF">2018-11-01T09:52:00Z</dcterms:created>
  <dcterms:modified xsi:type="dcterms:W3CDTF">2018-11-01T09:52:00Z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16th edition (author-date)</vt:lpwstr>
  </property>
  <property fmtid="{D5CDD505-2E9C-101B-9397-08002B2CF9AE}" pid="8" name="Mendeley Recent Style Id 3_1">
    <vt:lpwstr>http://www.zotero.org/styles/frontiers-in-microbiology</vt:lpwstr>
  </property>
  <property fmtid="{D5CDD505-2E9C-101B-9397-08002B2CF9AE}" pid="9" name="Mendeley Recent Style Name 3_1">
    <vt:lpwstr>Frontiers in Microbiology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(author-date)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7th edition</vt:lpwstr>
  </property>
  <property fmtid="{D5CDD505-2E9C-101B-9397-08002B2CF9AE}" pid="18" name="Mendeley Recent Style Id 8_1">
    <vt:lpwstr>http://www.zotero.org/styles/new-phytologist</vt:lpwstr>
  </property>
  <property fmtid="{D5CDD505-2E9C-101B-9397-08002B2CF9AE}" pid="19" name="Mendeley Recent Style Name 8_1">
    <vt:lpwstr>New Phytologist</vt:lpwstr>
  </property>
  <property fmtid="{D5CDD505-2E9C-101B-9397-08002B2CF9AE}" pid="20" name="Mendeley Recent Style Id 9_1">
    <vt:lpwstr>http://www.zotero.org/styles/plant-and-soil</vt:lpwstr>
  </property>
  <property fmtid="{D5CDD505-2E9C-101B-9397-08002B2CF9AE}" pid="21" name="Mendeley Recent Style Name 9_1">
    <vt:lpwstr>Plant and Soil</vt:lpwstr>
  </property>
</Properties>
</file>