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5F" w:rsidRPr="007C227B" w:rsidRDefault="002A055F" w:rsidP="002A055F">
      <w:pPr>
        <w:tabs>
          <w:tab w:val="left" w:pos="1273"/>
        </w:tabs>
        <w:wordWrap/>
        <w:rPr>
          <w:b/>
          <w:color w:val="000000"/>
        </w:rPr>
      </w:pPr>
      <w:proofErr w:type="gramStart"/>
      <w:r>
        <w:rPr>
          <w:b/>
          <w:color w:val="000000"/>
        </w:rPr>
        <w:t xml:space="preserve">Supplementary Table </w:t>
      </w:r>
      <w:r>
        <w:rPr>
          <w:rFonts w:hint="eastAsia"/>
          <w:b/>
          <w:color w:val="000000"/>
        </w:rPr>
        <w:t>S</w:t>
      </w:r>
      <w:r>
        <w:rPr>
          <w:b/>
          <w:color w:val="000000"/>
        </w:rPr>
        <w:t>1.</w:t>
      </w:r>
      <w:proofErr w:type="gramEnd"/>
      <w:r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Chemical s</w:t>
      </w:r>
      <w:r>
        <w:rPr>
          <w:b/>
          <w:color w:val="000000"/>
        </w:rPr>
        <w:t xml:space="preserve">tructures of 21 </w:t>
      </w:r>
      <w:proofErr w:type="spellStart"/>
      <w:r>
        <w:rPr>
          <w:b/>
          <w:color w:val="000000"/>
        </w:rPr>
        <w:t>methylindoles</w:t>
      </w:r>
      <w:proofErr w:type="spellEnd"/>
      <w:r>
        <w:rPr>
          <w:b/>
          <w:color w:val="000000"/>
        </w:rPr>
        <w:t xml:space="preserve"> examined.</w:t>
      </w:r>
    </w:p>
    <w:tbl>
      <w:tblPr>
        <w:tblW w:w="10005" w:type="dxa"/>
        <w:jc w:val="center"/>
        <w:tblLayout w:type="fixed"/>
        <w:tblLook w:val="04A0" w:firstRow="1" w:lastRow="0" w:firstColumn="1" w:lastColumn="0" w:noHBand="0" w:noVBand="1"/>
      </w:tblPr>
      <w:tblGrid>
        <w:gridCol w:w="2351"/>
        <w:gridCol w:w="2369"/>
        <w:gridCol w:w="2519"/>
        <w:gridCol w:w="2766"/>
      </w:tblGrid>
      <w:tr w:rsidR="002A055F" w:rsidTr="00DA5089">
        <w:trPr>
          <w:trHeight w:val="342"/>
          <w:jc w:val="center"/>
        </w:trPr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Methylindoles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Structure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Methylindoles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Structure</w:t>
            </w:r>
          </w:p>
        </w:tc>
      </w:tr>
      <w:tr w:rsidR="002A055F" w:rsidTr="00DA5089">
        <w:trPr>
          <w:trHeight w:val="909"/>
          <w:jc w:val="center"/>
        </w:trPr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2-Methylindole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055F" w:rsidRDefault="002A055F" w:rsidP="00DA5089">
            <w:pPr>
              <w:wordWrap/>
              <w:spacing w:line="480" w:lineRule="auto"/>
              <w:jc w:val="left"/>
              <w:rPr>
                <w:b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70485</wp:posOffset>
                  </wp:positionV>
                  <wp:extent cx="864870" cy="489585"/>
                  <wp:effectExtent l="0" t="0" r="0" b="5715"/>
                  <wp:wrapSquare wrapText="bothSides"/>
                  <wp:docPr id="20" name="Picture 20" descr="2-Methylindole 98%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Methylindole 98%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Cs w:val="24"/>
              </w:rPr>
              <w:t>1-Methylindole-2-boric acid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MIDA ester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055F" w:rsidRDefault="002A055F" w:rsidP="00DA5089">
            <w:pPr>
              <w:wordWrap/>
              <w:spacing w:line="480" w:lineRule="auto"/>
              <w:jc w:val="left"/>
              <w:rPr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50800</wp:posOffset>
                  </wp:positionV>
                  <wp:extent cx="1035050" cy="760730"/>
                  <wp:effectExtent l="0" t="0" r="0" b="1270"/>
                  <wp:wrapSquare wrapText="bothSides"/>
                  <wp:docPr id="19" name="Picture 19" descr="1-Methylindole-2-boronic acid MIDA ester 90%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-Methylindole-2-boronic acid MIDA ester 90%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055F" w:rsidTr="00DA5089">
        <w:trPr>
          <w:trHeight w:val="720"/>
          <w:jc w:val="center"/>
        </w:trPr>
        <w:tc>
          <w:tcPr>
            <w:tcW w:w="2351" w:type="dxa"/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3-Methylindole</w:t>
            </w:r>
          </w:p>
        </w:tc>
        <w:tc>
          <w:tcPr>
            <w:tcW w:w="2370" w:type="dxa"/>
            <w:hideMark/>
          </w:tcPr>
          <w:p w:rsidR="002A055F" w:rsidRDefault="002A055F" w:rsidP="00DA5089">
            <w:pPr>
              <w:wordWrap/>
              <w:spacing w:line="480" w:lineRule="auto"/>
              <w:jc w:val="left"/>
              <w:rPr>
                <w:b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43180</wp:posOffset>
                  </wp:positionV>
                  <wp:extent cx="691515" cy="540385"/>
                  <wp:effectExtent l="0" t="0" r="0" b="0"/>
                  <wp:wrapSquare wrapText="bothSides"/>
                  <wp:docPr id="18" name="Picture 18" descr="Image result for 3-Methyl indol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3-Methyl indol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Cs w:val="24"/>
              </w:rPr>
              <w:t>1-Methylindole-3-corboxyaldehyde</w:t>
            </w:r>
          </w:p>
        </w:tc>
        <w:tc>
          <w:tcPr>
            <w:tcW w:w="2767" w:type="dxa"/>
            <w:hideMark/>
          </w:tcPr>
          <w:p w:rsidR="002A055F" w:rsidRDefault="002A055F" w:rsidP="00DA5089">
            <w:pPr>
              <w:wordWrap/>
              <w:spacing w:line="480" w:lineRule="auto"/>
              <w:jc w:val="left"/>
              <w:rPr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10795</wp:posOffset>
                  </wp:positionV>
                  <wp:extent cx="718820" cy="666115"/>
                  <wp:effectExtent l="0" t="0" r="5080" b="635"/>
                  <wp:wrapSquare wrapText="bothSides"/>
                  <wp:docPr id="17" name="Picture 17" descr="1-Methylindole-3-carboxaldehyde 97%">
                    <a:hlinkClick xmlns:a="http://schemas.openxmlformats.org/drawingml/2006/main" r:id="rId1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-Methylindole-3-carboxaldehyde 97%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055F" w:rsidTr="00DA5089">
        <w:trPr>
          <w:trHeight w:val="1089"/>
          <w:jc w:val="center"/>
        </w:trPr>
        <w:tc>
          <w:tcPr>
            <w:tcW w:w="2351" w:type="dxa"/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4-Methylindole</w:t>
            </w:r>
          </w:p>
        </w:tc>
        <w:tc>
          <w:tcPr>
            <w:tcW w:w="2370" w:type="dxa"/>
            <w:hideMark/>
          </w:tcPr>
          <w:p w:rsidR="002A055F" w:rsidRDefault="002A055F" w:rsidP="00DA5089">
            <w:pPr>
              <w:wordWrap/>
              <w:spacing w:line="480" w:lineRule="auto"/>
              <w:jc w:val="left"/>
              <w:rPr>
                <w:b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25400</wp:posOffset>
                  </wp:positionV>
                  <wp:extent cx="655320" cy="641985"/>
                  <wp:effectExtent l="0" t="0" r="0" b="5715"/>
                  <wp:wrapSquare wrapText="bothSides"/>
                  <wp:docPr id="16" name="Picture 16" descr="4-Methylindole 98%">
                    <a:hlinkClick xmlns:a="http://schemas.openxmlformats.org/drawingml/2006/main" r:id="rId1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-Methylindole 98%">
                            <a:hlinkClick r:id="rId1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1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7-Methylindole-3-corboxyaldehyde</w:t>
            </w:r>
          </w:p>
        </w:tc>
        <w:tc>
          <w:tcPr>
            <w:tcW w:w="2767" w:type="dxa"/>
            <w:hideMark/>
          </w:tcPr>
          <w:p w:rsidR="002A055F" w:rsidRDefault="002A055F" w:rsidP="00DA5089">
            <w:pPr>
              <w:wordWrap/>
              <w:spacing w:line="480" w:lineRule="auto"/>
              <w:jc w:val="left"/>
              <w:rPr>
                <w:b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68580</wp:posOffset>
                  </wp:positionV>
                  <wp:extent cx="755650" cy="724535"/>
                  <wp:effectExtent l="0" t="0" r="6350" b="0"/>
                  <wp:wrapSquare wrapText="bothSides"/>
                  <wp:docPr id="15" name="Picture 15" descr="7-Methylindole-3-carboxaldehyde">
                    <a:hlinkClick xmlns:a="http://schemas.openxmlformats.org/drawingml/2006/main" r:id="rId1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7-Methylindole-3-carboxaldehyde">
                            <a:hlinkClick r:id="rId1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24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055F" w:rsidTr="00DA5089">
        <w:trPr>
          <w:trHeight w:val="1017"/>
          <w:jc w:val="center"/>
        </w:trPr>
        <w:tc>
          <w:tcPr>
            <w:tcW w:w="2351" w:type="dxa"/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5-Methylindole</w:t>
            </w:r>
          </w:p>
        </w:tc>
        <w:tc>
          <w:tcPr>
            <w:tcW w:w="2370" w:type="dxa"/>
            <w:hideMark/>
          </w:tcPr>
          <w:p w:rsidR="002A055F" w:rsidRDefault="002A055F" w:rsidP="00DA5089">
            <w:pPr>
              <w:wordWrap/>
              <w:spacing w:line="480" w:lineRule="auto"/>
              <w:jc w:val="left"/>
              <w:rPr>
                <w:b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17145</wp:posOffset>
                  </wp:positionV>
                  <wp:extent cx="864870" cy="527050"/>
                  <wp:effectExtent l="0" t="0" r="0" b="6350"/>
                  <wp:wrapSquare wrapText="bothSides"/>
                  <wp:docPr id="14" name="Picture 14" descr="5-Methylindole 99%">
                    <a:hlinkClick xmlns:a="http://schemas.openxmlformats.org/drawingml/2006/main" r:id="rId1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-Methylindole 99%">
                            <a:hlinkClick r:id="rId1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527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hideMark/>
          </w:tcPr>
          <w:p w:rsidR="002A055F" w:rsidRDefault="0039774B" w:rsidP="0039774B">
            <w:pPr>
              <w:wordWrap/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Cs w:val="24"/>
              </w:rPr>
              <w:t>1</w:t>
            </w:r>
            <w:r w:rsidR="002A055F">
              <w:rPr>
                <w:b/>
                <w:bCs/>
                <w:color w:val="000000"/>
                <w:szCs w:val="24"/>
              </w:rPr>
              <w:t>-Methylindole-2-c</w:t>
            </w:r>
            <w:r>
              <w:rPr>
                <w:rFonts w:hint="eastAsia"/>
                <w:b/>
                <w:bCs/>
                <w:color w:val="000000"/>
                <w:szCs w:val="24"/>
              </w:rPr>
              <w:t>a</w:t>
            </w:r>
            <w:r w:rsidR="002A055F">
              <w:rPr>
                <w:b/>
                <w:bCs/>
                <w:color w:val="000000"/>
                <w:szCs w:val="24"/>
              </w:rPr>
              <w:t>rboxyaldehyde</w:t>
            </w:r>
          </w:p>
        </w:tc>
        <w:tc>
          <w:tcPr>
            <w:tcW w:w="2767" w:type="dxa"/>
            <w:hideMark/>
          </w:tcPr>
          <w:p w:rsidR="002A055F" w:rsidRDefault="0039774B" w:rsidP="00DA5089">
            <w:pPr>
              <w:wordWrap/>
              <w:spacing w:line="480" w:lineRule="auto"/>
              <w:jc w:val="left"/>
              <w:rPr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895350" cy="673618"/>
                  <wp:effectExtent l="0" t="0" r="0" b="0"/>
                  <wp:docPr id="23" name="그림 23" descr="https://www.sigmaaldrich.com/content/dam/sigma-aldrich/structure9/033/mfcd01863665.eps/_jcr_content/renditions/mfcd01863665-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sigmaaldrich.com/content/dam/sigma-aldrich/structure9/033/mfcd01863665.eps/_jcr_content/renditions/mfcd01863665-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862" cy="67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55F" w:rsidTr="00DA5089">
        <w:trPr>
          <w:trHeight w:val="963"/>
          <w:jc w:val="center"/>
        </w:trPr>
        <w:tc>
          <w:tcPr>
            <w:tcW w:w="2351" w:type="dxa"/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6-Methylindole</w:t>
            </w:r>
          </w:p>
        </w:tc>
        <w:tc>
          <w:tcPr>
            <w:tcW w:w="2370" w:type="dxa"/>
            <w:hideMark/>
          </w:tcPr>
          <w:p w:rsidR="002A055F" w:rsidRDefault="002A055F" w:rsidP="00DA5089">
            <w:pPr>
              <w:wordWrap/>
              <w:spacing w:line="480" w:lineRule="auto"/>
              <w:jc w:val="left"/>
              <w:rPr>
                <w:b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13335</wp:posOffset>
                  </wp:positionV>
                  <wp:extent cx="938530" cy="537210"/>
                  <wp:effectExtent l="0" t="0" r="0" b="0"/>
                  <wp:wrapSquare wrapText="bothSides"/>
                  <wp:docPr id="12" name="Picture 12" descr="6-Methylindole 97%">
                    <a:hlinkClick xmlns:a="http://schemas.openxmlformats.org/drawingml/2006/main" r:id="rId2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-Methylindole 97%">
                            <a:hlinkClick r:id="rId2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537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Cs w:val="24"/>
              </w:rPr>
              <w:t>2-Methylindole-3-acetic acid</w:t>
            </w:r>
          </w:p>
        </w:tc>
        <w:tc>
          <w:tcPr>
            <w:tcW w:w="2767" w:type="dxa"/>
            <w:hideMark/>
          </w:tcPr>
          <w:p w:rsidR="002A055F" w:rsidRDefault="007C227B" w:rsidP="00DA5089">
            <w:pPr>
              <w:wordWrap/>
              <w:spacing w:line="480" w:lineRule="auto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8.25pt">
                  <v:imagedata r:id="rId22" o:title="mfcd00075006-large[1]"/>
                </v:shape>
              </w:pict>
            </w:r>
          </w:p>
        </w:tc>
        <w:bookmarkStart w:id="0" w:name="_GoBack"/>
        <w:bookmarkEnd w:id="0"/>
      </w:tr>
      <w:tr w:rsidR="002A055F" w:rsidTr="00DA5089">
        <w:trPr>
          <w:trHeight w:val="971"/>
          <w:jc w:val="center"/>
        </w:trPr>
        <w:tc>
          <w:tcPr>
            <w:tcW w:w="2351" w:type="dxa"/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7-Methylindole</w:t>
            </w:r>
          </w:p>
        </w:tc>
        <w:tc>
          <w:tcPr>
            <w:tcW w:w="2370" w:type="dxa"/>
            <w:hideMark/>
          </w:tcPr>
          <w:p w:rsidR="002A055F" w:rsidRDefault="002A055F" w:rsidP="00DA5089">
            <w:pPr>
              <w:wordWrap/>
              <w:spacing w:line="480" w:lineRule="auto"/>
              <w:jc w:val="left"/>
              <w:rPr>
                <w:b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22860</wp:posOffset>
                  </wp:positionV>
                  <wp:extent cx="604520" cy="631825"/>
                  <wp:effectExtent l="0" t="0" r="5080" b="0"/>
                  <wp:wrapSquare wrapText="bothSides"/>
                  <wp:docPr id="10" name="Picture 10" descr="7-Methylindole 97%">
                    <a:hlinkClick xmlns:a="http://schemas.openxmlformats.org/drawingml/2006/main" r:id="rId2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7-Methylindole 97%">
                            <a:hlinkClick r:id="rId2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3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5-Amino-2-methylindole</w:t>
            </w:r>
          </w:p>
        </w:tc>
        <w:tc>
          <w:tcPr>
            <w:tcW w:w="2767" w:type="dxa"/>
            <w:hideMark/>
          </w:tcPr>
          <w:p w:rsidR="002A055F" w:rsidRDefault="002A055F" w:rsidP="00DA5089">
            <w:pPr>
              <w:wordWrap/>
              <w:spacing w:line="480" w:lineRule="auto"/>
              <w:jc w:val="left"/>
              <w:rPr>
                <w:b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55245</wp:posOffset>
                  </wp:positionV>
                  <wp:extent cx="1205230" cy="526415"/>
                  <wp:effectExtent l="0" t="0" r="0" b="6985"/>
                  <wp:wrapSquare wrapText="bothSides"/>
                  <wp:docPr id="9" name="Picture 9" descr="5-Amino-2-methylindole 97%">
                    <a:hlinkClick xmlns:a="http://schemas.openxmlformats.org/drawingml/2006/main" r:id="rId2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5-Amino-2-methylindole 97%">
                            <a:hlinkClick r:id="rId2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055F" w:rsidTr="00DA5089">
        <w:trPr>
          <w:trHeight w:val="927"/>
          <w:jc w:val="center"/>
        </w:trPr>
        <w:tc>
          <w:tcPr>
            <w:tcW w:w="2351" w:type="dxa"/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1,2-Dimethylindole</w:t>
            </w:r>
          </w:p>
        </w:tc>
        <w:tc>
          <w:tcPr>
            <w:tcW w:w="2370" w:type="dxa"/>
            <w:hideMark/>
          </w:tcPr>
          <w:p w:rsidR="002A055F" w:rsidRDefault="002A055F" w:rsidP="00DA5089">
            <w:pPr>
              <w:wordWrap/>
              <w:spacing w:line="480" w:lineRule="auto"/>
              <w:jc w:val="left"/>
              <w:rPr>
                <w:b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28575</wp:posOffset>
                  </wp:positionV>
                  <wp:extent cx="864870" cy="551815"/>
                  <wp:effectExtent l="0" t="0" r="0" b="635"/>
                  <wp:wrapSquare wrapText="bothSides"/>
                  <wp:docPr id="8" name="Picture 8" descr="1,2-Dimethylindole 99%">
                    <a:hlinkClick xmlns:a="http://schemas.openxmlformats.org/drawingml/2006/main" r:id="rId2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,2-Dimethylindole 99%">
                            <a:hlinkClick r:id="rId2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551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Cs w:val="24"/>
              </w:rPr>
              <w:t>5-Chloro-2-methylindole</w:t>
            </w:r>
          </w:p>
        </w:tc>
        <w:tc>
          <w:tcPr>
            <w:tcW w:w="2767" w:type="dxa"/>
            <w:hideMark/>
          </w:tcPr>
          <w:p w:rsidR="002A055F" w:rsidRDefault="002A055F" w:rsidP="00DA5089">
            <w:pPr>
              <w:wordWrap/>
              <w:spacing w:line="480" w:lineRule="auto"/>
              <w:jc w:val="left"/>
              <w:rPr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32385</wp:posOffset>
                  </wp:positionV>
                  <wp:extent cx="1073150" cy="506095"/>
                  <wp:effectExtent l="0" t="0" r="0" b="8255"/>
                  <wp:wrapSquare wrapText="bothSides"/>
                  <wp:docPr id="7" name="Picture 7" descr="5-Chloro-2-methylindole 97%">
                    <a:hlinkClick xmlns:a="http://schemas.openxmlformats.org/drawingml/2006/main" r:id="rId2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5-Chloro-2-methylindole 97%">
                            <a:hlinkClick r:id="rId2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055F" w:rsidTr="00DA5089">
        <w:trPr>
          <w:trHeight w:val="720"/>
          <w:jc w:val="center"/>
        </w:trPr>
        <w:tc>
          <w:tcPr>
            <w:tcW w:w="2351" w:type="dxa"/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2, 3-Dimethylindole</w:t>
            </w:r>
          </w:p>
        </w:tc>
        <w:tc>
          <w:tcPr>
            <w:tcW w:w="2370" w:type="dxa"/>
            <w:hideMark/>
          </w:tcPr>
          <w:p w:rsidR="002A055F" w:rsidRDefault="002A055F" w:rsidP="00DA5089">
            <w:pPr>
              <w:wordWrap/>
              <w:spacing w:line="480" w:lineRule="auto"/>
              <w:jc w:val="left"/>
              <w:rPr>
                <w:b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31750</wp:posOffset>
                  </wp:positionV>
                  <wp:extent cx="936625" cy="673100"/>
                  <wp:effectExtent l="0" t="0" r="0" b="0"/>
                  <wp:wrapSquare wrapText="bothSides"/>
                  <wp:docPr id="6" name="Picture 6" descr="2,3-Dimethylindole ≥97%">
                    <a:hlinkClick xmlns:a="http://schemas.openxmlformats.org/drawingml/2006/main" r:id="rId3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,3-Dimethylindole ≥97%">
                            <a:hlinkClick r:id="rId3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7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Cs w:val="24"/>
              </w:rPr>
              <w:t>5-Fluro-2-methylindole</w:t>
            </w:r>
          </w:p>
        </w:tc>
        <w:tc>
          <w:tcPr>
            <w:tcW w:w="2767" w:type="dxa"/>
            <w:hideMark/>
          </w:tcPr>
          <w:p w:rsidR="002A055F" w:rsidRDefault="002A055F" w:rsidP="00DA5089">
            <w:pPr>
              <w:wordWrap/>
              <w:spacing w:line="480" w:lineRule="auto"/>
              <w:jc w:val="left"/>
              <w:rPr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54610</wp:posOffset>
                  </wp:positionV>
                  <wp:extent cx="1073150" cy="539750"/>
                  <wp:effectExtent l="0" t="0" r="0" b="0"/>
                  <wp:wrapSquare wrapText="bothSides"/>
                  <wp:docPr id="5" name="Picture 5" descr="5-Fluoro-2-methylindole 97%">
                    <a:hlinkClick xmlns:a="http://schemas.openxmlformats.org/drawingml/2006/main" r:id="rId3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5-Fluoro-2-methylindole 97%">
                            <a:hlinkClick r:id="rId3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055F" w:rsidTr="00DA5089">
        <w:trPr>
          <w:trHeight w:val="333"/>
          <w:jc w:val="center"/>
        </w:trPr>
        <w:tc>
          <w:tcPr>
            <w:tcW w:w="2351" w:type="dxa"/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2, 5-Dimethylindole</w:t>
            </w:r>
          </w:p>
        </w:tc>
        <w:tc>
          <w:tcPr>
            <w:tcW w:w="2370" w:type="dxa"/>
            <w:hideMark/>
          </w:tcPr>
          <w:p w:rsidR="002A055F" w:rsidRDefault="002A055F" w:rsidP="00DA5089">
            <w:pPr>
              <w:wordWrap/>
              <w:spacing w:line="480" w:lineRule="auto"/>
              <w:jc w:val="left"/>
              <w:rPr>
                <w:b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50800</wp:posOffset>
                  </wp:positionV>
                  <wp:extent cx="1231265" cy="555625"/>
                  <wp:effectExtent l="0" t="0" r="6985" b="0"/>
                  <wp:wrapSquare wrapText="bothSides"/>
                  <wp:docPr id="4" name="Picture 4" descr="2,5-Dimethylindole 97%">
                    <a:hlinkClick xmlns:a="http://schemas.openxmlformats.org/drawingml/2006/main" r:id="rId3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,5-Dimethylindole 97%">
                            <a:hlinkClick r:id="rId3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555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5-Hydroxy-2-methylindole</w:t>
            </w:r>
          </w:p>
        </w:tc>
        <w:tc>
          <w:tcPr>
            <w:tcW w:w="2767" w:type="dxa"/>
            <w:hideMark/>
          </w:tcPr>
          <w:p w:rsidR="002A055F" w:rsidRDefault="0084268A" w:rsidP="00DA5089">
            <w:pPr>
              <w:wordWrap/>
              <w:spacing w:line="480" w:lineRule="auto"/>
              <w:jc w:val="left"/>
              <w:rPr>
                <w:b/>
                <w:color w:val="000000"/>
                <w:szCs w:val="24"/>
              </w:rPr>
            </w:pPr>
            <w:r>
              <w:pict>
                <v:shape id="_x0000_s1042" type="#_x0000_t75" style="position:absolute;margin-left:-1.9pt;margin-top:.75pt;width:100.15pt;height:47pt;z-index:251675648;mso-position-horizontal-relative:text;mso-position-vertical-relative:text">
                  <v:imagedata r:id="rId37" o:title=""/>
                  <w10:wrap type="square"/>
                </v:shape>
                <o:OLEObject Type="Embed" ProgID="PBrush" ShapeID="_x0000_s1042" DrawAspect="Content" ObjectID="_1601973033" r:id="rId38"/>
              </w:pict>
            </w:r>
          </w:p>
        </w:tc>
      </w:tr>
      <w:tr w:rsidR="002A055F" w:rsidTr="00DA5089">
        <w:trPr>
          <w:trHeight w:val="972"/>
          <w:jc w:val="center"/>
        </w:trPr>
        <w:tc>
          <w:tcPr>
            <w:tcW w:w="2351" w:type="dxa"/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1-Methylindole-2-carboxylic acid</w:t>
            </w:r>
          </w:p>
        </w:tc>
        <w:tc>
          <w:tcPr>
            <w:tcW w:w="2370" w:type="dxa"/>
            <w:hideMark/>
          </w:tcPr>
          <w:p w:rsidR="002A055F" w:rsidRDefault="002A055F" w:rsidP="00DA5089">
            <w:pPr>
              <w:wordWrap/>
              <w:spacing w:line="480" w:lineRule="auto"/>
              <w:jc w:val="left"/>
              <w:rPr>
                <w:b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22860</wp:posOffset>
                  </wp:positionV>
                  <wp:extent cx="962025" cy="664845"/>
                  <wp:effectExtent l="0" t="0" r="9525" b="1905"/>
                  <wp:wrapSquare wrapText="bothSides"/>
                  <wp:docPr id="3" name="Picture 3" descr="1-Methylindole-2-carboxylic acid 98%">
                    <a:hlinkClick xmlns:a="http://schemas.openxmlformats.org/drawingml/2006/main" r:id="rId3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-Methylindole-2-carboxylic acid 98%">
                            <a:hlinkClick r:id="rId3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6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6-</w:t>
            </w:r>
            <w:r>
              <w:rPr>
                <w:rFonts w:hint="eastAsia"/>
                <w:b/>
                <w:bCs/>
                <w:color w:val="000000"/>
                <w:szCs w:val="24"/>
              </w:rPr>
              <w:t>T</w:t>
            </w:r>
            <w:r>
              <w:rPr>
                <w:b/>
                <w:bCs/>
                <w:color w:val="000000"/>
                <w:szCs w:val="24"/>
              </w:rPr>
              <w:t>rifluromethylindole</w:t>
            </w:r>
          </w:p>
        </w:tc>
        <w:tc>
          <w:tcPr>
            <w:tcW w:w="2767" w:type="dxa"/>
            <w:hideMark/>
          </w:tcPr>
          <w:p w:rsidR="002A055F" w:rsidRDefault="002A055F" w:rsidP="00DA5089">
            <w:pPr>
              <w:wordWrap/>
              <w:spacing w:line="480" w:lineRule="auto"/>
              <w:jc w:val="left"/>
              <w:rPr>
                <w:b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52705</wp:posOffset>
                  </wp:positionV>
                  <wp:extent cx="920115" cy="591185"/>
                  <wp:effectExtent l="0" t="0" r="0" b="0"/>
                  <wp:wrapSquare wrapText="bothSides"/>
                  <wp:docPr id="2" name="Picture 2" descr="6-(Trifluoromethyl)indole AldrichCPR">
                    <a:hlinkClick xmlns:a="http://schemas.openxmlformats.org/drawingml/2006/main" r:id="rId4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6-(Trifluoromethyl)indole AldrichCPR">
                            <a:hlinkClick r:id="rId4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055F" w:rsidTr="00DA5089">
        <w:trPr>
          <w:trHeight w:val="1160"/>
          <w:jc w:val="center"/>
        </w:trPr>
        <w:tc>
          <w:tcPr>
            <w:tcW w:w="2351" w:type="dxa"/>
            <w:tcBorders>
              <w:bottom w:val="single" w:sz="4" w:space="0" w:color="auto"/>
            </w:tcBorders>
            <w:hideMark/>
          </w:tcPr>
          <w:p w:rsidR="002A055F" w:rsidRDefault="002A055F" w:rsidP="00DA5089">
            <w:pPr>
              <w:wordWrap/>
              <w:spacing w:line="48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5-Methylindole-2-carboxylic acid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hideMark/>
          </w:tcPr>
          <w:p w:rsidR="002A055F" w:rsidRDefault="002A055F" w:rsidP="00DA5089">
            <w:pPr>
              <w:wordWrap/>
              <w:spacing w:line="480" w:lineRule="auto"/>
              <w:jc w:val="left"/>
              <w:rPr>
                <w:b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29845</wp:posOffset>
                  </wp:positionV>
                  <wp:extent cx="1417955" cy="596900"/>
                  <wp:effectExtent l="0" t="0" r="0" b="0"/>
                  <wp:wrapSquare wrapText="bothSides"/>
                  <wp:docPr id="1" name="Picture 1" descr="Image result for 5-Methylindole-2-carboxylic acid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5-Methylindole-2-carboxylic acid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055F" w:rsidRDefault="002A055F" w:rsidP="00DA5089">
            <w:pPr>
              <w:wordWrap/>
              <w:spacing w:line="480" w:lineRule="auto"/>
              <w:jc w:val="left"/>
              <w:rPr>
                <w:color w:val="00000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2A055F" w:rsidRDefault="002A055F" w:rsidP="00DA5089">
            <w:pPr>
              <w:wordWrap/>
              <w:spacing w:line="480" w:lineRule="auto"/>
              <w:jc w:val="left"/>
              <w:rPr>
                <w:color w:val="000000"/>
              </w:rPr>
            </w:pPr>
          </w:p>
        </w:tc>
      </w:tr>
    </w:tbl>
    <w:p w:rsidR="00C43871" w:rsidRDefault="00C43871" w:rsidP="007C227B"/>
    <w:sectPr w:rsidR="00C43871" w:rsidSect="002A0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5F"/>
    <w:rsid w:val="002A055F"/>
    <w:rsid w:val="0039774B"/>
    <w:rsid w:val="007C227B"/>
    <w:rsid w:val="0084268A"/>
    <w:rsid w:val="009D4E7F"/>
    <w:rsid w:val="00C4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5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맑은 고딕" w:hAnsi="Times New Roman" w:cs="Times New Roma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A055F"/>
  </w:style>
  <w:style w:type="paragraph" w:styleId="a4">
    <w:name w:val="Balloon Text"/>
    <w:basedOn w:val="a"/>
    <w:link w:val="Char"/>
    <w:uiPriority w:val="99"/>
    <w:semiHidden/>
    <w:unhideWhenUsed/>
    <w:rsid w:val="007C2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C227B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5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맑은 고딕" w:hAnsi="Times New Roman" w:cs="Times New Roma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A055F"/>
  </w:style>
  <w:style w:type="paragraph" w:styleId="a4">
    <w:name w:val="Balloon Text"/>
    <w:basedOn w:val="a"/>
    <w:link w:val="Char"/>
    <w:uiPriority w:val="99"/>
    <w:semiHidden/>
    <w:unhideWhenUsed/>
    <w:rsid w:val="007C2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C227B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igmaaldrich.com/catalog/product/aldrich/246301?lang=ko&amp;region=KR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9" Type="http://schemas.openxmlformats.org/officeDocument/2006/relationships/hyperlink" Target="https://www.sigmaaldrich.com/catalog/product/aldrich/134155?lang=ko&amp;region=K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theme" Target="theme/theme1.xml"/><Relationship Id="rId7" Type="http://schemas.openxmlformats.org/officeDocument/2006/relationships/hyperlink" Target="https://www.sigmaaldrich.com/catalog/product/aldrich/758299?lang=ko&amp;region=KR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sigmaaldrich.com/catalog/product/aldrich/222410?lang=ko&amp;region=KR" TargetMode="External"/><Relationship Id="rId25" Type="http://schemas.openxmlformats.org/officeDocument/2006/relationships/hyperlink" Target="https://www.sigmaaldrich.com/catalog/product/aldrich/525588?lang=ko&amp;region=KR" TargetMode="External"/><Relationship Id="rId33" Type="http://schemas.openxmlformats.org/officeDocument/2006/relationships/hyperlink" Target="https://www.sigmaaldrich.com/catalog/product/aldrich/511536?lang=ko&amp;region=KR" TargetMode="External"/><Relationship Id="rId38" Type="http://schemas.openxmlformats.org/officeDocument/2006/relationships/oleObject" Target="embeddings/oleObject1.bin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hyperlink" Target="https://www.sigmaaldrich.com/catalog/product/aldrich/246328?lang=ko&amp;region=KR&amp;gclid=Cj0KCQjw6J7YBRC4ARIsAJMXXsdjkwRKKr2s7xRucFnaPPmt6D0w_8SgUveOJGgptbxMMoPjNjYfQE4aAsYPEALw_wcB" TargetMode="External"/><Relationship Id="rId29" Type="http://schemas.openxmlformats.org/officeDocument/2006/relationships/hyperlink" Target="https://www.sigmaaldrich.com/catalog/product/sial/c52802?lang=ko&amp;region=KR" TargetMode="External"/><Relationship Id="rId41" Type="http://schemas.openxmlformats.org/officeDocument/2006/relationships/hyperlink" Target="https://www.sigmaaldrich.com/catalog/product/aldrich/cds001039?lang=ko&amp;region=KR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igmaaldrich.com/catalog/product/aldrich/357987?lang=ko&amp;region=KR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image" Target="media/image19.png"/><Relationship Id="rId45" Type="http://schemas.openxmlformats.org/officeDocument/2006/relationships/image" Target="https://www.sigmaaldrich.com/content/dam/sigma-aldrich/structure0/172/mfcd00047166.eps/_jcr_content/renditions/mfcd00047166-medium.png" TargetMode="External"/><Relationship Id="rId5" Type="http://schemas.openxmlformats.org/officeDocument/2006/relationships/hyperlink" Target="https://www.sigmaaldrich.com/catalog/product/aldrich/m51407?lang=ko&amp;region=KR" TargetMode="External"/><Relationship Id="rId15" Type="http://schemas.openxmlformats.org/officeDocument/2006/relationships/hyperlink" Target="https://www.sigmaaldrich.com/catalog/product/aldrich/m2502?lang=ko&amp;region=KR" TargetMode="External"/><Relationship Id="rId23" Type="http://schemas.openxmlformats.org/officeDocument/2006/relationships/hyperlink" Target="https://www.sigmaaldrich.com/catalog/product/aldrich/m51490?lang=ko&amp;region=KR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hyperlink" Target="https://www.sigmaaldrich.com/catalog/product/aldrich/120812?lang=ko&amp;region=KR" TargetMode="External"/><Relationship Id="rId44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source=imgres&amp;cd=&amp;cad=rja&amp;uact=8&amp;ved=2ahUKEwiMrJzivqLbAhVHxLwKHX8jCPUQjRx6BAgBEAU&amp;url=https://www.sigmaaldrich.com/catalog/product/aldrich/w301912?lang%3Den%26region%3DUS&amp;psig=AOvVaw3pozdzyyy80J3skpSQhyZG&amp;ust=152739361872081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hyperlink" Target="https://www.sigmaaldrich.com/catalog/product/aldrich/d165603?lang=ko&amp;region=KR" TargetMode="External"/><Relationship Id="rId30" Type="http://schemas.openxmlformats.org/officeDocument/2006/relationships/image" Target="media/image14.png"/><Relationship Id="rId35" Type="http://schemas.openxmlformats.org/officeDocument/2006/relationships/hyperlink" Target="https://www.sigmaaldrich.com/catalog/product/aldrich/d166006?lang=ko&amp;region=KR" TargetMode="External"/><Relationship Id="rId43" Type="http://schemas.openxmlformats.org/officeDocument/2006/relationships/hyperlink" Target="https://www.google.com/url?sa=i&amp;source=images&amp;cd=&amp;cad=rja&amp;uact=8&amp;ved=2ahUKEwiskOKnl7HbAhXGe7wKHfs6DHAQjRx6BAgBEAU&amp;url=https://www.sigmaaldrich.com/catalog/product/aldrich/m2627?lang%3Den%26region%3DUS&amp;psig=AOvVaw1wYo8WYbTLNjqe6EgGrVlX&amp;ust=1527898409359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PITSOLUTIONS PVT LTD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</dc:creator>
  <cp:lastModifiedBy>JIN</cp:lastModifiedBy>
  <cp:revision>3</cp:revision>
  <dcterms:created xsi:type="dcterms:W3CDTF">2018-10-25T02:33:00Z</dcterms:created>
  <dcterms:modified xsi:type="dcterms:W3CDTF">2018-10-25T02:44:00Z</dcterms:modified>
</cp:coreProperties>
</file>