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55" w:rsidRPr="007946BB" w:rsidRDefault="00192A1F" w:rsidP="00FF7BA3">
      <w:pPr>
        <w:rPr>
          <w:rFonts w:ascii="Arial" w:hAnsi="Arial" w:cs="Arial"/>
        </w:rPr>
      </w:pPr>
      <w:r w:rsidRPr="007946BB">
        <w:rPr>
          <w:rFonts w:ascii="Arial" w:hAnsi="Arial" w:cs="Arial"/>
          <w:b/>
          <w:szCs w:val="21"/>
        </w:rPr>
        <w:t>TABLE</w:t>
      </w:r>
      <w:r w:rsidR="00FA7AC7" w:rsidRPr="007946BB">
        <w:rPr>
          <w:rFonts w:ascii="Arial" w:hAnsi="Arial" w:cs="Arial"/>
          <w:b/>
          <w:szCs w:val="21"/>
        </w:rPr>
        <w:t xml:space="preserve"> S</w:t>
      </w:r>
      <w:r w:rsidR="00AE784D" w:rsidRPr="007946BB">
        <w:rPr>
          <w:rFonts w:ascii="Arial" w:hAnsi="Arial" w:cs="Arial"/>
          <w:b/>
          <w:szCs w:val="21"/>
        </w:rPr>
        <w:t>4</w:t>
      </w:r>
      <w:r w:rsidR="00FA7AC7" w:rsidRPr="007946BB">
        <w:rPr>
          <w:rFonts w:ascii="Arial" w:hAnsi="Arial" w:cs="Arial"/>
          <w:szCs w:val="21"/>
        </w:rPr>
        <w:t xml:space="preserve"> </w:t>
      </w:r>
      <w:r w:rsidRPr="007946BB">
        <w:rPr>
          <w:rFonts w:ascii="Arial" w:eastAsia="黑体" w:hAnsi="Arial" w:cs="Arial"/>
          <w:szCs w:val="21"/>
        </w:rPr>
        <w:t>|</w:t>
      </w:r>
      <w:r w:rsidR="00FA7AC7" w:rsidRPr="007946BB">
        <w:rPr>
          <w:rFonts w:ascii="Arial" w:hAnsi="Arial" w:cs="Arial"/>
          <w:szCs w:val="21"/>
        </w:rPr>
        <w:t xml:space="preserve"> </w:t>
      </w:r>
      <w:r w:rsidR="00AE784D" w:rsidRPr="007946BB">
        <w:rPr>
          <w:rFonts w:ascii="Arial" w:hAnsi="Arial" w:cs="Arial"/>
          <w:szCs w:val="21"/>
        </w:rPr>
        <w:t xml:space="preserve">Candidate genes linked genomic region of </w:t>
      </w:r>
      <w:r w:rsidR="007946BB" w:rsidRPr="007946BB">
        <w:rPr>
          <w:rFonts w:ascii="Arial" w:hAnsi="Arial" w:cs="Arial"/>
          <w:szCs w:val="21"/>
        </w:rPr>
        <w:t>t</w:t>
      </w:r>
      <w:r w:rsidR="00FA7AC7" w:rsidRPr="007946BB">
        <w:rPr>
          <w:rFonts w:ascii="Arial" w:hAnsi="Arial" w:cs="Arial"/>
          <w:szCs w:val="21"/>
        </w:rPr>
        <w:t xml:space="preserve">he </w:t>
      </w:r>
      <w:r w:rsidR="000C66F7" w:rsidRPr="007946BB">
        <w:rPr>
          <w:rFonts w:ascii="Arial" w:hAnsi="Arial" w:cs="Arial"/>
          <w:szCs w:val="21"/>
        </w:rPr>
        <w:t>locus CMCT505 highly associated with chilling tolerance in melon</w:t>
      </w:r>
      <w:r w:rsidR="0078668B" w:rsidRPr="007946BB">
        <w:rPr>
          <w:rFonts w:ascii="Arial" w:hAnsi="Arial" w:cs="Arial"/>
          <w:szCs w:val="21"/>
        </w:rPr>
        <w:t>.</w:t>
      </w:r>
      <w:r w:rsidR="00FA7AC7" w:rsidRPr="007946BB">
        <w:rPr>
          <w:rFonts w:ascii="Arial" w:hAnsi="Arial" w:cs="Arial"/>
          <w:szCs w:val="21"/>
        </w:rPr>
        <w:t xml:space="preserve"> </w:t>
      </w:r>
    </w:p>
    <w:tbl>
      <w:tblPr>
        <w:tblW w:w="13808" w:type="dxa"/>
        <w:tblLook w:val="04A0" w:firstRow="1" w:lastRow="0" w:firstColumn="1" w:lastColumn="0" w:noHBand="0" w:noVBand="1"/>
      </w:tblPr>
      <w:tblGrid>
        <w:gridCol w:w="817"/>
        <w:gridCol w:w="1701"/>
        <w:gridCol w:w="1140"/>
        <w:gridCol w:w="1140"/>
        <w:gridCol w:w="1405"/>
        <w:gridCol w:w="4022"/>
        <w:gridCol w:w="3583"/>
      </w:tblGrid>
      <w:tr w:rsidR="000531AF" w:rsidRPr="007946BB" w:rsidTr="007836C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1AF" w:rsidRPr="007946BB" w:rsidRDefault="000531AF" w:rsidP="007946BB">
            <w:pPr>
              <w:widowControl/>
              <w:jc w:val="left"/>
              <w:rPr>
                <w:rFonts w:ascii="Arial" w:hAnsi="Arial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bCs/>
                <w:color w:val="000000" w:themeColor="text1"/>
                <w:kern w:val="0"/>
                <w:sz w:val="18"/>
                <w:szCs w:val="18"/>
              </w:rPr>
              <w:t>Code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1AF" w:rsidRPr="007946BB" w:rsidRDefault="000531AF" w:rsidP="007946BB">
            <w:pPr>
              <w:widowControl/>
              <w:jc w:val="left"/>
              <w:rPr>
                <w:rFonts w:ascii="Arial" w:hAnsi="Arial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bCs/>
                <w:color w:val="000000" w:themeColor="text1"/>
                <w:kern w:val="0"/>
                <w:sz w:val="18"/>
                <w:szCs w:val="18"/>
              </w:rPr>
              <w:t>Gene</w:t>
            </w:r>
            <w:r w:rsidR="00FF1FDB">
              <w:rPr>
                <w:rFonts w:ascii="Arial" w:hAnsi="Arial" w:cs="Arial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ID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1AF" w:rsidRPr="007946BB" w:rsidRDefault="000531AF" w:rsidP="007946BB">
            <w:pPr>
              <w:widowControl/>
              <w:jc w:val="left"/>
              <w:rPr>
                <w:rFonts w:ascii="Arial" w:hAnsi="Arial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bCs/>
                <w:color w:val="000000" w:themeColor="text1"/>
                <w:kern w:val="0"/>
                <w:sz w:val="18"/>
                <w:szCs w:val="18"/>
              </w:rPr>
              <w:t>Start</w:t>
            </w:r>
            <w:r w:rsidR="00FF1FDB">
              <w:rPr>
                <w:rFonts w:ascii="Arial" w:hAnsi="Arial" w:cs="Arial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proofErr w:type="spellStart"/>
            <w:r w:rsidR="00FF1FDB">
              <w:rPr>
                <w:rFonts w:ascii="Arial" w:hAnsi="Arial" w:cs="Arial" w:hint="eastAsia"/>
                <w:bCs/>
                <w:color w:val="000000" w:themeColor="text1"/>
                <w:kern w:val="0"/>
                <w:sz w:val="18"/>
                <w:szCs w:val="18"/>
              </w:rPr>
              <w:t>bp</w:t>
            </w:r>
            <w:proofErr w:type="spellEnd"/>
            <w:r w:rsidR="00FF1FDB">
              <w:rPr>
                <w:rFonts w:ascii="Arial" w:hAnsi="Arial" w:cs="Arial" w:hint="eastAsia"/>
                <w:bCs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1AF" w:rsidRPr="007946BB" w:rsidRDefault="000531AF" w:rsidP="007946BB">
            <w:pPr>
              <w:widowControl/>
              <w:jc w:val="left"/>
              <w:rPr>
                <w:rFonts w:ascii="Arial" w:hAnsi="Arial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bCs/>
                <w:color w:val="000000" w:themeColor="text1"/>
                <w:kern w:val="0"/>
                <w:sz w:val="18"/>
                <w:szCs w:val="18"/>
              </w:rPr>
              <w:t>Stop</w:t>
            </w:r>
            <w:r w:rsidR="00FF1FDB">
              <w:rPr>
                <w:rFonts w:ascii="Arial" w:hAnsi="Arial" w:cs="Arial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FF1FDB">
              <w:rPr>
                <w:rFonts w:ascii="Arial" w:hAnsi="Arial" w:cs="Arial" w:hint="eastAsia"/>
                <w:bCs/>
                <w:color w:val="000000" w:themeColor="text1"/>
                <w:kern w:val="0"/>
                <w:sz w:val="18"/>
                <w:szCs w:val="18"/>
              </w:rPr>
              <w:t>(</w:t>
            </w:r>
            <w:proofErr w:type="spellStart"/>
            <w:r w:rsidR="00FF1FDB">
              <w:rPr>
                <w:rFonts w:ascii="Arial" w:hAnsi="Arial" w:cs="Arial" w:hint="eastAsia"/>
                <w:bCs/>
                <w:color w:val="000000" w:themeColor="text1"/>
                <w:kern w:val="0"/>
                <w:sz w:val="18"/>
                <w:szCs w:val="18"/>
              </w:rPr>
              <w:t>bp</w:t>
            </w:r>
            <w:proofErr w:type="spellEnd"/>
            <w:r w:rsidR="00FF1FDB">
              <w:rPr>
                <w:rFonts w:ascii="Arial" w:hAnsi="Arial" w:cs="Arial" w:hint="eastAsia"/>
                <w:bCs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1AF" w:rsidRPr="007946BB" w:rsidRDefault="000531AF" w:rsidP="007946BB">
            <w:pPr>
              <w:widowControl/>
              <w:jc w:val="left"/>
              <w:rPr>
                <w:rFonts w:ascii="Arial" w:hAnsi="Arial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bCs/>
                <w:i/>
                <w:color w:val="000000" w:themeColor="text1"/>
                <w:kern w:val="0"/>
                <w:sz w:val="18"/>
                <w:szCs w:val="18"/>
              </w:rPr>
              <w:t>Arabidopsis</w:t>
            </w:r>
            <w:r w:rsidRPr="007946BB">
              <w:rPr>
                <w:rFonts w:ascii="Arial" w:hAnsi="Arial" w:cs="Arial"/>
                <w:bCs/>
                <w:color w:val="000000" w:themeColor="text1"/>
                <w:kern w:val="0"/>
                <w:sz w:val="18"/>
                <w:szCs w:val="18"/>
              </w:rPr>
              <w:t xml:space="preserve"> homologues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1AF" w:rsidRPr="007946BB" w:rsidRDefault="000531AF" w:rsidP="007946BB">
            <w:pPr>
              <w:widowControl/>
              <w:jc w:val="left"/>
              <w:rPr>
                <w:rFonts w:ascii="Arial" w:hAnsi="Arial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bCs/>
                <w:color w:val="000000" w:themeColor="text1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1AF" w:rsidRPr="007946BB" w:rsidRDefault="000531AF" w:rsidP="007946BB">
            <w:pPr>
              <w:widowControl/>
              <w:jc w:val="left"/>
              <w:rPr>
                <w:rFonts w:ascii="Arial" w:hAnsi="Arial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bCs/>
                <w:color w:val="000000" w:themeColor="text1"/>
                <w:kern w:val="0"/>
                <w:sz w:val="18"/>
                <w:szCs w:val="18"/>
              </w:rPr>
              <w:t>GO annotation</w:t>
            </w:r>
          </w:p>
        </w:tc>
      </w:tr>
      <w:tr w:rsidR="000531AF" w:rsidRPr="007946BB" w:rsidTr="007836C4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MELO3C013397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16434115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16435317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AT4G38840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SAUR-like </w:t>
            </w: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auxin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-responsive family protein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response to </w:t>
            </w: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auxin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, response to cold</w:t>
            </w:r>
          </w:p>
        </w:tc>
      </w:tr>
      <w:tr w:rsidR="000531AF" w:rsidRPr="007946BB" w:rsidTr="007836C4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MELO3C013398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16438260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16438758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AT4G38840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SAUR-like </w:t>
            </w: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auxin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-responsive protein family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response to </w:t>
            </w: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auxin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, response to cold</w:t>
            </w:r>
          </w:p>
        </w:tc>
      </w:tr>
      <w:tr w:rsidR="000531AF" w:rsidRPr="007946BB" w:rsidTr="007836C4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MELO3C013399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16439963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16441126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AT4G38840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SAUR-like </w:t>
            </w: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auxin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-responsive protein family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response to </w:t>
            </w: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auxin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, response to cold</w:t>
            </w:r>
          </w:p>
        </w:tc>
      </w:tr>
      <w:tr w:rsidR="000531AF" w:rsidRPr="007946BB" w:rsidTr="007836C4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MELO3C013400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16443132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16443727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AT4G38840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SAUR-like </w:t>
            </w: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auxin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-responsive protein family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response to </w:t>
            </w: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auxin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, response to cold</w:t>
            </w:r>
          </w:p>
        </w:tc>
      </w:tr>
      <w:tr w:rsidR="000531AF" w:rsidRPr="007946BB" w:rsidTr="007836C4">
        <w:trPr>
          <w:trHeight w:val="6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MELO3C013401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16457883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16458790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AT5G18030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SAUR-like </w:t>
            </w: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auxin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-responsive protein family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response to </w:t>
            </w: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auxin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, </w:t>
            </w: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auxin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-activated signaling pathway, multicellular organism development, regulation of growth</w:t>
            </w:r>
          </w:p>
        </w:tc>
      </w:tr>
      <w:tr w:rsidR="000531AF" w:rsidRPr="007946BB" w:rsidTr="007836C4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MELO3C013402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16503909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16504694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AT4G36110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SAUR-like </w:t>
            </w: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auxin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-responsive family protein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response to </w:t>
            </w: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auxin</w:t>
            </w:r>
            <w:proofErr w:type="spellEnd"/>
          </w:p>
        </w:tc>
      </w:tr>
      <w:tr w:rsidR="000531AF" w:rsidRPr="007946BB" w:rsidTr="007836C4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MELO3C013403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16514817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16515618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AT1G75590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SAUR-like </w:t>
            </w: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auxin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-responsive protein family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response to </w:t>
            </w: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auxin</w:t>
            </w:r>
            <w:proofErr w:type="spellEnd"/>
          </w:p>
        </w:tc>
      </w:tr>
      <w:tr w:rsidR="000531AF" w:rsidRPr="007946BB" w:rsidTr="007836C4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MELO3C013404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16548027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16550298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/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Cellulose synthase catalytic subunit [UDP-forming]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hydrogen ion </w:t>
            </w: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transmembrane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 transporter activity</w:t>
            </w:r>
          </w:p>
        </w:tc>
      </w:tr>
      <w:tr w:rsidR="000531AF" w:rsidRPr="007946BB" w:rsidTr="007836C4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MELO3C013405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16553955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16554122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/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Methionine-</w:t>
            </w: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tRNA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 ligase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tRNA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dihydrouridine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 synthase activity</w:t>
            </w:r>
          </w:p>
        </w:tc>
      </w:tr>
      <w:tr w:rsidR="000531AF" w:rsidRPr="007946BB" w:rsidTr="007836C4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MELO3C013406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16554648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16565596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AT4G38890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tRNA-dihydrouridine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(47) synthase [NAD(P)(+)]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tRNA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dihydrouridine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 synthase activity</w:t>
            </w:r>
          </w:p>
        </w:tc>
      </w:tr>
      <w:tr w:rsidR="000531AF" w:rsidRPr="007946BB" w:rsidTr="007836C4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MELO3C013407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16571554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16575224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AT4G38900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Putative transcription factor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525801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transcription factor activity</w:t>
            </w:r>
            <w:r w:rsidR="000531AF"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 sequence-specific DNA binding</w:t>
            </w:r>
          </w:p>
        </w:tc>
      </w:tr>
      <w:tr w:rsidR="000531AF" w:rsidRPr="007946BB" w:rsidTr="007836C4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MELO3C013408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16584065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16588671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AT4G38900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Putative transcription factor PosF21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transcription factor </w:t>
            </w:r>
            <w:r w:rsidR="00525801"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activity, </w:t>
            </w: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sequence-specific DNA binding</w:t>
            </w:r>
          </w:p>
        </w:tc>
      </w:tr>
      <w:tr w:rsidR="000531AF" w:rsidRPr="007946BB" w:rsidTr="007836C4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MELO3C013409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16623603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16626822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AT2G21240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GAGA-binding transcriptional activator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GAGA-binding transcriptional activator</w:t>
            </w:r>
          </w:p>
        </w:tc>
      </w:tr>
      <w:tr w:rsidR="000531AF" w:rsidRPr="007946BB" w:rsidTr="007836C4">
        <w:trPr>
          <w:trHeight w:val="6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MELO3C013410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16633832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16637314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AT2G21250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NADP-dependent D-sorbitol-6-phosphate dehydrogenase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oxidoreductase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 activity</w:t>
            </w:r>
          </w:p>
        </w:tc>
      </w:tr>
      <w:tr w:rsidR="000531AF" w:rsidRPr="007946BB" w:rsidTr="007836C4">
        <w:trPr>
          <w:trHeight w:val="60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MELO3C013411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16642701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16649517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AT2G21250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NADP-dependent D-sorbitol-6-phosphate dehydrogenase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1AF" w:rsidRPr="007946BB" w:rsidRDefault="000531AF" w:rsidP="007836C4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oxidoreductase</w:t>
            </w:r>
            <w:proofErr w:type="spellEnd"/>
            <w:r w:rsidRPr="007946B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 activity</w:t>
            </w:r>
          </w:p>
        </w:tc>
      </w:tr>
    </w:tbl>
    <w:p w:rsidR="000531AF" w:rsidRDefault="000531AF" w:rsidP="00FF7BA3"/>
    <w:sectPr w:rsidR="000531AF" w:rsidSect="000531AF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EC" w:rsidRDefault="004364EC" w:rsidP="0078668B">
      <w:r>
        <w:separator/>
      </w:r>
    </w:p>
  </w:endnote>
  <w:endnote w:type="continuationSeparator" w:id="0">
    <w:p w:rsidR="004364EC" w:rsidRDefault="004364EC" w:rsidP="0078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EC" w:rsidRDefault="004364EC" w:rsidP="0078668B">
      <w:r>
        <w:separator/>
      </w:r>
    </w:p>
  </w:footnote>
  <w:footnote w:type="continuationSeparator" w:id="0">
    <w:p w:rsidR="004364EC" w:rsidRDefault="004364EC" w:rsidP="00786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AC7"/>
    <w:rsid w:val="000531AF"/>
    <w:rsid w:val="00077B1A"/>
    <w:rsid w:val="000C66F7"/>
    <w:rsid w:val="00106003"/>
    <w:rsid w:val="001105D6"/>
    <w:rsid w:val="00153C85"/>
    <w:rsid w:val="00192A1F"/>
    <w:rsid w:val="0028644D"/>
    <w:rsid w:val="002B1646"/>
    <w:rsid w:val="0032699E"/>
    <w:rsid w:val="003A15F7"/>
    <w:rsid w:val="003C3756"/>
    <w:rsid w:val="004364EC"/>
    <w:rsid w:val="00525801"/>
    <w:rsid w:val="005E00EE"/>
    <w:rsid w:val="00743F91"/>
    <w:rsid w:val="007836C4"/>
    <w:rsid w:val="0078668B"/>
    <w:rsid w:val="007946BB"/>
    <w:rsid w:val="00820D48"/>
    <w:rsid w:val="008248AD"/>
    <w:rsid w:val="00940D82"/>
    <w:rsid w:val="00A12C6F"/>
    <w:rsid w:val="00AE784D"/>
    <w:rsid w:val="00B37705"/>
    <w:rsid w:val="00BC03BE"/>
    <w:rsid w:val="00C157EE"/>
    <w:rsid w:val="00C25555"/>
    <w:rsid w:val="00C66CA5"/>
    <w:rsid w:val="00CA3E88"/>
    <w:rsid w:val="00CE2329"/>
    <w:rsid w:val="00DB5C13"/>
    <w:rsid w:val="00E2544F"/>
    <w:rsid w:val="00E51FE3"/>
    <w:rsid w:val="00E578B0"/>
    <w:rsid w:val="00E630ED"/>
    <w:rsid w:val="00F30B20"/>
    <w:rsid w:val="00F8688D"/>
    <w:rsid w:val="00FA7AC7"/>
    <w:rsid w:val="00FF1FDB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68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68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13</cp:revision>
  <dcterms:created xsi:type="dcterms:W3CDTF">2018-08-25T03:50:00Z</dcterms:created>
  <dcterms:modified xsi:type="dcterms:W3CDTF">2018-08-31T01:03:00Z</dcterms:modified>
</cp:coreProperties>
</file>