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470A3" w:rsidRPr="00EA580D" w14:paraId="101E568C" w14:textId="77777777" w:rsidTr="00D56ED5">
        <w:tc>
          <w:tcPr>
            <w:tcW w:w="0" w:type="auto"/>
            <w:vAlign w:val="center"/>
          </w:tcPr>
          <w:p w14:paraId="018B67EB" w14:textId="77777777" w:rsidR="00B470A3" w:rsidRPr="00D13895" w:rsidRDefault="00B470A3" w:rsidP="00D56ED5">
            <w:pPr>
              <w:pStyle w:val="NoSpacing"/>
              <w:spacing w:line="48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1E43DD" w14:textId="77777777" w:rsidR="00B470A3" w:rsidRPr="00D13895" w:rsidRDefault="00B470A3" w:rsidP="00D56ED5">
            <w:pPr>
              <w:pStyle w:val="NoSpacing"/>
              <w:spacing w:line="48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76EAEEF4" w14:textId="77777777" w:rsidR="00B470A3" w:rsidRDefault="00B470A3" w:rsidP="00B470A3">
      <w:r>
        <w:t>Supplementary table 1. Host range profile of bacteriophages used in the tomato bacterial spot experiments.</w:t>
      </w:r>
    </w:p>
    <w:p w14:paraId="2DDE0C64" w14:textId="77777777" w:rsidR="00B470A3" w:rsidRDefault="00B470A3" w:rsidP="00B470A3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75"/>
        <w:gridCol w:w="906"/>
        <w:gridCol w:w="906"/>
        <w:gridCol w:w="906"/>
        <w:gridCol w:w="1101"/>
        <w:gridCol w:w="898"/>
        <w:gridCol w:w="898"/>
        <w:gridCol w:w="744"/>
      </w:tblGrid>
      <w:tr w:rsidR="00B470A3" w:rsidRPr="00905263" w14:paraId="2B2C3008" w14:textId="77777777" w:rsidTr="00D56ED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4A5" w14:textId="77777777" w:rsidR="00B470A3" w:rsidRPr="00905263" w:rsidRDefault="00B470A3" w:rsidP="00D56ED5">
            <w:pPr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Phage \ bacterial strain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E03F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Xp62-1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B6B7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Xp64-1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5EA0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Xp68-1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F94A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Xp6-20-1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6B92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91-118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C71CA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91-106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39B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MME</w:t>
            </w:r>
          </w:p>
        </w:tc>
      </w:tr>
      <w:tr w:rsidR="00B470A3" w:rsidRPr="00905263" w14:paraId="0EEE6287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884" w14:textId="77777777" w:rsidR="00B470A3" w:rsidRPr="00905263" w:rsidRDefault="00B470A3" w:rsidP="00D56ED5">
            <w:pPr>
              <w:rPr>
                <w:rFonts w:ascii="Calibri" w:hAnsi="Calibri"/>
              </w:rPr>
            </w:pPr>
            <w:r w:rsidRPr="00905263">
              <w:rPr>
                <w:rFonts w:ascii="Calibri" w:hAnsi="Calibri"/>
              </w:rPr>
              <w:t>ΦXacm2004-11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6FA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  <w:r w:rsidRPr="00905263">
              <w:rPr>
                <w:rFonts w:ascii="Calibri" w:hAnsi="Calibri"/>
                <w:color w:val="000000"/>
                <w:vertAlign w:val="superscript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BA8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4905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0841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B60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979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840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</w:tr>
      <w:tr w:rsidR="00B470A3" w:rsidRPr="00905263" w14:paraId="445F8FCF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182" w14:textId="77777777" w:rsidR="00B470A3" w:rsidRPr="00905263" w:rsidRDefault="00B470A3" w:rsidP="00D56ED5">
            <w:pPr>
              <w:rPr>
                <w:rFonts w:ascii="Calibri" w:hAnsi="Calibri"/>
              </w:rPr>
            </w:pPr>
            <w:r w:rsidRPr="00905263">
              <w:rPr>
                <w:rFonts w:ascii="Calibri" w:hAnsi="Calibri"/>
              </w:rPr>
              <w:t>ΦXv3-21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878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12D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687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3A90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0E9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7FC4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A17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</w:tr>
      <w:tr w:rsidR="00B470A3" w:rsidRPr="00905263" w14:paraId="6D9E3114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EAB" w14:textId="77777777" w:rsidR="00B470A3" w:rsidRPr="00905263" w:rsidRDefault="00B470A3" w:rsidP="00D56ED5">
            <w:pPr>
              <w:rPr>
                <w:rFonts w:ascii="Calibri" w:hAnsi="Calibri"/>
              </w:rPr>
            </w:pPr>
            <w:r w:rsidRPr="00905263">
              <w:rPr>
                <w:rFonts w:ascii="Calibri" w:hAnsi="Calibri"/>
              </w:rPr>
              <w:t>ΦXv3-16-1h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11F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BA6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CAD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342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FD79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FBC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4E6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</w:tr>
      <w:tr w:rsidR="00B470A3" w:rsidRPr="00905263" w14:paraId="2EB18301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130" w14:textId="77777777" w:rsidR="00B470A3" w:rsidRPr="00905263" w:rsidRDefault="00B470A3" w:rsidP="00D56ED5">
            <w:pPr>
              <w:rPr>
                <w:rFonts w:ascii="Calibri" w:hAnsi="Calibri"/>
              </w:rPr>
            </w:pPr>
            <w:r w:rsidRPr="00905263">
              <w:rPr>
                <w:rFonts w:ascii="Calibri" w:hAnsi="Calibri"/>
              </w:rPr>
              <w:t>ΦXv3-1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145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7DF3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A7F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552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5F1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4F82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9B6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</w:tr>
      <w:tr w:rsidR="00B470A3" w:rsidRPr="00905263" w14:paraId="0B69E342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8D0" w14:textId="77777777" w:rsidR="00B470A3" w:rsidRPr="00905263" w:rsidRDefault="00B470A3" w:rsidP="00D56ED5">
            <w:pPr>
              <w:rPr>
                <w:rFonts w:ascii="Calibri" w:hAnsi="Calibri"/>
              </w:rPr>
            </w:pPr>
            <w:r w:rsidRPr="00905263">
              <w:rPr>
                <w:rFonts w:ascii="Calibri" w:hAnsi="Calibri"/>
              </w:rPr>
              <w:t>ΦXp06-02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064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DD8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86E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915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283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D68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53F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</w:tr>
      <w:tr w:rsidR="00B470A3" w:rsidRPr="00905263" w14:paraId="1F7D41C7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7B5" w14:textId="77777777" w:rsidR="00B470A3" w:rsidRPr="00905263" w:rsidRDefault="00B470A3" w:rsidP="00D56ED5">
            <w:pPr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ΦXv3-3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574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FCB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19D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031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00E5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8C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7BB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</w:tr>
      <w:tr w:rsidR="00B470A3" w:rsidRPr="00905263" w14:paraId="303EA05C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7E7" w14:textId="77777777" w:rsidR="00B470A3" w:rsidRPr="00905263" w:rsidRDefault="00B470A3" w:rsidP="00D56ED5">
            <w:pPr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ΦXp06-01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CC4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FB8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AB3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276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F09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8FC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FA2E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</w:tr>
      <w:tr w:rsidR="00B470A3" w:rsidRPr="00905263" w14:paraId="757729D5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79B" w14:textId="77777777" w:rsidR="00B470A3" w:rsidRPr="00905263" w:rsidRDefault="00B470A3" w:rsidP="00D56ED5">
            <w:pPr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ΦXp06-04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B82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124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FAC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8CD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69C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12BF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C70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</w:tr>
      <w:tr w:rsidR="00B470A3" w:rsidRPr="00905263" w14:paraId="3191052A" w14:textId="77777777" w:rsidTr="00D56E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809" w14:textId="77777777" w:rsidR="00B470A3" w:rsidRPr="00905263" w:rsidRDefault="00B470A3" w:rsidP="00D56ED5">
            <w:pPr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ΦXv3-18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49E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B46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93C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3D3E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4113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FAA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DD4" w14:textId="77777777" w:rsidR="00B470A3" w:rsidRPr="00905263" w:rsidRDefault="00B470A3" w:rsidP="00D56ED5">
            <w:pPr>
              <w:jc w:val="center"/>
              <w:rPr>
                <w:rFonts w:ascii="Calibri" w:hAnsi="Calibri"/>
                <w:color w:val="000000"/>
              </w:rPr>
            </w:pPr>
            <w:r w:rsidRPr="00905263">
              <w:rPr>
                <w:rFonts w:ascii="Calibri" w:hAnsi="Calibri"/>
                <w:color w:val="000000"/>
              </w:rPr>
              <w:t>-</w:t>
            </w:r>
          </w:p>
        </w:tc>
      </w:tr>
    </w:tbl>
    <w:p w14:paraId="237FEA1C" w14:textId="77777777" w:rsidR="00B470A3" w:rsidRDefault="00B470A3" w:rsidP="00B470A3"/>
    <w:p w14:paraId="7D450371" w14:textId="77777777" w:rsidR="00B470A3" w:rsidRPr="00905263" w:rsidRDefault="00B470A3" w:rsidP="00B470A3">
      <w:r w:rsidRPr="00905263">
        <w:rPr>
          <w:vertAlign w:val="superscript"/>
        </w:rPr>
        <w:t>z</w:t>
      </w:r>
      <w:r>
        <w:t xml:space="preserve"> +=lysis; - = no lysis</w:t>
      </w:r>
    </w:p>
    <w:p w14:paraId="5BA20CFF" w14:textId="77777777" w:rsidR="00B470A3" w:rsidRPr="00D13895" w:rsidRDefault="00B470A3" w:rsidP="00B470A3">
      <w:pPr>
        <w:spacing w:line="480" w:lineRule="auto"/>
        <w:rPr>
          <w:rFonts w:ascii="Calibri" w:hAnsi="Calibri"/>
        </w:rPr>
      </w:pPr>
    </w:p>
    <w:p w14:paraId="5AA10B32" w14:textId="77777777" w:rsidR="00DC241C" w:rsidRDefault="00B470A3">
      <w:bookmarkStart w:id="0" w:name="_GoBack"/>
      <w:bookmarkEnd w:id="0"/>
    </w:p>
    <w:sectPr w:rsidR="00DC241C" w:rsidSect="00815D22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71B8" w14:textId="77777777" w:rsidR="006377BF" w:rsidRDefault="00B470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1AEC8CF1" w14:textId="77777777" w:rsidR="006377BF" w:rsidRDefault="00B470A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A3"/>
    <w:rsid w:val="007B0D96"/>
    <w:rsid w:val="00B470A3"/>
    <w:rsid w:val="00F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F5F4E"/>
  <w15:chartTrackingRefBased/>
  <w15:docId w15:val="{154CFFC8-2919-7148-932D-7B9ACB70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0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A3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0A3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70A3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Jones,Jeffrey B</dc:creator>
  <cp:keywords/>
  <dc:description/>
  <cp:lastModifiedBy>Jones,Jeffrey B</cp:lastModifiedBy>
  <cp:revision>1</cp:revision>
  <dcterms:created xsi:type="dcterms:W3CDTF">2018-06-30T17:28:00Z</dcterms:created>
  <dcterms:modified xsi:type="dcterms:W3CDTF">2018-06-30T17:29:00Z</dcterms:modified>
</cp:coreProperties>
</file>