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6"/>
        <w:gridCol w:w="825"/>
        <w:gridCol w:w="2451"/>
        <w:gridCol w:w="4860"/>
        <w:gridCol w:w="1215"/>
        <w:gridCol w:w="1080"/>
        <w:gridCol w:w="1170"/>
      </w:tblGrid>
      <w:tr w:rsidR="007760A1" w:rsidRPr="00A064CE" w:rsidTr="00A064CE">
        <w:trPr>
          <w:trHeight w:val="45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200" w:lineRule="exact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Sample</w:t>
            </w:r>
            <w:proofErr w:type="spellEnd"/>
            <w:r w:rsidRPr="00A064C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 xml:space="preserve"> ID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200" w:lineRule="exact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reads</w:t>
            </w:r>
            <w:proofErr w:type="spellEnd"/>
            <w:r w:rsidRPr="00A064C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number</w:t>
            </w:r>
            <w:proofErr w:type="spellEnd"/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200" w:lineRule="exact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Database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200" w:lineRule="exact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Sample</w:t>
            </w:r>
            <w:proofErr w:type="spellEnd"/>
            <w:r w:rsidRPr="00A064C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name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200" w:lineRule="exact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Environment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color w:val="212121"/>
                <w:sz w:val="20"/>
                <w:szCs w:val="20"/>
                <w:lang w:eastAsia="fr-FR"/>
              </w:rPr>
            </w:pPr>
            <w:proofErr w:type="spellStart"/>
            <w:r w:rsidRPr="00A064CE">
              <w:rPr>
                <w:rFonts w:ascii="Segoe UI" w:eastAsia="Times New Roman" w:hAnsi="Segoe UI" w:cs="Segoe UI"/>
                <w:b/>
                <w:color w:val="212121"/>
                <w:sz w:val="20"/>
                <w:szCs w:val="20"/>
                <w:lang w:eastAsia="fr-FR"/>
              </w:rPr>
              <w:t>nbr</w:t>
            </w:r>
            <w:proofErr w:type="spellEnd"/>
            <w:r w:rsidRPr="00A064CE">
              <w:rPr>
                <w:rFonts w:ascii="Segoe UI" w:eastAsia="Times New Roman" w:hAnsi="Segoe UI" w:cs="Segoe UI"/>
                <w:b/>
                <w:color w:val="212121"/>
                <w:sz w:val="20"/>
                <w:szCs w:val="20"/>
                <w:lang w:eastAsia="fr-FR"/>
              </w:rPr>
              <w:t xml:space="preserve"> hits &gt;=50% </w:t>
            </w:r>
            <w:proofErr w:type="spellStart"/>
            <w:r w:rsidRPr="00A064CE">
              <w:rPr>
                <w:rFonts w:ascii="Segoe UI" w:eastAsia="Times New Roman" w:hAnsi="Segoe UI" w:cs="Segoe UI"/>
                <w:b/>
                <w:color w:val="212121"/>
                <w:sz w:val="20"/>
                <w:szCs w:val="20"/>
                <w:lang w:eastAsia="fr-FR"/>
              </w:rPr>
              <w:t>length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color w:val="212121"/>
                <w:sz w:val="20"/>
                <w:szCs w:val="20"/>
                <w:lang w:eastAsia="fr-FR"/>
              </w:rPr>
            </w:pPr>
            <w:r w:rsidRPr="00A064CE">
              <w:rPr>
                <w:rFonts w:ascii="Segoe UI" w:eastAsia="Times New Roman" w:hAnsi="Segoe UI" w:cs="Segoe UI"/>
                <w:b/>
                <w:color w:val="212121"/>
                <w:sz w:val="20"/>
                <w:szCs w:val="20"/>
                <w:lang w:eastAsia="fr-FR"/>
              </w:rPr>
              <w:t xml:space="preserve">% </w:t>
            </w:r>
            <w:proofErr w:type="spellStart"/>
            <w:r w:rsidRPr="00A064CE">
              <w:rPr>
                <w:rFonts w:ascii="Segoe UI" w:eastAsia="Times New Roman" w:hAnsi="Segoe UI" w:cs="Segoe UI"/>
                <w:b/>
                <w:color w:val="212121"/>
                <w:sz w:val="20"/>
                <w:szCs w:val="20"/>
                <w:lang w:eastAsia="fr-FR"/>
              </w:rPr>
              <w:t>recruited</w:t>
            </w:r>
            <w:proofErr w:type="spellEnd"/>
            <w:r w:rsidRPr="00A064CE">
              <w:rPr>
                <w:rFonts w:ascii="Segoe UI" w:eastAsia="Times New Roman" w:hAnsi="Segoe UI" w:cs="Segoe UI"/>
                <w:b/>
                <w:color w:val="212121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Segoe UI" w:eastAsia="Times New Roman" w:hAnsi="Segoe UI" w:cs="Segoe UI"/>
                <w:b/>
                <w:color w:val="212121"/>
                <w:sz w:val="20"/>
                <w:szCs w:val="20"/>
                <w:lang w:eastAsia="fr-FR"/>
              </w:rPr>
              <w:t>reads</w:t>
            </w:r>
            <w:proofErr w:type="spellEnd"/>
            <w:r w:rsidRPr="00A064CE">
              <w:rPr>
                <w:rFonts w:ascii="Segoe UI" w:eastAsia="Times New Roman" w:hAnsi="Segoe UI" w:cs="Segoe UI"/>
                <w:b/>
                <w:color w:val="212121"/>
                <w:sz w:val="20"/>
                <w:szCs w:val="20"/>
                <w:lang w:eastAsia="fr-FR"/>
              </w:rPr>
              <w:t xml:space="preserve"> (&gt;=50% </w:t>
            </w:r>
            <w:proofErr w:type="spellStart"/>
            <w:r w:rsidRPr="00A064CE">
              <w:rPr>
                <w:rFonts w:ascii="Segoe UI" w:eastAsia="Times New Roman" w:hAnsi="Segoe UI" w:cs="Segoe UI"/>
                <w:b/>
                <w:color w:val="212121"/>
                <w:sz w:val="20"/>
                <w:szCs w:val="20"/>
                <w:lang w:eastAsia="fr-FR"/>
              </w:rPr>
              <w:t>length</w:t>
            </w:r>
            <w:proofErr w:type="spellEnd"/>
            <w:r w:rsidRPr="00A064CE">
              <w:rPr>
                <w:rFonts w:ascii="Segoe UI" w:eastAsia="Times New Roman" w:hAnsi="Segoe UI" w:cs="Segoe UI"/>
                <w:b/>
                <w:color w:val="212121"/>
                <w:sz w:val="20"/>
                <w:szCs w:val="20"/>
                <w:lang w:eastAsia="fr-FR"/>
              </w:rPr>
              <w:t>)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CAM_SMPL_000713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244067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Uncultured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4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gut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0.03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CAM_SMPL_000717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213171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Kelp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forest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CAM_SMPL_000719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127601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EPR hydrothermal vent: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Extracellular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ssDNA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CAM_SMPL_000720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123595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EPR hydrothermal vent: Induced RNA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virome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CAM_SMPL_000722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172745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FeCl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method-1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0.06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CAM_SMPL_000723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94832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FeCl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method-2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0.07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CAM_SMPL_000724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175121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FeCl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method-3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0.05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CAM_SMPL_000725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218300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FeCl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method-4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0.05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CAM_SMPL_000726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162078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FeCl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method-5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0.06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CAM_SMPL_000727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124120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FeCl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method-6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0.06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CAM_SMPL_000799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205938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Black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Sediment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Metagenome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sediment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CAM_SMPL_000800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246799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Lake227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Freshwater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Metagenome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freshwater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CAM_SMPL_000801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229981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Virome_HOT219S2C13_F2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0.09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CAM_SMPL_000803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110191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Anaerobic oil degrading sediment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virome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marine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sediment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CAM_SMPL_000804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123131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Guaymas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hydrothermal vent: Extracellular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ssDNA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virome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CAM_SMPL_000805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239275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Archaeal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dominated cold seeps Costa Rica RNA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virome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CAM_SMPL_000806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202505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Tampa Bay lytic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virome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CAM_SMPL_000807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204594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12C Fraction ANME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sediment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CAM_SMPL_000808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132133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ME-08-9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CAM_SMPL_000809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89377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Guaymas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hydrothermal vent: Induced RNA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virome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CAM_SMPL_000811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227899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Arctic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cryopeg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brine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CAM_SMPL_000812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227662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Arctic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frost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flowers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0.01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CAM_SMPL_000813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214449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1000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meters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DNA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CAM_SMPL_000814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200505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Lake239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Freshwater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Metagenome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freshwater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CAM_SMPL_000815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219175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Kaneohe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Bay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RNA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metagenome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CAM_SMPL_000816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273303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Virome_HOT219S2C13_F4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lastRenderedPageBreak/>
              <w:t xml:space="preserve">  CAM_SMPL_000817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199514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13C-Enriched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Aurobic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Sediment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sediment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CAM_SMPL_000818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206759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ANME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marine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sediment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CAM_SMPL_000819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150076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ME-08-1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0.01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CAM_SMPL_000820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170860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ME-08-4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0.23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CAM_SMPL_000821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169279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ME-08-8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CAM_SMPL_000822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169419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Guaymas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hydrothermal vent: Induced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ssDNA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virome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CAM_SMPL_000823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225223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Virome_HOT219S2C13_F1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2343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1.04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CAM_SMPL_000824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205875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Kaneohe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Bay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metagenome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CAM_SMPL_000825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90174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Archimedes3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0.03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CAM_SMPL_000826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166940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ME-08-2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0.06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CAM_SMPL_000827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136262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ME-08-6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0.02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CAM_SMPL_000828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45494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ME-08-7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0.01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CAM_SMPL_000829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239048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1000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meters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RNA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CAM_SMPL_000830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189076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BSL DNA virus 2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hot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springs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CAM_SMPL_000831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228827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Benthic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methanotrophic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mats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virome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marine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sediment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CAM_SMPL_000832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97560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Methanogenic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sediments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marine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sediment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CAM_SMPL_000833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223500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Suboxic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marine basin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CAM_SMPL_000835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147478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VASVAL242/1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marine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sediment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CAM_SMPL_000836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229553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Great Boiling Spring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virome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hot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springs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CAM_SMPL_000837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257247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Virome_HOT219S2C13_F3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0.05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CAM_SMPL_000838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208244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induced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lysogens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030409-2i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CAM_SMPL_000839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228819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13C-enriched ANME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sediment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CAM_SMPL_000840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266554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Archaeal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dominated cold seeps Costa Rica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dsDNA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virome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CAM_SMPL_000841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228925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Archaeal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dominated cold seeps Costa Rica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ssDNA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virome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CAM_SMPL_000842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224193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VAGALB1/1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marine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sediment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CAM_SMPL_000844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194325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induced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lysogens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030409-2a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CAM_SMPL_000845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104669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BADE1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0.01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CAM_SMPL_000846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185154.5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12C Fraction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Aerobic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Sediment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sediment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CAM_SMPL_000847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121688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ME-08-3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0.15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lastRenderedPageBreak/>
              <w:t xml:space="preserve">  CAM_SMPL_000954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98103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Appledore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Island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sediment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RNA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marine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sediment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CAM_SMPL_000956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267169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Subarctic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Pacific-4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CAM_SMPL_000957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265601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Subarctic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Pacific-5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0.02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CAM_SMPL_000958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241571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072/01/2.3m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CAM_SMPL_000959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184906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Minimetagenomics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0.01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CAM_SMPL_000960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150042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Gulf of Maine 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0.12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CAM_SMPL_000961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272681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Uncultured virus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Virus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2.  San Pedro Ocean Time Series Microbial Observatory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CAM_SMPL_000964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262809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Saanich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Suttle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Oxic-3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CAM_SMPL_000966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245248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Viral metagenome ANOVIR Chesapeake Bay 4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0.01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CAM_SMPL_000967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206564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multiple hosts NL18_2009-10 DNA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hot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springs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CAM_SMPL_000969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224509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Uncultured virus NL17_2010-06-02 RNA viral metagenome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hot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springs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CAM_SMPL_000970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276096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Subarctic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Pacific-9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0.03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CAM_SMPL_000971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268557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Saanich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Suttle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Anoxic-1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CAM_SMPL_000973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213191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multiple hosts NL10_2010-02 RNA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hot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springs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CAM_SMPL_000974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208207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Gulf of Maine 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0.01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CAM_SMPL_000976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156657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multiple hosts NL17_2009-10 DNA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hot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springs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CAM_SMPL_000977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298442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multiple hosts WTA NL 16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hot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springs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CAM_SMPL_000978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115015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multiple hosts WTA NL 18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hot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springs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CAM_SMPL_000979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296016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Subarctic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Pacific-10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CAM_SMPL_000980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278821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Minimetagenomics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4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CAM_SMPL_000981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87274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Uncultured virus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GOMss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Achan-JL2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CAM_SMPL_000982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252792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Saanich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Suttle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Oxic-2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CAM_SMPL_000983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154473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multiple hosts NL10_2010-02 DNA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hot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springs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CAM_SMPL_000984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194474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Uncultured virus CHAS_2010-06-02 DNA viral metagenome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hot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springs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CAM_SMPL_000985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344039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Subarctic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Pacific-2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CAM_SMPL_000986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304409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Subarctic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Pacific-7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0.02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CAM_SMPL_000987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300136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142/01/15.5m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0.03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CAM_SMPL_000988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202525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Minimetagenomics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0.01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CAM_SMPL_000989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221802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Saanich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Suttle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Anoxic-2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lastRenderedPageBreak/>
              <w:t xml:space="preserve">  CAM_SMPL_000990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247306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Uncultured virus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Virus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1. San Pedro Ocean Time Series Microbial Observatory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0.06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CAM_SMPL_000992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242045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Suttle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GOB5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CAM_SMPL_000993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312563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Saanich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Suttle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Oxic-1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CAM_SMPL_000994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254852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Viral metagenome ANOVIR Chesapeake Bay 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CAM_SMPL_000996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48554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Appledore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Island water column RNA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virome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CAM_SMPL_000997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185107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Uncultured virus NL18_2010-06-02 RNA viral metagenome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hot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springs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CAM_SMPL_000998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332263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Subarctic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Pacific-3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CAM_SMPL_000999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153852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020/01/20.3m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0.04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CAM_SMPL_001000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97781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Viral metagenome ANOVIR Chesapeake Bay 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0.01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CAM_SMPL_001003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331803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Subarctic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Pacific-6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0.01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CAM_SMPL_001004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96950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Uncultured virus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Saanichss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Achan-JL3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CAM_SMPL_001005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43366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Uncultured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virus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Virus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5.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CAM_SMPL_001006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205982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Suttle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GOB1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CAM_SMPL_001008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123820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multiple hosts WGA NL 16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hot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springs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CAM_SMPL_001009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238668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multiple hosts WTA NL 17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hot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springs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CAM_SMPL_001010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240901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Uncultured virus CHAS_2010-06-02 RNA viral metagenome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hot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springs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CAM_SMPL_001011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325857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Subarctic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Pacific-1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0.04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CAM_SMPL_001012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337451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Subarctic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Pacific-8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0.01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CAM_SMPL_001013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212996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Minimetagenomics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0.05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CAM_SMPL_001015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355400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Helgoland after bloom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virome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0.02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CAM_SMPL_001016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181000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Suttle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GOB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Saanich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Oxic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CAM_SMPL_001017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236433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Suttle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GOB2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CAM_SMPL_001171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238096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Uncultured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CAM_SMPL_001173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12368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Uncultured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CAM_SMPL_001174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214038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Uncultured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Virome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CAM_SMPL_A0003  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231246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Broadphages-iMicrobes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G2810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0.02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93744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Kingman 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0.01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279882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Kiribati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318178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Palmyra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0.01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lastRenderedPageBreak/>
              <w:t>43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378475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Tabueran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4808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2051566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Coral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larvae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exposure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(GWR)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Coral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4682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163070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PoC3TA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Coral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0.01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2943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1706540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A.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tenuis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DNA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Coral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0.01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2944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734031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A.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tenuis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RNA SISPA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Coral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2698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370135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P.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damicornis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CFM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repliG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Coral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2696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292476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P.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damicornis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LN2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repliG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Coral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2711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2000000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P.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damicornis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LN2 SISPA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Coral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0.01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2694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435494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P.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damicornis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NLN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repliG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Coral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2712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2000000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P.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damicornis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NLN SISPA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Coral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0.02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815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140645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A.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hycinthus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2010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Coral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814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67845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A.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hycinthus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2012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Coral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816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181031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A.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millepora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2010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Coral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817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95400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A.millepora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2012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Coral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965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403686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A.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millepora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post-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bleach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Coral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964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401070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A.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millepora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pre-bleach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Coral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818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88020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A.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palmata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2011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Coral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819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89190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A.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tenuis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2012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Coral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702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930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D.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strigosa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bleach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Coral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699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1580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D.strigosa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healthy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Coral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820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2173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M.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annularis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Coral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1139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104166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M.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cavernosa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stressed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Coral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1138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56218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M.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cavernosa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control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Coral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821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21096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M.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faveolata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Coral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2315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71335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P.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acuta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2012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Coral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822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92142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P.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astreoides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2010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Coral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813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50205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P.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astreoides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2012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Coral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835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295437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P.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astreoides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prokaryotes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Coral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2341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905686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P.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damicornis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base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Coral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lastRenderedPageBreak/>
              <w:t>3360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3135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Mad1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Coral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3359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4382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Mus1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Coral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0.05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1478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320104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GS108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0.03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1477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494832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GS112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0.03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1479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480375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GS117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0.06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1480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341386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GS122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0.01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3665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3344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GS122_assembly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8071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127855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jeju12clc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0.02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8050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233762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jeju3clc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0.02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8051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167416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jeju6clc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8070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190864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jeju9clc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0.03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8084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159503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south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Pacific 12clc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0.02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8076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83812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south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Pacific 3clc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0.03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8077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84784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south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Pacific 6clc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0.02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8083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143798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south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Pacific 9clc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0.02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2895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3210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Dunk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Island contigs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0.03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1357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116855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Dunk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Island_F1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0.05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2896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2382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Fitzroy Island contigs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0.17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1358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82739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Fitzroy Island_F1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0.05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3816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11189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ALOHA station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deep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3815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7838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ALOHA station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upper</w:t>
            </w:r>
            <w:proofErr w:type="spellEnd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euphotic</w:t>
            </w:r>
            <w:proofErr w:type="spellEnd"/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  <w:tr w:rsidR="007760A1" w:rsidRPr="00A064CE" w:rsidTr="00A064CE">
        <w:trPr>
          <w:trHeight w:val="300"/>
          <w:jc w:val="center"/>
        </w:trPr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4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262501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Metavir</w:t>
            </w:r>
            <w:proofErr w:type="spellEnd"/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Gulf of Mexico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seawater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60A1" w:rsidRPr="00A064CE" w:rsidRDefault="007760A1" w:rsidP="00A064CE">
            <w:pPr>
              <w:spacing w:after="0" w:line="16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064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0.00</w:t>
            </w:r>
          </w:p>
        </w:tc>
      </w:tr>
    </w:tbl>
    <w:p w:rsidR="007760A1" w:rsidRPr="00A064CE" w:rsidRDefault="007760A1" w:rsidP="00A064CE">
      <w:pPr>
        <w:spacing w:after="0" w:line="160" w:lineRule="exact"/>
        <w:rPr>
          <w:sz w:val="18"/>
          <w:szCs w:val="18"/>
        </w:rPr>
      </w:pPr>
    </w:p>
    <w:sectPr w:rsidR="007760A1" w:rsidRPr="00A064CE" w:rsidSect="00A064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88" w:right="144" w:bottom="288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27" w:rsidRDefault="00F92B27" w:rsidP="00F95A3A">
      <w:pPr>
        <w:spacing w:after="0" w:line="240" w:lineRule="auto"/>
      </w:pPr>
      <w:r>
        <w:separator/>
      </w:r>
    </w:p>
  </w:endnote>
  <w:endnote w:type="continuationSeparator" w:id="0">
    <w:p w:rsidR="00F92B27" w:rsidRDefault="00F92B27" w:rsidP="00F9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3A" w:rsidRDefault="00F95A3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3A" w:rsidRDefault="00F95A3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3A" w:rsidRDefault="00F95A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27" w:rsidRDefault="00F92B27" w:rsidP="00F95A3A">
      <w:pPr>
        <w:spacing w:after="0" w:line="240" w:lineRule="auto"/>
      </w:pPr>
      <w:r>
        <w:separator/>
      </w:r>
    </w:p>
  </w:footnote>
  <w:footnote w:type="continuationSeparator" w:id="0">
    <w:p w:rsidR="00F92B27" w:rsidRDefault="00F92B27" w:rsidP="00F95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3A" w:rsidRDefault="00F95A3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3A" w:rsidRPr="00D97435" w:rsidRDefault="00F95A3A" w:rsidP="00F95A3A">
    <w:pPr>
      <w:spacing w:after="0" w:line="480" w:lineRule="auto"/>
      <w:jc w:val="both"/>
      <w:rPr>
        <w:lang w:val="en-US"/>
      </w:rPr>
    </w:pPr>
  </w:p>
  <w:p w:rsidR="00F95A3A" w:rsidRPr="00D97435" w:rsidRDefault="00F95A3A" w:rsidP="00F95A3A">
    <w:pPr>
      <w:tabs>
        <w:tab w:val="right" w:pos="16550"/>
      </w:tabs>
      <w:spacing w:after="0" w:line="480" w:lineRule="auto"/>
      <w:jc w:val="both"/>
      <w:rPr>
        <w:lang w:val="en-US"/>
      </w:rPr>
    </w:pPr>
    <w:r w:rsidRPr="00D97435">
      <w:rPr>
        <w:lang w:val="en-US"/>
      </w:rPr>
      <w:t xml:space="preserve">Table S2: List of </w:t>
    </w:r>
    <w:r>
      <w:rPr>
        <w:lang w:val="en-US"/>
      </w:rPr>
      <w:t xml:space="preserve">environmental </w:t>
    </w:r>
    <w:proofErr w:type="spellStart"/>
    <w:r w:rsidRPr="00D97435">
      <w:rPr>
        <w:lang w:val="en-US"/>
      </w:rPr>
      <w:t>metagenomics</w:t>
    </w:r>
    <w:proofErr w:type="spellEnd"/>
    <w:r w:rsidRPr="00D97435">
      <w:rPr>
        <w:lang w:val="en-US"/>
      </w:rPr>
      <w:t xml:space="preserve"> database used to search for </w:t>
    </w:r>
    <w:r w:rsidRPr="00D97435">
      <w:rPr>
        <w:i/>
        <w:lang w:val="en-US"/>
      </w:rPr>
      <w:t>Vibrio</w:t>
    </w:r>
    <w:r w:rsidRPr="00D97435">
      <w:rPr>
        <w:lang w:val="en-US"/>
      </w:rPr>
      <w:t xml:space="preserve"> phage BONAISHI genome sequence in environmental datasets.</w:t>
    </w:r>
    <w:r>
      <w:rPr>
        <w:lang w:val="en-US"/>
      </w:rPr>
      <w:tab/>
    </w:r>
    <w:bookmarkStart w:id="0" w:name="_GoBack"/>
    <w:bookmarkEnd w:id="0"/>
  </w:p>
  <w:p w:rsidR="00F95A3A" w:rsidRPr="00F95A3A" w:rsidRDefault="00F95A3A">
    <w:pPr>
      <w:pStyle w:val="En-tt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3A" w:rsidRDefault="00F95A3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A1"/>
    <w:rsid w:val="00002162"/>
    <w:rsid w:val="000137BE"/>
    <w:rsid w:val="002A106D"/>
    <w:rsid w:val="002C35C2"/>
    <w:rsid w:val="00400EA1"/>
    <w:rsid w:val="00560900"/>
    <w:rsid w:val="006519E0"/>
    <w:rsid w:val="007760A1"/>
    <w:rsid w:val="007B4258"/>
    <w:rsid w:val="00A064CE"/>
    <w:rsid w:val="00E5377C"/>
    <w:rsid w:val="00EC6406"/>
    <w:rsid w:val="00F92B27"/>
    <w:rsid w:val="00F9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7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7760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7760A1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212121"/>
      <w:sz w:val="20"/>
      <w:szCs w:val="20"/>
      <w:lang w:eastAsia="fr-FR"/>
    </w:rPr>
  </w:style>
  <w:style w:type="paragraph" w:customStyle="1" w:styleId="xl67">
    <w:name w:val="xl67"/>
    <w:basedOn w:val="Normal"/>
    <w:rsid w:val="007760A1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212121"/>
      <w:sz w:val="20"/>
      <w:szCs w:val="20"/>
      <w:lang w:eastAsia="fr-FR"/>
    </w:rPr>
  </w:style>
  <w:style w:type="paragraph" w:customStyle="1" w:styleId="xl68">
    <w:name w:val="xl68"/>
    <w:basedOn w:val="Normal"/>
    <w:rsid w:val="007760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cimalAligned">
    <w:name w:val="Decimal Aligned"/>
    <w:basedOn w:val="Normal"/>
    <w:uiPriority w:val="40"/>
    <w:qFormat/>
    <w:rsid w:val="002A106D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2A106D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A106D"/>
    <w:rPr>
      <w:rFonts w:eastAsiaTheme="minorEastAsia" w:cs="Times New Roman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2A106D"/>
    <w:rPr>
      <w:i/>
      <w:iCs/>
    </w:rPr>
  </w:style>
  <w:style w:type="table" w:styleId="Trameclaire-Accent1">
    <w:name w:val="Light Shading Accent 1"/>
    <w:basedOn w:val="TableauNormal"/>
    <w:uiPriority w:val="60"/>
    <w:rsid w:val="002A106D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F95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5A3A"/>
  </w:style>
  <w:style w:type="paragraph" w:styleId="Pieddepage">
    <w:name w:val="footer"/>
    <w:basedOn w:val="Normal"/>
    <w:link w:val="PieddepageCar"/>
    <w:uiPriority w:val="99"/>
    <w:unhideWhenUsed/>
    <w:rsid w:val="00F95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5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7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7760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7760A1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212121"/>
      <w:sz w:val="20"/>
      <w:szCs w:val="20"/>
      <w:lang w:eastAsia="fr-FR"/>
    </w:rPr>
  </w:style>
  <w:style w:type="paragraph" w:customStyle="1" w:styleId="xl67">
    <w:name w:val="xl67"/>
    <w:basedOn w:val="Normal"/>
    <w:rsid w:val="007760A1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212121"/>
      <w:sz w:val="20"/>
      <w:szCs w:val="20"/>
      <w:lang w:eastAsia="fr-FR"/>
    </w:rPr>
  </w:style>
  <w:style w:type="paragraph" w:customStyle="1" w:styleId="xl68">
    <w:name w:val="xl68"/>
    <w:basedOn w:val="Normal"/>
    <w:rsid w:val="007760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cimalAligned">
    <w:name w:val="Decimal Aligned"/>
    <w:basedOn w:val="Normal"/>
    <w:uiPriority w:val="40"/>
    <w:qFormat/>
    <w:rsid w:val="002A106D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2A106D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A106D"/>
    <w:rPr>
      <w:rFonts w:eastAsiaTheme="minorEastAsia" w:cs="Times New Roman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2A106D"/>
    <w:rPr>
      <w:i/>
      <w:iCs/>
    </w:rPr>
  </w:style>
  <w:style w:type="table" w:styleId="Trameclaire-Accent1">
    <w:name w:val="Light Shading Accent 1"/>
    <w:basedOn w:val="TableauNormal"/>
    <w:uiPriority w:val="60"/>
    <w:rsid w:val="002A106D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F95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5A3A"/>
  </w:style>
  <w:style w:type="paragraph" w:styleId="Pieddepage">
    <w:name w:val="footer"/>
    <w:basedOn w:val="Normal"/>
    <w:link w:val="PieddepageCar"/>
    <w:uiPriority w:val="99"/>
    <w:unhideWhenUsed/>
    <w:rsid w:val="00F95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5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emier élément et date" Version="1987"/>
</file>

<file path=customXml/itemProps1.xml><?xml version="1.0" encoding="utf-8"?>
<ds:datastoreItem xmlns:ds="http://schemas.openxmlformats.org/officeDocument/2006/customXml" ds:itemID="{BF803623-BE20-4902-AAC5-C9E20737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2110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loic jacquemot</dc:creator>
  <cp:lastModifiedBy>acbaudoux</cp:lastModifiedBy>
  <cp:revision>2</cp:revision>
  <dcterms:created xsi:type="dcterms:W3CDTF">2018-09-20T13:50:00Z</dcterms:created>
  <dcterms:modified xsi:type="dcterms:W3CDTF">2018-09-20T13:50:00Z</dcterms:modified>
</cp:coreProperties>
</file>