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9073C" w14:textId="6CA53D3B" w:rsidR="00362801" w:rsidRDefault="00362801" w:rsidP="003628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r w:rsidR="00FA6C6D">
        <w:rPr>
          <w:rFonts w:ascii="Times New Roman" w:hAnsi="Times New Roman" w:cs="Times New Roman"/>
          <w:lang w:val="en-CH"/>
        </w:rPr>
        <w:t>1</w:t>
      </w:r>
      <w:r>
        <w:rPr>
          <w:rFonts w:ascii="Times New Roman" w:hAnsi="Times New Roman" w:cs="Times New Roman"/>
        </w:rPr>
        <w:t xml:space="preserve">. Linear regression statistics for the relationship between log porewater SRP and log floodwater SRP concentration for each sampling.  </w:t>
      </w:r>
    </w:p>
    <w:p w14:paraId="4E2758AB" w14:textId="77777777" w:rsidR="00362801" w:rsidRDefault="00362801" w:rsidP="00362801">
      <w:pPr>
        <w:rPr>
          <w:rFonts w:ascii="Times New Roman" w:hAnsi="Times New Roman" w:cs="Times New Roman"/>
        </w:rPr>
      </w:pPr>
    </w:p>
    <w:tbl>
      <w:tblPr>
        <w:tblW w:w="8211" w:type="dxa"/>
        <w:tblInd w:w="93" w:type="dxa"/>
        <w:tblLook w:val="04A0" w:firstRow="1" w:lastRow="0" w:firstColumn="1" w:lastColumn="0" w:noHBand="0" w:noVBand="1"/>
      </w:tblPr>
      <w:tblGrid>
        <w:gridCol w:w="1634"/>
        <w:gridCol w:w="2053"/>
        <w:gridCol w:w="2178"/>
        <w:gridCol w:w="2346"/>
      </w:tblGrid>
      <w:tr w:rsidR="00362801" w:rsidRPr="00421C12" w14:paraId="74EB3759" w14:textId="77777777" w:rsidTr="00EA12ED">
        <w:trPr>
          <w:trHeight w:val="300"/>
        </w:trPr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18A16" w14:textId="77777777" w:rsidR="00362801" w:rsidRPr="00421C12" w:rsidRDefault="00362801" w:rsidP="00EA12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B5265" w14:textId="77777777" w:rsidR="00362801" w:rsidRPr="00421C12" w:rsidRDefault="00362801" w:rsidP="00EA12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4D5D0" w14:textId="77777777" w:rsidR="00362801" w:rsidRPr="00421C12" w:rsidRDefault="00362801" w:rsidP="00EA12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B86B2" w14:textId="77777777" w:rsidR="00362801" w:rsidRPr="00421C12" w:rsidRDefault="00362801" w:rsidP="00EA12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62801" w:rsidRPr="00421C12" w14:paraId="73CCA4C3" w14:textId="77777777" w:rsidTr="00EA12ED">
        <w:trPr>
          <w:trHeight w:val="52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459E" w14:textId="77777777" w:rsidR="00362801" w:rsidRPr="00421C12" w:rsidRDefault="00362801" w:rsidP="00EA12E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BB01" w14:textId="77777777" w:rsidR="00362801" w:rsidRPr="00421C12" w:rsidRDefault="00362801" w:rsidP="00EA12E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F1E7" w14:textId="77777777" w:rsidR="00362801" w:rsidRPr="00421C12" w:rsidRDefault="00362801" w:rsidP="00EA12E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EAE9" w14:textId="77777777" w:rsidR="00362801" w:rsidRPr="00421C12" w:rsidRDefault="00362801" w:rsidP="00EA12ED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362801" w:rsidRPr="00421C12" w14:paraId="143929E8" w14:textId="77777777" w:rsidTr="00EA12ED">
        <w:trPr>
          <w:trHeight w:val="540"/>
        </w:trPr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9CEEB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Day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3CD70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</w:t>
            </w: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¶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D00C7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</w:t>
            </w:r>
            <w:proofErr w:type="spellEnd"/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&gt; F†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3A9E3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RMSE‡</w:t>
            </w:r>
          </w:p>
        </w:tc>
      </w:tr>
      <w:tr w:rsidR="00362801" w:rsidRPr="00421C12" w14:paraId="2DF2C6B7" w14:textId="77777777" w:rsidTr="00EA12ED">
        <w:trPr>
          <w:trHeight w:val="30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64D9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C22F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4789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</w:rPr>
              <w:t>0.0002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3107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</w:rPr>
              <w:t>0.244</w:t>
            </w:r>
          </w:p>
        </w:tc>
      </w:tr>
      <w:tr w:rsidR="00362801" w:rsidRPr="00421C12" w14:paraId="68792C55" w14:textId="77777777" w:rsidTr="00EA12ED">
        <w:trPr>
          <w:trHeight w:val="30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26E8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7769B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E20D5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</w:rPr>
              <w:t>0.0004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3D0E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</w:rPr>
              <w:t>0.213</w:t>
            </w:r>
          </w:p>
        </w:tc>
      </w:tr>
      <w:tr w:rsidR="00362801" w:rsidRPr="00421C12" w14:paraId="1D8E1814" w14:textId="77777777" w:rsidTr="00EA12ED">
        <w:trPr>
          <w:trHeight w:val="30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6A873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0904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B8BA2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B3FE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</w:rPr>
              <w:t>0.380</w:t>
            </w:r>
          </w:p>
        </w:tc>
      </w:tr>
      <w:tr w:rsidR="00362801" w:rsidRPr="00421C12" w14:paraId="28710B5B" w14:textId="77777777" w:rsidTr="00EA12ED">
        <w:trPr>
          <w:trHeight w:val="30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7408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63CA9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1ECA6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</w:rPr>
              <w:t>0.0001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05A32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</w:rPr>
              <w:t>0.326</w:t>
            </w:r>
          </w:p>
        </w:tc>
      </w:tr>
      <w:tr w:rsidR="00362801" w:rsidRPr="00421C12" w14:paraId="7639A851" w14:textId="77777777" w:rsidTr="00EA12ED">
        <w:trPr>
          <w:trHeight w:val="30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D57B6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31¶†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96B1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3D944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30527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</w:rPr>
              <w:t>0.625</w:t>
            </w:r>
          </w:p>
        </w:tc>
      </w:tr>
      <w:tr w:rsidR="00362801" w:rsidRPr="00421C12" w14:paraId="7B0704E8" w14:textId="77777777" w:rsidTr="00EA12ED">
        <w:trPr>
          <w:trHeight w:val="30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B3512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C0F0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9A960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3C12F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</w:rPr>
              <w:t>0.474</w:t>
            </w:r>
          </w:p>
        </w:tc>
      </w:tr>
      <w:tr w:rsidR="00362801" w:rsidRPr="00421C12" w14:paraId="75DFA74C" w14:textId="77777777" w:rsidTr="00EA12ED">
        <w:trPr>
          <w:trHeight w:val="30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3A81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55B60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F5D06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</w:rPr>
              <w:t>0.0002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7F47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</w:rPr>
              <w:t>0.254</w:t>
            </w:r>
          </w:p>
        </w:tc>
      </w:tr>
      <w:tr w:rsidR="00362801" w:rsidRPr="00421C12" w14:paraId="365035EF" w14:textId="77777777" w:rsidTr="00EA12ED">
        <w:trPr>
          <w:trHeight w:val="320"/>
        </w:trPr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20D04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A166A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1AB0AE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8EAB0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</w:rPr>
              <w:t>0.417</w:t>
            </w:r>
          </w:p>
        </w:tc>
      </w:tr>
      <w:tr w:rsidR="00362801" w:rsidRPr="00421C12" w14:paraId="19FA23A7" w14:textId="77777777" w:rsidTr="00EA12ED">
        <w:trPr>
          <w:trHeight w:val="300"/>
        </w:trPr>
        <w:tc>
          <w:tcPr>
            <w:tcW w:w="8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DD0D" w14:textId="77777777" w:rsidR="00362801" w:rsidRPr="00421C12" w:rsidRDefault="00362801" w:rsidP="00EA12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</w:rPr>
              <w:t>¶ Coefficient of determination</w:t>
            </w:r>
          </w:p>
        </w:tc>
      </w:tr>
      <w:tr w:rsidR="00362801" w:rsidRPr="00421C12" w14:paraId="3F408E62" w14:textId="77777777" w:rsidTr="00EA12ED">
        <w:trPr>
          <w:trHeight w:val="300"/>
        </w:trPr>
        <w:tc>
          <w:tcPr>
            <w:tcW w:w="8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6EAC" w14:textId="77777777" w:rsidR="00362801" w:rsidRPr="00421C12" w:rsidRDefault="00362801" w:rsidP="00EA12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</w:rPr>
              <w:t>†</w:t>
            </w:r>
            <w:r w:rsidRPr="00421C1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</w:t>
            </w:r>
            <w:r w:rsidRPr="00421C12">
              <w:rPr>
                <w:rFonts w:ascii="Times New Roman" w:eastAsia="Times New Roman" w:hAnsi="Times New Roman" w:cs="Times New Roman"/>
                <w:color w:val="000000"/>
              </w:rPr>
              <w:t>-value for linear regression</w:t>
            </w:r>
          </w:p>
        </w:tc>
      </w:tr>
      <w:tr w:rsidR="00362801" w:rsidRPr="00421C12" w14:paraId="74B0CDBA" w14:textId="77777777" w:rsidTr="00EA12ED">
        <w:trPr>
          <w:trHeight w:val="300"/>
        </w:trPr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0D89" w14:textId="77777777" w:rsidR="00362801" w:rsidRPr="00421C12" w:rsidRDefault="00362801" w:rsidP="00EA12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</w:rPr>
              <w:t>‡ Root mean square error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02A2" w14:textId="77777777" w:rsidR="00362801" w:rsidRPr="00421C12" w:rsidRDefault="00362801" w:rsidP="00EA12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62801" w:rsidRPr="00421C12" w14:paraId="1F9E5FD7" w14:textId="77777777" w:rsidTr="00EA12ED">
        <w:trPr>
          <w:trHeight w:val="300"/>
        </w:trPr>
        <w:tc>
          <w:tcPr>
            <w:tcW w:w="8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4059" w14:textId="77777777" w:rsidR="00362801" w:rsidRPr="00421C12" w:rsidRDefault="00362801" w:rsidP="00EA12E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¶</w:t>
            </w:r>
            <w:r w:rsidRPr="00421C12">
              <w:rPr>
                <w:rFonts w:ascii="Times New Roman" w:eastAsia="Times New Roman" w:hAnsi="Times New Roman" w:cs="Times New Roman"/>
                <w:color w:val="000000"/>
              </w:rPr>
              <w:t>† FW-SRP &lt;detecti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on limit in four soils and not included in</w:t>
            </w:r>
            <w:r w:rsidRPr="00421C12">
              <w:rPr>
                <w:rFonts w:ascii="Times New Roman" w:eastAsia="Times New Roman" w:hAnsi="Times New Roman" w:cs="Times New Roman"/>
                <w:color w:val="000000"/>
              </w:rPr>
              <w:t xml:space="preserve"> regression</w:t>
            </w:r>
          </w:p>
        </w:tc>
      </w:tr>
    </w:tbl>
    <w:p w14:paraId="19CF75DA" w14:textId="77777777" w:rsidR="00362801" w:rsidRPr="005C5C85" w:rsidRDefault="00362801" w:rsidP="00362801">
      <w:pPr>
        <w:rPr>
          <w:rFonts w:ascii="Times New Roman" w:hAnsi="Times New Roman" w:cs="Times New Roman"/>
          <w:sz w:val="22"/>
          <w:szCs w:val="22"/>
        </w:rPr>
      </w:pPr>
    </w:p>
    <w:p w14:paraId="46E8EF42" w14:textId="77777777" w:rsidR="00362801" w:rsidRDefault="00362801" w:rsidP="00362801">
      <w:pPr>
        <w:rPr>
          <w:rFonts w:ascii="Times New Roman" w:hAnsi="Times New Roman" w:cs="Times New Roman"/>
        </w:rPr>
      </w:pPr>
    </w:p>
    <w:p w14:paraId="712F8041" w14:textId="77777777" w:rsidR="00362801" w:rsidRDefault="00362801" w:rsidP="00362801">
      <w:pPr>
        <w:rPr>
          <w:rFonts w:ascii="Times New Roman" w:hAnsi="Times New Roman" w:cs="Times New Roman"/>
        </w:rPr>
      </w:pPr>
    </w:p>
    <w:p w14:paraId="4658302E" w14:textId="77777777" w:rsidR="00362801" w:rsidRDefault="00362801" w:rsidP="00362801">
      <w:pPr>
        <w:rPr>
          <w:rFonts w:ascii="Times New Roman" w:hAnsi="Times New Roman" w:cs="Times New Roman"/>
        </w:rPr>
      </w:pPr>
    </w:p>
    <w:p w14:paraId="403D2436" w14:textId="77777777" w:rsidR="00362801" w:rsidRDefault="00362801" w:rsidP="00362801">
      <w:pPr>
        <w:rPr>
          <w:rFonts w:ascii="Times New Roman" w:hAnsi="Times New Roman" w:cs="Times New Roman"/>
        </w:rPr>
      </w:pPr>
    </w:p>
    <w:p w14:paraId="04A2FABF" w14:textId="77777777" w:rsidR="00362801" w:rsidRDefault="00362801" w:rsidP="00362801">
      <w:pPr>
        <w:rPr>
          <w:rFonts w:ascii="Times New Roman" w:hAnsi="Times New Roman" w:cs="Times New Roman"/>
        </w:rPr>
      </w:pPr>
    </w:p>
    <w:p w14:paraId="7B7A1DAB" w14:textId="77777777" w:rsidR="00362801" w:rsidRDefault="00362801" w:rsidP="00362801">
      <w:pPr>
        <w:rPr>
          <w:rFonts w:ascii="Times New Roman" w:hAnsi="Times New Roman" w:cs="Times New Roman"/>
        </w:rPr>
      </w:pPr>
    </w:p>
    <w:p w14:paraId="16D11060" w14:textId="77777777" w:rsidR="00362801" w:rsidRDefault="00362801" w:rsidP="00362801">
      <w:pPr>
        <w:rPr>
          <w:rFonts w:ascii="Times New Roman" w:hAnsi="Times New Roman" w:cs="Times New Roman"/>
        </w:rPr>
      </w:pPr>
    </w:p>
    <w:p w14:paraId="6D6DF209" w14:textId="77777777" w:rsidR="00362801" w:rsidRDefault="00362801" w:rsidP="00362801">
      <w:pPr>
        <w:rPr>
          <w:rFonts w:ascii="Times New Roman" w:hAnsi="Times New Roman" w:cs="Times New Roman"/>
        </w:rPr>
      </w:pPr>
    </w:p>
    <w:p w14:paraId="2DEB4832" w14:textId="77777777" w:rsidR="00362801" w:rsidRDefault="00362801" w:rsidP="00362801">
      <w:pPr>
        <w:rPr>
          <w:rFonts w:ascii="Times New Roman" w:hAnsi="Times New Roman" w:cs="Times New Roman"/>
        </w:rPr>
      </w:pPr>
    </w:p>
    <w:p w14:paraId="363D62A2" w14:textId="77777777" w:rsidR="00362801" w:rsidRDefault="00362801" w:rsidP="00362801">
      <w:pPr>
        <w:rPr>
          <w:rFonts w:ascii="Times New Roman" w:hAnsi="Times New Roman" w:cs="Times New Roman"/>
        </w:rPr>
      </w:pPr>
    </w:p>
    <w:p w14:paraId="6BFDAABA" w14:textId="77777777" w:rsidR="00362801" w:rsidRDefault="00362801" w:rsidP="00362801">
      <w:pPr>
        <w:rPr>
          <w:rFonts w:ascii="Times New Roman" w:hAnsi="Times New Roman" w:cs="Times New Roman"/>
        </w:rPr>
      </w:pPr>
    </w:p>
    <w:p w14:paraId="7D8BA584" w14:textId="77777777" w:rsidR="00362801" w:rsidRDefault="00362801" w:rsidP="00362801">
      <w:pPr>
        <w:rPr>
          <w:rFonts w:ascii="Times New Roman" w:hAnsi="Times New Roman" w:cs="Times New Roman"/>
        </w:rPr>
      </w:pPr>
    </w:p>
    <w:p w14:paraId="7159B435" w14:textId="77777777" w:rsidR="00362801" w:rsidRDefault="00362801" w:rsidP="00362801">
      <w:pPr>
        <w:rPr>
          <w:rFonts w:ascii="Times New Roman" w:hAnsi="Times New Roman" w:cs="Times New Roman"/>
        </w:rPr>
      </w:pPr>
    </w:p>
    <w:p w14:paraId="19634DD1" w14:textId="77777777" w:rsidR="00362801" w:rsidRDefault="00362801" w:rsidP="00362801">
      <w:pPr>
        <w:rPr>
          <w:rFonts w:ascii="Times New Roman" w:hAnsi="Times New Roman" w:cs="Times New Roman"/>
        </w:rPr>
      </w:pPr>
    </w:p>
    <w:p w14:paraId="11AD0872" w14:textId="77777777" w:rsidR="00362801" w:rsidRDefault="00362801" w:rsidP="00362801">
      <w:pPr>
        <w:rPr>
          <w:rFonts w:ascii="Times New Roman" w:hAnsi="Times New Roman" w:cs="Times New Roman"/>
        </w:rPr>
      </w:pPr>
    </w:p>
    <w:p w14:paraId="3629B5C3" w14:textId="77777777" w:rsidR="00362801" w:rsidRDefault="00362801" w:rsidP="00362801">
      <w:pPr>
        <w:rPr>
          <w:rFonts w:ascii="Times New Roman" w:hAnsi="Times New Roman" w:cs="Times New Roman"/>
        </w:rPr>
      </w:pPr>
    </w:p>
    <w:p w14:paraId="792EC417" w14:textId="77777777" w:rsidR="00362801" w:rsidRDefault="00362801" w:rsidP="00362801">
      <w:pPr>
        <w:rPr>
          <w:rFonts w:ascii="Times New Roman" w:hAnsi="Times New Roman" w:cs="Times New Roman"/>
        </w:rPr>
      </w:pPr>
    </w:p>
    <w:p w14:paraId="1225A6C9" w14:textId="77777777" w:rsidR="00362801" w:rsidRDefault="00362801" w:rsidP="00362801">
      <w:pPr>
        <w:rPr>
          <w:rFonts w:ascii="Times New Roman" w:hAnsi="Times New Roman" w:cs="Times New Roman"/>
        </w:rPr>
      </w:pPr>
    </w:p>
    <w:p w14:paraId="497C2D62" w14:textId="77777777" w:rsidR="00362801" w:rsidRDefault="00362801" w:rsidP="00362801">
      <w:pPr>
        <w:rPr>
          <w:rFonts w:ascii="Times New Roman" w:hAnsi="Times New Roman" w:cs="Times New Roman"/>
        </w:rPr>
      </w:pPr>
    </w:p>
    <w:p w14:paraId="3BE5E391" w14:textId="77777777" w:rsidR="00362801" w:rsidRDefault="00362801" w:rsidP="00362801">
      <w:pPr>
        <w:rPr>
          <w:rFonts w:ascii="Times New Roman" w:hAnsi="Times New Roman" w:cs="Times New Roman"/>
        </w:rPr>
      </w:pPr>
    </w:p>
    <w:p w14:paraId="7D57F8C8" w14:textId="77777777" w:rsidR="00362801" w:rsidRDefault="00362801" w:rsidP="00362801">
      <w:pPr>
        <w:rPr>
          <w:rFonts w:ascii="Times New Roman" w:hAnsi="Times New Roman" w:cs="Times New Roman"/>
        </w:rPr>
      </w:pPr>
    </w:p>
    <w:p w14:paraId="32EFF8F5" w14:textId="77777777" w:rsidR="00362801" w:rsidRDefault="00362801" w:rsidP="00362801">
      <w:pPr>
        <w:rPr>
          <w:rFonts w:ascii="Times New Roman" w:hAnsi="Times New Roman" w:cs="Times New Roman"/>
        </w:rPr>
      </w:pPr>
    </w:p>
    <w:p w14:paraId="3B2EA2D9" w14:textId="77777777" w:rsidR="00362801" w:rsidRDefault="00362801" w:rsidP="00362801">
      <w:pPr>
        <w:rPr>
          <w:rFonts w:ascii="Times New Roman" w:hAnsi="Times New Roman" w:cs="Times New Roman"/>
        </w:rPr>
      </w:pPr>
    </w:p>
    <w:p w14:paraId="072A427E" w14:textId="77777777" w:rsidR="00362801" w:rsidRDefault="00362801" w:rsidP="00362801">
      <w:pPr>
        <w:rPr>
          <w:rFonts w:ascii="Times New Roman" w:hAnsi="Times New Roman" w:cs="Times New Roman"/>
        </w:rPr>
      </w:pPr>
    </w:p>
    <w:p w14:paraId="7B457F36" w14:textId="7AE1ABB5" w:rsidR="00362801" w:rsidRDefault="00362801" w:rsidP="003628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Table </w:t>
      </w:r>
      <w:r w:rsidR="00FA6C6D">
        <w:rPr>
          <w:rFonts w:ascii="Times New Roman" w:hAnsi="Times New Roman" w:cs="Times New Roman"/>
          <w:lang w:val="en-CH"/>
        </w:rPr>
        <w:t>2</w:t>
      </w:r>
      <w:r>
        <w:rPr>
          <w:rFonts w:ascii="Times New Roman" w:hAnsi="Times New Roman" w:cs="Times New Roman"/>
        </w:rPr>
        <w:t xml:space="preserve">. Linear regression statistics for porewater (PW-SRP)_and floodwater soluble reactive phosphorus concentrations (FW-SRP) for each time point measured during the flooding as a function of total soil phosphorus, modified Morgan extractable phosphorus measured by ICP (MMP-ICP), and modified Morgan extractable phosphorus measured by molybdate colorimetry (MMP-Color). </w:t>
      </w:r>
    </w:p>
    <w:p w14:paraId="342E3799" w14:textId="77777777" w:rsidR="00362801" w:rsidRDefault="00362801" w:rsidP="00362801">
      <w:pPr>
        <w:rPr>
          <w:rFonts w:ascii="Times New Roman" w:hAnsi="Times New Roman" w:cs="Times New Roman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1220"/>
        <w:gridCol w:w="900"/>
        <w:gridCol w:w="960"/>
        <w:gridCol w:w="926"/>
        <w:gridCol w:w="880"/>
        <w:gridCol w:w="960"/>
        <w:gridCol w:w="920"/>
        <w:gridCol w:w="940"/>
        <w:gridCol w:w="920"/>
        <w:gridCol w:w="840"/>
      </w:tblGrid>
      <w:tr w:rsidR="00362801" w:rsidRPr="005C5C85" w14:paraId="3E602CA8" w14:textId="77777777" w:rsidTr="00EA12E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7C185" w14:textId="77777777" w:rsidR="00362801" w:rsidRPr="005C5C85" w:rsidRDefault="00362801" w:rsidP="00EA12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7FC75" w14:textId="77777777" w:rsidR="00362801" w:rsidRPr="005C5C85" w:rsidRDefault="00362801" w:rsidP="00EA12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CF922" w14:textId="77777777" w:rsidR="00362801" w:rsidRPr="005C5C85" w:rsidRDefault="00362801" w:rsidP="00EA12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E6505" w14:textId="77777777" w:rsidR="00362801" w:rsidRPr="005C5C85" w:rsidRDefault="00362801" w:rsidP="00EA12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6383A" w14:textId="77777777" w:rsidR="00362801" w:rsidRPr="005C5C85" w:rsidRDefault="00362801" w:rsidP="00EA12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7C085" w14:textId="77777777" w:rsidR="00362801" w:rsidRPr="005C5C85" w:rsidRDefault="00362801" w:rsidP="00EA12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171AD" w14:textId="77777777" w:rsidR="00362801" w:rsidRPr="005C5C85" w:rsidRDefault="00362801" w:rsidP="00EA12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2DF01" w14:textId="77777777" w:rsidR="00362801" w:rsidRPr="005C5C85" w:rsidRDefault="00362801" w:rsidP="00EA12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1E514" w14:textId="77777777" w:rsidR="00362801" w:rsidRPr="005C5C85" w:rsidRDefault="00362801" w:rsidP="00EA12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E278D" w14:textId="77777777" w:rsidR="00362801" w:rsidRPr="005C5C85" w:rsidRDefault="00362801" w:rsidP="00EA12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62801" w:rsidRPr="005C5C85" w14:paraId="576B82E6" w14:textId="77777777" w:rsidTr="00EA12ED">
        <w:trPr>
          <w:trHeight w:val="5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FA1B" w14:textId="77777777" w:rsidR="00362801" w:rsidRPr="005C5C85" w:rsidRDefault="00362801" w:rsidP="00EA12E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A5D0" w14:textId="77777777" w:rsidR="00362801" w:rsidRPr="005C5C85" w:rsidRDefault="00362801" w:rsidP="00EA12E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Total soil 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0BC1" w14:textId="77777777" w:rsidR="00362801" w:rsidRPr="005C5C85" w:rsidRDefault="00362801" w:rsidP="00EA12E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DA3B" w14:textId="77777777" w:rsidR="00362801" w:rsidRPr="005C5C85" w:rsidRDefault="00362801" w:rsidP="00EA12E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Log MMP-ICP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F1AA" w14:textId="77777777" w:rsidR="00362801" w:rsidRPr="005C5C85" w:rsidRDefault="00362801" w:rsidP="00EA12E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AD46" w14:textId="77777777" w:rsidR="00362801" w:rsidRPr="005C5C85" w:rsidRDefault="00362801" w:rsidP="00EA12E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Log MMP-Color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17D7" w14:textId="77777777" w:rsidR="00362801" w:rsidRPr="005C5C85" w:rsidRDefault="00362801" w:rsidP="00EA12E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62801" w:rsidRPr="005C5C85" w14:paraId="740629B4" w14:textId="77777777" w:rsidTr="00EA12ED">
        <w:trPr>
          <w:trHeight w:val="540"/>
        </w:trPr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98BB1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0F2DA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</w:t>
            </w: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137BC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</w:t>
            </w:r>
            <w:proofErr w:type="spellEnd"/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&gt; F†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41D64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RMSE‡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833A3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</w:t>
            </w: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1B16E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&gt; 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0B22A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RMSE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FA9A3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</w:t>
            </w: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B846A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&gt; 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3CB2D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RMSE</w:t>
            </w:r>
          </w:p>
        </w:tc>
      </w:tr>
      <w:tr w:rsidR="00362801" w:rsidRPr="005C5C85" w14:paraId="094B3A2F" w14:textId="77777777" w:rsidTr="00EA12E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CC9D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2-PW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5E02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2454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8DCC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9870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C58B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62ED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FA7D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3F77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7898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0.403</w:t>
            </w:r>
          </w:p>
        </w:tc>
      </w:tr>
      <w:tr w:rsidR="00362801" w:rsidRPr="005C5C85" w14:paraId="32E3966C" w14:textId="77777777" w:rsidTr="00EA12E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3E42F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2-FW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5A102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0EC3EF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B8D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9975D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D07711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AE6E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47120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84B72F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&lt;.0001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468C1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0.200</w:t>
            </w:r>
          </w:p>
        </w:tc>
      </w:tr>
      <w:tr w:rsidR="00362801" w:rsidRPr="005C5C85" w14:paraId="24FE0907" w14:textId="77777777" w:rsidTr="00EA12E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6CB2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8-PW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CE319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10848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6F99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1852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F04EB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5A0C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84C8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DC167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509A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0.407</w:t>
            </w:r>
          </w:p>
        </w:tc>
      </w:tr>
      <w:tr w:rsidR="00362801" w:rsidRPr="005C5C85" w14:paraId="47BF01FE" w14:textId="77777777" w:rsidTr="00EA12E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D064B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8-FW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7404A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CA36F2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9025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8B80E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9B80B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585C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89D82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FF6723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&lt;.0001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45432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0.136</w:t>
            </w:r>
          </w:p>
        </w:tc>
      </w:tr>
      <w:tr w:rsidR="00362801" w:rsidRPr="005C5C85" w14:paraId="328C2083" w14:textId="77777777" w:rsidTr="00EA12E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429F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15-PW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7CF8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AFA35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7B00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8E3C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16878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80CF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6E67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319CA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5950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0.493</w:t>
            </w:r>
          </w:p>
        </w:tc>
      </w:tr>
      <w:tr w:rsidR="00362801" w:rsidRPr="005C5C85" w14:paraId="701D1E53" w14:textId="77777777" w:rsidTr="00EA12E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8223F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15-FW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6B0DD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4BF04A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3733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88415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DFEA7A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23C9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0AB37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E5249D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A6764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0.353</w:t>
            </w:r>
          </w:p>
        </w:tc>
      </w:tr>
      <w:tr w:rsidR="00362801" w:rsidRPr="005C5C85" w14:paraId="610C0166" w14:textId="77777777" w:rsidTr="00EA12E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3C6E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23-PW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81F8E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F4B07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071D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A685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824FD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F498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60A2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2F29B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&lt;.0001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F049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0.287</w:t>
            </w:r>
          </w:p>
        </w:tc>
      </w:tr>
      <w:tr w:rsidR="00362801" w:rsidRPr="005C5C85" w14:paraId="6001E24A" w14:textId="77777777" w:rsidTr="00EA12ED">
        <w:trPr>
          <w:trHeight w:val="320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EA104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23-FW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3CCB3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20DC59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1CC5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694A0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80768C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AA14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9BD93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0A7111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069A5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0.330</w:t>
            </w:r>
          </w:p>
        </w:tc>
      </w:tr>
      <w:tr w:rsidR="00362801" w:rsidRPr="005C5C85" w14:paraId="31F1033C" w14:textId="77777777" w:rsidTr="00EA12E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1AC2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31-PW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5133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11BB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049B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87B3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AC40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055E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B334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9361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C0A2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0.363</w:t>
            </w:r>
          </w:p>
        </w:tc>
      </w:tr>
      <w:tr w:rsidR="00362801" w:rsidRPr="005C5C85" w14:paraId="0600EF11" w14:textId="77777777" w:rsidTr="00EA12E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5DC5B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31-FW¶†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35472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B5488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CB4F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270BE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BD0BD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A07A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03C89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F5A44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6BE58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0.543</w:t>
            </w:r>
          </w:p>
        </w:tc>
      </w:tr>
      <w:tr w:rsidR="00362801" w:rsidRPr="005C5C85" w14:paraId="35066399" w14:textId="77777777" w:rsidTr="00EA12E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2262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36-PW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072E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5A08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DB84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4565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2A01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3B03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A2FA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3632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1339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0.369</w:t>
            </w:r>
          </w:p>
        </w:tc>
      </w:tr>
      <w:tr w:rsidR="00362801" w:rsidRPr="005C5C85" w14:paraId="36C7B03E" w14:textId="77777777" w:rsidTr="00EA12E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7C204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36-FW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B00B2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6A66C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5D85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F7A74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98464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B868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763F1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1FFA0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86642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0.441</w:t>
            </w:r>
          </w:p>
        </w:tc>
      </w:tr>
      <w:tr w:rsidR="00362801" w:rsidRPr="005C5C85" w14:paraId="2ED640B2" w14:textId="77777777" w:rsidTr="00EA12E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1231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49-PW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A934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3411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338A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F3EC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86D0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D0D8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F544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02DA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&lt;.0001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342C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0.289</w:t>
            </w:r>
          </w:p>
        </w:tc>
      </w:tr>
      <w:tr w:rsidR="00362801" w:rsidRPr="005C5C85" w14:paraId="5277862D" w14:textId="77777777" w:rsidTr="00EA12E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CB5CB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49-FW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71161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2679E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E6C6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B139F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C7E80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AFC4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CE60C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206CA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&lt;.0001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B6891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0.172</w:t>
            </w:r>
          </w:p>
        </w:tc>
      </w:tr>
      <w:tr w:rsidR="00362801" w:rsidRPr="005C5C85" w14:paraId="1503B3D7" w14:textId="77777777" w:rsidTr="00EA12ED">
        <w:trPr>
          <w:trHeight w:val="3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3DCB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75-PW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7F98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C4CF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03D5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B290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E9ED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D1A2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17F4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DF42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A4DF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0.411</w:t>
            </w:r>
          </w:p>
        </w:tc>
      </w:tr>
      <w:tr w:rsidR="00362801" w:rsidRPr="005C5C85" w14:paraId="0D9AEE42" w14:textId="77777777" w:rsidTr="00EA12ED">
        <w:trPr>
          <w:trHeight w:val="320"/>
        </w:trPr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6F4C1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75-FW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86C0C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603B1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768B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872C9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85D05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44AF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8CC6F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79684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617C5" w14:textId="77777777" w:rsidR="00362801" w:rsidRPr="005C5C85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0.303</w:t>
            </w:r>
          </w:p>
        </w:tc>
      </w:tr>
    </w:tbl>
    <w:p w14:paraId="0BB3200A" w14:textId="77777777" w:rsidR="00362801" w:rsidRPr="005C5C85" w:rsidRDefault="00362801" w:rsidP="0036280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7771" w:type="dxa"/>
        <w:tblInd w:w="93" w:type="dxa"/>
        <w:tblLook w:val="04A0" w:firstRow="1" w:lastRow="0" w:firstColumn="1" w:lastColumn="0" w:noHBand="0" w:noVBand="1"/>
      </w:tblPr>
      <w:tblGrid>
        <w:gridCol w:w="7771"/>
      </w:tblGrid>
      <w:tr w:rsidR="00362801" w:rsidRPr="005C5C85" w14:paraId="581B55D6" w14:textId="77777777" w:rsidTr="00EA12ED">
        <w:trPr>
          <w:trHeight w:val="300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CCBD" w14:textId="77777777" w:rsidR="00362801" w:rsidRPr="005C5C85" w:rsidRDefault="00362801" w:rsidP="00EA12E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¶ Coefficient of determination</w:t>
            </w:r>
          </w:p>
        </w:tc>
      </w:tr>
      <w:tr w:rsidR="00362801" w:rsidRPr="005C5C85" w14:paraId="6C3F79C8" w14:textId="77777777" w:rsidTr="00EA12ED">
        <w:trPr>
          <w:trHeight w:val="300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8D13A" w14:textId="77777777" w:rsidR="00362801" w:rsidRPr="005C5C85" w:rsidRDefault="00362801" w:rsidP="00EA12E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† </w:t>
            </w:r>
            <w:r w:rsidRPr="005C5C85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</w:t>
            </w: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-value for linear regression</w:t>
            </w:r>
          </w:p>
        </w:tc>
      </w:tr>
      <w:tr w:rsidR="00362801" w:rsidRPr="005C5C85" w14:paraId="77E80F27" w14:textId="77777777" w:rsidTr="00EA12ED">
        <w:trPr>
          <w:trHeight w:val="300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D415" w14:textId="77777777" w:rsidR="00362801" w:rsidRPr="005C5C85" w:rsidRDefault="00362801" w:rsidP="00EA12E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‡ Root mean square error</w:t>
            </w:r>
          </w:p>
        </w:tc>
      </w:tr>
      <w:tr w:rsidR="00362801" w:rsidRPr="005C5C85" w14:paraId="66FF652F" w14:textId="77777777" w:rsidTr="00EA12ED">
        <w:trPr>
          <w:trHeight w:val="300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5018" w14:textId="77777777" w:rsidR="00362801" w:rsidRPr="005C5C85" w:rsidRDefault="00362801" w:rsidP="00EA12E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¶†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FW-SRP &lt;detection limit in 4 soils and</w:t>
            </w:r>
            <w:r w:rsidRPr="005C5C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not included in regression</w:t>
            </w:r>
          </w:p>
        </w:tc>
      </w:tr>
    </w:tbl>
    <w:p w14:paraId="6ED9AC50" w14:textId="77777777" w:rsidR="00362801" w:rsidRDefault="00362801" w:rsidP="00362801">
      <w:pPr>
        <w:rPr>
          <w:rFonts w:ascii="Times New Roman" w:hAnsi="Times New Roman" w:cs="Times New Roman"/>
        </w:rPr>
      </w:pPr>
    </w:p>
    <w:p w14:paraId="2FB47D03" w14:textId="77777777" w:rsidR="00362801" w:rsidRDefault="00362801" w:rsidP="00362801">
      <w:pPr>
        <w:rPr>
          <w:rFonts w:ascii="Times New Roman" w:hAnsi="Times New Roman" w:cs="Times New Roman"/>
        </w:rPr>
      </w:pPr>
    </w:p>
    <w:p w14:paraId="3A2CB0FC" w14:textId="77777777" w:rsidR="00362801" w:rsidRDefault="00362801" w:rsidP="00362801">
      <w:pPr>
        <w:rPr>
          <w:rFonts w:ascii="Times New Roman" w:hAnsi="Times New Roman" w:cs="Times New Roman"/>
        </w:rPr>
      </w:pPr>
    </w:p>
    <w:p w14:paraId="5F8E85AB" w14:textId="77777777" w:rsidR="00362801" w:rsidRDefault="00362801" w:rsidP="00362801">
      <w:pPr>
        <w:rPr>
          <w:rFonts w:ascii="Times New Roman" w:hAnsi="Times New Roman" w:cs="Times New Roman"/>
        </w:rPr>
      </w:pPr>
    </w:p>
    <w:p w14:paraId="79AACDF4" w14:textId="77777777" w:rsidR="00362801" w:rsidRDefault="00362801" w:rsidP="00362801">
      <w:pPr>
        <w:rPr>
          <w:rFonts w:ascii="Times New Roman" w:hAnsi="Times New Roman" w:cs="Times New Roman"/>
        </w:rPr>
      </w:pPr>
    </w:p>
    <w:p w14:paraId="28AC0BDE" w14:textId="77777777" w:rsidR="00362801" w:rsidRDefault="00362801" w:rsidP="00362801">
      <w:pPr>
        <w:rPr>
          <w:rFonts w:ascii="Times New Roman" w:hAnsi="Times New Roman" w:cs="Times New Roman"/>
        </w:rPr>
      </w:pPr>
    </w:p>
    <w:p w14:paraId="6B5011CC" w14:textId="77777777" w:rsidR="00362801" w:rsidRDefault="00362801" w:rsidP="00362801">
      <w:pPr>
        <w:rPr>
          <w:rFonts w:ascii="Times New Roman" w:hAnsi="Times New Roman" w:cs="Times New Roman"/>
        </w:rPr>
      </w:pPr>
    </w:p>
    <w:p w14:paraId="79C7AA41" w14:textId="77777777" w:rsidR="00362801" w:rsidRDefault="00362801" w:rsidP="00362801">
      <w:pPr>
        <w:rPr>
          <w:rFonts w:ascii="Times New Roman" w:hAnsi="Times New Roman" w:cs="Times New Roman"/>
        </w:rPr>
      </w:pPr>
    </w:p>
    <w:p w14:paraId="7BDB7639" w14:textId="77777777" w:rsidR="00362801" w:rsidRDefault="00362801" w:rsidP="00362801">
      <w:pPr>
        <w:rPr>
          <w:rFonts w:ascii="Times New Roman" w:hAnsi="Times New Roman" w:cs="Times New Roman"/>
        </w:rPr>
      </w:pPr>
    </w:p>
    <w:p w14:paraId="2D53573A" w14:textId="77777777" w:rsidR="00362801" w:rsidRDefault="00362801" w:rsidP="00362801">
      <w:pPr>
        <w:rPr>
          <w:rFonts w:ascii="Times New Roman" w:hAnsi="Times New Roman" w:cs="Times New Roman"/>
        </w:rPr>
      </w:pPr>
    </w:p>
    <w:p w14:paraId="714622E9" w14:textId="77777777" w:rsidR="00362801" w:rsidRDefault="00362801" w:rsidP="00362801">
      <w:pPr>
        <w:rPr>
          <w:rFonts w:ascii="Times New Roman" w:hAnsi="Times New Roman" w:cs="Times New Roman"/>
        </w:rPr>
      </w:pPr>
    </w:p>
    <w:p w14:paraId="2AB6327E" w14:textId="14FE9A85" w:rsidR="00362801" w:rsidRDefault="00362801" w:rsidP="003628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Table </w:t>
      </w:r>
      <w:r w:rsidR="00FA6C6D">
        <w:rPr>
          <w:rFonts w:ascii="Times New Roman" w:hAnsi="Times New Roman" w:cs="Times New Roman"/>
          <w:lang w:val="en-CH"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 Linear regression statistics for porewater (PW-SRP) and floodwater soluble reactive phosphorus concentrations (FW-SRP) for each time point measured during the flooding as a function of water extractable molybdate reactive phosphorus and soil </w:t>
      </w:r>
      <w:proofErr w:type="spellStart"/>
      <w:r>
        <w:rPr>
          <w:rFonts w:ascii="Times New Roman" w:hAnsi="Times New Roman" w:cs="Times New Roman"/>
        </w:rPr>
        <w:t>pH.</w:t>
      </w:r>
      <w:proofErr w:type="spellEnd"/>
      <w:r>
        <w:rPr>
          <w:rFonts w:ascii="Times New Roman" w:hAnsi="Times New Roman" w:cs="Times New Roman"/>
        </w:rPr>
        <w:t xml:space="preserve">   </w:t>
      </w:r>
    </w:p>
    <w:p w14:paraId="2ABBCA57" w14:textId="77777777" w:rsidR="00362801" w:rsidRDefault="00362801" w:rsidP="00362801">
      <w:pPr>
        <w:rPr>
          <w:rFonts w:ascii="Times New Roman" w:hAnsi="Times New Roman" w:cs="Times New Roman"/>
        </w:rPr>
      </w:pPr>
    </w:p>
    <w:tbl>
      <w:tblPr>
        <w:tblW w:w="7181" w:type="dxa"/>
        <w:tblInd w:w="93" w:type="dxa"/>
        <w:tblLook w:val="04A0" w:firstRow="1" w:lastRow="0" w:firstColumn="1" w:lastColumn="0" w:noHBand="0" w:noVBand="1"/>
      </w:tblPr>
      <w:tblGrid>
        <w:gridCol w:w="1240"/>
        <w:gridCol w:w="1181"/>
        <w:gridCol w:w="940"/>
        <w:gridCol w:w="940"/>
        <w:gridCol w:w="980"/>
        <w:gridCol w:w="940"/>
        <w:gridCol w:w="960"/>
      </w:tblGrid>
      <w:tr w:rsidR="00362801" w:rsidRPr="00421C12" w14:paraId="458830FF" w14:textId="77777777" w:rsidTr="00EA12E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E38C9" w14:textId="77777777" w:rsidR="00362801" w:rsidRPr="00421C12" w:rsidRDefault="00362801" w:rsidP="00EA12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52DF1" w14:textId="77777777" w:rsidR="00362801" w:rsidRPr="00421C12" w:rsidRDefault="00362801" w:rsidP="00EA12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055DC" w14:textId="77777777" w:rsidR="00362801" w:rsidRPr="00421C12" w:rsidRDefault="00362801" w:rsidP="00EA12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AC00F" w14:textId="77777777" w:rsidR="00362801" w:rsidRPr="00421C12" w:rsidRDefault="00362801" w:rsidP="00EA12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6ED97" w14:textId="77777777" w:rsidR="00362801" w:rsidRPr="00421C12" w:rsidRDefault="00362801" w:rsidP="00EA12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5BA83" w14:textId="77777777" w:rsidR="00362801" w:rsidRPr="00421C12" w:rsidRDefault="00362801" w:rsidP="00EA12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0E259" w14:textId="77777777" w:rsidR="00362801" w:rsidRPr="00421C12" w:rsidRDefault="00362801" w:rsidP="00EA12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62801" w:rsidRPr="00421C12" w14:paraId="365A3536" w14:textId="77777777" w:rsidTr="00EA12ED">
        <w:trPr>
          <w:trHeight w:val="5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771D" w14:textId="77777777" w:rsidR="00362801" w:rsidRPr="00421C12" w:rsidRDefault="00362801" w:rsidP="00EA12E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612A" w14:textId="77777777" w:rsidR="00362801" w:rsidRPr="00421C12" w:rsidRDefault="00362801" w:rsidP="00EA12E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Water extractable </w:t>
            </w: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SRP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42A1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Soil pH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E113" w14:textId="77777777" w:rsidR="00362801" w:rsidRPr="00421C12" w:rsidRDefault="00362801" w:rsidP="00EA12E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646B" w14:textId="77777777" w:rsidR="00362801" w:rsidRPr="00421C12" w:rsidRDefault="00362801" w:rsidP="00EA12ED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</w:p>
        </w:tc>
      </w:tr>
      <w:tr w:rsidR="00362801" w:rsidRPr="00421C12" w14:paraId="62F4C8ED" w14:textId="77777777" w:rsidTr="00EA12ED">
        <w:trPr>
          <w:trHeight w:val="540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83860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799F5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</w:t>
            </w: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A391A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</w:t>
            </w:r>
            <w:proofErr w:type="spellEnd"/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&gt; F¶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D5FE8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RMSE†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5095F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</w:t>
            </w: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53CEF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&gt; 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F51E0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RMSE</w:t>
            </w:r>
          </w:p>
        </w:tc>
      </w:tr>
      <w:tr w:rsidR="00362801" w:rsidRPr="00421C12" w14:paraId="0719DC0B" w14:textId="77777777" w:rsidTr="00EA12E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2208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2-PW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895D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8350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5553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3303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B642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D659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0.500</w:t>
            </w:r>
          </w:p>
        </w:tc>
      </w:tr>
      <w:tr w:rsidR="00362801" w:rsidRPr="00421C12" w14:paraId="6315C339" w14:textId="77777777" w:rsidTr="00EA12E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B3EF5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2-FW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AEFE1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E17163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DD53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28475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204508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53D85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0.324</w:t>
            </w:r>
          </w:p>
        </w:tc>
      </w:tr>
      <w:tr w:rsidR="00362801" w:rsidRPr="00421C12" w14:paraId="7DF497A9" w14:textId="77777777" w:rsidTr="00EA12E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4C7B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8-PW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DE4D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E2516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933B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4142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66083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4BC6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0.532</w:t>
            </w:r>
          </w:p>
        </w:tc>
      </w:tr>
      <w:tr w:rsidR="00362801" w:rsidRPr="00421C12" w14:paraId="39008999" w14:textId="77777777" w:rsidTr="00EA12E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B1919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8-FW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E9173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0EB98D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28B7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3F429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AA9027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8F80B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0.247</w:t>
            </w:r>
          </w:p>
        </w:tc>
      </w:tr>
      <w:tr w:rsidR="00362801" w:rsidRPr="00421C12" w14:paraId="65FA446C" w14:textId="77777777" w:rsidTr="00EA12E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96FC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15-PW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2AAC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DDC42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864C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05E5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71ECC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5492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0.689</w:t>
            </w:r>
          </w:p>
        </w:tc>
      </w:tr>
      <w:tr w:rsidR="00362801" w:rsidRPr="00421C12" w14:paraId="5B8D951E" w14:textId="77777777" w:rsidTr="00EA12E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FC5D7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15-FW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5A471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B26D00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6CB1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2BE62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3E87A5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6C12D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0.415</w:t>
            </w:r>
          </w:p>
        </w:tc>
      </w:tr>
      <w:tr w:rsidR="00362801" w:rsidRPr="00421C12" w14:paraId="256CE604" w14:textId="77777777" w:rsidTr="00EA12E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E7B76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23-PW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3365C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92EC0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78F5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167B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F77D3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4BF54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0.469</w:t>
            </w:r>
          </w:p>
        </w:tc>
      </w:tr>
      <w:tr w:rsidR="00362801" w:rsidRPr="00421C12" w14:paraId="7BCEFC50" w14:textId="77777777" w:rsidTr="00EA12ED">
        <w:trPr>
          <w:trHeight w:val="320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0DB87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23-FW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2AD19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A776DE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F3E0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387F5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38298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5CAB9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0.500</w:t>
            </w:r>
          </w:p>
        </w:tc>
      </w:tr>
      <w:tr w:rsidR="00362801" w:rsidRPr="00421C12" w14:paraId="4568D3AA" w14:textId="77777777" w:rsidTr="00EA12E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727C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31-PW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EEC4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A860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362E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4B3F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5CC4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C3D7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0.486</w:t>
            </w:r>
          </w:p>
        </w:tc>
      </w:tr>
      <w:tr w:rsidR="00362801" w:rsidRPr="00421C12" w14:paraId="393159D2" w14:textId="77777777" w:rsidTr="00EA12E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D0250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31-FW¶†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EA3EE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3DEBD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ED79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71B9E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B3C2B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FE0D6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0.707</w:t>
            </w:r>
          </w:p>
        </w:tc>
      </w:tr>
      <w:tr w:rsidR="00362801" w:rsidRPr="00421C12" w14:paraId="685CF22F" w14:textId="77777777" w:rsidTr="00EA12E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FA33C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36-PW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F562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A078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FCB4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4873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536B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2270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0.447</w:t>
            </w:r>
          </w:p>
        </w:tc>
      </w:tr>
      <w:tr w:rsidR="00362801" w:rsidRPr="00421C12" w14:paraId="07729D3B" w14:textId="77777777" w:rsidTr="00EA12E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3EA90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36-FW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A68F6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96642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B0FE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6D0E6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8CC1D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B5618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0.489</w:t>
            </w:r>
          </w:p>
        </w:tc>
      </w:tr>
      <w:tr w:rsidR="00362801" w:rsidRPr="00421C12" w14:paraId="78CE989C" w14:textId="77777777" w:rsidTr="00EA12E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90FC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49-PW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085C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9213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EF3E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FF9B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AE4F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CDBC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0.394</w:t>
            </w:r>
          </w:p>
        </w:tc>
      </w:tr>
      <w:tr w:rsidR="00362801" w:rsidRPr="00421C12" w14:paraId="64E3F501" w14:textId="77777777" w:rsidTr="00EA12E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1876B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49-FW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4D955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253F7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0C83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8D900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9C5EB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A97F1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0.295</w:t>
            </w:r>
          </w:p>
        </w:tc>
      </w:tr>
      <w:tr w:rsidR="00362801" w:rsidRPr="00421C12" w14:paraId="53412BE9" w14:textId="77777777" w:rsidTr="00EA12ED">
        <w:trPr>
          <w:trHeight w:val="3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B1C41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75-PW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AAE1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353B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FAD0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EA5C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9B5F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5E16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0.431</w:t>
            </w:r>
          </w:p>
        </w:tc>
      </w:tr>
      <w:tr w:rsidR="00362801" w:rsidRPr="00421C12" w14:paraId="02DA17B7" w14:textId="77777777" w:rsidTr="00EA12ED">
        <w:trPr>
          <w:trHeight w:val="320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E7326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75-FW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422B1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3A861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8767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A3F21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49E1F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2C986" w14:textId="77777777" w:rsidR="00362801" w:rsidRPr="00421C12" w:rsidRDefault="00362801" w:rsidP="00EA1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0.385</w:t>
            </w:r>
          </w:p>
        </w:tc>
      </w:tr>
    </w:tbl>
    <w:p w14:paraId="03CC6887" w14:textId="77777777" w:rsidR="00362801" w:rsidRPr="00421C12" w:rsidRDefault="00362801" w:rsidP="0036280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7771" w:type="dxa"/>
        <w:tblInd w:w="93" w:type="dxa"/>
        <w:tblLook w:val="04A0" w:firstRow="1" w:lastRow="0" w:firstColumn="1" w:lastColumn="0" w:noHBand="0" w:noVBand="1"/>
      </w:tblPr>
      <w:tblGrid>
        <w:gridCol w:w="7771"/>
      </w:tblGrid>
      <w:tr w:rsidR="00362801" w:rsidRPr="00421C12" w14:paraId="56494E20" w14:textId="77777777" w:rsidTr="00EA12ED">
        <w:trPr>
          <w:trHeight w:val="300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BA7E" w14:textId="77777777" w:rsidR="00362801" w:rsidRPr="00421C12" w:rsidRDefault="00362801" w:rsidP="00EA12E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¶ Coefficient of determination</w:t>
            </w:r>
          </w:p>
        </w:tc>
      </w:tr>
      <w:tr w:rsidR="00362801" w:rsidRPr="00421C12" w14:paraId="22F56A31" w14:textId="77777777" w:rsidTr="00EA12ED">
        <w:trPr>
          <w:trHeight w:val="300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714CA" w14:textId="77777777" w:rsidR="00362801" w:rsidRPr="00421C12" w:rsidRDefault="00362801" w:rsidP="00EA12E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† </w:t>
            </w:r>
            <w:r w:rsidRPr="00421C12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</w:t>
            </w: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-value for linear regression</w:t>
            </w:r>
          </w:p>
        </w:tc>
      </w:tr>
      <w:tr w:rsidR="00362801" w:rsidRPr="00421C12" w14:paraId="26DC0176" w14:textId="77777777" w:rsidTr="00EA12ED">
        <w:trPr>
          <w:trHeight w:val="300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A75A" w14:textId="77777777" w:rsidR="00362801" w:rsidRPr="00421C12" w:rsidRDefault="00362801" w:rsidP="00EA12E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‡ Root mean square error</w:t>
            </w:r>
          </w:p>
        </w:tc>
      </w:tr>
      <w:tr w:rsidR="00362801" w:rsidRPr="00421C12" w14:paraId="29A47C8D" w14:textId="77777777" w:rsidTr="00EA12ED">
        <w:trPr>
          <w:trHeight w:val="300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D692" w14:textId="77777777" w:rsidR="00362801" w:rsidRPr="00421C12" w:rsidRDefault="00362801" w:rsidP="00EA12E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1C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¶† FW-SRP &lt;detection limit in four soils and not included in regression</w:t>
            </w:r>
          </w:p>
        </w:tc>
      </w:tr>
    </w:tbl>
    <w:p w14:paraId="264AFB13" w14:textId="77777777" w:rsidR="00166D39" w:rsidRDefault="00166D39"/>
    <w:sectPr w:rsidR="00166D39" w:rsidSect="00166D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0F6"/>
    <w:rsid w:val="00166D39"/>
    <w:rsid w:val="00362801"/>
    <w:rsid w:val="007A70F6"/>
    <w:rsid w:val="00FA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3E1B9ED"/>
  <w14:defaultImageDpi w14:val="300"/>
  <w15:docId w15:val="{473595E3-6F9C-4508-BC2D-A54D2585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Young</dc:creator>
  <cp:keywords/>
  <dc:description/>
  <cp:lastModifiedBy>Ana Parra Munoz</cp:lastModifiedBy>
  <cp:revision>2</cp:revision>
  <dcterms:created xsi:type="dcterms:W3CDTF">2018-10-02T11:51:00Z</dcterms:created>
  <dcterms:modified xsi:type="dcterms:W3CDTF">2018-10-02T11:51:00Z</dcterms:modified>
</cp:coreProperties>
</file>